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852F19" w14:textId="77777777" w:rsidR="001E6FE8" w:rsidRPr="001E6FE8" w:rsidRDefault="001E6FE8" w:rsidP="002D10FA">
      <w:pPr>
        <w:tabs>
          <w:tab w:val="left" w:pos="3969"/>
        </w:tabs>
      </w:pPr>
      <w:r w:rsidRPr="001E6FE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C9BC65" wp14:editId="424D6886">
                <wp:simplePos x="0" y="0"/>
                <wp:positionH relativeFrom="column">
                  <wp:posOffset>7620</wp:posOffset>
                </wp:positionH>
                <wp:positionV relativeFrom="paragraph">
                  <wp:posOffset>2540</wp:posOffset>
                </wp:positionV>
                <wp:extent cx="2116455" cy="253365"/>
                <wp:effectExtent l="0" t="0" r="0" b="0"/>
                <wp:wrapSquare wrapText="bothSides"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455" cy="253365"/>
                          <a:chOff x="0" y="0"/>
                          <a:chExt cx="2116521" cy="2533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42" y="24285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BAD81" w14:textId="77777777" w:rsidR="001E6FE8" w:rsidRDefault="001E6FE8" w:rsidP="001E6FE8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521" cy="253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236BF" id="Group 3606" o:spid="_x0000_s1026" style="position:absolute;margin-left:.6pt;margin-top:.2pt;width:166.65pt;height:19.95pt;z-index:251659264" coordsize="21165,25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">
                <v:rect id="Rectangle 6" o:spid="_x0000_s1027" style="position:absolute;left:11;top:242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1E6FE8" w:rsidRDefault="001E6FE8" w:rsidP="001E6FE8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width:21165;height:2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">
                  <v:imagedata r:id="rId9" o:title=""/>
                </v:shape>
                <w10:wrap type="square"/>
              </v:group>
            </w:pict>
          </mc:Fallback>
        </mc:AlternateContent>
      </w:r>
      <w:r w:rsidRPr="001E6FE8">
        <w:tab/>
      </w:r>
      <w:r w:rsidR="00B50F04">
        <w:t>Muistio</w:t>
      </w:r>
      <w:r w:rsidRPr="001E6FE8">
        <w:t xml:space="preserve"> </w:t>
      </w:r>
      <w:r w:rsidRPr="001E6FE8">
        <w:tab/>
        <w:t xml:space="preserve"> </w:t>
      </w:r>
      <w:r w:rsidRPr="001E6FE8">
        <w:tab/>
        <w:t xml:space="preserve"> </w:t>
      </w:r>
      <w:r w:rsidR="002D10FA">
        <w:tab/>
      </w:r>
    </w:p>
    <w:p w14:paraId="1E6CB6CA" w14:textId="77777777" w:rsidR="001E6FE8" w:rsidRPr="001E6FE8" w:rsidRDefault="001E6FE8" w:rsidP="001E6FE8">
      <w:r w:rsidRPr="001E6FE8">
        <w:t xml:space="preserve"> </w:t>
      </w:r>
      <w:r w:rsidRPr="001E6FE8">
        <w:tab/>
        <w:t xml:space="preserve"> </w:t>
      </w:r>
    </w:p>
    <w:p w14:paraId="4BAD1BA7" w14:textId="77777777" w:rsidR="001E6FE8" w:rsidRPr="001E6FE8" w:rsidRDefault="005B3612" w:rsidP="002D10FA">
      <w:pPr>
        <w:tabs>
          <w:tab w:val="left" w:pos="3969"/>
        </w:tabs>
      </w:pPr>
      <w:r>
        <w:t>Palveluosasto</w:t>
      </w:r>
      <w:r w:rsidR="00F034E2">
        <w:tab/>
        <w:t>23.5.</w:t>
      </w:r>
      <w:r w:rsidR="00B37DE6">
        <w:t>2023</w:t>
      </w:r>
      <w:r w:rsidR="002D10FA">
        <w:tab/>
      </w:r>
      <w:r w:rsidR="002D10FA">
        <w:tab/>
      </w:r>
      <w:r w:rsidR="002D10FA">
        <w:tab/>
      </w:r>
      <w:r w:rsidR="00B50F04">
        <w:t>VN/2707/2023</w:t>
      </w:r>
    </w:p>
    <w:p w14:paraId="4B0ABF51" w14:textId="77777777" w:rsidR="001E6FE8" w:rsidRPr="001E6FE8" w:rsidRDefault="00B37DE6" w:rsidP="001E6FE8">
      <w:r>
        <w:t xml:space="preserve">  </w:t>
      </w:r>
    </w:p>
    <w:p w14:paraId="765A649C" w14:textId="77777777" w:rsidR="001E6FE8" w:rsidRDefault="001E6FE8" w:rsidP="001E6FE8">
      <w:pPr>
        <w:rPr>
          <w:b/>
        </w:rPr>
      </w:pPr>
    </w:p>
    <w:p w14:paraId="04D29AE1" w14:textId="77777777" w:rsidR="00C262CB" w:rsidRDefault="00C262CB" w:rsidP="00C262CB">
      <w:pPr>
        <w:pStyle w:val="Default"/>
      </w:pPr>
    </w:p>
    <w:p w14:paraId="1E8C53ED" w14:textId="77777777" w:rsidR="00C77069" w:rsidRDefault="00C262CB" w:rsidP="00C77069">
      <w:pPr>
        <w:rPr>
          <w:rFonts w:asciiTheme="majorHAnsi" w:hAnsiTheme="majorHAnsi" w:cstheme="majorHAnsi"/>
          <w:b/>
          <w:szCs w:val="22"/>
        </w:rPr>
      </w:pPr>
      <w:r>
        <w:t xml:space="preserve"> </w:t>
      </w:r>
      <w:r w:rsidRPr="00C262CB">
        <w:rPr>
          <w:b/>
          <w:bCs/>
          <w:szCs w:val="22"/>
        </w:rPr>
        <w:t>Esteettömyysdirektiivin kansallisen toimeenpanon seurantaryhmän</w:t>
      </w:r>
      <w:r>
        <w:rPr>
          <w:b/>
          <w:bCs/>
          <w:szCs w:val="22"/>
        </w:rPr>
        <w:t xml:space="preserve"> </w:t>
      </w:r>
      <w:r w:rsidR="00B50F04">
        <w:rPr>
          <w:rFonts w:asciiTheme="majorHAnsi" w:hAnsiTheme="majorHAnsi" w:cstheme="majorHAnsi"/>
          <w:b/>
          <w:szCs w:val="22"/>
        </w:rPr>
        <w:t>1</w:t>
      </w:r>
      <w:r w:rsidR="00C77069">
        <w:rPr>
          <w:rFonts w:asciiTheme="majorHAnsi" w:hAnsiTheme="majorHAnsi" w:cstheme="majorHAnsi"/>
          <w:b/>
          <w:szCs w:val="22"/>
        </w:rPr>
        <w:t>. kokous</w:t>
      </w:r>
    </w:p>
    <w:p w14:paraId="087C68B1" w14:textId="77777777" w:rsidR="002D10FA" w:rsidRDefault="002D10FA" w:rsidP="001E6FE8">
      <w:pPr>
        <w:rPr>
          <w:b/>
        </w:rPr>
      </w:pPr>
    </w:p>
    <w:p w14:paraId="27C90D9E" w14:textId="77777777" w:rsidR="002D10FA" w:rsidRDefault="002D10FA" w:rsidP="001E6FE8">
      <w:pPr>
        <w:rPr>
          <w:b/>
        </w:rPr>
      </w:pPr>
    </w:p>
    <w:p w14:paraId="671C2C87" w14:textId="77777777" w:rsidR="002D10FA" w:rsidRDefault="002D10FA" w:rsidP="006B03AC">
      <w:pPr>
        <w:tabs>
          <w:tab w:val="left" w:pos="1985"/>
        </w:tabs>
        <w:rPr>
          <w:b/>
        </w:rPr>
      </w:pPr>
      <w:r>
        <w:rPr>
          <w:b/>
        </w:rPr>
        <w:t>Aika</w:t>
      </w:r>
      <w:r>
        <w:rPr>
          <w:b/>
        </w:rPr>
        <w:tab/>
      </w:r>
      <w:r w:rsidR="00C262CB">
        <w:t>23.5.</w:t>
      </w:r>
      <w:r w:rsidR="00B37DE6">
        <w:t xml:space="preserve"> 2023</w:t>
      </w:r>
      <w:r w:rsidR="00C262CB">
        <w:t xml:space="preserve"> klo 14.00-15.20</w:t>
      </w:r>
    </w:p>
    <w:p w14:paraId="3EE537D8" w14:textId="77777777" w:rsidR="002D10FA" w:rsidRDefault="002D10FA" w:rsidP="001E6FE8">
      <w:pPr>
        <w:rPr>
          <w:b/>
        </w:rPr>
      </w:pPr>
    </w:p>
    <w:p w14:paraId="7A9C3C85" w14:textId="77777777" w:rsidR="002D10FA" w:rsidRDefault="006B03AC" w:rsidP="006B03AC">
      <w:pPr>
        <w:tabs>
          <w:tab w:val="left" w:pos="1985"/>
        </w:tabs>
        <w:rPr>
          <w:b/>
        </w:rPr>
      </w:pPr>
      <w:r>
        <w:rPr>
          <w:b/>
        </w:rPr>
        <w:t>Paikka</w:t>
      </w:r>
      <w:r>
        <w:rPr>
          <w:b/>
        </w:rPr>
        <w:tab/>
      </w:r>
      <w:r w:rsidR="00C262CB" w:rsidRPr="00C262CB">
        <w:t>LVM, Etelä</w:t>
      </w:r>
      <w:r w:rsidR="00FB099D">
        <w:t>e</w:t>
      </w:r>
      <w:r w:rsidR="00C262CB" w:rsidRPr="00C262CB">
        <w:t>splanadi 4 +</w:t>
      </w:r>
      <w:r w:rsidR="00F034E2">
        <w:t xml:space="preserve"> </w:t>
      </w:r>
      <w:r w:rsidR="00C77069" w:rsidRPr="00C262CB">
        <w:t>Teams</w:t>
      </w:r>
    </w:p>
    <w:p w14:paraId="56CABF77" w14:textId="77777777" w:rsidR="002D10FA" w:rsidRDefault="002D10FA" w:rsidP="001E6FE8">
      <w:pPr>
        <w:rPr>
          <w:b/>
        </w:rPr>
      </w:pPr>
    </w:p>
    <w:p w14:paraId="3B200987" w14:textId="77777777" w:rsidR="00C77069" w:rsidRPr="003D021D" w:rsidRDefault="002D10FA" w:rsidP="00C77069">
      <w:pPr>
        <w:tabs>
          <w:tab w:val="left" w:pos="1985"/>
        </w:tabs>
        <w:rPr>
          <w:rFonts w:asciiTheme="majorHAnsi" w:hAnsiTheme="majorHAnsi" w:cstheme="majorHAnsi"/>
          <w:szCs w:val="22"/>
        </w:rPr>
      </w:pPr>
      <w:r>
        <w:rPr>
          <w:b/>
        </w:rPr>
        <w:t>Osallistujat</w:t>
      </w:r>
      <w:r>
        <w:rPr>
          <w:b/>
        </w:rPr>
        <w:tab/>
      </w:r>
      <w:r w:rsidR="004121A9">
        <w:rPr>
          <w:rFonts w:asciiTheme="majorHAnsi" w:hAnsiTheme="majorHAnsi" w:cstheme="majorHAnsi"/>
          <w:szCs w:val="22"/>
        </w:rPr>
        <w:t>Aino Sipari</w:t>
      </w:r>
      <w:r w:rsidR="00117B83">
        <w:rPr>
          <w:rFonts w:asciiTheme="majorHAnsi" w:hAnsiTheme="majorHAnsi" w:cstheme="majorHAnsi"/>
          <w:szCs w:val="22"/>
        </w:rPr>
        <w:t xml:space="preserve">, </w:t>
      </w:r>
      <w:r w:rsidR="00C77069" w:rsidRPr="00FD5AD0">
        <w:rPr>
          <w:rFonts w:asciiTheme="majorHAnsi" w:hAnsiTheme="majorHAnsi" w:cstheme="majorHAnsi"/>
          <w:szCs w:val="22"/>
        </w:rPr>
        <w:t>LVM</w:t>
      </w:r>
      <w:r w:rsidR="00C77069">
        <w:rPr>
          <w:rFonts w:asciiTheme="majorHAnsi" w:hAnsiTheme="majorHAnsi" w:cstheme="majorHAnsi"/>
          <w:szCs w:val="22"/>
        </w:rPr>
        <w:t xml:space="preserve">, </w:t>
      </w:r>
      <w:r w:rsidR="00C77069" w:rsidRPr="00D72BB9">
        <w:rPr>
          <w:rFonts w:asciiTheme="majorHAnsi" w:hAnsiTheme="majorHAnsi" w:cstheme="majorHAnsi"/>
          <w:szCs w:val="22"/>
        </w:rPr>
        <w:t>puheenjohtaja</w:t>
      </w:r>
    </w:p>
    <w:p w14:paraId="571A5CF4" w14:textId="77777777" w:rsidR="00117B83" w:rsidRDefault="00C77069" w:rsidP="00117B83">
      <w:pPr>
        <w:tabs>
          <w:tab w:val="left" w:pos="1985"/>
        </w:tabs>
        <w:rPr>
          <w:rFonts w:asciiTheme="majorHAnsi" w:hAnsiTheme="majorHAnsi" w:cstheme="majorHAnsi"/>
          <w:szCs w:val="22"/>
        </w:rPr>
      </w:pPr>
      <w:r w:rsidRPr="00FD5AD0">
        <w:rPr>
          <w:rFonts w:asciiTheme="majorHAnsi" w:hAnsiTheme="majorHAnsi" w:cstheme="majorHAnsi"/>
          <w:szCs w:val="22"/>
        </w:rPr>
        <w:tab/>
      </w:r>
      <w:r w:rsidR="00117B83">
        <w:rPr>
          <w:rFonts w:asciiTheme="majorHAnsi" w:hAnsiTheme="majorHAnsi" w:cstheme="majorHAnsi"/>
          <w:szCs w:val="22"/>
        </w:rPr>
        <w:t>Terhi Manninen, Vammaisfoorumi</w:t>
      </w:r>
    </w:p>
    <w:p w14:paraId="296CDF79" w14:textId="77777777" w:rsidR="00342F3A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Johanna Kuokkanen-Muotka, Etelä-Suomen aluehallintovirasto</w:t>
      </w:r>
    </w:p>
    <w:p w14:paraId="50C5EED6" w14:textId="77777777" w:rsidR="00117B83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Niina Kilpelä, YM</w:t>
      </w:r>
    </w:p>
    <w:p w14:paraId="54686554" w14:textId="77777777" w:rsidR="00117B83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Markus Rahkola, VM</w:t>
      </w:r>
    </w:p>
    <w:p w14:paraId="44041C56" w14:textId="77777777" w:rsidR="00117B83" w:rsidRPr="00F034E2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  <w:lang w:val="sv-SE"/>
        </w:rPr>
      </w:pPr>
      <w:r w:rsidRPr="00F034E2">
        <w:rPr>
          <w:rFonts w:asciiTheme="majorHAnsi" w:hAnsiTheme="majorHAnsi" w:cstheme="majorHAnsi"/>
          <w:szCs w:val="22"/>
          <w:lang w:val="sv-SE"/>
        </w:rPr>
        <w:t>Tea Hoffrèn, STM</w:t>
      </w:r>
    </w:p>
    <w:p w14:paraId="6CBFDA65" w14:textId="77777777" w:rsidR="00117B83" w:rsidRPr="00F034E2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  <w:lang w:val="sv-SE"/>
        </w:rPr>
      </w:pPr>
      <w:r w:rsidRPr="00F034E2">
        <w:rPr>
          <w:rFonts w:asciiTheme="majorHAnsi" w:hAnsiTheme="majorHAnsi" w:cstheme="majorHAnsi"/>
          <w:szCs w:val="22"/>
          <w:lang w:val="sv-SE"/>
        </w:rPr>
        <w:t>Annika Parsons, SM</w:t>
      </w:r>
    </w:p>
    <w:p w14:paraId="172A35A7" w14:textId="77777777" w:rsidR="00117B83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Tiina Aaltonen, Traficom</w:t>
      </w:r>
    </w:p>
    <w:p w14:paraId="4958FCF1" w14:textId="77777777" w:rsidR="00117B83" w:rsidRDefault="00117B83" w:rsidP="00E527B5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Marko Lahtinen, Ficom</w:t>
      </w:r>
    </w:p>
    <w:p w14:paraId="75EC8902" w14:textId="77777777" w:rsidR="00342F3A" w:rsidRPr="00F034E2" w:rsidRDefault="00E527B5" w:rsidP="00342F3A">
      <w:pPr>
        <w:tabs>
          <w:tab w:val="left" w:pos="1985"/>
        </w:tabs>
        <w:rPr>
          <w:rFonts w:asciiTheme="majorHAnsi" w:hAnsiTheme="majorHAnsi" w:cstheme="majorHAnsi"/>
          <w:szCs w:val="22"/>
          <w:lang w:val="sv-SE"/>
        </w:rPr>
      </w:pPr>
      <w:r>
        <w:rPr>
          <w:rFonts w:asciiTheme="majorHAnsi" w:hAnsiTheme="majorHAnsi" w:cstheme="majorHAnsi"/>
          <w:szCs w:val="22"/>
        </w:rPr>
        <w:tab/>
      </w:r>
      <w:r w:rsidR="00FB099D" w:rsidRPr="00F034E2">
        <w:rPr>
          <w:rFonts w:asciiTheme="majorHAnsi" w:hAnsiTheme="majorHAnsi" w:cstheme="majorHAnsi"/>
          <w:szCs w:val="22"/>
          <w:lang w:val="sv-SE"/>
        </w:rPr>
        <w:t xml:space="preserve">Roosa </w:t>
      </w:r>
      <w:r w:rsidR="00117B83" w:rsidRPr="00F034E2">
        <w:rPr>
          <w:rFonts w:asciiTheme="majorHAnsi" w:hAnsiTheme="majorHAnsi" w:cstheme="majorHAnsi"/>
          <w:szCs w:val="22"/>
          <w:lang w:val="sv-SE"/>
        </w:rPr>
        <w:t>P</w:t>
      </w:r>
      <w:r w:rsidR="00FB099D" w:rsidRPr="00F034E2">
        <w:rPr>
          <w:rFonts w:asciiTheme="majorHAnsi" w:hAnsiTheme="majorHAnsi" w:cstheme="majorHAnsi"/>
          <w:szCs w:val="22"/>
          <w:lang w:val="sv-SE"/>
        </w:rPr>
        <w:t>atrakka</w:t>
      </w:r>
      <w:r w:rsidR="00117B83" w:rsidRPr="00F034E2">
        <w:rPr>
          <w:rFonts w:asciiTheme="majorHAnsi" w:hAnsiTheme="majorHAnsi" w:cstheme="majorHAnsi"/>
          <w:szCs w:val="22"/>
          <w:lang w:val="sv-SE"/>
        </w:rPr>
        <w:t xml:space="preserve">, </w:t>
      </w:r>
      <w:r w:rsidR="00FB099D" w:rsidRPr="00F034E2">
        <w:rPr>
          <w:rFonts w:asciiTheme="majorHAnsi" w:hAnsiTheme="majorHAnsi" w:cstheme="majorHAnsi"/>
          <w:szCs w:val="22"/>
          <w:lang w:val="sv-SE"/>
        </w:rPr>
        <w:t>LVM</w:t>
      </w:r>
    </w:p>
    <w:p w14:paraId="0E50FB4E" w14:textId="77777777" w:rsidR="00342F3A" w:rsidRPr="00F034E2" w:rsidRDefault="00342F3A" w:rsidP="00342F3A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  <w:lang w:val="sv-SE"/>
        </w:rPr>
      </w:pPr>
      <w:r w:rsidRPr="00F034E2">
        <w:rPr>
          <w:rFonts w:asciiTheme="majorHAnsi" w:hAnsiTheme="majorHAnsi" w:cstheme="majorHAnsi"/>
          <w:szCs w:val="22"/>
          <w:lang w:val="sv-SE"/>
        </w:rPr>
        <w:t>Mikael Åkermarck, LVM</w:t>
      </w:r>
    </w:p>
    <w:p w14:paraId="53C59043" w14:textId="77777777" w:rsidR="00342F3A" w:rsidRPr="00F034E2" w:rsidRDefault="00342F3A" w:rsidP="00342F3A">
      <w:pPr>
        <w:tabs>
          <w:tab w:val="left" w:pos="1985"/>
        </w:tabs>
        <w:rPr>
          <w:rFonts w:asciiTheme="majorHAnsi" w:hAnsiTheme="majorHAnsi" w:cstheme="majorHAnsi"/>
          <w:szCs w:val="22"/>
          <w:lang w:val="sv-SE"/>
        </w:rPr>
      </w:pPr>
    </w:p>
    <w:p w14:paraId="5D3C4BA1" w14:textId="77777777" w:rsidR="00C77069" w:rsidRDefault="00342F3A" w:rsidP="00342F3A">
      <w:pPr>
        <w:tabs>
          <w:tab w:val="left" w:pos="1985"/>
        </w:tabs>
        <w:rPr>
          <w:rFonts w:asciiTheme="majorHAnsi" w:hAnsiTheme="majorHAnsi" w:cstheme="majorHAnsi"/>
          <w:szCs w:val="22"/>
        </w:rPr>
      </w:pPr>
      <w:r w:rsidRPr="00F034E2">
        <w:rPr>
          <w:rFonts w:asciiTheme="majorHAnsi" w:hAnsiTheme="majorHAnsi" w:cstheme="majorHAnsi"/>
          <w:szCs w:val="22"/>
          <w:lang w:val="sv-SE"/>
        </w:rPr>
        <w:tab/>
      </w:r>
      <w:r w:rsidR="00C77069" w:rsidRPr="00FD5AD0">
        <w:rPr>
          <w:rFonts w:asciiTheme="majorHAnsi" w:hAnsiTheme="majorHAnsi" w:cstheme="majorHAnsi"/>
          <w:szCs w:val="22"/>
        </w:rPr>
        <w:t>Poissa:</w:t>
      </w:r>
    </w:p>
    <w:p w14:paraId="6D2E51E7" w14:textId="77777777" w:rsidR="00117B83" w:rsidRDefault="00117B83" w:rsidP="004121A9">
      <w:pPr>
        <w:tabs>
          <w:tab w:val="left" w:pos="1985"/>
        </w:tabs>
        <w:ind w:left="1985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Anmari Brink-Pacius, EK</w:t>
      </w:r>
    </w:p>
    <w:p w14:paraId="2508F2C5" w14:textId="77777777" w:rsidR="00656702" w:rsidRDefault="00656702" w:rsidP="00656702">
      <w:pPr>
        <w:tabs>
          <w:tab w:val="left" w:pos="1985"/>
        </w:tabs>
        <w:rPr>
          <w:rFonts w:asciiTheme="majorHAnsi" w:hAnsiTheme="majorHAnsi" w:cstheme="majorHAnsi"/>
          <w:szCs w:val="22"/>
        </w:rPr>
      </w:pPr>
    </w:p>
    <w:p w14:paraId="6356401D" w14:textId="77777777" w:rsidR="00656702" w:rsidRDefault="00656702" w:rsidP="00656702">
      <w:pPr>
        <w:tabs>
          <w:tab w:val="left" w:pos="1985"/>
        </w:tabs>
        <w:rPr>
          <w:rFonts w:asciiTheme="majorHAnsi" w:hAnsiTheme="majorHAnsi" w:cstheme="majorHAnsi"/>
          <w:szCs w:val="22"/>
        </w:rPr>
      </w:pPr>
    </w:p>
    <w:p w14:paraId="7EE67C7C" w14:textId="77777777" w:rsidR="00656702" w:rsidRDefault="00656702" w:rsidP="00656702">
      <w:pPr>
        <w:tabs>
          <w:tab w:val="left" w:pos="1985"/>
        </w:tabs>
        <w:rPr>
          <w:rFonts w:asciiTheme="majorHAnsi" w:hAnsiTheme="majorHAnsi" w:cstheme="majorHAnsi"/>
          <w:szCs w:val="22"/>
        </w:rPr>
      </w:pPr>
    </w:p>
    <w:p w14:paraId="6B42AD16" w14:textId="77777777" w:rsidR="001E6FE8" w:rsidRPr="001E6FE8" w:rsidRDefault="001E6FE8" w:rsidP="002D10FA">
      <w:pPr>
        <w:pStyle w:val="Luettelokappale"/>
        <w:numPr>
          <w:ilvl w:val="0"/>
          <w:numId w:val="4"/>
        </w:numPr>
      </w:pPr>
      <w:r w:rsidRPr="002D10FA">
        <w:rPr>
          <w:b/>
        </w:rPr>
        <w:t xml:space="preserve">Kokouksen avaus </w:t>
      </w:r>
    </w:p>
    <w:p w14:paraId="77F7118F" w14:textId="77777777" w:rsidR="006B03AC" w:rsidRPr="00FD5AD0" w:rsidRDefault="006C014F" w:rsidP="006B03AC">
      <w:pPr>
        <w:pStyle w:val="Luettelokappale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Puhe</w:t>
      </w:r>
      <w:r w:rsidR="004121A9">
        <w:rPr>
          <w:rFonts w:asciiTheme="majorHAnsi" w:hAnsiTheme="majorHAnsi" w:cstheme="majorHAnsi"/>
          <w:szCs w:val="22"/>
        </w:rPr>
        <w:t>enjohtaja avasi kokouksen klo 13</w:t>
      </w:r>
      <w:r w:rsidR="00117B83">
        <w:rPr>
          <w:rFonts w:asciiTheme="majorHAnsi" w:hAnsiTheme="majorHAnsi" w:cstheme="majorHAnsi"/>
          <w:szCs w:val="22"/>
        </w:rPr>
        <w:t>.02</w:t>
      </w:r>
    </w:p>
    <w:p w14:paraId="5C69A2CB" w14:textId="77777777" w:rsidR="001E6FE8" w:rsidRPr="001E6FE8" w:rsidRDefault="001E6FE8" w:rsidP="001E6FE8">
      <w:r w:rsidRPr="001E6FE8">
        <w:rPr>
          <w:b/>
        </w:rPr>
        <w:t xml:space="preserve"> </w:t>
      </w:r>
    </w:p>
    <w:p w14:paraId="5B972BB9" w14:textId="77777777" w:rsidR="006B03AC" w:rsidRPr="006B03AC" w:rsidRDefault="00656702" w:rsidP="006B03AC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Esittelykierros</w:t>
      </w:r>
    </w:p>
    <w:p w14:paraId="51753A36" w14:textId="77777777" w:rsidR="001E6FE8" w:rsidRDefault="00656702" w:rsidP="003E5BCA">
      <w:pPr>
        <w:ind w:left="720"/>
      </w:pPr>
      <w:r>
        <w:t>Käytiin lyhyt esittäytymiskierros</w:t>
      </w:r>
    </w:p>
    <w:p w14:paraId="194719F0" w14:textId="77777777" w:rsidR="001E6FE8" w:rsidRPr="001E6FE8" w:rsidRDefault="001E6FE8" w:rsidP="001E6FE8"/>
    <w:p w14:paraId="57BACA60" w14:textId="77777777" w:rsidR="006C014F" w:rsidRPr="006C014F" w:rsidRDefault="00656702" w:rsidP="006C014F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Seurantaryhmän tehtävistä</w:t>
      </w:r>
    </w:p>
    <w:p w14:paraId="33F2BBF0" w14:textId="1BC6632E" w:rsidR="00F034E2" w:rsidRDefault="00D31E29" w:rsidP="00D31E29">
      <w:pPr>
        <w:pStyle w:val="Luettelokappale"/>
        <w:rPr>
          <w:rFonts w:cstheme="minorHAnsi"/>
          <w:szCs w:val="22"/>
        </w:rPr>
      </w:pPr>
      <w:r>
        <w:rPr>
          <w:rFonts w:cstheme="minorHAnsi"/>
          <w:szCs w:val="22"/>
        </w:rPr>
        <w:t>Aino Sipari</w:t>
      </w:r>
      <w:r w:rsidR="00546008">
        <w:rPr>
          <w:rFonts w:cstheme="minorHAnsi"/>
          <w:szCs w:val="22"/>
        </w:rPr>
        <w:t>/LVM</w:t>
      </w:r>
      <w:r>
        <w:rPr>
          <w:rFonts w:cstheme="minorHAnsi"/>
          <w:szCs w:val="22"/>
        </w:rPr>
        <w:t xml:space="preserve"> e</w:t>
      </w:r>
      <w:r w:rsidR="00344406">
        <w:rPr>
          <w:rFonts w:cstheme="minorHAnsi"/>
          <w:szCs w:val="22"/>
        </w:rPr>
        <w:t xml:space="preserve">sitteli </w:t>
      </w:r>
      <w:r w:rsidR="00656702">
        <w:rPr>
          <w:rFonts w:cstheme="minorHAnsi"/>
          <w:szCs w:val="22"/>
        </w:rPr>
        <w:t xml:space="preserve">seurantaryhmän tulevasta työstä sen mukaisesti mitä seurantaryhmän asettamispäätöksessä 17.3.2023 on kirjattu. </w:t>
      </w:r>
    </w:p>
    <w:p w14:paraId="0220B1B8" w14:textId="77777777" w:rsidR="00F034E2" w:rsidRDefault="00F034E2" w:rsidP="00D31E29">
      <w:pPr>
        <w:pStyle w:val="Luettelokappale"/>
        <w:rPr>
          <w:rFonts w:cstheme="minorHAnsi"/>
          <w:szCs w:val="22"/>
        </w:rPr>
      </w:pPr>
    </w:p>
    <w:p w14:paraId="3B4E96EB" w14:textId="77777777" w:rsidR="00F7285B" w:rsidRPr="00F034E2" w:rsidRDefault="00F034E2" w:rsidP="00D31E29">
      <w:pPr>
        <w:pStyle w:val="Luettelokappale"/>
        <w:rPr>
          <w:rFonts w:cstheme="minorHAnsi"/>
          <w:szCs w:val="22"/>
        </w:rPr>
      </w:pPr>
      <w:r w:rsidRPr="00F034E2">
        <w:rPr>
          <w:rFonts w:cstheme="minorHAnsi"/>
          <w:szCs w:val="22"/>
        </w:rPr>
        <w:t>Kilpelä kysyi</w:t>
      </w:r>
      <w:r>
        <w:rPr>
          <w:rFonts w:cstheme="minorHAnsi"/>
          <w:szCs w:val="22"/>
        </w:rPr>
        <w:t xml:space="preserve"> tarkentavan kysymyksen</w:t>
      </w:r>
      <w:r w:rsidR="00F7285B" w:rsidRPr="00F034E2">
        <w:rPr>
          <w:rFonts w:cstheme="minorHAnsi"/>
          <w:szCs w:val="22"/>
        </w:rPr>
        <w:t xml:space="preserve"> raken</w:t>
      </w:r>
      <w:r>
        <w:rPr>
          <w:rFonts w:cstheme="minorHAnsi"/>
          <w:szCs w:val="22"/>
        </w:rPr>
        <w:t>netun ympäristön esteettömyyden seuraamisesta</w:t>
      </w:r>
      <w:r w:rsidRPr="00F034E2">
        <w:rPr>
          <w:rFonts w:cstheme="minorHAnsi"/>
          <w:szCs w:val="22"/>
        </w:rPr>
        <w:t xml:space="preserve"> ja viittasi ympäristöministeriön</w:t>
      </w:r>
      <w:r w:rsidR="00F7285B" w:rsidRPr="00F034E2">
        <w:rPr>
          <w:rFonts w:cstheme="minorHAnsi"/>
          <w:szCs w:val="22"/>
        </w:rPr>
        <w:t xml:space="preserve"> raporttiin joka ilmesty keväällä 2023.</w:t>
      </w:r>
      <w:r w:rsidRPr="00F034E2">
        <w:rPr>
          <w:rFonts w:cstheme="minorHAnsi"/>
          <w:szCs w:val="22"/>
        </w:rPr>
        <w:t xml:space="preserve"> Linkki raporttiin pöytäkirjan lopussa. </w:t>
      </w:r>
    </w:p>
    <w:p w14:paraId="51007C41" w14:textId="77777777" w:rsidR="00F7285B" w:rsidRPr="00F7285B" w:rsidRDefault="00F7285B" w:rsidP="00D31E29">
      <w:pPr>
        <w:pStyle w:val="Luettelokappale"/>
        <w:rPr>
          <w:rFonts w:cstheme="minorHAnsi"/>
          <w:color w:val="FF0000"/>
          <w:szCs w:val="22"/>
        </w:rPr>
      </w:pPr>
    </w:p>
    <w:p w14:paraId="1AABB404" w14:textId="77777777" w:rsidR="00B12F1D" w:rsidRDefault="00656702" w:rsidP="00D31E29">
      <w:pPr>
        <w:pStyle w:val="Luettelokappale"/>
        <w:rPr>
          <w:rFonts w:cstheme="minorHAnsi"/>
          <w:szCs w:val="22"/>
        </w:rPr>
      </w:pPr>
      <w:r>
        <w:rPr>
          <w:rFonts w:cstheme="minorHAnsi"/>
          <w:szCs w:val="22"/>
        </w:rPr>
        <w:t>Sipari mainitsi, että jäsenet voivat nostaa ajankohtaisia asioita kokousten asialistoille mitkä olisi hyvä käsitellä yhdessä seurantaryhmässä. Seurantaryhmä kuulee myös sidosryhmiä kutsumalla seurantaryhmän kokouksiin esittelemään ajankohtaisia asioita.</w:t>
      </w:r>
      <w:r w:rsidR="00F7285B">
        <w:rPr>
          <w:rFonts w:cstheme="minorHAnsi"/>
          <w:szCs w:val="22"/>
        </w:rPr>
        <w:t xml:space="preserve"> Sipari kertoi seurantaryhmän raportoinneista, että vuoden lopussa työstetään lyhyt selvitys mitä asioi</w:t>
      </w:r>
      <w:r w:rsidR="00F034E2">
        <w:rPr>
          <w:rFonts w:cstheme="minorHAnsi"/>
          <w:szCs w:val="22"/>
        </w:rPr>
        <w:t>ta vuoden aikana on käsitelty. Seurantaryhmän l</w:t>
      </w:r>
      <w:r w:rsidR="00F7285B">
        <w:rPr>
          <w:rFonts w:cstheme="minorHAnsi"/>
          <w:szCs w:val="22"/>
        </w:rPr>
        <w:t>oppuraportti julkaistaan syyskuussa 202</w:t>
      </w:r>
      <w:r w:rsidR="00F034E2">
        <w:rPr>
          <w:rFonts w:cstheme="minorHAnsi"/>
          <w:szCs w:val="22"/>
        </w:rPr>
        <w:t>5.</w:t>
      </w:r>
    </w:p>
    <w:p w14:paraId="4825AE3B" w14:textId="77777777" w:rsidR="00D31E29" w:rsidRDefault="00D31E29" w:rsidP="00D31E29"/>
    <w:p w14:paraId="6899F0C9" w14:textId="77777777" w:rsidR="00F7285B" w:rsidRPr="001E6FE8" w:rsidRDefault="00F7285B" w:rsidP="00D31E29"/>
    <w:p w14:paraId="74B749AD" w14:textId="77777777" w:rsidR="006C014F" w:rsidRPr="00F034E2" w:rsidRDefault="00F7285B" w:rsidP="006C014F">
      <w:pPr>
        <w:pStyle w:val="Luettelokappale"/>
        <w:numPr>
          <w:ilvl w:val="0"/>
          <w:numId w:val="4"/>
        </w:numPr>
        <w:rPr>
          <w:b/>
        </w:rPr>
      </w:pPr>
      <w:r w:rsidRPr="00F034E2">
        <w:rPr>
          <w:b/>
        </w:rPr>
        <w:t>Kansallinen lainsäädäntö</w:t>
      </w:r>
    </w:p>
    <w:p w14:paraId="276B39B8" w14:textId="33815F2E" w:rsidR="00590C17" w:rsidRPr="00F034E2" w:rsidRDefault="00F034E2" w:rsidP="00546008">
      <w:pPr>
        <w:ind w:left="720"/>
      </w:pPr>
      <w:r w:rsidRPr="00F034E2">
        <w:t>Roosa Patrakka</w:t>
      </w:r>
      <w:r w:rsidR="00546008">
        <w:t>/LVM</w:t>
      </w:r>
      <w:r w:rsidRPr="00F034E2">
        <w:t xml:space="preserve"> esitteli lyhyesti kansal</w:t>
      </w:r>
      <w:r w:rsidR="00546008">
        <w:t xml:space="preserve">lisen lainsäädännön, jolla EU:n </w:t>
      </w:r>
      <w:r w:rsidRPr="00F034E2">
        <w:t xml:space="preserve">esteettömyysdirektiivi on implementoitu. Hallituksen esityksessä 41/2022 vp annetiin yksi uusi laki (laki eräiden tuotteiden esteettömyysvaatimuksista) sekä muutettiin viittä voimassa olevaa </w:t>
      </w:r>
      <w:r w:rsidRPr="00F034E2">
        <w:lastRenderedPageBreak/>
        <w:t>lakia (markkinavalvontalaki, laki digitaalisten palvelujen tarjoamisesta, sähköisen viestinnän palvelulaki, liikennepalvelulaki ja laki hätäkeskustoiminnasta). Uusi esteettömyyssääntely tulee sovellettavaksi direktiivin mukaisesti 28.6.2025.</w:t>
      </w:r>
    </w:p>
    <w:p w14:paraId="579220B5" w14:textId="77777777" w:rsidR="00765D27" w:rsidRDefault="00765D27" w:rsidP="002B4424">
      <w:pPr>
        <w:ind w:left="720"/>
      </w:pPr>
    </w:p>
    <w:p w14:paraId="1BFDA9EE" w14:textId="77777777" w:rsidR="000646C4" w:rsidRPr="00765D27" w:rsidRDefault="00994C6B" w:rsidP="00765D27">
      <w:pPr>
        <w:rPr>
          <w:b/>
        </w:rPr>
      </w:pPr>
      <w:r>
        <w:tab/>
      </w:r>
    </w:p>
    <w:p w14:paraId="6D6CD1B2" w14:textId="77777777" w:rsidR="000646C4" w:rsidRPr="00F7285B" w:rsidRDefault="00F7285B" w:rsidP="000646C4">
      <w:pPr>
        <w:pStyle w:val="Luettelokappale"/>
        <w:numPr>
          <w:ilvl w:val="0"/>
          <w:numId w:val="4"/>
        </w:numPr>
      </w:pPr>
      <w:r>
        <w:rPr>
          <w:b/>
        </w:rPr>
        <w:t>Valvontatehtävä</w:t>
      </w:r>
    </w:p>
    <w:p w14:paraId="02B58963" w14:textId="24AD49EE" w:rsidR="00F7285B" w:rsidRPr="00546008" w:rsidRDefault="00F7285B" w:rsidP="00546008">
      <w:pPr>
        <w:pStyle w:val="Luettelokappale"/>
      </w:pPr>
      <w:r>
        <w:t>Tiina Aaltone</w:t>
      </w:r>
      <w:r w:rsidR="00546008">
        <w:t xml:space="preserve">n/Traficom kertoi valvontatoimien käynnistämisestä ja viittasi valtiovarainministeriön perustamaan työryhmään, jossa valmistellaan lakimuutokset saavutettavuusvalvonnan siirtämiseksi Traficomiin. Lisäksi Aaltonen kertoi Traficomin suunnittelemasta toimijaselvityksestä. Selvityksen tarkoituksena olisi kartoittaa toimijat, joita uudet esteettömyysvaatimukset koskevat. </w:t>
      </w:r>
    </w:p>
    <w:p w14:paraId="096447DA" w14:textId="77777777" w:rsidR="00821A70" w:rsidRPr="001E6FE8" w:rsidRDefault="00A83FF9" w:rsidP="00821A70">
      <w:r w:rsidRPr="00821A70">
        <w:rPr>
          <w:color w:val="FF0000"/>
        </w:rPr>
        <w:t>.</w:t>
      </w:r>
      <w:r w:rsidR="00821A70" w:rsidRPr="00821A70">
        <w:t xml:space="preserve"> </w:t>
      </w:r>
    </w:p>
    <w:p w14:paraId="6725221B" w14:textId="77777777" w:rsidR="00821A70" w:rsidRPr="00546008" w:rsidRDefault="00821A70" w:rsidP="00821A70">
      <w:pPr>
        <w:pStyle w:val="Luettelokappale"/>
        <w:numPr>
          <w:ilvl w:val="0"/>
          <w:numId w:val="4"/>
        </w:numPr>
        <w:rPr>
          <w:b/>
        </w:rPr>
      </w:pPr>
      <w:r w:rsidRPr="00546008">
        <w:rPr>
          <w:b/>
        </w:rPr>
        <w:t>VN Teas tutkimushanke</w:t>
      </w:r>
    </w:p>
    <w:p w14:paraId="169A4137" w14:textId="51D377BB" w:rsidR="00821A70" w:rsidRDefault="00821A70" w:rsidP="00821A70">
      <w:pPr>
        <w:pStyle w:val="Luettelokappale"/>
      </w:pPr>
      <w:r w:rsidRPr="00821A70">
        <w:t xml:space="preserve">Mikael </w:t>
      </w:r>
      <w:r w:rsidR="00A3580E">
        <w:t xml:space="preserve">Åkermarck/LVM </w:t>
      </w:r>
      <w:r w:rsidRPr="00821A70">
        <w:t>kertoi k</w:t>
      </w:r>
      <w:r w:rsidR="00C37C37">
        <w:t>eväällä 2023 alkaneesta tutkimu</w:t>
      </w:r>
      <w:r w:rsidRPr="00821A70">
        <w:t>shankkeesta jossa laajem</w:t>
      </w:r>
      <w:r w:rsidR="00C37C37">
        <w:t>m</w:t>
      </w:r>
      <w:r w:rsidRPr="00821A70">
        <w:t>in selvitellään esteettömyysdirektiivin</w:t>
      </w:r>
      <w:r w:rsidR="00B02468">
        <w:t xml:space="preserve"> kansallisia</w:t>
      </w:r>
      <w:r w:rsidRPr="00821A70">
        <w:t xml:space="preserve"> vaikutuksia</w:t>
      </w:r>
      <w:r w:rsidR="00B02468">
        <w:t xml:space="preserve"> </w:t>
      </w:r>
      <w:r w:rsidR="00B02468" w:rsidRPr="00B02468">
        <w:t>yritys-, valvonta – ja kuluttajanäkökulmasta</w:t>
      </w:r>
      <w:r w:rsidRPr="00821A70">
        <w:t>.</w:t>
      </w:r>
    </w:p>
    <w:p w14:paraId="36C49640" w14:textId="77777777" w:rsidR="00C37C37" w:rsidRDefault="00C37C37" w:rsidP="00821A70">
      <w:pPr>
        <w:pStyle w:val="Luettelokappale"/>
      </w:pPr>
    </w:p>
    <w:p w14:paraId="2EC4E2BA" w14:textId="77777777" w:rsidR="00C37C37" w:rsidRDefault="00C37C37" w:rsidP="00C37C3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Muita asioita</w:t>
      </w:r>
    </w:p>
    <w:p w14:paraId="523ACC5E" w14:textId="77777777" w:rsidR="00C37C37" w:rsidRDefault="00C37C37" w:rsidP="00C37C37">
      <w:pPr>
        <w:pStyle w:val="Luettelokappale"/>
        <w:rPr>
          <w:b/>
        </w:rPr>
      </w:pPr>
    </w:p>
    <w:p w14:paraId="34BF00F9" w14:textId="77777777" w:rsidR="00C37C37" w:rsidRDefault="00C37C37" w:rsidP="00C37C37">
      <w:pPr>
        <w:pStyle w:val="Luettelokappale"/>
        <w:numPr>
          <w:ilvl w:val="0"/>
          <w:numId w:val="4"/>
        </w:numPr>
        <w:rPr>
          <w:b/>
        </w:rPr>
      </w:pPr>
      <w:r>
        <w:rPr>
          <w:b/>
        </w:rPr>
        <w:t>Seuraava kokous</w:t>
      </w:r>
    </w:p>
    <w:p w14:paraId="1E952D98" w14:textId="77777777" w:rsidR="00C37C37" w:rsidRPr="00C37C37" w:rsidRDefault="00C37C37" w:rsidP="00C37C37">
      <w:pPr>
        <w:pStyle w:val="Luettelokappale"/>
        <w:rPr>
          <w:b/>
        </w:rPr>
      </w:pPr>
    </w:p>
    <w:p w14:paraId="5C02F197" w14:textId="77777777" w:rsidR="00C37C37" w:rsidRDefault="00C37C37" w:rsidP="00C37C37">
      <w:pPr>
        <w:pStyle w:val="Luettelokappale"/>
        <w:rPr>
          <w:b/>
        </w:rPr>
      </w:pPr>
      <w:r>
        <w:rPr>
          <w:b/>
        </w:rPr>
        <w:t>11.10.2023 klo 14.00-16.00 Liikenne- ja viestintäministeriössä</w:t>
      </w:r>
    </w:p>
    <w:p w14:paraId="77FB11BB" w14:textId="77777777" w:rsidR="00C37C37" w:rsidRPr="00C37C37" w:rsidRDefault="00C37C37" w:rsidP="00C37C37">
      <w:pPr>
        <w:pStyle w:val="Luettelokappale"/>
        <w:ind w:left="360"/>
        <w:rPr>
          <w:b/>
        </w:rPr>
      </w:pPr>
    </w:p>
    <w:p w14:paraId="75E43801" w14:textId="77777777" w:rsidR="00821A70" w:rsidRDefault="00821A70" w:rsidP="00821A70">
      <w:pPr>
        <w:pStyle w:val="Luettelokappale"/>
      </w:pPr>
    </w:p>
    <w:p w14:paraId="640B4AA2" w14:textId="77777777" w:rsidR="00A3580E" w:rsidRDefault="00A3580E" w:rsidP="00B63292">
      <w:pPr>
        <w:ind w:firstLine="720"/>
        <w:rPr>
          <w:b/>
        </w:rPr>
      </w:pPr>
      <w:r>
        <w:rPr>
          <w:b/>
        </w:rPr>
        <w:t>Linkit</w:t>
      </w:r>
      <w:r w:rsidR="00AF1FED">
        <w:rPr>
          <w:b/>
        </w:rPr>
        <w:t>:</w:t>
      </w:r>
      <w:r>
        <w:rPr>
          <w:b/>
        </w:rPr>
        <w:t xml:space="preserve"> </w:t>
      </w:r>
    </w:p>
    <w:p w14:paraId="35BF6D53" w14:textId="5E4ACAC6" w:rsidR="00AF1FED" w:rsidRPr="00A3580E" w:rsidRDefault="00A65B55" w:rsidP="00A3580E">
      <w:pPr>
        <w:ind w:firstLine="720"/>
      </w:pPr>
      <w:hyperlink r:id="rId10" w:history="1">
        <w:r w:rsidR="00A3580E" w:rsidRPr="00A3580E">
          <w:rPr>
            <w:rStyle w:val="Hyperlinkki"/>
          </w:rPr>
          <w:t>Rakennettu ympäristö kaikille: Esteettömyystyöryhmän raportti (YM, 2023)</w:t>
        </w:r>
      </w:hyperlink>
    </w:p>
    <w:p w14:paraId="0B323C27" w14:textId="6FD8ACF9" w:rsidR="008F45E6" w:rsidRDefault="00A65B55" w:rsidP="00A93A72">
      <w:pPr>
        <w:ind w:left="720"/>
      </w:pPr>
      <w:hyperlink r:id="rId11" w:history="1">
        <w:r w:rsidR="00A93A72" w:rsidRPr="00A3580E">
          <w:rPr>
            <w:rStyle w:val="Hyperlinkki"/>
          </w:rPr>
          <w:t>Tuotteiden ja palvelujen saavutettavuus- ja estee</w:t>
        </w:r>
        <w:r w:rsidR="00A3580E" w:rsidRPr="00A3580E">
          <w:rPr>
            <w:rStyle w:val="Hyperlinkki"/>
          </w:rPr>
          <w:t xml:space="preserve">ttömyysvaatimusten vaikutukset - </w:t>
        </w:r>
        <w:r w:rsidR="00A93A72" w:rsidRPr="00A3580E">
          <w:rPr>
            <w:rStyle w:val="Hyperlinkki"/>
          </w:rPr>
          <w:t>VN Teas tutkimushanke</w:t>
        </w:r>
      </w:hyperlink>
    </w:p>
    <w:p w14:paraId="213A4D88" w14:textId="764E65C9" w:rsidR="00A93A72" w:rsidRDefault="00A65B55" w:rsidP="00A93A72">
      <w:pPr>
        <w:ind w:left="720"/>
      </w:pPr>
      <w:hyperlink r:id="rId12" w:history="1">
        <w:r w:rsidR="00A93A72" w:rsidRPr="00A3580E">
          <w:rPr>
            <w:rStyle w:val="Hyperlinkki"/>
          </w:rPr>
          <w:t>Ruoan verkkokauppojen saavutett</w:t>
        </w:r>
        <w:r w:rsidR="00A3580E" w:rsidRPr="00A3580E">
          <w:rPr>
            <w:rStyle w:val="Hyperlinkki"/>
          </w:rPr>
          <w:t>avuus näkövammaisille – opinnäytetyö</w:t>
        </w:r>
      </w:hyperlink>
    </w:p>
    <w:p w14:paraId="7551572F" w14:textId="77777777" w:rsidR="008F45E6" w:rsidRDefault="008F45E6" w:rsidP="001E6FE8"/>
    <w:p w14:paraId="4C8A8E73" w14:textId="77777777" w:rsidR="00AF1FED" w:rsidRDefault="00AF1FED" w:rsidP="001E6FE8"/>
    <w:p w14:paraId="7A87ACAA" w14:textId="77777777" w:rsidR="00D31E29" w:rsidRDefault="00D31E29" w:rsidP="001E6FE8"/>
    <w:p w14:paraId="41F7DC43" w14:textId="77777777" w:rsidR="00D31E29" w:rsidRDefault="00D31E29" w:rsidP="001E6FE8"/>
    <w:sectPr w:rsidR="00D31E29" w:rsidSect="001E6FE8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276" w:right="851" w:bottom="1616" w:left="1134" w:header="612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5CE7" w14:textId="77777777" w:rsidR="00383565" w:rsidRDefault="00383565">
      <w:r>
        <w:separator/>
      </w:r>
    </w:p>
  </w:endnote>
  <w:endnote w:type="continuationSeparator" w:id="0">
    <w:p w14:paraId="722BEB2F" w14:textId="77777777" w:rsidR="00383565" w:rsidRDefault="003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EFD1" w14:textId="77777777" w:rsidR="00F54B75" w:rsidRDefault="00F54B75" w:rsidP="00F54B75">
    <w:pPr>
      <w:ind w:left="360" w:right="-703"/>
    </w:pPr>
    <w:r>
      <w:rPr>
        <w:noProof/>
      </w:rPr>
      <mc:AlternateContent>
        <mc:Choice Requires="wpg">
          <w:drawing>
            <wp:inline distT="0" distB="0" distL="0" distR="0" wp14:anchorId="6BF37A3D" wp14:editId="76A56700">
              <wp:extent cx="6515100" cy="3175"/>
              <wp:effectExtent l="0" t="0" r="0" b="0"/>
              <wp:docPr id="3" name="Group 3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3175"/>
                        <a:chOff x="0" y="0"/>
                        <a:chExt cx="6515100" cy="3175"/>
                      </a:xfrm>
                    </wpg:grpSpPr>
                    <wps:wsp>
                      <wps:cNvPr id="4" name="Shape 296"/>
                      <wps:cNvSpPr/>
                      <wps:spPr>
                        <a:xfrm>
                          <a:off x="0" y="0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2EC2821" id="Group 3263" o:spid="_x0000_s1026" style="width:513pt;height:.25pt;mso-position-horizontal-relative:char;mso-position-vertical-relative:line" coordsize="6515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">
              <v:shape id="Shape 296" o:spid="_x0000_s1027" style="position:absolute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" path="m,l6515100,e" filled="f" strokeweight=".25pt">
                <v:path arrowok="t" textboxrect="0,0,6515100,0"/>
              </v:shape>
              <w10:anchorlock/>
            </v:group>
          </w:pict>
        </mc:Fallback>
      </mc:AlternateContent>
    </w:r>
  </w:p>
  <w:tbl>
    <w:tblPr>
      <w:tblStyle w:val="TableGrid"/>
      <w:tblW w:w="9716" w:type="dxa"/>
      <w:tblInd w:w="360" w:type="dxa"/>
      <w:tblLook w:val="04A0" w:firstRow="1" w:lastRow="0" w:firstColumn="1" w:lastColumn="0" w:noHBand="0" w:noVBand="1"/>
    </w:tblPr>
    <w:tblGrid>
      <w:gridCol w:w="2520"/>
      <w:gridCol w:w="2160"/>
      <w:gridCol w:w="1980"/>
      <w:gridCol w:w="1260"/>
      <w:gridCol w:w="1796"/>
    </w:tblGrid>
    <w:tr w:rsidR="00F54B75" w14:paraId="4A4FAD48" w14:textId="77777777" w:rsidTr="002525E7">
      <w:trPr>
        <w:trHeight w:val="153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7A70E164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Liikenne- ja viestintäministeriö 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5783A992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Käyntiosoite 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710D23C6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Postiosoite 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202245B0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Puhelin </w:t>
          </w:r>
        </w:p>
      </w:tc>
      <w:tc>
        <w:tcPr>
          <w:tcW w:w="1796" w:type="dxa"/>
          <w:tcBorders>
            <w:top w:val="nil"/>
            <w:left w:val="nil"/>
            <w:bottom w:val="nil"/>
            <w:right w:val="nil"/>
          </w:tcBorders>
        </w:tcPr>
        <w:p w14:paraId="5DD833FF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www.lvm.fi </w:t>
          </w:r>
        </w:p>
      </w:tc>
    </w:tr>
    <w:tr w:rsidR="00F54B75" w14:paraId="6BA4602E" w14:textId="77777777" w:rsidTr="002525E7">
      <w:trPr>
        <w:trHeight w:val="169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6DB76F5B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 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3137EBD9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Eteläesplanadi 4 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95FABFD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PL 31 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7655DFAD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029516001 </w:t>
          </w:r>
        </w:p>
      </w:tc>
      <w:tc>
        <w:tcPr>
          <w:tcW w:w="1796" w:type="dxa"/>
          <w:tcBorders>
            <w:top w:val="nil"/>
            <w:left w:val="nil"/>
            <w:bottom w:val="nil"/>
            <w:right w:val="nil"/>
          </w:tcBorders>
        </w:tcPr>
        <w:p w14:paraId="5772D6B9" w14:textId="77777777" w:rsidR="00F54B75" w:rsidRDefault="00F54B75" w:rsidP="00F54B75">
          <w:pPr>
            <w:jc w:val="both"/>
          </w:pPr>
          <w:r>
            <w:rPr>
              <w:rFonts w:ascii="Verdana" w:eastAsia="Verdana" w:hAnsi="Verdana" w:cs="Verdana"/>
              <w:sz w:val="14"/>
            </w:rPr>
            <w:t xml:space="preserve">etunimi.sukunimi@gov.fi </w:t>
          </w:r>
        </w:p>
      </w:tc>
    </w:tr>
    <w:tr w:rsidR="00F54B75" w14:paraId="7A54519D" w14:textId="77777777" w:rsidTr="002525E7">
      <w:trPr>
        <w:trHeight w:val="152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1C0AB0E9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 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61319935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Helsinki 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6CF79CB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00023 Valtioneuvosto 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20803E09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 </w:t>
          </w:r>
        </w:p>
      </w:tc>
      <w:tc>
        <w:tcPr>
          <w:tcW w:w="1796" w:type="dxa"/>
          <w:tcBorders>
            <w:top w:val="nil"/>
            <w:left w:val="nil"/>
            <w:bottom w:val="nil"/>
            <w:right w:val="nil"/>
          </w:tcBorders>
        </w:tcPr>
        <w:p w14:paraId="72D89836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kirjaamo.lvm@gov.fi </w:t>
          </w:r>
        </w:p>
      </w:tc>
    </w:tr>
  </w:tbl>
  <w:p w14:paraId="0FCBF9EF" w14:textId="77777777" w:rsidR="00F54B75" w:rsidRDefault="00F54B7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A954" w14:textId="77777777" w:rsidR="00F54B75" w:rsidRDefault="00F54B75" w:rsidP="00F54B75">
    <w:pPr>
      <w:ind w:left="360" w:right="-703"/>
    </w:pPr>
    <w:r>
      <w:rPr>
        <w:noProof/>
      </w:rPr>
      <mc:AlternateContent>
        <mc:Choice Requires="wpg">
          <w:drawing>
            <wp:inline distT="0" distB="0" distL="0" distR="0" wp14:anchorId="426D5A1E" wp14:editId="7827191F">
              <wp:extent cx="6515100" cy="3175"/>
              <wp:effectExtent l="0" t="0" r="0" b="0"/>
              <wp:docPr id="1" name="Group 3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3175"/>
                        <a:chOff x="0" y="0"/>
                        <a:chExt cx="6515100" cy="3175"/>
                      </a:xfrm>
                    </wpg:grpSpPr>
                    <wps:wsp>
                      <wps:cNvPr id="2" name="Shape 296"/>
                      <wps:cNvSpPr/>
                      <wps:spPr>
                        <a:xfrm>
                          <a:off x="0" y="0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DA30010" id="Group 3263" o:spid="_x0000_s1026" style="width:513pt;height:.25pt;mso-position-horizontal-relative:char;mso-position-vertical-relative:line" coordsize="6515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">
              <v:shape id="Shape 296" o:spid="_x0000_s1027" style="position:absolute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" path="m,l6515100,e" filled="f" strokeweight=".25pt">
                <v:path arrowok="t" textboxrect="0,0,6515100,0"/>
              </v:shape>
              <w10:anchorlock/>
            </v:group>
          </w:pict>
        </mc:Fallback>
      </mc:AlternateContent>
    </w:r>
  </w:p>
  <w:tbl>
    <w:tblPr>
      <w:tblStyle w:val="TableGrid"/>
      <w:tblW w:w="9716" w:type="dxa"/>
      <w:tblInd w:w="360" w:type="dxa"/>
      <w:tblLook w:val="04A0" w:firstRow="1" w:lastRow="0" w:firstColumn="1" w:lastColumn="0" w:noHBand="0" w:noVBand="1"/>
    </w:tblPr>
    <w:tblGrid>
      <w:gridCol w:w="2520"/>
      <w:gridCol w:w="2160"/>
      <w:gridCol w:w="1980"/>
      <w:gridCol w:w="1260"/>
      <w:gridCol w:w="1796"/>
    </w:tblGrid>
    <w:tr w:rsidR="00F54B75" w14:paraId="4CDC93B7" w14:textId="77777777" w:rsidTr="002525E7">
      <w:trPr>
        <w:trHeight w:val="153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0F2DE219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Liikenne- ja viestintäministeriö 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6E477FD1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Käyntiosoite 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7FF719B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Postiosoite 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2DB62ABD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Puhelin </w:t>
          </w:r>
        </w:p>
      </w:tc>
      <w:tc>
        <w:tcPr>
          <w:tcW w:w="1796" w:type="dxa"/>
          <w:tcBorders>
            <w:top w:val="nil"/>
            <w:left w:val="nil"/>
            <w:bottom w:val="nil"/>
            <w:right w:val="nil"/>
          </w:tcBorders>
        </w:tcPr>
        <w:p w14:paraId="40926FEC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www.lvm.fi </w:t>
          </w:r>
        </w:p>
      </w:tc>
    </w:tr>
    <w:tr w:rsidR="00F54B75" w14:paraId="28369372" w14:textId="77777777" w:rsidTr="002525E7">
      <w:trPr>
        <w:trHeight w:val="169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451BAB4C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 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518757F4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Eteläesplanadi 4 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50460135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PL 31 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28A938BB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029516001 </w:t>
          </w:r>
        </w:p>
      </w:tc>
      <w:tc>
        <w:tcPr>
          <w:tcW w:w="1796" w:type="dxa"/>
          <w:tcBorders>
            <w:top w:val="nil"/>
            <w:left w:val="nil"/>
            <w:bottom w:val="nil"/>
            <w:right w:val="nil"/>
          </w:tcBorders>
        </w:tcPr>
        <w:p w14:paraId="7EF215AD" w14:textId="77777777" w:rsidR="00F54B75" w:rsidRDefault="00F54B75" w:rsidP="00F54B75">
          <w:pPr>
            <w:jc w:val="both"/>
          </w:pPr>
          <w:r>
            <w:rPr>
              <w:rFonts w:ascii="Verdana" w:eastAsia="Verdana" w:hAnsi="Verdana" w:cs="Verdana"/>
              <w:sz w:val="14"/>
            </w:rPr>
            <w:t xml:space="preserve">etunimi.sukunimi@gov.fi </w:t>
          </w:r>
        </w:p>
      </w:tc>
    </w:tr>
    <w:tr w:rsidR="00F54B75" w14:paraId="69D52F6E" w14:textId="77777777" w:rsidTr="002525E7">
      <w:trPr>
        <w:trHeight w:val="152"/>
      </w:trPr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50C35128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 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700D5614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Helsinki 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AAC2258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00023 Valtioneuvosto 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14:paraId="48AE6528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 </w:t>
          </w:r>
        </w:p>
      </w:tc>
      <w:tc>
        <w:tcPr>
          <w:tcW w:w="1796" w:type="dxa"/>
          <w:tcBorders>
            <w:top w:val="nil"/>
            <w:left w:val="nil"/>
            <w:bottom w:val="nil"/>
            <w:right w:val="nil"/>
          </w:tcBorders>
        </w:tcPr>
        <w:p w14:paraId="656B8B8B" w14:textId="77777777" w:rsidR="00F54B75" w:rsidRDefault="00F54B75" w:rsidP="00F54B75">
          <w:r>
            <w:rPr>
              <w:rFonts w:ascii="Verdana" w:eastAsia="Verdana" w:hAnsi="Verdana" w:cs="Verdana"/>
              <w:sz w:val="14"/>
            </w:rPr>
            <w:t xml:space="preserve">kirjaamo.lvm@gov.fi </w:t>
          </w:r>
        </w:p>
      </w:tc>
    </w:tr>
  </w:tbl>
  <w:p w14:paraId="32898A4B" w14:textId="77777777" w:rsidR="00F54B75" w:rsidRDefault="00F54B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8059" w14:textId="77777777" w:rsidR="00383565" w:rsidRDefault="00383565">
      <w:r>
        <w:separator/>
      </w:r>
    </w:p>
  </w:footnote>
  <w:footnote w:type="continuationSeparator" w:id="0">
    <w:p w14:paraId="63A2CDB3" w14:textId="77777777" w:rsidR="00383565" w:rsidRDefault="0038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A7D6A" w14:textId="60EAFDC3" w:rsidR="00EB5F36" w:rsidRPr="00EB5F36" w:rsidRDefault="00EB5F36" w:rsidP="00EB5F36">
    <w:pPr>
      <w:pStyle w:val="Yltunniste"/>
      <w:jc w:val="right"/>
      <w:rPr>
        <w:rStyle w:val="Sivunumero"/>
      </w:rPr>
    </w:pP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PAGE </w:instrText>
    </w:r>
    <w:r w:rsidRPr="00EB5F36">
      <w:rPr>
        <w:rStyle w:val="Sivunumero"/>
      </w:rPr>
      <w:fldChar w:fldCharType="separate"/>
    </w:r>
    <w:r w:rsidR="00A65B55">
      <w:rPr>
        <w:rStyle w:val="Sivunumero"/>
        <w:noProof/>
      </w:rPr>
      <w:t>1</w:t>
    </w:r>
    <w:r w:rsidRPr="00EB5F36">
      <w:rPr>
        <w:rStyle w:val="Sivunumero"/>
      </w:rPr>
      <w:fldChar w:fldCharType="end"/>
    </w:r>
    <w:r w:rsidRPr="00EB5F36">
      <w:rPr>
        <w:rStyle w:val="Sivunumero"/>
      </w:rPr>
      <w:t>(</w:t>
    </w:r>
    <w:r w:rsidRPr="00EB5F36">
      <w:rPr>
        <w:rStyle w:val="Sivunumero"/>
      </w:rPr>
      <w:fldChar w:fldCharType="begin"/>
    </w:r>
    <w:r w:rsidRPr="00EB5F36">
      <w:rPr>
        <w:rStyle w:val="Sivunumero"/>
      </w:rPr>
      <w:instrText xml:space="preserve"> NUMPAGES </w:instrText>
    </w:r>
    <w:r w:rsidRPr="00EB5F36">
      <w:rPr>
        <w:rStyle w:val="Sivunumero"/>
      </w:rPr>
      <w:fldChar w:fldCharType="separate"/>
    </w:r>
    <w:r w:rsidR="00A65B55">
      <w:rPr>
        <w:rStyle w:val="Sivunumero"/>
        <w:noProof/>
      </w:rPr>
      <w:t>2</w:t>
    </w:r>
    <w:r w:rsidRPr="00EB5F36">
      <w:rPr>
        <w:rStyle w:val="Sivunumero"/>
      </w:rPr>
      <w:fldChar w:fldCharType="end"/>
    </w:r>
    <w:r w:rsidRPr="00EB5F36">
      <w:rPr>
        <w:rStyle w:val="Sivunumero"/>
      </w:rPr>
      <w:t>)</w:t>
    </w:r>
  </w:p>
  <w:p w14:paraId="55EA37A1" w14:textId="77777777" w:rsidR="00EB5F36" w:rsidRDefault="00EB5F36" w:rsidP="00EB5F36">
    <w:pPr>
      <w:pStyle w:val="Yltunniste"/>
    </w:pPr>
  </w:p>
  <w:p w14:paraId="1564F974" w14:textId="77777777" w:rsidR="00E56509" w:rsidRPr="00EB5F36" w:rsidRDefault="00E56509" w:rsidP="00EB5F3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25B25"/>
    <w:multiLevelType w:val="hybridMultilevel"/>
    <w:tmpl w:val="CC243FC0"/>
    <w:lvl w:ilvl="0" w:tplc="E050E974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36BC3"/>
    <w:multiLevelType w:val="hybridMultilevel"/>
    <w:tmpl w:val="BBA09B08"/>
    <w:lvl w:ilvl="0" w:tplc="FC5A8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F25AB"/>
    <w:multiLevelType w:val="hybridMultilevel"/>
    <w:tmpl w:val="71BE2510"/>
    <w:lvl w:ilvl="0" w:tplc="23468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B784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C827B8C">
      <w:start w:val="59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88C9C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B3A2F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FF67D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3B6CB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D72A3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65091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DF83761"/>
    <w:multiLevelType w:val="hybridMultilevel"/>
    <w:tmpl w:val="C512EAA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48830920"/>
    <w:multiLevelType w:val="hybridMultilevel"/>
    <w:tmpl w:val="BBA09B08"/>
    <w:lvl w:ilvl="0" w:tplc="FC5A8C7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CA3630"/>
    <w:multiLevelType w:val="hybridMultilevel"/>
    <w:tmpl w:val="D034E2D6"/>
    <w:lvl w:ilvl="0" w:tplc="EA9C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6905CA"/>
    <w:multiLevelType w:val="hybridMultilevel"/>
    <w:tmpl w:val="DE482C1C"/>
    <w:lvl w:ilvl="0" w:tplc="74B497D8">
      <w:start w:val="1"/>
      <w:numFmt w:val="lowerLetter"/>
      <w:lvlText w:val="%1."/>
      <w:lvlJc w:val="left"/>
      <w:pPr>
        <w:ind w:left="2336" w:hanging="360"/>
      </w:pPr>
      <w:rPr>
        <w:rFonts w:asciiTheme="minorHAnsi" w:eastAsia="Times New Roman" w:hAnsiTheme="minorHAnsi" w:cs="Times New Roman"/>
      </w:rPr>
    </w:lvl>
    <w:lvl w:ilvl="1" w:tplc="040B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9" w15:restartNumberingAfterBreak="0">
    <w:nsid w:val="6FD5196F"/>
    <w:multiLevelType w:val="hybridMultilevel"/>
    <w:tmpl w:val="B95816B6"/>
    <w:lvl w:ilvl="0" w:tplc="6B38B8B0">
      <w:start w:val="1"/>
      <w:numFmt w:val="lowerLetter"/>
      <w:lvlText w:val="%1."/>
      <w:lvlJc w:val="left"/>
      <w:pPr>
        <w:ind w:left="1069" w:hanging="360"/>
      </w:pPr>
      <w:rPr>
        <w:rFonts w:asciiTheme="majorHAnsi" w:hAnsiTheme="majorHAnsi" w:cstheme="majorHAnsi"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5D7909"/>
    <w:multiLevelType w:val="hybridMultilevel"/>
    <w:tmpl w:val="2E6669C8"/>
    <w:lvl w:ilvl="0" w:tplc="82E28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4D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68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C4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CEB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A2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86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A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25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15FE5"/>
    <w:multiLevelType w:val="hybridMultilevel"/>
    <w:tmpl w:val="1BC22BEC"/>
    <w:lvl w:ilvl="0" w:tplc="6688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2E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02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48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4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69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C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CD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48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0C57DF"/>
    <w:multiLevelType w:val="hybridMultilevel"/>
    <w:tmpl w:val="D09807DE"/>
    <w:lvl w:ilvl="0" w:tplc="C95C867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3263D"/>
    <w:multiLevelType w:val="hybridMultilevel"/>
    <w:tmpl w:val="934411CA"/>
    <w:lvl w:ilvl="0" w:tplc="840C48D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A8"/>
    <w:rsid w:val="00005269"/>
    <w:rsid w:val="00037954"/>
    <w:rsid w:val="00040BE0"/>
    <w:rsid w:val="000646C4"/>
    <w:rsid w:val="000660CE"/>
    <w:rsid w:val="00076D56"/>
    <w:rsid w:val="00083F94"/>
    <w:rsid w:val="00084321"/>
    <w:rsid w:val="000959E2"/>
    <w:rsid w:val="000B20ED"/>
    <w:rsid w:val="000B677E"/>
    <w:rsid w:val="000C3795"/>
    <w:rsid w:val="000D096F"/>
    <w:rsid w:val="000E505E"/>
    <w:rsid w:val="000E60B6"/>
    <w:rsid w:val="000E7CB6"/>
    <w:rsid w:val="000F2157"/>
    <w:rsid w:val="001111D9"/>
    <w:rsid w:val="00117B83"/>
    <w:rsid w:val="00140EF8"/>
    <w:rsid w:val="00146B2A"/>
    <w:rsid w:val="00150D84"/>
    <w:rsid w:val="001710DD"/>
    <w:rsid w:val="00173AF1"/>
    <w:rsid w:val="00182A34"/>
    <w:rsid w:val="00186449"/>
    <w:rsid w:val="001A132E"/>
    <w:rsid w:val="001A33A8"/>
    <w:rsid w:val="001D0C86"/>
    <w:rsid w:val="001E6FE8"/>
    <w:rsid w:val="00207F68"/>
    <w:rsid w:val="00210627"/>
    <w:rsid w:val="00234E3B"/>
    <w:rsid w:val="002457DC"/>
    <w:rsid w:val="002568A7"/>
    <w:rsid w:val="00256C44"/>
    <w:rsid w:val="00267D59"/>
    <w:rsid w:val="0027199F"/>
    <w:rsid w:val="00280CFF"/>
    <w:rsid w:val="002A23FB"/>
    <w:rsid w:val="002B4424"/>
    <w:rsid w:val="002C0B02"/>
    <w:rsid w:val="002C1927"/>
    <w:rsid w:val="002C1CC1"/>
    <w:rsid w:val="002D10FA"/>
    <w:rsid w:val="002D334D"/>
    <w:rsid w:val="002D7A71"/>
    <w:rsid w:val="002E635F"/>
    <w:rsid w:val="002F34C4"/>
    <w:rsid w:val="002F5C73"/>
    <w:rsid w:val="003221EF"/>
    <w:rsid w:val="00323503"/>
    <w:rsid w:val="003241A6"/>
    <w:rsid w:val="003323E0"/>
    <w:rsid w:val="0033296E"/>
    <w:rsid w:val="00342F3A"/>
    <w:rsid w:val="00344406"/>
    <w:rsid w:val="00350DC4"/>
    <w:rsid w:val="003564B3"/>
    <w:rsid w:val="00374779"/>
    <w:rsid w:val="00383565"/>
    <w:rsid w:val="00385A23"/>
    <w:rsid w:val="003B0583"/>
    <w:rsid w:val="003B7A8E"/>
    <w:rsid w:val="003C2F72"/>
    <w:rsid w:val="003C7039"/>
    <w:rsid w:val="003D18C3"/>
    <w:rsid w:val="003E59F0"/>
    <w:rsid w:val="003E5BCA"/>
    <w:rsid w:val="003E6477"/>
    <w:rsid w:val="003F3EC5"/>
    <w:rsid w:val="004121A9"/>
    <w:rsid w:val="0041565A"/>
    <w:rsid w:val="00423292"/>
    <w:rsid w:val="00432AC3"/>
    <w:rsid w:val="00457B9B"/>
    <w:rsid w:val="004740E7"/>
    <w:rsid w:val="00494FD4"/>
    <w:rsid w:val="004B2020"/>
    <w:rsid w:val="004B6034"/>
    <w:rsid w:val="004C72E8"/>
    <w:rsid w:val="004D0C62"/>
    <w:rsid w:val="004D0F99"/>
    <w:rsid w:val="004D63CE"/>
    <w:rsid w:val="004E5453"/>
    <w:rsid w:val="004E756B"/>
    <w:rsid w:val="00511EF2"/>
    <w:rsid w:val="00512645"/>
    <w:rsid w:val="005140F9"/>
    <w:rsid w:val="00522FC6"/>
    <w:rsid w:val="00523A2C"/>
    <w:rsid w:val="005308DE"/>
    <w:rsid w:val="00541595"/>
    <w:rsid w:val="00546008"/>
    <w:rsid w:val="00566BA9"/>
    <w:rsid w:val="00590C17"/>
    <w:rsid w:val="0059215F"/>
    <w:rsid w:val="0059738C"/>
    <w:rsid w:val="005A3EF1"/>
    <w:rsid w:val="005A559B"/>
    <w:rsid w:val="005B0A4F"/>
    <w:rsid w:val="005B123D"/>
    <w:rsid w:val="005B3612"/>
    <w:rsid w:val="005B4E1B"/>
    <w:rsid w:val="005C4A69"/>
    <w:rsid w:val="005C7446"/>
    <w:rsid w:val="005F0085"/>
    <w:rsid w:val="006008F4"/>
    <w:rsid w:val="00612D00"/>
    <w:rsid w:val="0063146D"/>
    <w:rsid w:val="00653640"/>
    <w:rsid w:val="006565EA"/>
    <w:rsid w:val="00656702"/>
    <w:rsid w:val="00657F29"/>
    <w:rsid w:val="0066014C"/>
    <w:rsid w:val="00671118"/>
    <w:rsid w:val="00671E75"/>
    <w:rsid w:val="006765B8"/>
    <w:rsid w:val="00677470"/>
    <w:rsid w:val="00684BB4"/>
    <w:rsid w:val="006B03AC"/>
    <w:rsid w:val="006C014F"/>
    <w:rsid w:val="006C7FE9"/>
    <w:rsid w:val="006D691B"/>
    <w:rsid w:val="006E4F2E"/>
    <w:rsid w:val="006F1C67"/>
    <w:rsid w:val="006F4ECD"/>
    <w:rsid w:val="00701471"/>
    <w:rsid w:val="00704BBD"/>
    <w:rsid w:val="007177C2"/>
    <w:rsid w:val="00732D08"/>
    <w:rsid w:val="007337A1"/>
    <w:rsid w:val="0074332B"/>
    <w:rsid w:val="00743526"/>
    <w:rsid w:val="00744876"/>
    <w:rsid w:val="00765D27"/>
    <w:rsid w:val="0077386C"/>
    <w:rsid w:val="00786285"/>
    <w:rsid w:val="007863D8"/>
    <w:rsid w:val="007A4F32"/>
    <w:rsid w:val="007A598C"/>
    <w:rsid w:val="007A6624"/>
    <w:rsid w:val="007B0F37"/>
    <w:rsid w:val="007B3232"/>
    <w:rsid w:val="007D053C"/>
    <w:rsid w:val="007D631B"/>
    <w:rsid w:val="00817C85"/>
    <w:rsid w:val="00821A70"/>
    <w:rsid w:val="00826BF0"/>
    <w:rsid w:val="008423BA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8F45E6"/>
    <w:rsid w:val="009044E9"/>
    <w:rsid w:val="009067C7"/>
    <w:rsid w:val="00916620"/>
    <w:rsid w:val="00931E23"/>
    <w:rsid w:val="00943EAB"/>
    <w:rsid w:val="009506EF"/>
    <w:rsid w:val="00956FCF"/>
    <w:rsid w:val="00966B06"/>
    <w:rsid w:val="009840D5"/>
    <w:rsid w:val="00994C6B"/>
    <w:rsid w:val="009A2A64"/>
    <w:rsid w:val="009B3467"/>
    <w:rsid w:val="009D1FDC"/>
    <w:rsid w:val="009F18EF"/>
    <w:rsid w:val="009F7F40"/>
    <w:rsid w:val="00A3353E"/>
    <w:rsid w:val="00A3580E"/>
    <w:rsid w:val="00A377EB"/>
    <w:rsid w:val="00A514B8"/>
    <w:rsid w:val="00A53B4A"/>
    <w:rsid w:val="00A613B5"/>
    <w:rsid w:val="00A65B55"/>
    <w:rsid w:val="00A7748B"/>
    <w:rsid w:val="00A82AFB"/>
    <w:rsid w:val="00A83FF9"/>
    <w:rsid w:val="00A93A72"/>
    <w:rsid w:val="00A96DD0"/>
    <w:rsid w:val="00AA112C"/>
    <w:rsid w:val="00AC1310"/>
    <w:rsid w:val="00AD0375"/>
    <w:rsid w:val="00AD59BE"/>
    <w:rsid w:val="00AE1BB8"/>
    <w:rsid w:val="00AE1F5A"/>
    <w:rsid w:val="00AF01F5"/>
    <w:rsid w:val="00AF1FED"/>
    <w:rsid w:val="00B02468"/>
    <w:rsid w:val="00B079F1"/>
    <w:rsid w:val="00B12F1D"/>
    <w:rsid w:val="00B37DE6"/>
    <w:rsid w:val="00B45F0E"/>
    <w:rsid w:val="00B50F04"/>
    <w:rsid w:val="00B53AA1"/>
    <w:rsid w:val="00B57E19"/>
    <w:rsid w:val="00B63292"/>
    <w:rsid w:val="00B658A8"/>
    <w:rsid w:val="00B72A80"/>
    <w:rsid w:val="00B730F0"/>
    <w:rsid w:val="00B80601"/>
    <w:rsid w:val="00B945D1"/>
    <w:rsid w:val="00BA18F6"/>
    <w:rsid w:val="00BD08C5"/>
    <w:rsid w:val="00C0067E"/>
    <w:rsid w:val="00C00CBE"/>
    <w:rsid w:val="00C02D9E"/>
    <w:rsid w:val="00C0562A"/>
    <w:rsid w:val="00C063DA"/>
    <w:rsid w:val="00C12430"/>
    <w:rsid w:val="00C17399"/>
    <w:rsid w:val="00C262CB"/>
    <w:rsid w:val="00C30C05"/>
    <w:rsid w:val="00C310E8"/>
    <w:rsid w:val="00C31C77"/>
    <w:rsid w:val="00C31D9C"/>
    <w:rsid w:val="00C37C37"/>
    <w:rsid w:val="00C47B5A"/>
    <w:rsid w:val="00C5102E"/>
    <w:rsid w:val="00C560E6"/>
    <w:rsid w:val="00C731A7"/>
    <w:rsid w:val="00C77069"/>
    <w:rsid w:val="00C8246F"/>
    <w:rsid w:val="00C87EF0"/>
    <w:rsid w:val="00C94809"/>
    <w:rsid w:val="00CC0BA5"/>
    <w:rsid w:val="00CC46FE"/>
    <w:rsid w:val="00CD23F4"/>
    <w:rsid w:val="00CD249F"/>
    <w:rsid w:val="00CE5B17"/>
    <w:rsid w:val="00CF779F"/>
    <w:rsid w:val="00D0671F"/>
    <w:rsid w:val="00D20185"/>
    <w:rsid w:val="00D22A93"/>
    <w:rsid w:val="00D31E29"/>
    <w:rsid w:val="00D32FC1"/>
    <w:rsid w:val="00D429A7"/>
    <w:rsid w:val="00D70D30"/>
    <w:rsid w:val="00D8152F"/>
    <w:rsid w:val="00DA12E1"/>
    <w:rsid w:val="00DA3D6E"/>
    <w:rsid w:val="00DB3905"/>
    <w:rsid w:val="00DC079E"/>
    <w:rsid w:val="00DD0E5A"/>
    <w:rsid w:val="00DD3649"/>
    <w:rsid w:val="00DD756D"/>
    <w:rsid w:val="00DE26FA"/>
    <w:rsid w:val="00DE683C"/>
    <w:rsid w:val="00DF29AA"/>
    <w:rsid w:val="00E067F2"/>
    <w:rsid w:val="00E527B5"/>
    <w:rsid w:val="00E56509"/>
    <w:rsid w:val="00E61C8E"/>
    <w:rsid w:val="00E61DC5"/>
    <w:rsid w:val="00E6398E"/>
    <w:rsid w:val="00E63DB5"/>
    <w:rsid w:val="00E6594D"/>
    <w:rsid w:val="00E65E18"/>
    <w:rsid w:val="00E805AA"/>
    <w:rsid w:val="00E84F18"/>
    <w:rsid w:val="00E86C00"/>
    <w:rsid w:val="00EB5F36"/>
    <w:rsid w:val="00EC3253"/>
    <w:rsid w:val="00ED752B"/>
    <w:rsid w:val="00F0076F"/>
    <w:rsid w:val="00F034E2"/>
    <w:rsid w:val="00F12AA5"/>
    <w:rsid w:val="00F134EA"/>
    <w:rsid w:val="00F20007"/>
    <w:rsid w:val="00F24F4E"/>
    <w:rsid w:val="00F377E5"/>
    <w:rsid w:val="00F42114"/>
    <w:rsid w:val="00F46EBC"/>
    <w:rsid w:val="00F52E07"/>
    <w:rsid w:val="00F54B75"/>
    <w:rsid w:val="00F7285B"/>
    <w:rsid w:val="00F83734"/>
    <w:rsid w:val="00F916C2"/>
    <w:rsid w:val="00F96954"/>
    <w:rsid w:val="00FA2B89"/>
    <w:rsid w:val="00FB099D"/>
    <w:rsid w:val="00FC03FF"/>
    <w:rsid w:val="00FC3B1A"/>
    <w:rsid w:val="00FC45AC"/>
    <w:rsid w:val="00FD0590"/>
    <w:rsid w:val="00FE355C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8298F5"/>
  <w15:docId w15:val="{4E9860D6-2B03-46BA-B865-C3E59253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377E5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5C7446"/>
    <w:pPr>
      <w:keepNext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9A2A64"/>
    <w:pPr>
      <w:keepLines/>
      <w:outlineLvl w:val="1"/>
    </w:pPr>
    <w:rPr>
      <w:rFonts w:cstheme="majorBidi"/>
      <w:bCs w:val="0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C5102E"/>
    <w:pPr>
      <w:ind w:right="454"/>
    </w:pPr>
    <w:rPr>
      <w:sz w:val="18"/>
    </w:rPr>
  </w:style>
  <w:style w:type="paragraph" w:styleId="Alatunniste">
    <w:name w:val="footer"/>
    <w:basedOn w:val="Normaali"/>
    <w:rsid w:val="00653640"/>
    <w:rPr>
      <w:sz w:val="18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rsid w:val="00653640"/>
    <w:rPr>
      <w:rFonts w:asciiTheme="minorHAnsi" w:hAnsiTheme="minorHAnsi"/>
      <w:sz w:val="18"/>
    </w:rPr>
  </w:style>
  <w:style w:type="character" w:styleId="Sivunumero">
    <w:name w:val="page number"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rsid w:val="00966B06"/>
    <w:pPr>
      <w:numPr>
        <w:numId w:val="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qFormat/>
    <w:rsid w:val="001D0C86"/>
    <w:pPr>
      <w:numPr>
        <w:numId w:val="2"/>
      </w:numPr>
      <w:spacing w:before="320"/>
    </w:pPr>
  </w:style>
  <w:style w:type="paragraph" w:customStyle="1" w:styleId="Otsikkonum2">
    <w:name w:val="Otsikko_num 2"/>
    <w:basedOn w:val="Otsikkonum1"/>
    <w:next w:val="Leipteksti"/>
    <w:qFormat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qFormat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1D0C86"/>
    <w:pPr>
      <w:spacing w:before="240" w:after="200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rsid w:val="001D0C86"/>
    <w:rPr>
      <w:rFonts w:asciiTheme="majorHAnsi" w:eastA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l="Riippuva"/>
    <w:basedOn w:val="Leipteksti"/>
    <w:next w:val="Leipteksti"/>
    <w:qFormat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5C7446"/>
    <w:pPr>
      <w:ind w:left="2608"/>
    </w:pPr>
  </w:style>
  <w:style w:type="character" w:customStyle="1" w:styleId="LeiptekstiChar">
    <w:name w:val="Leipäteksti Char"/>
    <w:basedOn w:val="Kappaleenoletusfontti"/>
    <w:link w:val="Leipteksti"/>
    <w:rsid w:val="005C7446"/>
    <w:rPr>
      <w:rFonts w:asciiTheme="minorHAnsi" w:hAnsiTheme="minorHAnsi"/>
      <w:sz w:val="22"/>
    </w:rPr>
  </w:style>
  <w:style w:type="paragraph" w:customStyle="1" w:styleId="Normaali9pt">
    <w:name w:val="Normaali 9pt"/>
    <w:basedOn w:val="Normaali"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9A2A64"/>
    <w:rPr>
      <w:rFonts w:asciiTheme="majorHAnsi" w:eastAsiaTheme="majorEastAsia" w:hAnsiTheme="majorHAnsi" w:cstheme="majorBidi"/>
      <w:b/>
      <w:kern w:val="32"/>
      <w:sz w:val="22"/>
      <w:szCs w:val="26"/>
    </w:rPr>
  </w:style>
  <w:style w:type="paragraph" w:styleId="Luettelo">
    <w:name w:val="List"/>
    <w:basedOn w:val="Leipteksti"/>
    <w:qFormat/>
    <w:rsid w:val="00F377E5"/>
    <w:pPr>
      <w:numPr>
        <w:numId w:val="3"/>
      </w:numPr>
      <w:ind w:left="357" w:hanging="357"/>
      <w:contextualSpacing/>
    </w:pPr>
  </w:style>
  <w:style w:type="table" w:customStyle="1" w:styleId="TableGrid">
    <w:name w:val="TableGrid"/>
    <w:rsid w:val="00F54B7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2D10FA"/>
    <w:pPr>
      <w:ind w:left="720"/>
      <w:contextualSpacing/>
    </w:pPr>
  </w:style>
  <w:style w:type="character" w:styleId="Hyperlinkki">
    <w:name w:val="Hyperlink"/>
    <w:basedOn w:val="Kappaleenoletusfontti"/>
    <w:unhideWhenUsed/>
    <w:rsid w:val="005B123D"/>
    <w:rPr>
      <w:color w:val="0563C1" w:themeColor="hyperlink"/>
      <w:u w:val="single"/>
    </w:rPr>
  </w:style>
  <w:style w:type="paragraph" w:customStyle="1" w:styleId="Default">
    <w:name w:val="Default"/>
    <w:rsid w:val="00C262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inviite">
    <w:name w:val="annotation reference"/>
    <w:basedOn w:val="Kappaleenoletusfontti"/>
    <w:semiHidden/>
    <w:unhideWhenUsed/>
    <w:rsid w:val="00F034E2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F034E2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034E2"/>
    <w:rPr>
      <w:rFonts w:asciiTheme="minorHAnsi" w:hAnsiTheme="minorHAns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034E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034E2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867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973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1750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seus.fi/handle/10024/7965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etokayttoon.fi/-/efekti-2023-2024-selvitys-tuotteiden-ja-palveluiden-saavutettavuus-ja-esteettomyysvaatimusten-vaikutuksis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i.hankeikkuna.fi/asiakirjat/eedc7b72-fc05-4c75-a932-a91d16befdc0/e4776510-df56-447f-ab76-af496235d27a/RAPORTTI_2023041912004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LVM">
      <a:dk1>
        <a:sysClr val="windowText" lastClr="000000"/>
      </a:dk1>
      <a:lt1>
        <a:sysClr val="window" lastClr="FFFFFF"/>
      </a:lt1>
      <a:dk2>
        <a:srgbClr val="0000FF"/>
      </a:dk2>
      <a:lt2>
        <a:srgbClr val="E7E6E6"/>
      </a:lt2>
      <a:accent1>
        <a:srgbClr val="0000FF"/>
      </a:accent1>
      <a:accent2>
        <a:srgbClr val="A51890"/>
      </a:accent2>
      <a:accent3>
        <a:srgbClr val="CE0037"/>
      </a:accent3>
      <a:accent4>
        <a:srgbClr val="ED8B00"/>
      </a:accent4>
      <a:accent5>
        <a:srgbClr val="97D700"/>
      </a:accent5>
      <a:accent6>
        <a:srgbClr val="00A499"/>
      </a:accent6>
      <a:hlink>
        <a:srgbClr val="0563C1"/>
      </a:hlink>
      <a:folHlink>
        <a:srgbClr val="954F72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56DE-07B8-4106-9E8F-166D9561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3047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Jarva Sakari (LVM)</dc:creator>
  <cp:lastModifiedBy>Åkermarck Mikael (LVM)</cp:lastModifiedBy>
  <cp:revision>2</cp:revision>
  <cp:lastPrinted>2016-01-03T11:59:00Z</cp:lastPrinted>
  <dcterms:created xsi:type="dcterms:W3CDTF">2023-06-02T08:16:00Z</dcterms:created>
  <dcterms:modified xsi:type="dcterms:W3CDTF">2023-06-02T08:16:00Z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