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3E" w:rsidRPr="00F5593F" w:rsidRDefault="0033003E" w:rsidP="0033003E">
      <w:pPr>
        <w:rPr>
          <w:b/>
        </w:rPr>
      </w:pPr>
      <w:bookmarkStart w:id="0" w:name="_GoBack"/>
      <w:bookmarkEnd w:id="0"/>
      <w:r w:rsidRPr="00F5593F">
        <w:rPr>
          <w:b/>
        </w:rPr>
        <w:t>TAMPEREEN KAUPUNGIN LUKIOKOULUTUKSEN LAUSUNTO LUKION TAVOITE- JA TUNTIJAKOTYÖRYHMÄN ESITYKSESTÄ</w:t>
      </w:r>
    </w:p>
    <w:p w:rsidR="0033003E" w:rsidRPr="00F5593F" w:rsidRDefault="0033003E" w:rsidP="0033003E">
      <w:pPr>
        <w:rPr>
          <w:b/>
        </w:rPr>
      </w:pPr>
    </w:p>
    <w:p w:rsidR="0033003E" w:rsidRPr="00F5593F" w:rsidRDefault="0033003E" w:rsidP="0033003E">
      <w:pPr>
        <w:rPr>
          <w:b/>
        </w:rPr>
      </w:pPr>
    </w:p>
    <w:p w:rsidR="0033003E" w:rsidRPr="00F5593F" w:rsidRDefault="0033003E" w:rsidP="0033003E">
      <w:pPr>
        <w:rPr>
          <w:b/>
        </w:rPr>
      </w:pPr>
      <w:r w:rsidRPr="00F5593F">
        <w:rPr>
          <w:b/>
        </w:rPr>
        <w:t>OPETUS- JA KULTTUURIMINISTERIÖLLE</w:t>
      </w:r>
    </w:p>
    <w:p w:rsidR="0033003E" w:rsidRDefault="0033003E" w:rsidP="0033003E">
      <w:r>
        <w:t>Viite OKM064:00/2012</w:t>
      </w:r>
    </w:p>
    <w:p w:rsidR="0033003E" w:rsidRDefault="0033003E" w:rsidP="0033003E"/>
    <w:p w:rsidR="0033003E" w:rsidRPr="00F5593F" w:rsidRDefault="0033003E" w:rsidP="0033003E">
      <w:pPr>
        <w:rPr>
          <w:b/>
        </w:rPr>
      </w:pPr>
      <w:r>
        <w:t xml:space="preserve">Nykyisen tuntijaon/toimintamallin ongelmat erityisesti </w:t>
      </w:r>
      <w:r w:rsidRPr="00F5593F">
        <w:rPr>
          <w:b/>
        </w:rPr>
        <w:t>sirpaleisuus ja katkonaisuus sekä yhteisöllisyyden oheneminen.</w:t>
      </w:r>
    </w:p>
    <w:p w:rsidR="0033003E" w:rsidRDefault="0033003E" w:rsidP="0033003E">
      <w:r>
        <w:t>U</w:t>
      </w:r>
      <w:r w:rsidRPr="0033003E">
        <w:t xml:space="preserve">udessa mallissa </w:t>
      </w:r>
      <w:r w:rsidRPr="00F5593F">
        <w:rPr>
          <w:b/>
        </w:rPr>
        <w:t>kaikki aineet tasa-arvoisia</w:t>
      </w:r>
      <w:r>
        <w:t xml:space="preserve"> eli lähdettävä lakimuutoksesta.</w:t>
      </w:r>
    </w:p>
    <w:p w:rsidR="0033003E" w:rsidRDefault="0033003E" w:rsidP="0033003E">
      <w:r>
        <w:t xml:space="preserve">Uudessa tavoite- ja tuntijakomallissa </w:t>
      </w:r>
      <w:r w:rsidRPr="00F5593F">
        <w:rPr>
          <w:b/>
        </w:rPr>
        <w:t>määriteltävä kaikille yhteinen yleissivistys</w:t>
      </w:r>
      <w:r>
        <w:t xml:space="preserve">, jonka pohjalta tuntijako rakennetaan. Lähdetään liikkeelle siitä, </w:t>
      </w:r>
      <w:r w:rsidRPr="00F5593F">
        <w:rPr>
          <w:b/>
        </w:rPr>
        <w:t>mitä opiskelijoiden tulisi ymmä</w:t>
      </w:r>
      <w:r w:rsidRPr="00F5593F">
        <w:rPr>
          <w:b/>
        </w:rPr>
        <w:t>r</w:t>
      </w:r>
      <w:r w:rsidRPr="00F5593F">
        <w:rPr>
          <w:b/>
        </w:rPr>
        <w:t>tää</w:t>
      </w:r>
      <w:r>
        <w:t xml:space="preserve"> ja otetaan huomioon </w:t>
      </w:r>
      <w:r w:rsidRPr="00F5593F">
        <w:rPr>
          <w:b/>
        </w:rPr>
        <w:t>tulevaisuus opiskelijoiden näkökulmasta</w:t>
      </w:r>
      <w:r>
        <w:t>. Lähtökohtana opiskel</w:t>
      </w:r>
      <w:r>
        <w:t>i</w:t>
      </w:r>
      <w:r>
        <w:t>joiden tulevaisuuden tarpeet, eikä opettajien tai ainejärjestöjen tarpeet tai työllisyysnäköku</w:t>
      </w:r>
      <w:r>
        <w:t>l</w:t>
      </w:r>
      <w:r>
        <w:t xml:space="preserve">ma. Opettajien työllisyystilanne korjataan jatko- ja täydennyskoulutuksella. </w:t>
      </w:r>
      <w:r w:rsidRPr="00F5593F">
        <w:rPr>
          <w:b/>
        </w:rPr>
        <w:t>Jatko-opintopaikkojen ja työelämän odotukset</w:t>
      </w:r>
      <w:r>
        <w:t xml:space="preserve"> huomioitava.</w:t>
      </w:r>
    </w:p>
    <w:p w:rsidR="0033003E" w:rsidRDefault="0033003E" w:rsidP="0033003E"/>
    <w:p w:rsidR="0033003E" w:rsidRDefault="0033003E" w:rsidP="0033003E">
      <w:r>
        <w:t>Tuntijakomallit  A (ja B) antavat mahdollisuuden erityisesti sirpaleisuuden korjaamiseen ta</w:t>
      </w:r>
      <w:r>
        <w:t>r</w:t>
      </w:r>
      <w:r>
        <w:t>joamalla eheyttäviä teemaopintoja ja antamalla mahdollisuuden valintojen vahvaan keskitt</w:t>
      </w:r>
      <w:r>
        <w:t>ä</w:t>
      </w:r>
      <w:r>
        <w:t>miseen – molemmat varsin suotavia kehityssuuntia.</w:t>
      </w:r>
    </w:p>
    <w:p w:rsidR="0033003E" w:rsidRDefault="0033003E" w:rsidP="0033003E"/>
    <w:p w:rsidR="0033003E" w:rsidRDefault="0033003E" w:rsidP="0033003E">
      <w:r>
        <w:t>Tuntijakomallien A ja B keskeisiksi ongelmiksi nousevat</w:t>
      </w:r>
    </w:p>
    <w:p w:rsidR="0033003E" w:rsidRPr="00F5593F" w:rsidRDefault="0033003E" w:rsidP="00CE2759">
      <w:pPr>
        <w:pStyle w:val="Luettelokappale"/>
        <w:numPr>
          <w:ilvl w:val="0"/>
          <w:numId w:val="1"/>
        </w:numPr>
        <w:rPr>
          <w:b/>
        </w:rPr>
      </w:pPr>
      <w:r w:rsidRPr="00F5593F">
        <w:rPr>
          <w:b/>
        </w:rPr>
        <w:t xml:space="preserve">tietämyksen/sivistyksen kapeneminen siten, että yleinen jatko-opintokelpoisuus vaarantuu </w:t>
      </w:r>
    </w:p>
    <w:p w:rsidR="0033003E" w:rsidRDefault="0033003E" w:rsidP="00CE2759">
      <w:pPr>
        <w:pStyle w:val="Luettelokappale"/>
        <w:numPr>
          <w:ilvl w:val="1"/>
          <w:numId w:val="1"/>
        </w:numPr>
      </w:pPr>
      <w:r>
        <w:t>korkeakoulut mahdollisesti alkavat nimetä eri tieteenalayksiköihin h</w:t>
      </w:r>
      <w:r>
        <w:t>y</w:t>
      </w:r>
      <w:r>
        <w:t>väksyttäville opiskelijoille pakollisia lukiokursseja, jolloin tuleva ala kä</w:t>
      </w:r>
      <w:r>
        <w:t>y</w:t>
      </w:r>
      <w:r>
        <w:t>tännössä pitäisi valita jo lukiota aloitettaessa</w:t>
      </w:r>
    </w:p>
    <w:p w:rsidR="0033003E" w:rsidRDefault="0033003E" w:rsidP="00CE2759">
      <w:pPr>
        <w:pStyle w:val="Luettelokappale"/>
        <w:numPr>
          <w:ilvl w:val="0"/>
          <w:numId w:val="1"/>
        </w:numPr>
      </w:pPr>
      <w:r w:rsidRPr="00F5593F">
        <w:rPr>
          <w:b/>
        </w:rPr>
        <w:t>tarvittavien opettajaresurssien ennakoinnin mahdottomuus</w:t>
      </w:r>
      <w:r>
        <w:t xml:space="preserve"> etenkin pi</w:t>
      </w:r>
      <w:r>
        <w:t>e</w:t>
      </w:r>
      <w:r>
        <w:t>nissä yksiköissä</w:t>
      </w:r>
    </w:p>
    <w:p w:rsidR="0033003E" w:rsidRDefault="0033003E" w:rsidP="00CE2759">
      <w:pPr>
        <w:pStyle w:val="Luettelokappale"/>
        <w:numPr>
          <w:ilvl w:val="1"/>
          <w:numId w:val="1"/>
        </w:numPr>
      </w:pPr>
      <w:r>
        <w:t>lyhyet määräaikaiset työsuhteet vaarantavat toiminnan pitkäjänteisen suunnittelun ja kehittämisen</w:t>
      </w:r>
    </w:p>
    <w:p w:rsidR="0033003E" w:rsidRPr="00F5593F" w:rsidRDefault="0033003E" w:rsidP="00CE2759">
      <w:pPr>
        <w:pStyle w:val="Luettelokappale"/>
        <w:numPr>
          <w:ilvl w:val="0"/>
          <w:numId w:val="1"/>
        </w:numPr>
        <w:rPr>
          <w:b/>
        </w:rPr>
      </w:pPr>
      <w:r w:rsidRPr="00F5593F">
        <w:rPr>
          <w:b/>
        </w:rPr>
        <w:t>malli ei tue kieliosaamisen vahvistamista/lisäämistä</w:t>
      </w:r>
    </w:p>
    <w:p w:rsidR="0033003E" w:rsidRDefault="0033003E" w:rsidP="00CE2759">
      <w:pPr>
        <w:pStyle w:val="Luettelokappale"/>
        <w:numPr>
          <w:ilvl w:val="0"/>
          <w:numId w:val="1"/>
        </w:numPr>
      </w:pPr>
      <w:r>
        <w:t xml:space="preserve">lisääntyvä valinnaisuus ja monimuotoistuva jatko-opintojen kenttä vaatii yhä </w:t>
      </w:r>
      <w:r w:rsidRPr="00F5593F">
        <w:rPr>
          <w:b/>
        </w:rPr>
        <w:t>henkilökohtaisempaa ohjausta</w:t>
      </w:r>
    </w:p>
    <w:p w:rsidR="0033003E" w:rsidRDefault="0033003E" w:rsidP="0033003E"/>
    <w:p w:rsidR="0033003E" w:rsidRDefault="0033003E" w:rsidP="00F5593F">
      <w:r>
        <w:t>Tulevassa tuntijaossa pitäisi</w:t>
      </w:r>
    </w:p>
    <w:p w:rsidR="0033003E" w:rsidRDefault="0033003E" w:rsidP="00CE2759">
      <w:pPr>
        <w:pStyle w:val="Luettelokappale"/>
        <w:numPr>
          <w:ilvl w:val="0"/>
          <w:numId w:val="1"/>
        </w:numPr>
      </w:pPr>
      <w:r w:rsidRPr="00F5593F">
        <w:rPr>
          <w:b/>
        </w:rPr>
        <w:t>ensimmäisenä lukiovuonna tarjota lähinnä kaikille yhteisiä opintokok</w:t>
      </w:r>
      <w:r w:rsidRPr="00F5593F">
        <w:rPr>
          <w:b/>
        </w:rPr>
        <w:t>o</w:t>
      </w:r>
      <w:r w:rsidRPr="00F5593F">
        <w:rPr>
          <w:b/>
        </w:rPr>
        <w:t>naisuuksia</w:t>
      </w:r>
      <w:r>
        <w:t xml:space="preserve">, joita opiskellaan pääosin </w:t>
      </w:r>
      <w:r w:rsidRPr="00F5593F">
        <w:rPr>
          <w:b/>
        </w:rPr>
        <w:t>samoina pysyvissä ryhmissä</w:t>
      </w:r>
      <w:r>
        <w:t xml:space="preserve"> – näin turvataan sekä vahva yleissivistys että riittävä pohja lukio-opintojen suunta</w:t>
      </w:r>
      <w:r>
        <w:t>a</w:t>
      </w:r>
      <w:r>
        <w:t>miselle toisen ja kolmannen lukiovuoden aikana</w:t>
      </w:r>
    </w:p>
    <w:p w:rsidR="0033003E" w:rsidRDefault="0033003E" w:rsidP="00CE2759">
      <w:pPr>
        <w:pStyle w:val="Luettelokappale"/>
        <w:numPr>
          <w:ilvl w:val="0"/>
          <w:numId w:val="2"/>
        </w:numPr>
      </w:pPr>
      <w:r w:rsidRPr="00F5593F">
        <w:rPr>
          <w:b/>
        </w:rPr>
        <w:t>aihealueiksi koottuja teemaopintoja</w:t>
      </w:r>
    </w:p>
    <w:p w:rsidR="0033003E" w:rsidRDefault="0033003E" w:rsidP="00CE2759">
      <w:pPr>
        <w:pStyle w:val="Luettelokappale"/>
        <w:numPr>
          <w:ilvl w:val="0"/>
          <w:numId w:val="2"/>
        </w:numPr>
      </w:pPr>
      <w:r>
        <w:t xml:space="preserve">opinto-ohjausta </w:t>
      </w:r>
      <w:r>
        <w:tab/>
        <w:t>(0,5)</w:t>
      </w:r>
    </w:p>
    <w:p w:rsidR="0033003E" w:rsidRDefault="0033003E" w:rsidP="00CE2759">
      <w:pPr>
        <w:pStyle w:val="Luettelokappale"/>
        <w:numPr>
          <w:ilvl w:val="0"/>
          <w:numId w:val="2"/>
        </w:numPr>
      </w:pPr>
      <w:r>
        <w:t xml:space="preserve">matematiikkaa </w:t>
      </w:r>
      <w:r>
        <w:tab/>
        <w:t>(2 + 0/3)</w:t>
      </w:r>
    </w:p>
    <w:p w:rsidR="0033003E" w:rsidRDefault="0033003E" w:rsidP="00CE2759">
      <w:pPr>
        <w:pStyle w:val="Luettelokappale"/>
        <w:numPr>
          <w:ilvl w:val="0"/>
          <w:numId w:val="2"/>
        </w:numPr>
      </w:pPr>
      <w:r>
        <w:t>A- kieltä</w:t>
      </w:r>
      <w:r>
        <w:tab/>
        <w:t>(3) mahdollisesti osana teemaopintoja</w:t>
      </w:r>
    </w:p>
    <w:p w:rsidR="0033003E" w:rsidRDefault="0033003E" w:rsidP="00CE2759">
      <w:pPr>
        <w:pStyle w:val="Luettelokappale"/>
        <w:numPr>
          <w:ilvl w:val="0"/>
          <w:numId w:val="2"/>
        </w:numPr>
      </w:pPr>
      <w:r>
        <w:t>A/B-kieltä</w:t>
      </w:r>
      <w:r>
        <w:tab/>
        <w:t>(3-5)</w:t>
      </w:r>
    </w:p>
    <w:p w:rsidR="00CE2759" w:rsidRDefault="0033003E" w:rsidP="00CE2759">
      <w:pPr>
        <w:pStyle w:val="Luettelokappale"/>
        <w:numPr>
          <w:ilvl w:val="0"/>
          <w:numId w:val="2"/>
        </w:numPr>
      </w:pPr>
      <w:r>
        <w:t xml:space="preserve">liikuntaa </w:t>
      </w:r>
      <w:r>
        <w:tab/>
        <w:t>(1)</w:t>
      </w:r>
    </w:p>
    <w:p w:rsidR="0033003E" w:rsidRDefault="0033003E" w:rsidP="00CE2759">
      <w:pPr>
        <w:pStyle w:val="Luettelokappale"/>
        <w:numPr>
          <w:ilvl w:val="0"/>
          <w:numId w:val="2"/>
        </w:numPr>
      </w:pPr>
      <w:r>
        <w:lastRenderedPageBreak/>
        <w:t>jaksoille hajautettu TIETO-kokonaisuus, jossa tutkitaan eri näkökulmista tietoa, käsitteellistä ja tieteellistä ajattelua, ma</w:t>
      </w:r>
      <w:r>
        <w:t>a</w:t>
      </w:r>
      <w:r>
        <w:t>ilmankuvaa ja tiedon vaikutusta siihen, tiedonhakua.</w:t>
      </w:r>
    </w:p>
    <w:p w:rsidR="0033003E" w:rsidRDefault="0033003E" w:rsidP="0033003E"/>
    <w:p w:rsidR="0033003E" w:rsidRDefault="0033003E" w:rsidP="00CE2759">
      <w:pPr>
        <w:pStyle w:val="Luettelokappale"/>
        <w:numPr>
          <w:ilvl w:val="0"/>
          <w:numId w:val="3"/>
        </w:numPr>
      </w:pPr>
      <w:r w:rsidRPr="00CE2759">
        <w:rPr>
          <w:b/>
        </w:rPr>
        <w:t>lisätä opinto-ohjauksen määrää</w:t>
      </w:r>
      <w:r>
        <w:t xml:space="preserve"> - toisen pakollisen kurssin lisäämisen sijasta tulisi kuitenkin kiinnittää huomiota ja lisätä resursseja siihen, että opinto-ohjaajalla on </w:t>
      </w:r>
      <w:r w:rsidRPr="00CE2759">
        <w:rPr>
          <w:b/>
        </w:rPr>
        <w:t>ko</w:t>
      </w:r>
      <w:r w:rsidRPr="00CE2759">
        <w:rPr>
          <w:b/>
        </w:rPr>
        <w:t>h</w:t>
      </w:r>
      <w:r w:rsidRPr="00CE2759">
        <w:rPr>
          <w:b/>
        </w:rPr>
        <w:t>tuullinen ohjattavien määrä</w:t>
      </w:r>
      <w:r>
        <w:t xml:space="preserve"> ja näin ollen mahdollisuus vastata yhä kasvavaan </w:t>
      </w:r>
      <w:r w:rsidRPr="00CE2759">
        <w:rPr>
          <w:b/>
        </w:rPr>
        <w:t>he</w:t>
      </w:r>
      <w:r w:rsidRPr="00CE2759">
        <w:rPr>
          <w:b/>
        </w:rPr>
        <w:t>n</w:t>
      </w:r>
      <w:r w:rsidRPr="00CE2759">
        <w:rPr>
          <w:b/>
        </w:rPr>
        <w:t>kilökohtaisen ohjauksen tarpeeseen</w:t>
      </w:r>
    </w:p>
    <w:p w:rsidR="0033003E" w:rsidRDefault="0033003E" w:rsidP="0033003E"/>
    <w:p w:rsidR="0033003E" w:rsidRDefault="0033003E" w:rsidP="00CE2759">
      <w:pPr>
        <w:pStyle w:val="Luettelokappale"/>
        <w:numPr>
          <w:ilvl w:val="0"/>
          <w:numId w:val="3"/>
        </w:numPr>
      </w:pPr>
      <w:r w:rsidRPr="00CE2759">
        <w:rPr>
          <w:b/>
        </w:rPr>
        <w:t>kieliosaamista vahvistaa</w:t>
      </w:r>
      <w:r>
        <w:t xml:space="preserve"> lisäämällä ja monipuolistamalla opiskeltavien kielten mä</w:t>
      </w:r>
      <w:r>
        <w:t>ä</w:t>
      </w:r>
      <w:r>
        <w:t>rää. Toisen kotimaisen kielen pakollisuuden purkaminen mahdollistaisi myös muita kielivalintoja silloin kun opinto-ohjelmassa ei ole yllin kyllin tilaa vieraille kielille.</w:t>
      </w:r>
    </w:p>
    <w:p w:rsidR="0033003E" w:rsidRDefault="0033003E" w:rsidP="00CE2759">
      <w:pPr>
        <w:ind w:firstLine="720"/>
      </w:pPr>
      <w:r>
        <w:t>Ehdotus lukion kieliopinnoiksi</w:t>
      </w:r>
    </w:p>
    <w:p w:rsidR="0033003E" w:rsidRDefault="0033003E" w:rsidP="0033003E">
      <w:r>
        <w:tab/>
        <w:t>A1-kieli</w:t>
      </w:r>
      <w:r>
        <w:tab/>
      </w:r>
      <w:r>
        <w:tab/>
        <w:t xml:space="preserve">6 -  valtakunnallista kurssia </w:t>
      </w:r>
      <w:r>
        <w:tab/>
      </w:r>
    </w:p>
    <w:p w:rsidR="0033003E" w:rsidRDefault="0033003E" w:rsidP="0033003E">
      <w:r>
        <w:tab/>
        <w:t>Toinen A/B-kieli</w:t>
      </w:r>
      <w:r>
        <w:tab/>
        <w:t xml:space="preserve">8 -  valtakunnallista kurssia </w:t>
      </w:r>
    </w:p>
    <w:p w:rsidR="0033003E" w:rsidRDefault="0033003E" w:rsidP="00CE2759">
      <w:pPr>
        <w:ind w:left="1304"/>
      </w:pPr>
      <w:r>
        <w:t xml:space="preserve">Jokaisen opiskelijan tulisi A1-kielen lisäksi  opiskella vähintään 8  kurssia toista A/B-kieltä </w:t>
      </w:r>
    </w:p>
    <w:p w:rsidR="0033003E" w:rsidRDefault="0033003E" w:rsidP="00CE2759">
      <w:pPr>
        <w:ind w:left="1304"/>
      </w:pPr>
      <w:r>
        <w:t xml:space="preserve">– 8 kurssia olisi mahdollista jakaa kahdelle eri kielelle. Lisäksi mahdollisimman monille  kolmas kieli </w:t>
      </w:r>
    </w:p>
    <w:p w:rsidR="0033003E" w:rsidRDefault="0033003E" w:rsidP="00CE2759">
      <w:pPr>
        <w:ind w:firstLine="1304"/>
      </w:pPr>
      <w:r>
        <w:t xml:space="preserve">Kurssimäärä ei ole oleellinen asia, vaan </w:t>
      </w:r>
      <w:r w:rsidRPr="00CE2759">
        <w:rPr>
          <w:b/>
        </w:rPr>
        <w:t>taitotaso</w:t>
      </w:r>
      <w:r>
        <w:t>, jolle tähdätään.</w:t>
      </w:r>
    </w:p>
    <w:p w:rsidR="0033003E" w:rsidRDefault="0033003E" w:rsidP="0033003E"/>
    <w:p w:rsidR="0033003E" w:rsidRDefault="0033003E" w:rsidP="00CE2759">
      <w:pPr>
        <w:pStyle w:val="Luettelokappale"/>
        <w:numPr>
          <w:ilvl w:val="0"/>
          <w:numId w:val="4"/>
        </w:numPr>
      </w:pPr>
      <w:r w:rsidRPr="00CE2759">
        <w:rPr>
          <w:b/>
        </w:rPr>
        <w:t>matematiikan opintojen</w:t>
      </w:r>
      <w:r>
        <w:t xml:space="preserve">  yhteinen opintokokonaisuus rakentaa </w:t>
      </w:r>
      <w:r w:rsidRPr="00CE2759">
        <w:rPr>
          <w:b/>
        </w:rPr>
        <w:t>kahden</w:t>
      </w:r>
      <w:r>
        <w:t xml:space="preserve"> kurssin la</w:t>
      </w:r>
      <w:r>
        <w:t>a</w:t>
      </w:r>
      <w:r>
        <w:t>juiseksi.</w:t>
      </w:r>
    </w:p>
    <w:p w:rsidR="0033003E" w:rsidRDefault="0033003E" w:rsidP="0033003E"/>
    <w:p w:rsidR="0033003E" w:rsidRPr="002F2C21" w:rsidRDefault="0033003E" w:rsidP="00CE2759">
      <w:pPr>
        <w:pStyle w:val="Luettelokappale"/>
        <w:numPr>
          <w:ilvl w:val="0"/>
          <w:numId w:val="4"/>
        </w:numPr>
        <w:rPr>
          <w:b/>
        </w:rPr>
      </w:pPr>
      <w:r w:rsidRPr="002F2C21">
        <w:rPr>
          <w:b/>
        </w:rPr>
        <w:t>toisena ja kolmantena lukiovuonna</w:t>
      </w:r>
    </w:p>
    <w:p w:rsidR="0033003E" w:rsidRDefault="0033003E" w:rsidP="00CE2759">
      <w:pPr>
        <w:pStyle w:val="Luettelokappale"/>
        <w:numPr>
          <w:ilvl w:val="0"/>
          <w:numId w:val="5"/>
        </w:numPr>
      </w:pPr>
      <w:r>
        <w:t>kaikille yhteisinä teemaopintoina</w:t>
      </w:r>
    </w:p>
    <w:p w:rsidR="0033003E" w:rsidRDefault="0033003E" w:rsidP="002F2C21">
      <w:pPr>
        <w:pStyle w:val="Luettelokappale"/>
        <w:numPr>
          <w:ilvl w:val="0"/>
          <w:numId w:val="6"/>
        </w:numPr>
      </w:pPr>
      <w:r>
        <w:t>etiikkaa</w:t>
      </w:r>
    </w:p>
    <w:p w:rsidR="0033003E" w:rsidRDefault="0033003E" w:rsidP="002F2C21">
      <w:pPr>
        <w:pStyle w:val="Luettelokappale"/>
        <w:numPr>
          <w:ilvl w:val="0"/>
          <w:numId w:val="6"/>
        </w:numPr>
      </w:pPr>
      <w:r>
        <w:t>yhteiskuntafilosofiaa</w:t>
      </w:r>
    </w:p>
    <w:p w:rsidR="0033003E" w:rsidRDefault="0033003E" w:rsidP="002F2C21">
      <w:pPr>
        <w:pStyle w:val="Luettelokappale"/>
        <w:numPr>
          <w:ilvl w:val="0"/>
          <w:numId w:val="6"/>
        </w:numPr>
      </w:pPr>
      <w:r>
        <w:t>taloustietoa</w:t>
      </w:r>
      <w:r>
        <w:tab/>
      </w:r>
    </w:p>
    <w:p w:rsidR="002F2C21" w:rsidRDefault="0033003E" w:rsidP="0033003E">
      <w:pPr>
        <w:pStyle w:val="Luettelokappale"/>
        <w:numPr>
          <w:ilvl w:val="0"/>
          <w:numId w:val="6"/>
        </w:numPr>
      </w:pPr>
      <w:r>
        <w:t>taideopintoja</w:t>
      </w:r>
    </w:p>
    <w:p w:rsidR="0033003E" w:rsidRDefault="0033003E" w:rsidP="0033003E">
      <w:pPr>
        <w:pStyle w:val="Luettelokappale"/>
        <w:numPr>
          <w:ilvl w:val="0"/>
          <w:numId w:val="5"/>
        </w:numPr>
      </w:pPr>
      <w:r>
        <w:t>valinnaisia opintoja enimmäkseen yhtä kurssia laajemmiksi kokonaisuuksiksi r</w:t>
      </w:r>
      <w:r>
        <w:t>a</w:t>
      </w:r>
      <w:r>
        <w:t>kennettuina mallin A (/B) kurssimäärien mukaisesti.</w:t>
      </w:r>
    </w:p>
    <w:p w:rsidR="0033003E" w:rsidRDefault="0033003E" w:rsidP="0033003E"/>
    <w:p w:rsidR="0033003E" w:rsidRDefault="0033003E" w:rsidP="0033003E">
      <w:r>
        <w:t>Tasapainon löytämiseksi sirpaleisuuden / eheyttämisen ja toisaalta yleissivistyksen / syve</w:t>
      </w:r>
      <w:r>
        <w:t>n</w:t>
      </w:r>
      <w:r>
        <w:t>tymisen välillä, pitäisi ensimmäisen vuoden kaikille yhteisille opinnoille löytää malli, jossa la</w:t>
      </w:r>
      <w:r>
        <w:t>a</w:t>
      </w:r>
      <w:r>
        <w:t>jahkoja aihealueita voitaisiin tarkastella eri oppiaineiden näkökulmista käsin.</w:t>
      </w:r>
    </w:p>
    <w:p w:rsidR="0033003E" w:rsidRDefault="0033003E" w:rsidP="0033003E">
      <w:r>
        <w:t>Yhteisten opintojen aihealueet ja niiden sisältämät ainesisällöt tulee määritellä valtakunnall</w:t>
      </w:r>
      <w:r>
        <w:t>i</w:t>
      </w:r>
      <w:r>
        <w:t>sesti.</w:t>
      </w:r>
    </w:p>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r>
        <w:t>Esimerkki yhden jakson rakenteesta ensimmäisenä lukiovuonna:</w:t>
      </w:r>
    </w:p>
    <w:p w:rsidR="0033003E" w:rsidRDefault="0033003E" w:rsidP="0033003E"/>
    <w:p w:rsidR="0033003E" w:rsidRPr="00493463" w:rsidRDefault="0033003E" w:rsidP="0033003E">
      <w:pPr>
        <w:rPr>
          <w:b/>
        </w:rPr>
      </w:pPr>
      <w:r w:rsidRPr="00493463">
        <w:rPr>
          <w:b/>
        </w:rPr>
        <w:tab/>
        <w:t>Ryhmä A</w:t>
      </w:r>
      <w:r w:rsidRPr="00493463">
        <w:rPr>
          <w:b/>
        </w:rPr>
        <w:tab/>
        <w:t>Ryhmä B</w:t>
      </w:r>
      <w:r w:rsidRPr="00493463">
        <w:rPr>
          <w:b/>
        </w:rPr>
        <w:tab/>
        <w:t>Ryhmä C</w:t>
      </w:r>
      <w:r w:rsidRPr="00493463">
        <w:rPr>
          <w:b/>
        </w:rPr>
        <w:tab/>
        <w:t>Ryhmä D</w:t>
      </w:r>
    </w:p>
    <w:p w:rsidR="0033003E" w:rsidRDefault="0033003E" w:rsidP="0033003E">
      <w:r w:rsidRPr="00493463">
        <w:rPr>
          <w:b/>
        </w:rPr>
        <w:t>Palkki 1</w:t>
      </w:r>
      <w:r w:rsidRPr="00493463">
        <w:rPr>
          <w:b/>
        </w:rPr>
        <w:tab/>
      </w:r>
      <w:r>
        <w:t>MA</w:t>
      </w:r>
      <w:r>
        <w:tab/>
        <w:t xml:space="preserve"> A-kieli</w:t>
      </w:r>
      <w:r>
        <w:tab/>
        <w:t>A/B-kieli</w:t>
      </w:r>
      <w:r>
        <w:tab/>
        <w:t xml:space="preserve">opo/tieto/li </w:t>
      </w:r>
    </w:p>
    <w:p w:rsidR="0033003E" w:rsidRDefault="0033003E" w:rsidP="0033003E">
      <w:r w:rsidRPr="00493463">
        <w:rPr>
          <w:b/>
        </w:rPr>
        <w:t>Palkki 2</w:t>
      </w:r>
      <w:r>
        <w:tab/>
        <w:t>opo/tieto/li</w:t>
      </w:r>
      <w:r>
        <w:tab/>
        <w:t>MA</w:t>
      </w:r>
      <w:r>
        <w:tab/>
        <w:t xml:space="preserve"> A-kieli</w:t>
      </w:r>
      <w:r>
        <w:tab/>
        <w:t>A/B-kieli</w:t>
      </w:r>
    </w:p>
    <w:p w:rsidR="00305861" w:rsidRDefault="0033003E" w:rsidP="0033003E">
      <w:pPr>
        <w:rPr>
          <w:highlight w:val="yellow"/>
        </w:rPr>
      </w:pPr>
      <w:r>
        <w:tab/>
        <w:t xml:space="preserve"> </w:t>
      </w:r>
      <w:r>
        <w:tab/>
      </w:r>
      <w:r w:rsidRPr="00493463">
        <w:rPr>
          <w:highlight w:val="yellow"/>
        </w:rPr>
        <w:t xml:space="preserve">Aihealue  </w:t>
      </w:r>
    </w:p>
    <w:p w:rsidR="0033003E" w:rsidRDefault="00305861" w:rsidP="00305861">
      <w:pPr>
        <w:ind w:left="2608"/>
      </w:pPr>
      <w:r w:rsidRPr="00305861">
        <w:t xml:space="preserve">    </w:t>
      </w:r>
      <w:r w:rsidR="0033003E" w:rsidRPr="00493463">
        <w:rPr>
          <w:highlight w:val="yellow"/>
        </w:rPr>
        <w:t>x</w:t>
      </w:r>
      <w:r w:rsidR="0033003E">
        <w:tab/>
        <w:t xml:space="preserve"> </w:t>
      </w:r>
      <w:r w:rsidR="0033003E">
        <w:tab/>
        <w:t xml:space="preserve"> </w:t>
      </w:r>
    </w:p>
    <w:p w:rsidR="0033003E" w:rsidRDefault="0033003E" w:rsidP="0033003E">
      <w:r w:rsidRPr="00493463">
        <w:rPr>
          <w:b/>
        </w:rPr>
        <w:t>Palkit</w:t>
      </w:r>
      <w:r>
        <w:tab/>
        <w:t>Aine1</w:t>
      </w:r>
      <w:r>
        <w:tab/>
        <w:t>Aine 2</w:t>
      </w:r>
      <w:r>
        <w:tab/>
        <w:t>Aine 3</w:t>
      </w:r>
      <w:r>
        <w:tab/>
        <w:t>Aine 4</w:t>
      </w:r>
    </w:p>
    <w:p w:rsidR="0033003E" w:rsidRDefault="0033003E" w:rsidP="0033003E">
      <w:r>
        <w:t xml:space="preserve">  </w:t>
      </w:r>
      <w:r w:rsidRPr="00493463">
        <w:rPr>
          <w:b/>
        </w:rPr>
        <w:t>3 - 6</w:t>
      </w:r>
      <w:r>
        <w:tab/>
        <w:t>Aine 2</w:t>
      </w:r>
      <w:r>
        <w:tab/>
        <w:t>Aine 3</w:t>
      </w:r>
      <w:r>
        <w:tab/>
        <w:t>Aine 4</w:t>
      </w:r>
      <w:r>
        <w:tab/>
        <w:t>Aine1</w:t>
      </w:r>
    </w:p>
    <w:p w:rsidR="0033003E" w:rsidRDefault="0033003E" w:rsidP="0033003E">
      <w:r>
        <w:tab/>
        <w:t>Aine 3</w:t>
      </w:r>
      <w:r>
        <w:tab/>
        <w:t>Aine 4</w:t>
      </w:r>
      <w:r>
        <w:tab/>
        <w:t>Aine1</w:t>
      </w:r>
      <w:r>
        <w:tab/>
        <w:t>Aine 2</w:t>
      </w:r>
    </w:p>
    <w:p w:rsidR="0033003E" w:rsidRDefault="0033003E" w:rsidP="0033003E">
      <w:r>
        <w:tab/>
        <w:t>Aine 4</w:t>
      </w:r>
      <w:r>
        <w:tab/>
        <w:t>Aine1</w:t>
      </w:r>
      <w:r>
        <w:tab/>
        <w:t>Aine 2</w:t>
      </w:r>
      <w:r>
        <w:tab/>
        <w:t>Aine 3</w:t>
      </w:r>
    </w:p>
    <w:p w:rsidR="0033003E" w:rsidRDefault="0033003E" w:rsidP="0033003E">
      <w:r w:rsidRPr="00493463">
        <w:rPr>
          <w:b/>
        </w:rPr>
        <w:t>Palkki 7</w:t>
      </w:r>
      <w:r>
        <w:tab/>
        <w:t xml:space="preserve"> A-kieli</w:t>
      </w:r>
      <w:r>
        <w:tab/>
        <w:t>opo/tieto/li</w:t>
      </w:r>
      <w:r>
        <w:tab/>
        <w:t>MA</w:t>
      </w:r>
      <w:r>
        <w:tab/>
        <w:t xml:space="preserve"> A-kieli</w:t>
      </w:r>
    </w:p>
    <w:p w:rsidR="0033003E" w:rsidRDefault="0033003E" w:rsidP="0033003E">
      <w:r w:rsidRPr="00493463">
        <w:rPr>
          <w:b/>
        </w:rPr>
        <w:t>Palkki 8</w:t>
      </w:r>
      <w:r>
        <w:tab/>
        <w:t>A/B-kieli</w:t>
      </w:r>
      <w:r>
        <w:tab/>
        <w:t>A/B-kieli</w:t>
      </w:r>
      <w:r>
        <w:tab/>
        <w:t>opo/tieto/li</w:t>
      </w:r>
      <w:r>
        <w:tab/>
        <w:t>MA</w:t>
      </w:r>
    </w:p>
    <w:p w:rsidR="0033003E" w:rsidRDefault="0033003E" w:rsidP="0033003E"/>
    <w:p w:rsidR="0033003E" w:rsidRDefault="0033003E" w:rsidP="0033003E"/>
    <w:p w:rsidR="0033003E" w:rsidRDefault="0033003E" w:rsidP="0033003E"/>
    <w:p w:rsidR="0033003E" w:rsidRPr="00493463" w:rsidRDefault="0033003E" w:rsidP="0033003E">
      <w:pPr>
        <w:rPr>
          <w:b/>
        </w:rPr>
      </w:pPr>
      <w:r>
        <w:t xml:space="preserve">Lisäksi nykyiset valtakunnalliset </w:t>
      </w:r>
      <w:r w:rsidRPr="00493463">
        <w:rPr>
          <w:b/>
        </w:rPr>
        <w:t>erityistehtävät</w:t>
      </w:r>
      <w:r>
        <w:t xml:space="preserve"> tulisi arvioida ja mahdollisesti rakentaa u</w:t>
      </w:r>
      <w:r>
        <w:t>u</w:t>
      </w:r>
      <w:r>
        <w:t xml:space="preserve">delleen nykyisen maailman pohjalta sekä arvioida tavoitteet ja </w:t>
      </w:r>
      <w:r w:rsidRPr="00493463">
        <w:rPr>
          <w:b/>
        </w:rPr>
        <w:t>opiskelijoiden tasa-arvon t</w:t>
      </w:r>
      <w:r w:rsidRPr="00493463">
        <w:rPr>
          <w:b/>
        </w:rPr>
        <w:t>o</w:t>
      </w:r>
      <w:r w:rsidRPr="00493463">
        <w:rPr>
          <w:b/>
        </w:rPr>
        <w:t>teutuminen.</w:t>
      </w:r>
    </w:p>
    <w:p w:rsidR="0033003E" w:rsidRDefault="0033003E" w:rsidP="0033003E"/>
    <w:p w:rsidR="0033003E" w:rsidRDefault="0033003E" w:rsidP="0033003E">
      <w:r>
        <w:t xml:space="preserve">Oppilaitoksille, joissa on erityistehtävä, olisi tultava oppiaineen </w:t>
      </w:r>
      <w:r w:rsidRPr="00493463">
        <w:rPr>
          <w:b/>
        </w:rPr>
        <w:t>kehittämisvelvollisuus</w:t>
      </w:r>
      <w:r>
        <w:t xml:space="preserve"> (va</w:t>
      </w:r>
      <w:r>
        <w:t>l</w:t>
      </w:r>
      <w:r>
        <w:t>takunnallisia kehittämiskeskuksia). Esim. urheilupainotus pitäisi rakentaa siten, että lukion opetus rakennettaisiin valmennuksen päälle eikä toisinpäin.</w:t>
      </w:r>
    </w:p>
    <w:p w:rsidR="0033003E" w:rsidRDefault="0033003E" w:rsidP="0033003E"/>
    <w:p w:rsidR="0033003E" w:rsidRDefault="0033003E" w:rsidP="0033003E">
      <w:r>
        <w:t>Liitteenä malli ensimmäisen vuoden aihealueista.</w:t>
      </w:r>
    </w:p>
    <w:p w:rsidR="0033003E" w:rsidRDefault="0033003E" w:rsidP="0033003E"/>
    <w:p w:rsidR="0033003E" w:rsidRDefault="0033003E" w:rsidP="0033003E"/>
    <w:p w:rsidR="0033003E" w:rsidRDefault="0033003E" w:rsidP="0033003E">
      <w:r>
        <w:t>Rehtoreiden ja lukiokoulutuksen johdon puolesta Tampereella 31.1.2014</w:t>
      </w:r>
    </w:p>
    <w:p w:rsidR="0033003E" w:rsidRDefault="0033003E" w:rsidP="0033003E"/>
    <w:p w:rsidR="0033003E" w:rsidRDefault="0033003E" w:rsidP="0033003E"/>
    <w:p w:rsidR="0033003E" w:rsidRDefault="0033003E" w:rsidP="0033003E"/>
    <w:p w:rsidR="0033003E" w:rsidRDefault="0033003E" w:rsidP="0033003E">
      <w:r>
        <w:t>Eija Tiisala-Heiskala</w:t>
      </w:r>
    </w:p>
    <w:p w:rsidR="0033003E" w:rsidRDefault="0033003E" w:rsidP="0033003E">
      <w:r>
        <w:t>Lukiokoulutuksen johtaja</w:t>
      </w:r>
    </w:p>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p w:rsidR="0033003E" w:rsidRDefault="0033003E" w:rsidP="0033003E">
      <w:r>
        <w:t>TAMPEREEN KAUPUNGIN LUKIOKOULUTUKSEN LAUSUNTO LUKION TAVOITE- JA TUNTIJAKOTYÖRYHMÄN ESITYKSESTÄ</w:t>
      </w:r>
    </w:p>
    <w:p w:rsidR="0033003E" w:rsidRDefault="0033003E" w:rsidP="0033003E"/>
    <w:p w:rsidR="0033003E" w:rsidRDefault="0033003E" w:rsidP="0033003E">
      <w:r>
        <w:t>LIITE</w:t>
      </w:r>
    </w:p>
    <w:p w:rsidR="0033003E" w:rsidRDefault="0033003E" w:rsidP="0033003E"/>
    <w:p w:rsidR="0033003E" w:rsidRDefault="0033003E" w:rsidP="0033003E">
      <w:r>
        <w:t>Aihealueiden rakentaminen ei saa olla sidoksissa jaksojärjestelmään tai palkitu</w:t>
      </w:r>
      <w:r>
        <w:t>k</w:t>
      </w:r>
      <w:r>
        <w:t>siin/koodeihin, mutta esimerkiksi, mikäli opetus toteutetaan nykyiseen tapaan viidessä ja</w:t>
      </w:r>
      <w:r>
        <w:t>k</w:t>
      </w:r>
      <w:r>
        <w:t>sossa ja kahdeksassa palkissa/koodissa, voisi aihealueita olla ensimmäisen vuoden opiskel</w:t>
      </w:r>
      <w:r>
        <w:t>i</w:t>
      </w:r>
      <w:r>
        <w:t>joilla yksi/jakso siten, että aihealue käyttäisi 3-4 palkkia/koodia. Kussakin teemassa toimii samanaikaisesti esim. kolme/neljä ryhmää, jotka aihealueen puitteissa opiskelevat ko</w:t>
      </w:r>
      <w:r>
        <w:t>l</w:t>
      </w:r>
      <w:r>
        <w:t>men/neljän oppiaineen kursseilla.  Aihealueen opinnoista esim. vähintään neljännes kurssista keskitytään vahvasti aihealueeseen, jotta aiheesta syntyy mahdollisimman kokonaisvaltainen ja monitieteinen käsitys. Muutoin näkökulmaa laajennetaan siten, että opiskelija ensimmäisen vuoden aihealueiden aikana saa kattavan käsityksen oppiaineen sisällöistä ja niiden tarjo</w:t>
      </w:r>
      <w:r>
        <w:t>a</w:t>
      </w:r>
      <w:r>
        <w:t>mista näkökulmista yksilön ja yhteiskunnan kannalta tärkeisiin kysymyksiin sekä samalla rii</w:t>
      </w:r>
      <w:r>
        <w:t>t</w:t>
      </w:r>
      <w:r>
        <w:t>tävän pohjan lukion  toisen ja kolmannen vuoden valintojen tekemiseksi.</w:t>
      </w:r>
    </w:p>
    <w:p w:rsidR="0033003E" w:rsidRDefault="0033003E" w:rsidP="0033003E"/>
    <w:p w:rsidR="0033003E" w:rsidRDefault="0033003E" w:rsidP="0033003E">
      <w:r>
        <w:t>Osia aihealueiden opinnoista voidaan toteuttaa yhteisluentoina / laboratorio- tai pienryhm</w:t>
      </w:r>
      <w:r>
        <w:t>ä</w:t>
      </w:r>
      <w:r>
        <w:t>työnä tarpeen mukaan vaihdellen.  Aihealueen käsittelyn päätteeksi opiskelija/ opiskelijary</w:t>
      </w:r>
      <w:r>
        <w:t>h</w:t>
      </w:r>
      <w:r>
        <w:t>mä voi kurssityönä perinteisen kokeen sijasta opettajan harkinnan mukaan toteuttaa teema</w:t>
      </w:r>
      <w:r>
        <w:t>s</w:t>
      </w:r>
      <w:r>
        <w:t>ta portfolion /  sähköisen julkaisun / videon / paneelikeskustelun / väittelyn / opintoretken / työelämäpäivän tms.</w:t>
      </w:r>
    </w:p>
    <w:p w:rsidR="0033003E" w:rsidRDefault="0033003E" w:rsidP="0033003E"/>
    <w:p w:rsidR="0033003E" w:rsidRDefault="0033003E" w:rsidP="0033003E">
      <w:r>
        <w:t>Aihealueet ja niissä käsiteltävät sisällöt lienee tarkoituksenmukaisesti määritellä valtakunna</w:t>
      </w:r>
      <w:r>
        <w:t>l</w:t>
      </w:r>
      <w:r>
        <w:t>lisessa opetussuunnitelmassa. Mikäli aihealueet joudutaan rakentamaan irrallisiksi suunnite</w:t>
      </w:r>
      <w:r>
        <w:t>l</w:t>
      </w:r>
      <w:r>
        <w:t xml:space="preserve">luista kursseista, ei niiden rakentaminen ehyinä onnistu. </w:t>
      </w:r>
      <w:r w:rsidRPr="00DA3CDF">
        <w:rPr>
          <w:b/>
        </w:rPr>
        <w:t>Aihealueet</w:t>
      </w:r>
      <w:r>
        <w:t xml:space="preserve"> voisivat olla </w:t>
      </w:r>
      <w:r w:rsidRPr="00DA3CDF">
        <w:rPr>
          <w:b/>
        </w:rPr>
        <w:t>ESIME</w:t>
      </w:r>
      <w:r w:rsidRPr="00DA3CDF">
        <w:rPr>
          <w:b/>
        </w:rPr>
        <w:t>R</w:t>
      </w:r>
      <w:r w:rsidRPr="00DA3CDF">
        <w:rPr>
          <w:b/>
        </w:rPr>
        <w:t>KIKSI</w:t>
      </w:r>
      <w:r>
        <w:t xml:space="preserve"> seuraavansuuntaisia</w:t>
      </w:r>
    </w:p>
    <w:p w:rsidR="0033003E" w:rsidRDefault="0033003E" w:rsidP="0033003E"/>
    <w:p w:rsidR="0033003E" w:rsidRDefault="0033003E" w:rsidP="0033003E">
      <w:r>
        <w:t>1. Eurooppalaisuus</w:t>
      </w:r>
    </w:p>
    <w:p w:rsidR="0033003E" w:rsidRDefault="0033003E" w:rsidP="00DA3CDF">
      <w:pPr>
        <w:ind w:firstLine="1304"/>
      </w:pPr>
      <w:r>
        <w:t>historiaa (1)</w:t>
      </w:r>
    </w:p>
    <w:p w:rsidR="0033003E" w:rsidRDefault="0033003E" w:rsidP="00DA3CDF">
      <w:pPr>
        <w:ind w:firstLine="1304"/>
      </w:pPr>
      <w:r>
        <w:t>äidinkieltä kirjallisuutta (1)</w:t>
      </w:r>
    </w:p>
    <w:p w:rsidR="0033003E" w:rsidRDefault="0033003E" w:rsidP="00DA3CDF">
      <w:pPr>
        <w:ind w:firstLine="1304"/>
      </w:pPr>
      <w:r>
        <w:t>uskontoa / uskontotietoa (1)</w:t>
      </w:r>
    </w:p>
    <w:p w:rsidR="0033003E" w:rsidRDefault="0033003E" w:rsidP="00DA3CDF">
      <w:pPr>
        <w:ind w:firstLine="1304"/>
      </w:pPr>
      <w:r>
        <w:t>kuvataidetta (1)</w:t>
      </w:r>
    </w:p>
    <w:p w:rsidR="0033003E" w:rsidRDefault="0033003E" w:rsidP="0033003E">
      <w:r>
        <w:t>2. Suomi ja suomalaisuus</w:t>
      </w:r>
    </w:p>
    <w:p w:rsidR="0033003E" w:rsidRDefault="0033003E" w:rsidP="00DA3CDF">
      <w:pPr>
        <w:ind w:firstLine="1304"/>
      </w:pPr>
      <w:r>
        <w:t>historiaa (1)</w:t>
      </w:r>
    </w:p>
    <w:p w:rsidR="0033003E" w:rsidRDefault="0033003E" w:rsidP="00DA3CDF">
      <w:pPr>
        <w:ind w:firstLine="1304"/>
      </w:pPr>
      <w:r>
        <w:t>yhteiskuntaoppia (1)</w:t>
      </w:r>
    </w:p>
    <w:p w:rsidR="0033003E" w:rsidRDefault="0033003E" w:rsidP="00DA3CDF">
      <w:pPr>
        <w:ind w:firstLine="1304"/>
      </w:pPr>
      <w:r>
        <w:t>äidinkieltä ja kirjallisuutta (1)</w:t>
      </w:r>
    </w:p>
    <w:p w:rsidR="0033003E" w:rsidRDefault="0033003E" w:rsidP="00DA3CDF">
      <w:pPr>
        <w:ind w:firstLine="1304"/>
      </w:pPr>
      <w:r>
        <w:t>musiikkia (1)</w:t>
      </w:r>
    </w:p>
    <w:p w:rsidR="0033003E" w:rsidRDefault="0033003E" w:rsidP="0033003E">
      <w:r>
        <w:t>3. Luonnon toimintaperiaatteet  (ympäristöekologia, ilmastonmuutos, energia yms.)</w:t>
      </w:r>
    </w:p>
    <w:p w:rsidR="0033003E" w:rsidRDefault="0033003E" w:rsidP="00DA3CDF">
      <w:pPr>
        <w:ind w:firstLine="1304"/>
      </w:pPr>
      <w:r>
        <w:t>biologiaa (1)</w:t>
      </w:r>
    </w:p>
    <w:p w:rsidR="0033003E" w:rsidRDefault="0033003E" w:rsidP="00DA3CDF">
      <w:pPr>
        <w:ind w:firstLine="1304"/>
      </w:pPr>
      <w:r>
        <w:t>maantiedettä (1)</w:t>
      </w:r>
    </w:p>
    <w:p w:rsidR="0033003E" w:rsidRDefault="0033003E" w:rsidP="00DA3CDF">
      <w:pPr>
        <w:ind w:firstLine="1304"/>
      </w:pPr>
      <w:r>
        <w:t>fysiikkaa (1)</w:t>
      </w:r>
    </w:p>
    <w:p w:rsidR="0033003E" w:rsidRDefault="0033003E" w:rsidP="00DA3CDF">
      <w:pPr>
        <w:ind w:firstLine="1304"/>
      </w:pPr>
      <w:r>
        <w:t>kemiaa (1)</w:t>
      </w:r>
    </w:p>
    <w:p w:rsidR="0033003E" w:rsidRDefault="0033003E" w:rsidP="0033003E">
      <w:r>
        <w:lastRenderedPageBreak/>
        <w:t>4. Ihminen psyko-fyysis-sosiaalisena kokonaisuutena</w:t>
      </w:r>
    </w:p>
    <w:p w:rsidR="0033003E" w:rsidRDefault="0033003E" w:rsidP="00DA3CDF">
      <w:pPr>
        <w:ind w:firstLine="1304"/>
      </w:pPr>
      <w:r>
        <w:t>biologiaa (1)</w:t>
      </w:r>
    </w:p>
    <w:p w:rsidR="0033003E" w:rsidRDefault="0033003E" w:rsidP="00DA3CDF">
      <w:pPr>
        <w:ind w:firstLine="1304"/>
      </w:pPr>
      <w:r>
        <w:t>terveystietoa (1)</w:t>
      </w:r>
    </w:p>
    <w:p w:rsidR="0033003E" w:rsidRDefault="0033003E" w:rsidP="00DA3CDF">
      <w:pPr>
        <w:ind w:firstLine="1304"/>
      </w:pPr>
      <w:r>
        <w:t>psykologiaa (1)</w:t>
      </w:r>
    </w:p>
    <w:p w:rsidR="0033003E" w:rsidRDefault="0033003E" w:rsidP="00DA3CDF">
      <w:r>
        <w:t>5. Ihmisten maailma (monikulttuurisuus, ihmisoikeudet, kv-suhteet)</w:t>
      </w:r>
    </w:p>
    <w:p w:rsidR="0033003E" w:rsidRDefault="0033003E" w:rsidP="00DA3CDF">
      <w:pPr>
        <w:ind w:firstLine="1304"/>
      </w:pPr>
      <w:r>
        <w:t>kulttuurimaantiedettä (1)</w:t>
      </w:r>
    </w:p>
    <w:p w:rsidR="0033003E" w:rsidRDefault="0033003E" w:rsidP="00DA3CDF">
      <w:pPr>
        <w:ind w:firstLine="1304"/>
      </w:pPr>
      <w:r>
        <w:t>uskontotiedettä (1)</w:t>
      </w:r>
    </w:p>
    <w:p w:rsidR="0033003E" w:rsidRDefault="0033003E" w:rsidP="00DA3CDF">
      <w:pPr>
        <w:ind w:firstLine="1304"/>
      </w:pPr>
      <w:r>
        <w:t>historiaa (1)</w:t>
      </w:r>
    </w:p>
    <w:p w:rsidR="0033003E" w:rsidRDefault="0033003E" w:rsidP="0033003E"/>
    <w:p w:rsidR="0033003E" w:rsidRPr="00DA3CDF" w:rsidRDefault="0033003E" w:rsidP="0033003E">
      <w:pPr>
        <w:rPr>
          <w:b/>
        </w:rPr>
      </w:pPr>
    </w:p>
    <w:p w:rsidR="0033003E" w:rsidRPr="00DA3CDF" w:rsidRDefault="0033003E" w:rsidP="0033003E">
      <w:pPr>
        <w:rPr>
          <w:b/>
        </w:rPr>
      </w:pPr>
      <w:r w:rsidRPr="00DA3CDF">
        <w:rPr>
          <w:b/>
        </w:rPr>
        <w:t>Aihealueissa katettaisiin siis ensimmäisen lukiovuonna seuraavat kaikille yhteiset opinnot</w:t>
      </w:r>
    </w:p>
    <w:p w:rsidR="0033003E" w:rsidRDefault="0033003E" w:rsidP="0033003E"/>
    <w:p w:rsidR="0033003E" w:rsidRDefault="0033003E" w:rsidP="0033003E"/>
    <w:p w:rsidR="0033003E" w:rsidRDefault="0033003E" w:rsidP="0033003E">
      <w:r>
        <w:t>ÄI</w:t>
      </w:r>
      <w:r>
        <w:tab/>
      </w:r>
      <w:r>
        <w:tab/>
      </w:r>
      <w:r>
        <w:tab/>
        <w:t>2 kurssia</w:t>
      </w:r>
    </w:p>
    <w:p w:rsidR="0033003E" w:rsidRDefault="0033003E" w:rsidP="0033003E">
      <w:r>
        <w:t>Luonnontiedeopinnot yhteensä</w:t>
      </w:r>
      <w:r>
        <w:tab/>
        <w:t>7 kurssia</w:t>
      </w:r>
    </w:p>
    <w:p w:rsidR="0033003E" w:rsidRDefault="0033003E" w:rsidP="00DA3CDF">
      <w:pPr>
        <w:ind w:firstLine="1304"/>
      </w:pPr>
      <w:r>
        <w:t>BI</w:t>
      </w:r>
      <w:r>
        <w:tab/>
        <w:t>2</w:t>
      </w:r>
    </w:p>
    <w:p w:rsidR="0033003E" w:rsidRDefault="0033003E" w:rsidP="00DA3CDF">
      <w:pPr>
        <w:ind w:firstLine="1304"/>
      </w:pPr>
      <w:r>
        <w:t>KE</w:t>
      </w:r>
      <w:r>
        <w:tab/>
        <w:t>1</w:t>
      </w:r>
    </w:p>
    <w:p w:rsidR="0033003E" w:rsidRDefault="0033003E" w:rsidP="00DA3CDF">
      <w:pPr>
        <w:ind w:firstLine="1304"/>
      </w:pPr>
      <w:r>
        <w:t>FY</w:t>
      </w:r>
      <w:r>
        <w:tab/>
        <w:t>1</w:t>
      </w:r>
    </w:p>
    <w:p w:rsidR="0033003E" w:rsidRDefault="0033003E" w:rsidP="00DA3CDF">
      <w:pPr>
        <w:ind w:firstLine="1304"/>
      </w:pPr>
      <w:r>
        <w:t>GE</w:t>
      </w:r>
      <w:r>
        <w:tab/>
        <w:t>2</w:t>
      </w:r>
    </w:p>
    <w:p w:rsidR="0033003E" w:rsidRDefault="0033003E" w:rsidP="00DA3CDF">
      <w:pPr>
        <w:ind w:firstLine="1304"/>
      </w:pPr>
      <w:r>
        <w:t>TE</w:t>
      </w:r>
      <w:r>
        <w:tab/>
        <w:t>1</w:t>
      </w:r>
    </w:p>
    <w:p w:rsidR="0033003E" w:rsidRDefault="0033003E" w:rsidP="0033003E">
      <w:r>
        <w:t xml:space="preserve">Humanistis-yhteiskunnalliset ja </w:t>
      </w:r>
      <w:r>
        <w:tab/>
      </w:r>
    </w:p>
    <w:p w:rsidR="0033003E" w:rsidRDefault="0033003E" w:rsidP="0033003E">
      <w:r>
        <w:t>katsomukselliset opinnot yhteensä</w:t>
      </w:r>
      <w:r>
        <w:tab/>
        <w:t>7 kurssia</w:t>
      </w:r>
    </w:p>
    <w:p w:rsidR="0033003E" w:rsidRDefault="0033003E" w:rsidP="00DA3CDF">
      <w:pPr>
        <w:ind w:firstLine="1304"/>
      </w:pPr>
      <w:r>
        <w:t>HI</w:t>
      </w:r>
      <w:r>
        <w:tab/>
        <w:t>3</w:t>
      </w:r>
    </w:p>
    <w:p w:rsidR="0033003E" w:rsidRDefault="0033003E" w:rsidP="00DA3CDF">
      <w:pPr>
        <w:ind w:firstLine="1304"/>
      </w:pPr>
      <w:r>
        <w:t>YH</w:t>
      </w:r>
      <w:r>
        <w:tab/>
        <w:t>1</w:t>
      </w:r>
    </w:p>
    <w:p w:rsidR="0033003E" w:rsidRDefault="0033003E" w:rsidP="00DA3CDF">
      <w:pPr>
        <w:ind w:firstLine="1304"/>
      </w:pPr>
      <w:r>
        <w:t>PS</w:t>
      </w:r>
      <w:r>
        <w:tab/>
        <w:t>1</w:t>
      </w:r>
    </w:p>
    <w:p w:rsidR="0033003E" w:rsidRDefault="0033003E" w:rsidP="00DA3CDF">
      <w:pPr>
        <w:ind w:firstLine="1304"/>
      </w:pPr>
      <w:r>
        <w:t>UE</w:t>
      </w:r>
      <w:r>
        <w:tab/>
        <w:t>2</w:t>
      </w:r>
    </w:p>
    <w:p w:rsidR="0033003E" w:rsidRDefault="0033003E" w:rsidP="0033003E">
      <w:r>
        <w:t>Taito- ja taideaineet yhteensä</w:t>
      </w:r>
      <w:r>
        <w:tab/>
        <w:t>2 kurssia</w:t>
      </w:r>
    </w:p>
    <w:p w:rsidR="005E4A40" w:rsidRDefault="0033003E" w:rsidP="00DA3CDF">
      <w:pPr>
        <w:ind w:firstLine="1304"/>
      </w:pPr>
      <w:r>
        <w:t>KU</w:t>
      </w:r>
      <w:r>
        <w:tab/>
        <w:t>1</w:t>
      </w:r>
    </w:p>
    <w:p w:rsidR="00DA3CDF" w:rsidRPr="0033003E" w:rsidRDefault="00DA3CDF" w:rsidP="00DA3CDF">
      <w:pPr>
        <w:ind w:firstLine="1304"/>
      </w:pPr>
      <w:r>
        <w:t>MU</w:t>
      </w:r>
      <w:r>
        <w:tab/>
        <w:t>1</w:t>
      </w:r>
    </w:p>
    <w:sectPr w:rsidR="00DA3CDF" w:rsidRPr="0033003E" w:rsidSect="00620BF8">
      <w:headerReference w:type="even" r:id="rId10"/>
      <w:headerReference w:type="default" r:id="rId11"/>
      <w:footerReference w:type="default" r:id="rId12"/>
      <w:pgSz w:w="11906" w:h="16838" w:code="9"/>
      <w:pgMar w:top="567" w:right="851" w:bottom="1418" w:left="1134" w:header="567" w:footer="284" w:gutter="0"/>
      <w:pgNumType w:chapStyle="1" w:chapSep="emDash"/>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58" w:rsidRDefault="00FF5E58">
      <w:r>
        <w:separator/>
      </w:r>
    </w:p>
  </w:endnote>
  <w:endnote w:type="continuationSeparator" w:id="0">
    <w:p w:rsidR="00FF5E58" w:rsidRDefault="00FF5E58">
      <w:r>
        <w:continuationSeparator/>
      </w:r>
    </w:p>
  </w:endnote>
  <w:endnote w:type="continuationNotice" w:id="1">
    <w:p w:rsidR="00FF5E58" w:rsidRDefault="00FF5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808080"/>
      </w:tblBorders>
      <w:tblLayout w:type="fixed"/>
      <w:tblCellMar>
        <w:left w:w="70" w:type="dxa"/>
        <w:right w:w="70" w:type="dxa"/>
      </w:tblCellMar>
      <w:tblLook w:val="0000" w:firstRow="0" w:lastRow="0" w:firstColumn="0" w:lastColumn="0" w:noHBand="0" w:noVBand="0"/>
    </w:tblPr>
    <w:tblGrid>
      <w:gridCol w:w="1913"/>
      <w:gridCol w:w="1701"/>
      <w:gridCol w:w="1701"/>
      <w:gridCol w:w="1843"/>
      <w:gridCol w:w="2835"/>
    </w:tblGrid>
    <w:tr w:rsidR="00474C8D" w:rsidTr="004715AE">
      <w:trPr>
        <w:trHeight w:val="269"/>
      </w:trPr>
      <w:tc>
        <w:tcPr>
          <w:tcW w:w="1913" w:type="dxa"/>
        </w:tcPr>
        <w:p w:rsidR="00474C8D" w:rsidRDefault="00474C8D" w:rsidP="00EE1EDF">
          <w:pPr>
            <w:pStyle w:val="Alatunniste"/>
            <w:rPr>
              <w:color w:val="808080"/>
              <w:sz w:val="18"/>
            </w:rPr>
          </w:pPr>
          <w:r>
            <w:rPr>
              <w:color w:val="808080"/>
              <w:sz w:val="18"/>
            </w:rPr>
            <w:t>Postiosoite</w:t>
          </w:r>
        </w:p>
      </w:tc>
      <w:tc>
        <w:tcPr>
          <w:tcW w:w="1701" w:type="dxa"/>
        </w:tcPr>
        <w:p w:rsidR="00474C8D" w:rsidRDefault="00474C8D" w:rsidP="00EE1EDF">
          <w:pPr>
            <w:pStyle w:val="Alatunniste"/>
            <w:rPr>
              <w:color w:val="808080"/>
              <w:sz w:val="18"/>
            </w:rPr>
          </w:pPr>
          <w:r>
            <w:rPr>
              <w:color w:val="808080"/>
              <w:sz w:val="18"/>
            </w:rPr>
            <w:t>Käyntiosoite</w:t>
          </w:r>
        </w:p>
      </w:tc>
      <w:tc>
        <w:tcPr>
          <w:tcW w:w="1701" w:type="dxa"/>
        </w:tcPr>
        <w:p w:rsidR="00474C8D" w:rsidRDefault="00474C8D" w:rsidP="00EE1EDF">
          <w:pPr>
            <w:pStyle w:val="Alatunniste"/>
            <w:rPr>
              <w:color w:val="808080"/>
              <w:sz w:val="18"/>
            </w:rPr>
          </w:pPr>
          <w:r>
            <w:rPr>
              <w:color w:val="808080"/>
              <w:sz w:val="18"/>
            </w:rPr>
            <w:t>Puhelin</w:t>
          </w:r>
        </w:p>
      </w:tc>
      <w:tc>
        <w:tcPr>
          <w:tcW w:w="1843" w:type="dxa"/>
        </w:tcPr>
        <w:p w:rsidR="00474C8D" w:rsidRDefault="00474C8D" w:rsidP="00EE1EDF">
          <w:pPr>
            <w:pStyle w:val="Alatunniste"/>
            <w:rPr>
              <w:color w:val="808080"/>
              <w:sz w:val="18"/>
            </w:rPr>
          </w:pPr>
        </w:p>
      </w:tc>
      <w:tc>
        <w:tcPr>
          <w:tcW w:w="2835" w:type="dxa"/>
        </w:tcPr>
        <w:p w:rsidR="00474C8D" w:rsidRDefault="00474C8D" w:rsidP="00EE1EDF">
          <w:pPr>
            <w:pStyle w:val="Alatunniste"/>
            <w:rPr>
              <w:color w:val="808080"/>
              <w:sz w:val="18"/>
            </w:rPr>
          </w:pPr>
          <w:r>
            <w:rPr>
              <w:color w:val="808080"/>
              <w:sz w:val="18"/>
            </w:rPr>
            <w:t>Sähköposti ja kotisivu</w:t>
          </w:r>
        </w:p>
      </w:tc>
    </w:tr>
    <w:tr w:rsidR="00474C8D" w:rsidTr="00EE1EDF">
      <w:tc>
        <w:tcPr>
          <w:tcW w:w="1913" w:type="dxa"/>
        </w:tcPr>
        <w:p w:rsidR="00474C8D" w:rsidRDefault="00474C8D" w:rsidP="00EE1EDF">
          <w:pPr>
            <w:pStyle w:val="Alatunniste"/>
            <w:rPr>
              <w:color w:val="808080"/>
              <w:sz w:val="18"/>
            </w:rPr>
          </w:pPr>
          <w:r>
            <w:rPr>
              <w:color w:val="808080"/>
              <w:sz w:val="18"/>
            </w:rPr>
            <w:t>PL 217</w:t>
          </w:r>
        </w:p>
      </w:tc>
      <w:tc>
        <w:tcPr>
          <w:tcW w:w="1701" w:type="dxa"/>
        </w:tcPr>
        <w:p w:rsidR="00474C8D" w:rsidRDefault="00474C8D" w:rsidP="003400D3">
          <w:pPr>
            <w:pStyle w:val="Alatunniste"/>
            <w:rPr>
              <w:color w:val="808080"/>
              <w:sz w:val="18"/>
            </w:rPr>
          </w:pPr>
          <w:r>
            <w:rPr>
              <w:color w:val="808080"/>
              <w:sz w:val="18"/>
            </w:rPr>
            <w:t>Ajokinkuja 6</w:t>
          </w:r>
        </w:p>
      </w:tc>
      <w:tc>
        <w:tcPr>
          <w:tcW w:w="1701" w:type="dxa"/>
        </w:tcPr>
        <w:p w:rsidR="00474C8D" w:rsidRDefault="00474C8D" w:rsidP="00EE1EDF">
          <w:pPr>
            <w:pStyle w:val="Alatunniste"/>
            <w:rPr>
              <w:color w:val="808080"/>
              <w:sz w:val="18"/>
            </w:rPr>
          </w:pPr>
          <w:r>
            <w:rPr>
              <w:color w:val="808080"/>
              <w:sz w:val="18"/>
            </w:rPr>
            <w:t>+358 3 5565 7270</w:t>
          </w:r>
        </w:p>
      </w:tc>
      <w:tc>
        <w:tcPr>
          <w:tcW w:w="1843" w:type="dxa"/>
        </w:tcPr>
        <w:p w:rsidR="00474C8D" w:rsidRDefault="00474C8D" w:rsidP="00401286">
          <w:pPr>
            <w:pStyle w:val="Alatunniste"/>
            <w:rPr>
              <w:color w:val="808080"/>
              <w:sz w:val="18"/>
            </w:rPr>
          </w:pPr>
        </w:p>
      </w:tc>
      <w:tc>
        <w:tcPr>
          <w:tcW w:w="2835" w:type="dxa"/>
        </w:tcPr>
        <w:p w:rsidR="00474C8D" w:rsidRDefault="00FF5E58" w:rsidP="00EE1EDF">
          <w:pPr>
            <w:pStyle w:val="Alatunniste"/>
            <w:rPr>
              <w:color w:val="808080"/>
              <w:sz w:val="18"/>
            </w:rPr>
          </w:pPr>
          <w:hyperlink r:id="rId1" w:history="1">
            <w:r w:rsidR="00474C8D" w:rsidRPr="00A90652">
              <w:rPr>
                <w:rStyle w:val="Hyperlinkki"/>
                <w:sz w:val="18"/>
              </w:rPr>
              <w:t>etunimi.sukunimi@tampere.fi</w:t>
            </w:r>
          </w:hyperlink>
          <w:r w:rsidR="00474C8D">
            <w:rPr>
              <w:color w:val="808080"/>
              <w:sz w:val="18"/>
            </w:rPr>
            <w:t xml:space="preserve"> </w:t>
          </w:r>
        </w:p>
      </w:tc>
    </w:tr>
    <w:tr w:rsidR="00474C8D" w:rsidTr="00EE1EDF">
      <w:tc>
        <w:tcPr>
          <w:tcW w:w="1913" w:type="dxa"/>
        </w:tcPr>
        <w:p w:rsidR="00474C8D" w:rsidRDefault="00474C8D" w:rsidP="00EE1EDF">
          <w:pPr>
            <w:pStyle w:val="Alatunniste"/>
            <w:rPr>
              <w:color w:val="808080"/>
              <w:sz w:val="18"/>
            </w:rPr>
          </w:pPr>
          <w:r>
            <w:rPr>
              <w:color w:val="808080"/>
              <w:sz w:val="18"/>
            </w:rPr>
            <w:t>33101 TAMPERE</w:t>
          </w:r>
        </w:p>
      </w:tc>
      <w:tc>
        <w:tcPr>
          <w:tcW w:w="1701" w:type="dxa"/>
        </w:tcPr>
        <w:p w:rsidR="00474C8D" w:rsidRDefault="00474C8D" w:rsidP="00EE1EDF">
          <w:pPr>
            <w:pStyle w:val="Alatunniste"/>
            <w:rPr>
              <w:color w:val="808080"/>
              <w:sz w:val="18"/>
            </w:rPr>
          </w:pPr>
        </w:p>
      </w:tc>
      <w:tc>
        <w:tcPr>
          <w:tcW w:w="1701" w:type="dxa"/>
        </w:tcPr>
        <w:p w:rsidR="00474C8D" w:rsidRDefault="00474C8D" w:rsidP="00EE1EDF">
          <w:pPr>
            <w:pStyle w:val="Alatunniste"/>
            <w:rPr>
              <w:color w:val="808080"/>
              <w:sz w:val="18"/>
            </w:rPr>
          </w:pPr>
        </w:p>
      </w:tc>
      <w:tc>
        <w:tcPr>
          <w:tcW w:w="1843" w:type="dxa"/>
        </w:tcPr>
        <w:p w:rsidR="00474C8D" w:rsidRDefault="00474C8D" w:rsidP="00EE1EDF">
          <w:pPr>
            <w:pStyle w:val="Alatunniste"/>
            <w:rPr>
              <w:color w:val="808080"/>
              <w:sz w:val="18"/>
            </w:rPr>
          </w:pPr>
        </w:p>
      </w:tc>
      <w:tc>
        <w:tcPr>
          <w:tcW w:w="2835" w:type="dxa"/>
        </w:tcPr>
        <w:p w:rsidR="00474C8D" w:rsidRDefault="00474C8D" w:rsidP="00EE1EDF">
          <w:pPr>
            <w:pStyle w:val="Alatunniste"/>
            <w:rPr>
              <w:color w:val="808080"/>
              <w:sz w:val="18"/>
            </w:rPr>
          </w:pPr>
          <w:r w:rsidRPr="006A7423">
            <w:rPr>
              <w:rStyle w:val="Sivunumero"/>
              <w:sz w:val="18"/>
            </w:rPr>
            <w:t xml:space="preserve"> </w:t>
          </w:r>
          <w:hyperlink r:id="rId2" w:history="1">
            <w:r w:rsidRPr="006A7423">
              <w:rPr>
                <w:rStyle w:val="Hyperlinkki"/>
                <w:sz w:val="18"/>
              </w:rPr>
              <w:t>http://www.tampere.fi/koulutus/</w:t>
            </w:r>
          </w:hyperlink>
        </w:p>
      </w:tc>
    </w:tr>
  </w:tbl>
  <w:p w:rsidR="00474C8D" w:rsidRDefault="00474C8D">
    <w:pPr>
      <w:pStyle w:val="Alatunniste"/>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58" w:rsidRDefault="00FF5E58">
      <w:r>
        <w:separator/>
      </w:r>
    </w:p>
  </w:footnote>
  <w:footnote w:type="continuationSeparator" w:id="0">
    <w:p w:rsidR="00FF5E58" w:rsidRDefault="00FF5E58">
      <w:r>
        <w:continuationSeparator/>
      </w:r>
    </w:p>
  </w:footnote>
  <w:footnote w:type="continuationNotice" w:id="1">
    <w:p w:rsidR="00FF5E58" w:rsidRDefault="00FF5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8D" w:rsidRDefault="00474C8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rsidR="00474C8D" w:rsidRDefault="00474C8D">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8D" w:rsidRDefault="00474C8D">
    <w:pPr>
      <w:pStyle w:val="Yltunniste"/>
      <w:framePr w:wrap="around" w:vAnchor="text" w:hAnchor="margin" w:xAlign="right" w:y="1"/>
      <w:rPr>
        <w:rStyle w:val="Sivunumero"/>
      </w:rPr>
    </w:pPr>
  </w:p>
  <w:p w:rsidR="00474C8D" w:rsidRPr="00944BE0" w:rsidRDefault="00474C8D">
    <w:pPr>
      <w:pStyle w:val="Yltunniste"/>
      <w:tabs>
        <w:tab w:val="clear" w:pos="4819"/>
        <w:tab w:val="clear" w:pos="9638"/>
        <w:tab w:val="left" w:pos="5216"/>
        <w:tab w:val="left" w:pos="7825"/>
        <w:tab w:val="left" w:pos="9129"/>
      </w:tabs>
      <w:rPr>
        <w:rStyle w:val="Sivunumero"/>
        <w:sz w:val="22"/>
        <w:szCs w:val="22"/>
      </w:rPr>
    </w:pPr>
    <w:r>
      <w:rPr>
        <w:noProof/>
        <w:lang w:eastAsia="fi-FI"/>
      </w:rPr>
      <w:drawing>
        <wp:anchor distT="0" distB="0" distL="114300" distR="114300" simplePos="0" relativeHeight="251658240" behindDoc="0" locked="0" layoutInCell="1" allowOverlap="1" wp14:anchorId="32791A39" wp14:editId="6AEFDE1D">
          <wp:simplePos x="0" y="0"/>
          <wp:positionH relativeFrom="column">
            <wp:posOffset>-81915</wp:posOffset>
          </wp:positionH>
          <wp:positionV relativeFrom="paragraph">
            <wp:posOffset>111125</wp:posOffset>
          </wp:positionV>
          <wp:extent cx="1515110" cy="824230"/>
          <wp:effectExtent l="0" t="0" r="8890" b="0"/>
          <wp:wrapSquare wrapText="bothSides"/>
          <wp:docPr id="1" name="Kuva 1" descr="http://wiki.2aste.tampere.fi/download/attachments/12389875/tre-lukiot-logo-rgb-800.png?version=1&amp;modificationDate=136566346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ki.2aste.tampere.fi/download/attachments/12389875/tre-lukiot-logo-rgb-800.png?version=1&amp;modificationDate=1365663463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110"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BE0">
      <w:rPr>
        <w:sz w:val="22"/>
        <w:szCs w:val="22"/>
      </w:rPr>
      <w:tab/>
    </w:r>
    <w:r w:rsidRPr="00944BE0">
      <w:rPr>
        <w:b/>
        <w:bCs/>
        <w:sz w:val="22"/>
        <w:szCs w:val="22"/>
      </w:rPr>
      <w:tab/>
    </w:r>
    <w:r w:rsidRPr="00944BE0">
      <w:rPr>
        <w:b/>
        <w:bCs/>
        <w:sz w:val="22"/>
        <w:szCs w:val="22"/>
      </w:rPr>
      <w:tab/>
    </w:r>
    <w:r w:rsidRPr="00944BE0">
      <w:rPr>
        <w:rStyle w:val="Sivunumero"/>
        <w:sz w:val="22"/>
        <w:szCs w:val="22"/>
      </w:rPr>
      <w:fldChar w:fldCharType="begin"/>
    </w:r>
    <w:r w:rsidRPr="00944BE0">
      <w:rPr>
        <w:rStyle w:val="Sivunumero"/>
        <w:sz w:val="22"/>
        <w:szCs w:val="22"/>
      </w:rPr>
      <w:instrText xml:space="preserve"> PAGE </w:instrText>
    </w:r>
    <w:r w:rsidRPr="00944BE0">
      <w:rPr>
        <w:rStyle w:val="Sivunumero"/>
        <w:sz w:val="22"/>
        <w:szCs w:val="22"/>
      </w:rPr>
      <w:fldChar w:fldCharType="separate"/>
    </w:r>
    <w:r w:rsidR="00AE30CA">
      <w:rPr>
        <w:rStyle w:val="Sivunumero"/>
        <w:noProof/>
        <w:sz w:val="22"/>
        <w:szCs w:val="22"/>
      </w:rPr>
      <w:t>1</w:t>
    </w:r>
    <w:r w:rsidRPr="00944BE0">
      <w:rPr>
        <w:rStyle w:val="Sivunumero"/>
        <w:sz w:val="22"/>
        <w:szCs w:val="22"/>
      </w:rPr>
      <w:fldChar w:fldCharType="end"/>
    </w:r>
    <w:r w:rsidRPr="00944BE0">
      <w:rPr>
        <w:rStyle w:val="Sivunumero"/>
        <w:sz w:val="22"/>
        <w:szCs w:val="22"/>
      </w:rPr>
      <w:t xml:space="preserve"> (</w:t>
    </w:r>
    <w:r w:rsidRPr="00944BE0">
      <w:rPr>
        <w:rStyle w:val="Sivunumero"/>
        <w:sz w:val="22"/>
        <w:szCs w:val="22"/>
      </w:rPr>
      <w:fldChar w:fldCharType="begin"/>
    </w:r>
    <w:r w:rsidRPr="00944BE0">
      <w:rPr>
        <w:rStyle w:val="Sivunumero"/>
        <w:sz w:val="22"/>
        <w:szCs w:val="22"/>
      </w:rPr>
      <w:instrText xml:space="preserve"> NUMPAGES </w:instrText>
    </w:r>
    <w:r w:rsidRPr="00944BE0">
      <w:rPr>
        <w:rStyle w:val="Sivunumero"/>
        <w:sz w:val="22"/>
        <w:szCs w:val="22"/>
      </w:rPr>
      <w:fldChar w:fldCharType="separate"/>
    </w:r>
    <w:r w:rsidR="00AE30CA">
      <w:rPr>
        <w:rStyle w:val="Sivunumero"/>
        <w:noProof/>
        <w:sz w:val="22"/>
        <w:szCs w:val="22"/>
      </w:rPr>
      <w:t>5</w:t>
    </w:r>
    <w:r w:rsidRPr="00944BE0">
      <w:rPr>
        <w:rStyle w:val="Sivunumero"/>
        <w:sz w:val="22"/>
        <w:szCs w:val="22"/>
      </w:rPr>
      <w:fldChar w:fldCharType="end"/>
    </w:r>
    <w:r w:rsidRPr="00944BE0">
      <w:rPr>
        <w:rStyle w:val="Sivunumero"/>
        <w:sz w:val="22"/>
        <w:szCs w:val="22"/>
      </w:rPr>
      <w:t>)</w:t>
    </w:r>
  </w:p>
  <w:p w:rsidR="00474C8D" w:rsidRDefault="00474C8D" w:rsidP="001D6047">
    <w:pPr>
      <w:pStyle w:val="Yltunniste"/>
      <w:tabs>
        <w:tab w:val="clear" w:pos="4819"/>
        <w:tab w:val="clear" w:pos="9638"/>
        <w:tab w:val="left" w:pos="-851"/>
        <w:tab w:val="left" w:pos="5216"/>
        <w:tab w:val="left" w:pos="7825"/>
      </w:tabs>
      <w:ind w:left="-851"/>
      <w:rPr>
        <w:rStyle w:val="Sivunumero"/>
        <w:sz w:val="22"/>
        <w:szCs w:val="22"/>
      </w:rPr>
    </w:pPr>
    <w:r>
      <w:rPr>
        <w:rStyle w:val="Sivunumero"/>
        <w:sz w:val="22"/>
        <w:szCs w:val="22"/>
      </w:rPr>
      <w:t xml:space="preserve"> </w:t>
    </w:r>
    <w:r>
      <w:rPr>
        <w:rStyle w:val="Sivunumero"/>
        <w:sz w:val="22"/>
        <w:szCs w:val="22"/>
      </w:rPr>
      <w:tab/>
    </w:r>
    <w:r>
      <w:rPr>
        <w:rStyle w:val="Sivunumero"/>
        <w:sz w:val="22"/>
        <w:szCs w:val="22"/>
      </w:rPr>
      <w:tab/>
    </w:r>
  </w:p>
  <w:p w:rsidR="00474C8D" w:rsidRPr="00944BE0" w:rsidRDefault="00474C8D" w:rsidP="001D6047">
    <w:pPr>
      <w:pStyle w:val="Yltunniste"/>
      <w:tabs>
        <w:tab w:val="clear" w:pos="4819"/>
        <w:tab w:val="clear" w:pos="9638"/>
        <w:tab w:val="left" w:pos="-851"/>
        <w:tab w:val="left" w:pos="5216"/>
        <w:tab w:val="left" w:pos="7825"/>
      </w:tabs>
      <w:ind w:left="-851"/>
      <w:rPr>
        <w:rStyle w:val="Sivunumero"/>
        <w:sz w:val="22"/>
        <w:szCs w:val="22"/>
      </w:rPr>
    </w:pPr>
    <w:r>
      <w:rPr>
        <w:rStyle w:val="Sivunumero"/>
        <w:sz w:val="22"/>
        <w:szCs w:val="22"/>
      </w:rPr>
      <w:tab/>
    </w:r>
    <w:r>
      <w:rPr>
        <w:rStyle w:val="Sivunumero"/>
        <w:sz w:val="22"/>
        <w:szCs w:val="22"/>
      </w:rPr>
      <w:tab/>
    </w:r>
  </w:p>
  <w:p w:rsidR="00474C8D" w:rsidRPr="00944BE0" w:rsidRDefault="00474C8D" w:rsidP="001D6047">
    <w:pPr>
      <w:pStyle w:val="Yltunniste"/>
      <w:tabs>
        <w:tab w:val="clear" w:pos="4819"/>
        <w:tab w:val="clear" w:pos="9638"/>
        <w:tab w:val="left" w:pos="397"/>
        <w:tab w:val="left" w:pos="5216"/>
        <w:tab w:val="left" w:pos="7825"/>
      </w:tabs>
      <w:ind w:left="397"/>
      <w:rPr>
        <w:rStyle w:val="Sivunumero"/>
        <w:sz w:val="22"/>
        <w:szCs w:val="22"/>
      </w:rPr>
    </w:pPr>
  </w:p>
  <w:p w:rsidR="00474C8D" w:rsidRDefault="00474C8D" w:rsidP="001D6047">
    <w:pPr>
      <w:pStyle w:val="Yltunniste"/>
      <w:tabs>
        <w:tab w:val="clear" w:pos="4819"/>
        <w:tab w:val="clear" w:pos="9638"/>
        <w:tab w:val="left" w:pos="397"/>
        <w:tab w:val="left" w:pos="5216"/>
        <w:tab w:val="left" w:pos="7825"/>
      </w:tabs>
      <w:ind w:left="397"/>
      <w:rPr>
        <w:rStyle w:val="Sivunumero"/>
        <w:sz w:val="22"/>
        <w:szCs w:val="22"/>
      </w:rPr>
    </w:pPr>
    <w:r w:rsidRPr="00944BE0">
      <w:rPr>
        <w:rStyle w:val="Sivunumero"/>
        <w:sz w:val="22"/>
        <w:szCs w:val="22"/>
      </w:rPr>
      <w:tab/>
    </w:r>
    <w:r w:rsidRPr="00944BE0">
      <w:rPr>
        <w:rStyle w:val="Sivunumero"/>
        <w:sz w:val="22"/>
        <w:szCs w:val="22"/>
      </w:rPr>
      <w:tab/>
    </w:r>
    <w:r w:rsidRPr="00944BE0">
      <w:rPr>
        <w:rStyle w:val="Sivunumero"/>
        <w:sz w:val="22"/>
        <w:szCs w:val="22"/>
      </w:rPr>
      <w:fldChar w:fldCharType="begin"/>
    </w:r>
    <w:r w:rsidRPr="00944BE0">
      <w:rPr>
        <w:rStyle w:val="Sivunumero"/>
        <w:sz w:val="22"/>
        <w:szCs w:val="22"/>
      </w:rPr>
      <w:instrText xml:space="preserve"> TIME \@ "d.M.yyyy" </w:instrText>
    </w:r>
    <w:r w:rsidRPr="00944BE0">
      <w:rPr>
        <w:rStyle w:val="Sivunumero"/>
        <w:sz w:val="22"/>
        <w:szCs w:val="22"/>
      </w:rPr>
      <w:fldChar w:fldCharType="separate"/>
    </w:r>
    <w:r w:rsidR="00AE30CA">
      <w:rPr>
        <w:rStyle w:val="Sivunumero"/>
        <w:noProof/>
        <w:sz w:val="22"/>
        <w:szCs w:val="22"/>
      </w:rPr>
      <w:t>4.2.2014</w:t>
    </w:r>
    <w:r w:rsidRPr="00944BE0">
      <w:rPr>
        <w:rStyle w:val="Sivunumero"/>
        <w:sz w:val="22"/>
        <w:szCs w:val="22"/>
      </w:rPr>
      <w:fldChar w:fldCharType="end"/>
    </w:r>
  </w:p>
  <w:p w:rsidR="00474C8D" w:rsidRPr="00944BE0" w:rsidRDefault="00474C8D" w:rsidP="001D6047">
    <w:pPr>
      <w:pStyle w:val="Yltunniste"/>
      <w:tabs>
        <w:tab w:val="clear" w:pos="4819"/>
        <w:tab w:val="clear" w:pos="9638"/>
        <w:tab w:val="left" w:pos="-851"/>
        <w:tab w:val="left" w:pos="5216"/>
        <w:tab w:val="left" w:pos="7825"/>
      </w:tabs>
      <w:ind w:left="-851"/>
      <w:rPr>
        <w:rStyle w:val="Sivunumero"/>
        <w:sz w:val="22"/>
        <w:szCs w:val="22"/>
      </w:rPr>
    </w:pPr>
  </w:p>
  <w:p w:rsidR="00474C8D" w:rsidRPr="004C2612" w:rsidRDefault="00474C8D" w:rsidP="004C2612">
    <w:pPr>
      <w:pStyle w:val="Yltunniste"/>
      <w:tabs>
        <w:tab w:val="clear" w:pos="4819"/>
        <w:tab w:val="clear" w:pos="9638"/>
        <w:tab w:val="left" w:pos="397"/>
        <w:tab w:val="left" w:pos="5216"/>
        <w:tab w:val="left" w:pos="7825"/>
      </w:tabs>
      <w:ind w:left="397"/>
      <w:rPr>
        <w:rStyle w:val="Sivunumero"/>
        <w:sz w:val="22"/>
        <w:szCs w:val="22"/>
      </w:rPr>
    </w:pPr>
    <w:r w:rsidRPr="00944BE0">
      <w:rPr>
        <w:rStyle w:val="Sivunumero"/>
        <w:sz w:val="22"/>
        <w:szCs w:val="22"/>
      </w:rPr>
      <w:tab/>
    </w:r>
  </w:p>
  <w:p w:rsidR="00474C8D" w:rsidRDefault="00474C8D">
    <w:pPr>
      <w:pStyle w:val="Yltunniste"/>
      <w:tabs>
        <w:tab w:val="clear" w:pos="4819"/>
        <w:tab w:val="clear" w:pos="9638"/>
        <w:tab w:val="left" w:pos="397"/>
      </w:tabs>
      <w:ind w:left="397"/>
      <w:rPr>
        <w:rStyle w:val="Sivunumero"/>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72625"/>
    <w:multiLevelType w:val="hybridMultilevel"/>
    <w:tmpl w:val="DD1AAAB6"/>
    <w:lvl w:ilvl="0" w:tplc="040B0001">
      <w:start w:val="1"/>
      <w:numFmt w:val="bullet"/>
      <w:lvlText w:val=""/>
      <w:lvlJc w:val="left"/>
      <w:pPr>
        <w:ind w:left="720" w:hanging="360"/>
      </w:pPr>
      <w:rPr>
        <w:rFonts w:ascii="Symbol" w:hAnsi="Symbol" w:hint="default"/>
      </w:rPr>
    </w:lvl>
    <w:lvl w:ilvl="1" w:tplc="85E40EE0">
      <w:start w:val="1"/>
      <w:numFmt w:val="bullet"/>
      <w:lvlText w:val="•"/>
      <w:lvlJc w:val="left"/>
      <w:pPr>
        <w:ind w:left="2385" w:hanging="1305"/>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276A517C"/>
    <w:multiLevelType w:val="hybridMultilevel"/>
    <w:tmpl w:val="C2409238"/>
    <w:lvl w:ilvl="0" w:tplc="040B0001">
      <w:start w:val="1"/>
      <w:numFmt w:val="bullet"/>
      <w:lvlText w:val=""/>
      <w:lvlJc w:val="left"/>
      <w:pPr>
        <w:ind w:left="1665" w:hanging="1305"/>
      </w:pPr>
      <w:rPr>
        <w:rFonts w:ascii="Symbol" w:hAnsi="Symbol" w:hint="default"/>
      </w:rPr>
    </w:lvl>
    <w:lvl w:ilvl="1" w:tplc="040B0003">
      <w:start w:val="1"/>
      <w:numFmt w:val="bullet"/>
      <w:lvlText w:val="o"/>
      <w:lvlJc w:val="left"/>
      <w:pPr>
        <w:ind w:left="2385" w:hanging="1305"/>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D8F0E12"/>
    <w:multiLevelType w:val="hybridMultilevel"/>
    <w:tmpl w:val="DCE61AF8"/>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nsid w:val="6DE36397"/>
    <w:multiLevelType w:val="hybridMultilevel"/>
    <w:tmpl w:val="6A16557C"/>
    <w:lvl w:ilvl="0" w:tplc="040B0005">
      <w:start w:val="1"/>
      <w:numFmt w:val="bullet"/>
      <w:lvlText w:val=""/>
      <w:lvlJc w:val="left"/>
      <w:pPr>
        <w:ind w:left="2026" w:hanging="360"/>
      </w:pPr>
      <w:rPr>
        <w:rFonts w:ascii="Wingdings" w:hAnsi="Wingdings" w:hint="default"/>
        <w:color w:val="auto"/>
      </w:rPr>
    </w:lvl>
    <w:lvl w:ilvl="1" w:tplc="040B0003" w:tentative="1">
      <w:start w:val="1"/>
      <w:numFmt w:val="bullet"/>
      <w:lvlText w:val="o"/>
      <w:lvlJc w:val="left"/>
      <w:pPr>
        <w:ind w:left="2746" w:hanging="360"/>
      </w:pPr>
      <w:rPr>
        <w:rFonts w:ascii="Courier New" w:hAnsi="Courier New" w:cs="Courier New" w:hint="default"/>
      </w:rPr>
    </w:lvl>
    <w:lvl w:ilvl="2" w:tplc="040B0005" w:tentative="1">
      <w:start w:val="1"/>
      <w:numFmt w:val="bullet"/>
      <w:lvlText w:val=""/>
      <w:lvlJc w:val="left"/>
      <w:pPr>
        <w:ind w:left="3466" w:hanging="360"/>
      </w:pPr>
      <w:rPr>
        <w:rFonts w:ascii="Wingdings" w:hAnsi="Wingdings" w:hint="default"/>
      </w:rPr>
    </w:lvl>
    <w:lvl w:ilvl="3" w:tplc="040B0001" w:tentative="1">
      <w:start w:val="1"/>
      <w:numFmt w:val="bullet"/>
      <w:lvlText w:val=""/>
      <w:lvlJc w:val="left"/>
      <w:pPr>
        <w:ind w:left="4186" w:hanging="360"/>
      </w:pPr>
      <w:rPr>
        <w:rFonts w:ascii="Symbol" w:hAnsi="Symbol" w:hint="default"/>
      </w:rPr>
    </w:lvl>
    <w:lvl w:ilvl="4" w:tplc="040B0003" w:tentative="1">
      <w:start w:val="1"/>
      <w:numFmt w:val="bullet"/>
      <w:lvlText w:val="o"/>
      <w:lvlJc w:val="left"/>
      <w:pPr>
        <w:ind w:left="4906" w:hanging="360"/>
      </w:pPr>
      <w:rPr>
        <w:rFonts w:ascii="Courier New" w:hAnsi="Courier New" w:cs="Courier New" w:hint="default"/>
      </w:rPr>
    </w:lvl>
    <w:lvl w:ilvl="5" w:tplc="040B0005" w:tentative="1">
      <w:start w:val="1"/>
      <w:numFmt w:val="bullet"/>
      <w:lvlText w:val=""/>
      <w:lvlJc w:val="left"/>
      <w:pPr>
        <w:ind w:left="5626" w:hanging="360"/>
      </w:pPr>
      <w:rPr>
        <w:rFonts w:ascii="Wingdings" w:hAnsi="Wingdings" w:hint="default"/>
      </w:rPr>
    </w:lvl>
    <w:lvl w:ilvl="6" w:tplc="040B0001" w:tentative="1">
      <w:start w:val="1"/>
      <w:numFmt w:val="bullet"/>
      <w:lvlText w:val=""/>
      <w:lvlJc w:val="left"/>
      <w:pPr>
        <w:ind w:left="6346" w:hanging="360"/>
      </w:pPr>
      <w:rPr>
        <w:rFonts w:ascii="Symbol" w:hAnsi="Symbol" w:hint="default"/>
      </w:rPr>
    </w:lvl>
    <w:lvl w:ilvl="7" w:tplc="040B0003" w:tentative="1">
      <w:start w:val="1"/>
      <w:numFmt w:val="bullet"/>
      <w:lvlText w:val="o"/>
      <w:lvlJc w:val="left"/>
      <w:pPr>
        <w:ind w:left="7066" w:hanging="360"/>
      </w:pPr>
      <w:rPr>
        <w:rFonts w:ascii="Courier New" w:hAnsi="Courier New" w:cs="Courier New" w:hint="default"/>
      </w:rPr>
    </w:lvl>
    <w:lvl w:ilvl="8" w:tplc="040B0005" w:tentative="1">
      <w:start w:val="1"/>
      <w:numFmt w:val="bullet"/>
      <w:lvlText w:val=""/>
      <w:lvlJc w:val="left"/>
      <w:pPr>
        <w:ind w:left="7786" w:hanging="360"/>
      </w:pPr>
      <w:rPr>
        <w:rFonts w:ascii="Wingdings" w:hAnsi="Wingdings" w:hint="default"/>
      </w:rPr>
    </w:lvl>
  </w:abstractNum>
  <w:abstractNum w:abstractNumId="4">
    <w:nsid w:val="741F1F26"/>
    <w:multiLevelType w:val="hybridMultilevel"/>
    <w:tmpl w:val="B210BA8A"/>
    <w:lvl w:ilvl="0" w:tplc="040B0005">
      <w:start w:val="1"/>
      <w:numFmt w:val="bullet"/>
      <w:lvlText w:val=""/>
      <w:lvlJc w:val="left"/>
      <w:pPr>
        <w:ind w:left="3332" w:hanging="360"/>
      </w:pPr>
      <w:rPr>
        <w:rFonts w:ascii="Wingdings" w:hAnsi="Wingdings" w:hint="default"/>
        <w:color w:val="auto"/>
      </w:rPr>
    </w:lvl>
    <w:lvl w:ilvl="1" w:tplc="D3365D4A">
      <w:start w:val="1"/>
      <w:numFmt w:val="bullet"/>
      <w:lvlText w:val="•"/>
      <w:lvlJc w:val="left"/>
      <w:pPr>
        <w:ind w:left="4997" w:hanging="1305"/>
      </w:pPr>
      <w:rPr>
        <w:rFonts w:ascii="Arial" w:eastAsia="Times New Roman" w:hAnsi="Arial" w:cs="Arial" w:hint="default"/>
      </w:rPr>
    </w:lvl>
    <w:lvl w:ilvl="2" w:tplc="040B0005" w:tentative="1">
      <w:start w:val="1"/>
      <w:numFmt w:val="bullet"/>
      <w:lvlText w:val=""/>
      <w:lvlJc w:val="left"/>
      <w:pPr>
        <w:ind w:left="4772" w:hanging="360"/>
      </w:pPr>
      <w:rPr>
        <w:rFonts w:ascii="Wingdings" w:hAnsi="Wingdings" w:hint="default"/>
      </w:rPr>
    </w:lvl>
    <w:lvl w:ilvl="3" w:tplc="040B0001" w:tentative="1">
      <w:start w:val="1"/>
      <w:numFmt w:val="bullet"/>
      <w:lvlText w:val=""/>
      <w:lvlJc w:val="left"/>
      <w:pPr>
        <w:ind w:left="5492" w:hanging="360"/>
      </w:pPr>
      <w:rPr>
        <w:rFonts w:ascii="Symbol" w:hAnsi="Symbol" w:hint="default"/>
      </w:rPr>
    </w:lvl>
    <w:lvl w:ilvl="4" w:tplc="040B0003" w:tentative="1">
      <w:start w:val="1"/>
      <w:numFmt w:val="bullet"/>
      <w:lvlText w:val="o"/>
      <w:lvlJc w:val="left"/>
      <w:pPr>
        <w:ind w:left="6212" w:hanging="360"/>
      </w:pPr>
      <w:rPr>
        <w:rFonts w:ascii="Courier New" w:hAnsi="Courier New" w:cs="Courier New" w:hint="default"/>
      </w:rPr>
    </w:lvl>
    <w:lvl w:ilvl="5" w:tplc="040B0005" w:tentative="1">
      <w:start w:val="1"/>
      <w:numFmt w:val="bullet"/>
      <w:lvlText w:val=""/>
      <w:lvlJc w:val="left"/>
      <w:pPr>
        <w:ind w:left="6932" w:hanging="360"/>
      </w:pPr>
      <w:rPr>
        <w:rFonts w:ascii="Wingdings" w:hAnsi="Wingdings" w:hint="default"/>
      </w:rPr>
    </w:lvl>
    <w:lvl w:ilvl="6" w:tplc="040B0001" w:tentative="1">
      <w:start w:val="1"/>
      <w:numFmt w:val="bullet"/>
      <w:lvlText w:val=""/>
      <w:lvlJc w:val="left"/>
      <w:pPr>
        <w:ind w:left="7652" w:hanging="360"/>
      </w:pPr>
      <w:rPr>
        <w:rFonts w:ascii="Symbol" w:hAnsi="Symbol" w:hint="default"/>
      </w:rPr>
    </w:lvl>
    <w:lvl w:ilvl="7" w:tplc="040B0003" w:tentative="1">
      <w:start w:val="1"/>
      <w:numFmt w:val="bullet"/>
      <w:lvlText w:val="o"/>
      <w:lvlJc w:val="left"/>
      <w:pPr>
        <w:ind w:left="8372" w:hanging="360"/>
      </w:pPr>
      <w:rPr>
        <w:rFonts w:ascii="Courier New" w:hAnsi="Courier New" w:cs="Courier New" w:hint="default"/>
      </w:rPr>
    </w:lvl>
    <w:lvl w:ilvl="8" w:tplc="040B0005" w:tentative="1">
      <w:start w:val="1"/>
      <w:numFmt w:val="bullet"/>
      <w:lvlText w:val=""/>
      <w:lvlJc w:val="left"/>
      <w:pPr>
        <w:ind w:left="9092" w:hanging="360"/>
      </w:pPr>
      <w:rPr>
        <w:rFonts w:ascii="Wingdings" w:hAnsi="Wingdings" w:hint="default"/>
      </w:rPr>
    </w:lvl>
  </w:abstractNum>
  <w:abstractNum w:abstractNumId="5">
    <w:nsid w:val="781D45A1"/>
    <w:multiLevelType w:val="hybridMultilevel"/>
    <w:tmpl w:val="0816B7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13"/>
    <w:rsid w:val="00000622"/>
    <w:rsid w:val="000016ED"/>
    <w:rsid w:val="00002E32"/>
    <w:rsid w:val="00010046"/>
    <w:rsid w:val="000126D9"/>
    <w:rsid w:val="000127A3"/>
    <w:rsid w:val="00013C82"/>
    <w:rsid w:val="00015F6E"/>
    <w:rsid w:val="00020EC2"/>
    <w:rsid w:val="000236D0"/>
    <w:rsid w:val="00024AB9"/>
    <w:rsid w:val="00025C81"/>
    <w:rsid w:val="00027094"/>
    <w:rsid w:val="000305B6"/>
    <w:rsid w:val="00030708"/>
    <w:rsid w:val="0003101A"/>
    <w:rsid w:val="0003121D"/>
    <w:rsid w:val="000325EE"/>
    <w:rsid w:val="00033D03"/>
    <w:rsid w:val="0003454F"/>
    <w:rsid w:val="00036C61"/>
    <w:rsid w:val="00040AF3"/>
    <w:rsid w:val="0004302E"/>
    <w:rsid w:val="00044452"/>
    <w:rsid w:val="000447D9"/>
    <w:rsid w:val="00045B85"/>
    <w:rsid w:val="00047B4A"/>
    <w:rsid w:val="00050ADC"/>
    <w:rsid w:val="0005387C"/>
    <w:rsid w:val="000538B4"/>
    <w:rsid w:val="0005499B"/>
    <w:rsid w:val="00055980"/>
    <w:rsid w:val="00056B63"/>
    <w:rsid w:val="000570EB"/>
    <w:rsid w:val="0005748A"/>
    <w:rsid w:val="00061508"/>
    <w:rsid w:val="000616CC"/>
    <w:rsid w:val="000618BE"/>
    <w:rsid w:val="000622E6"/>
    <w:rsid w:val="00063DBC"/>
    <w:rsid w:val="00065CA0"/>
    <w:rsid w:val="0006706E"/>
    <w:rsid w:val="0007207D"/>
    <w:rsid w:val="000727F5"/>
    <w:rsid w:val="00074E99"/>
    <w:rsid w:val="00075DAE"/>
    <w:rsid w:val="00076BF9"/>
    <w:rsid w:val="000771CA"/>
    <w:rsid w:val="00077476"/>
    <w:rsid w:val="00077D44"/>
    <w:rsid w:val="000804CB"/>
    <w:rsid w:val="00080D80"/>
    <w:rsid w:val="0008100C"/>
    <w:rsid w:val="00081C2E"/>
    <w:rsid w:val="00082ABA"/>
    <w:rsid w:val="00082C99"/>
    <w:rsid w:val="000842F5"/>
    <w:rsid w:val="00086E32"/>
    <w:rsid w:val="00091BC6"/>
    <w:rsid w:val="0009617D"/>
    <w:rsid w:val="000A00DC"/>
    <w:rsid w:val="000A2133"/>
    <w:rsid w:val="000A2AB3"/>
    <w:rsid w:val="000A31AF"/>
    <w:rsid w:val="000A476E"/>
    <w:rsid w:val="000A4A90"/>
    <w:rsid w:val="000A4D04"/>
    <w:rsid w:val="000A79C7"/>
    <w:rsid w:val="000B1610"/>
    <w:rsid w:val="000B4192"/>
    <w:rsid w:val="000B5DFE"/>
    <w:rsid w:val="000B6FE5"/>
    <w:rsid w:val="000B7D5B"/>
    <w:rsid w:val="000C0738"/>
    <w:rsid w:val="000C107C"/>
    <w:rsid w:val="000C11A6"/>
    <w:rsid w:val="000C1D17"/>
    <w:rsid w:val="000C26DA"/>
    <w:rsid w:val="000C474C"/>
    <w:rsid w:val="000C6D5E"/>
    <w:rsid w:val="000C7A19"/>
    <w:rsid w:val="000D788E"/>
    <w:rsid w:val="000E061C"/>
    <w:rsid w:val="000E249A"/>
    <w:rsid w:val="000E3F16"/>
    <w:rsid w:val="000E433E"/>
    <w:rsid w:val="000E4B5B"/>
    <w:rsid w:val="000E6867"/>
    <w:rsid w:val="000F10BD"/>
    <w:rsid w:val="000F3A97"/>
    <w:rsid w:val="000F3D63"/>
    <w:rsid w:val="000F73B6"/>
    <w:rsid w:val="00102D48"/>
    <w:rsid w:val="001075A1"/>
    <w:rsid w:val="001164B8"/>
    <w:rsid w:val="001200E9"/>
    <w:rsid w:val="00120A69"/>
    <w:rsid w:val="0012154E"/>
    <w:rsid w:val="00121B7C"/>
    <w:rsid w:val="00121E3F"/>
    <w:rsid w:val="00122CF4"/>
    <w:rsid w:val="00124D48"/>
    <w:rsid w:val="00126630"/>
    <w:rsid w:val="001266DA"/>
    <w:rsid w:val="00126822"/>
    <w:rsid w:val="00126D62"/>
    <w:rsid w:val="00131CED"/>
    <w:rsid w:val="001330E5"/>
    <w:rsid w:val="001336DD"/>
    <w:rsid w:val="00133B1B"/>
    <w:rsid w:val="001347E6"/>
    <w:rsid w:val="001358EC"/>
    <w:rsid w:val="0014429B"/>
    <w:rsid w:val="0014446A"/>
    <w:rsid w:val="0014705E"/>
    <w:rsid w:val="00155070"/>
    <w:rsid w:val="001567EB"/>
    <w:rsid w:val="0015798D"/>
    <w:rsid w:val="00162E80"/>
    <w:rsid w:val="00162F4B"/>
    <w:rsid w:val="00163EDA"/>
    <w:rsid w:val="0016669D"/>
    <w:rsid w:val="00175CC4"/>
    <w:rsid w:val="0018038E"/>
    <w:rsid w:val="0018245B"/>
    <w:rsid w:val="0018514F"/>
    <w:rsid w:val="001863A6"/>
    <w:rsid w:val="0018716F"/>
    <w:rsid w:val="00197273"/>
    <w:rsid w:val="001A0DAB"/>
    <w:rsid w:val="001A11A0"/>
    <w:rsid w:val="001A1862"/>
    <w:rsid w:val="001A581D"/>
    <w:rsid w:val="001A5D34"/>
    <w:rsid w:val="001A6685"/>
    <w:rsid w:val="001A6BC9"/>
    <w:rsid w:val="001A7BEB"/>
    <w:rsid w:val="001B06EA"/>
    <w:rsid w:val="001B0B7F"/>
    <w:rsid w:val="001B2229"/>
    <w:rsid w:val="001B2664"/>
    <w:rsid w:val="001B4A49"/>
    <w:rsid w:val="001B52EF"/>
    <w:rsid w:val="001B61E6"/>
    <w:rsid w:val="001B67AA"/>
    <w:rsid w:val="001B6B28"/>
    <w:rsid w:val="001B75C6"/>
    <w:rsid w:val="001B788C"/>
    <w:rsid w:val="001B7DB3"/>
    <w:rsid w:val="001C0251"/>
    <w:rsid w:val="001C3A5E"/>
    <w:rsid w:val="001D0D5D"/>
    <w:rsid w:val="001D3A5A"/>
    <w:rsid w:val="001D3CC4"/>
    <w:rsid w:val="001D6047"/>
    <w:rsid w:val="001D7845"/>
    <w:rsid w:val="001E1C70"/>
    <w:rsid w:val="001E309E"/>
    <w:rsid w:val="001F1573"/>
    <w:rsid w:val="001F1AF4"/>
    <w:rsid w:val="001F2FBB"/>
    <w:rsid w:val="001F3D19"/>
    <w:rsid w:val="001F587C"/>
    <w:rsid w:val="001F5C28"/>
    <w:rsid w:val="002016BB"/>
    <w:rsid w:val="00203385"/>
    <w:rsid w:val="002048DC"/>
    <w:rsid w:val="00205FC1"/>
    <w:rsid w:val="002109CC"/>
    <w:rsid w:val="00210D2D"/>
    <w:rsid w:val="00211E1D"/>
    <w:rsid w:val="00212A1B"/>
    <w:rsid w:val="00213481"/>
    <w:rsid w:val="00216D4F"/>
    <w:rsid w:val="002251FF"/>
    <w:rsid w:val="00231035"/>
    <w:rsid w:val="00233BA7"/>
    <w:rsid w:val="00233C99"/>
    <w:rsid w:val="002346EF"/>
    <w:rsid w:val="00234FE6"/>
    <w:rsid w:val="0023588D"/>
    <w:rsid w:val="00236B2D"/>
    <w:rsid w:val="002409B1"/>
    <w:rsid w:val="00242D39"/>
    <w:rsid w:val="00243569"/>
    <w:rsid w:val="0024555A"/>
    <w:rsid w:val="00246756"/>
    <w:rsid w:val="00246E80"/>
    <w:rsid w:val="0024713A"/>
    <w:rsid w:val="0025595D"/>
    <w:rsid w:val="00255D21"/>
    <w:rsid w:val="00256F3D"/>
    <w:rsid w:val="00257FDB"/>
    <w:rsid w:val="00261D77"/>
    <w:rsid w:val="00261E0E"/>
    <w:rsid w:val="00261E75"/>
    <w:rsid w:val="00262B18"/>
    <w:rsid w:val="002652DD"/>
    <w:rsid w:val="00265831"/>
    <w:rsid w:val="0026641E"/>
    <w:rsid w:val="00266F54"/>
    <w:rsid w:val="002670AB"/>
    <w:rsid w:val="00271B6B"/>
    <w:rsid w:val="00273FDD"/>
    <w:rsid w:val="002742BA"/>
    <w:rsid w:val="00275151"/>
    <w:rsid w:val="0028136F"/>
    <w:rsid w:val="0028200A"/>
    <w:rsid w:val="002830A1"/>
    <w:rsid w:val="00284666"/>
    <w:rsid w:val="00285DA2"/>
    <w:rsid w:val="002862AC"/>
    <w:rsid w:val="00290683"/>
    <w:rsid w:val="002910B9"/>
    <w:rsid w:val="002912D5"/>
    <w:rsid w:val="00291358"/>
    <w:rsid w:val="0029136C"/>
    <w:rsid w:val="00291D6B"/>
    <w:rsid w:val="00296A27"/>
    <w:rsid w:val="002A1EA9"/>
    <w:rsid w:val="002A393B"/>
    <w:rsid w:val="002A4CED"/>
    <w:rsid w:val="002B33DF"/>
    <w:rsid w:val="002B39B4"/>
    <w:rsid w:val="002B3A71"/>
    <w:rsid w:val="002B7F13"/>
    <w:rsid w:val="002C3329"/>
    <w:rsid w:val="002C4BFA"/>
    <w:rsid w:val="002D0AC3"/>
    <w:rsid w:val="002D1833"/>
    <w:rsid w:val="002D1D62"/>
    <w:rsid w:val="002D4344"/>
    <w:rsid w:val="002D496A"/>
    <w:rsid w:val="002E08CD"/>
    <w:rsid w:val="002F045B"/>
    <w:rsid w:val="002F0568"/>
    <w:rsid w:val="002F2C21"/>
    <w:rsid w:val="002F2FB3"/>
    <w:rsid w:val="002F3E1E"/>
    <w:rsid w:val="002F46EB"/>
    <w:rsid w:val="002F5B13"/>
    <w:rsid w:val="002F60D8"/>
    <w:rsid w:val="0030297B"/>
    <w:rsid w:val="00303E5F"/>
    <w:rsid w:val="003048BD"/>
    <w:rsid w:val="00305861"/>
    <w:rsid w:val="00307D77"/>
    <w:rsid w:val="00310211"/>
    <w:rsid w:val="0031299A"/>
    <w:rsid w:val="0031540B"/>
    <w:rsid w:val="0031560B"/>
    <w:rsid w:val="003169CC"/>
    <w:rsid w:val="003213A9"/>
    <w:rsid w:val="00323167"/>
    <w:rsid w:val="003245A9"/>
    <w:rsid w:val="0032495A"/>
    <w:rsid w:val="00325EF1"/>
    <w:rsid w:val="00327018"/>
    <w:rsid w:val="00327E9D"/>
    <w:rsid w:val="0033003E"/>
    <w:rsid w:val="00331E59"/>
    <w:rsid w:val="003324F5"/>
    <w:rsid w:val="00333A49"/>
    <w:rsid w:val="0033464F"/>
    <w:rsid w:val="00334B3B"/>
    <w:rsid w:val="00335AA2"/>
    <w:rsid w:val="003400D3"/>
    <w:rsid w:val="00340C7F"/>
    <w:rsid w:val="003433F4"/>
    <w:rsid w:val="00343641"/>
    <w:rsid w:val="00346CF6"/>
    <w:rsid w:val="00346F93"/>
    <w:rsid w:val="00350118"/>
    <w:rsid w:val="00350B76"/>
    <w:rsid w:val="003523ED"/>
    <w:rsid w:val="00352CC5"/>
    <w:rsid w:val="00352F04"/>
    <w:rsid w:val="00353696"/>
    <w:rsid w:val="00355CB0"/>
    <w:rsid w:val="003561A4"/>
    <w:rsid w:val="0035647C"/>
    <w:rsid w:val="0035773D"/>
    <w:rsid w:val="003620ED"/>
    <w:rsid w:val="003656FE"/>
    <w:rsid w:val="00373253"/>
    <w:rsid w:val="00375A5D"/>
    <w:rsid w:val="00380AA1"/>
    <w:rsid w:val="00381334"/>
    <w:rsid w:val="0038782A"/>
    <w:rsid w:val="00390761"/>
    <w:rsid w:val="00391180"/>
    <w:rsid w:val="003914BC"/>
    <w:rsid w:val="003944E3"/>
    <w:rsid w:val="003A192C"/>
    <w:rsid w:val="003A26C3"/>
    <w:rsid w:val="003A2841"/>
    <w:rsid w:val="003A6418"/>
    <w:rsid w:val="003B104B"/>
    <w:rsid w:val="003B23B6"/>
    <w:rsid w:val="003B3996"/>
    <w:rsid w:val="003B3B39"/>
    <w:rsid w:val="003B3C6F"/>
    <w:rsid w:val="003B3DA6"/>
    <w:rsid w:val="003B4637"/>
    <w:rsid w:val="003B5E5D"/>
    <w:rsid w:val="003B770C"/>
    <w:rsid w:val="003C07D0"/>
    <w:rsid w:val="003C246F"/>
    <w:rsid w:val="003C2643"/>
    <w:rsid w:val="003C4F3A"/>
    <w:rsid w:val="003C6864"/>
    <w:rsid w:val="003D01B8"/>
    <w:rsid w:val="003D06B7"/>
    <w:rsid w:val="003E0699"/>
    <w:rsid w:val="003E274B"/>
    <w:rsid w:val="003E3C8F"/>
    <w:rsid w:val="003E6874"/>
    <w:rsid w:val="003E7E6A"/>
    <w:rsid w:val="003F46B5"/>
    <w:rsid w:val="003F4DCB"/>
    <w:rsid w:val="003F68B9"/>
    <w:rsid w:val="00400697"/>
    <w:rsid w:val="00401286"/>
    <w:rsid w:val="004021BC"/>
    <w:rsid w:val="00402237"/>
    <w:rsid w:val="00402BAD"/>
    <w:rsid w:val="00404C7A"/>
    <w:rsid w:val="00405807"/>
    <w:rsid w:val="00407F20"/>
    <w:rsid w:val="004103D3"/>
    <w:rsid w:val="00411797"/>
    <w:rsid w:val="00413326"/>
    <w:rsid w:val="004138C5"/>
    <w:rsid w:val="00416715"/>
    <w:rsid w:val="00430D68"/>
    <w:rsid w:val="00434B95"/>
    <w:rsid w:val="00437149"/>
    <w:rsid w:val="00437B5C"/>
    <w:rsid w:val="00442F29"/>
    <w:rsid w:val="00446FAA"/>
    <w:rsid w:val="004471E2"/>
    <w:rsid w:val="00450B81"/>
    <w:rsid w:val="00457BD8"/>
    <w:rsid w:val="00457DF5"/>
    <w:rsid w:val="004614BF"/>
    <w:rsid w:val="00462657"/>
    <w:rsid w:val="00462B95"/>
    <w:rsid w:val="004665FE"/>
    <w:rsid w:val="004670FF"/>
    <w:rsid w:val="00471385"/>
    <w:rsid w:val="004715AE"/>
    <w:rsid w:val="0047292B"/>
    <w:rsid w:val="0047314A"/>
    <w:rsid w:val="00473DA4"/>
    <w:rsid w:val="00474C8D"/>
    <w:rsid w:val="00477F5C"/>
    <w:rsid w:val="004809D4"/>
    <w:rsid w:val="00482D08"/>
    <w:rsid w:val="004846B6"/>
    <w:rsid w:val="00484D1A"/>
    <w:rsid w:val="004857B0"/>
    <w:rsid w:val="0048600B"/>
    <w:rsid w:val="004909FB"/>
    <w:rsid w:val="00491311"/>
    <w:rsid w:val="00493463"/>
    <w:rsid w:val="00493A54"/>
    <w:rsid w:val="00493D20"/>
    <w:rsid w:val="004944BE"/>
    <w:rsid w:val="00494C1B"/>
    <w:rsid w:val="00494FB7"/>
    <w:rsid w:val="00497F41"/>
    <w:rsid w:val="004A7685"/>
    <w:rsid w:val="004B01FE"/>
    <w:rsid w:val="004B06EF"/>
    <w:rsid w:val="004B12B8"/>
    <w:rsid w:val="004B199B"/>
    <w:rsid w:val="004B4AD9"/>
    <w:rsid w:val="004B73CD"/>
    <w:rsid w:val="004C18E8"/>
    <w:rsid w:val="004C2612"/>
    <w:rsid w:val="004C2DF6"/>
    <w:rsid w:val="004D13AF"/>
    <w:rsid w:val="004D3DC3"/>
    <w:rsid w:val="004D4D13"/>
    <w:rsid w:val="004D70E3"/>
    <w:rsid w:val="004E1070"/>
    <w:rsid w:val="004E1D76"/>
    <w:rsid w:val="004E2807"/>
    <w:rsid w:val="004E33CD"/>
    <w:rsid w:val="004E3B13"/>
    <w:rsid w:val="004E589A"/>
    <w:rsid w:val="004E5DDE"/>
    <w:rsid w:val="004E7E60"/>
    <w:rsid w:val="004E7FD0"/>
    <w:rsid w:val="004F06CF"/>
    <w:rsid w:val="004F0FA5"/>
    <w:rsid w:val="004F2B23"/>
    <w:rsid w:val="004F63FF"/>
    <w:rsid w:val="00501A35"/>
    <w:rsid w:val="0050223D"/>
    <w:rsid w:val="00504A48"/>
    <w:rsid w:val="005058D2"/>
    <w:rsid w:val="00505DAE"/>
    <w:rsid w:val="00506731"/>
    <w:rsid w:val="0051207E"/>
    <w:rsid w:val="00514179"/>
    <w:rsid w:val="00514F0B"/>
    <w:rsid w:val="00516BDB"/>
    <w:rsid w:val="005233A8"/>
    <w:rsid w:val="005235C4"/>
    <w:rsid w:val="0052533F"/>
    <w:rsid w:val="0052590B"/>
    <w:rsid w:val="005263E4"/>
    <w:rsid w:val="00526A93"/>
    <w:rsid w:val="0052756C"/>
    <w:rsid w:val="00531457"/>
    <w:rsid w:val="00531B9A"/>
    <w:rsid w:val="005325B7"/>
    <w:rsid w:val="00532739"/>
    <w:rsid w:val="0053335C"/>
    <w:rsid w:val="005334AA"/>
    <w:rsid w:val="00534A16"/>
    <w:rsid w:val="00536591"/>
    <w:rsid w:val="0054432A"/>
    <w:rsid w:val="005463F3"/>
    <w:rsid w:val="005470AD"/>
    <w:rsid w:val="00553423"/>
    <w:rsid w:val="00557B78"/>
    <w:rsid w:val="00563167"/>
    <w:rsid w:val="005673BA"/>
    <w:rsid w:val="005677AD"/>
    <w:rsid w:val="00571378"/>
    <w:rsid w:val="00575AB6"/>
    <w:rsid w:val="00575B54"/>
    <w:rsid w:val="00576B40"/>
    <w:rsid w:val="00576BF2"/>
    <w:rsid w:val="00576F57"/>
    <w:rsid w:val="00577D36"/>
    <w:rsid w:val="00583692"/>
    <w:rsid w:val="00587828"/>
    <w:rsid w:val="0059214B"/>
    <w:rsid w:val="0059243F"/>
    <w:rsid w:val="00592C14"/>
    <w:rsid w:val="005934ED"/>
    <w:rsid w:val="00593EEF"/>
    <w:rsid w:val="00596870"/>
    <w:rsid w:val="005A1CD3"/>
    <w:rsid w:val="005A3207"/>
    <w:rsid w:val="005A3762"/>
    <w:rsid w:val="005A3E7A"/>
    <w:rsid w:val="005A5F54"/>
    <w:rsid w:val="005A655E"/>
    <w:rsid w:val="005A75A1"/>
    <w:rsid w:val="005B2303"/>
    <w:rsid w:val="005B3BF6"/>
    <w:rsid w:val="005B41CF"/>
    <w:rsid w:val="005B56A4"/>
    <w:rsid w:val="005B59C4"/>
    <w:rsid w:val="005B5EA3"/>
    <w:rsid w:val="005B60FE"/>
    <w:rsid w:val="005B70E4"/>
    <w:rsid w:val="005B74CE"/>
    <w:rsid w:val="005C0A20"/>
    <w:rsid w:val="005C0E77"/>
    <w:rsid w:val="005C2D87"/>
    <w:rsid w:val="005C47D8"/>
    <w:rsid w:val="005D25CE"/>
    <w:rsid w:val="005D4B60"/>
    <w:rsid w:val="005D5806"/>
    <w:rsid w:val="005D72F0"/>
    <w:rsid w:val="005E18B1"/>
    <w:rsid w:val="005E4A40"/>
    <w:rsid w:val="005E5E24"/>
    <w:rsid w:val="005E6C61"/>
    <w:rsid w:val="005E7645"/>
    <w:rsid w:val="005F1078"/>
    <w:rsid w:val="005F2AD9"/>
    <w:rsid w:val="005F6FCD"/>
    <w:rsid w:val="00600EC2"/>
    <w:rsid w:val="00602E50"/>
    <w:rsid w:val="006039C6"/>
    <w:rsid w:val="00604EAA"/>
    <w:rsid w:val="0060560F"/>
    <w:rsid w:val="00605D40"/>
    <w:rsid w:val="00610B2C"/>
    <w:rsid w:val="00611666"/>
    <w:rsid w:val="00611CA2"/>
    <w:rsid w:val="00615E74"/>
    <w:rsid w:val="00617E48"/>
    <w:rsid w:val="00620BF8"/>
    <w:rsid w:val="00621A19"/>
    <w:rsid w:val="00621D77"/>
    <w:rsid w:val="0062293E"/>
    <w:rsid w:val="00623228"/>
    <w:rsid w:val="00624044"/>
    <w:rsid w:val="0062620D"/>
    <w:rsid w:val="00630B13"/>
    <w:rsid w:val="00632F78"/>
    <w:rsid w:val="00635BAC"/>
    <w:rsid w:val="00637CA4"/>
    <w:rsid w:val="006417C2"/>
    <w:rsid w:val="0064678E"/>
    <w:rsid w:val="00647FE8"/>
    <w:rsid w:val="006500DA"/>
    <w:rsid w:val="00650E0C"/>
    <w:rsid w:val="00653AC6"/>
    <w:rsid w:val="00653E87"/>
    <w:rsid w:val="006551C3"/>
    <w:rsid w:val="006564D5"/>
    <w:rsid w:val="00657A4C"/>
    <w:rsid w:val="00657D2F"/>
    <w:rsid w:val="00657DBD"/>
    <w:rsid w:val="00662AB4"/>
    <w:rsid w:val="00667243"/>
    <w:rsid w:val="00671CDB"/>
    <w:rsid w:val="00673B49"/>
    <w:rsid w:val="0067455A"/>
    <w:rsid w:val="00674E0D"/>
    <w:rsid w:val="006751F3"/>
    <w:rsid w:val="0067691D"/>
    <w:rsid w:val="0067726C"/>
    <w:rsid w:val="006801C9"/>
    <w:rsid w:val="00681720"/>
    <w:rsid w:val="00683842"/>
    <w:rsid w:val="00683DD6"/>
    <w:rsid w:val="00684B0B"/>
    <w:rsid w:val="00687CEB"/>
    <w:rsid w:val="00690FA5"/>
    <w:rsid w:val="00696E76"/>
    <w:rsid w:val="00696FBD"/>
    <w:rsid w:val="00697756"/>
    <w:rsid w:val="006978B3"/>
    <w:rsid w:val="006A0810"/>
    <w:rsid w:val="006A27DE"/>
    <w:rsid w:val="006A3A87"/>
    <w:rsid w:val="006A5ADD"/>
    <w:rsid w:val="006A7423"/>
    <w:rsid w:val="006B0815"/>
    <w:rsid w:val="006B0CC4"/>
    <w:rsid w:val="006B1EC6"/>
    <w:rsid w:val="006B2419"/>
    <w:rsid w:val="006B6BBD"/>
    <w:rsid w:val="006C0887"/>
    <w:rsid w:val="006C0CD3"/>
    <w:rsid w:val="006C1EB1"/>
    <w:rsid w:val="006C3D1D"/>
    <w:rsid w:val="006C4C8C"/>
    <w:rsid w:val="006C5154"/>
    <w:rsid w:val="006C6E26"/>
    <w:rsid w:val="006D1D20"/>
    <w:rsid w:val="006D318D"/>
    <w:rsid w:val="006D3A46"/>
    <w:rsid w:val="006D3D21"/>
    <w:rsid w:val="006D43E6"/>
    <w:rsid w:val="006D4A35"/>
    <w:rsid w:val="006D63B2"/>
    <w:rsid w:val="006E09BA"/>
    <w:rsid w:val="006E0D3E"/>
    <w:rsid w:val="006E16A3"/>
    <w:rsid w:val="006E2A3F"/>
    <w:rsid w:val="006E3D2A"/>
    <w:rsid w:val="006E5B78"/>
    <w:rsid w:val="006E7B9C"/>
    <w:rsid w:val="006F483C"/>
    <w:rsid w:val="006F5FB5"/>
    <w:rsid w:val="006F7712"/>
    <w:rsid w:val="0070097D"/>
    <w:rsid w:val="0070629D"/>
    <w:rsid w:val="0070640D"/>
    <w:rsid w:val="007066DE"/>
    <w:rsid w:val="00706AD0"/>
    <w:rsid w:val="00706BB8"/>
    <w:rsid w:val="00706E93"/>
    <w:rsid w:val="00710644"/>
    <w:rsid w:val="00713AE7"/>
    <w:rsid w:val="007148C9"/>
    <w:rsid w:val="007161BC"/>
    <w:rsid w:val="007178D3"/>
    <w:rsid w:val="007206DB"/>
    <w:rsid w:val="00720C9C"/>
    <w:rsid w:val="0072422C"/>
    <w:rsid w:val="0073045E"/>
    <w:rsid w:val="00735C31"/>
    <w:rsid w:val="00736EC5"/>
    <w:rsid w:val="00737C4B"/>
    <w:rsid w:val="00740EAE"/>
    <w:rsid w:val="00741BC3"/>
    <w:rsid w:val="00745243"/>
    <w:rsid w:val="00747527"/>
    <w:rsid w:val="0075123A"/>
    <w:rsid w:val="00752BA5"/>
    <w:rsid w:val="00752CE8"/>
    <w:rsid w:val="0075382A"/>
    <w:rsid w:val="00756B11"/>
    <w:rsid w:val="00760105"/>
    <w:rsid w:val="0076066C"/>
    <w:rsid w:val="00762F33"/>
    <w:rsid w:val="007635AA"/>
    <w:rsid w:val="00766D6A"/>
    <w:rsid w:val="0077082E"/>
    <w:rsid w:val="00773B39"/>
    <w:rsid w:val="00774036"/>
    <w:rsid w:val="00774FF4"/>
    <w:rsid w:val="00776342"/>
    <w:rsid w:val="007805BD"/>
    <w:rsid w:val="007817E8"/>
    <w:rsid w:val="00781EED"/>
    <w:rsid w:val="0078581E"/>
    <w:rsid w:val="0078796C"/>
    <w:rsid w:val="00791A0B"/>
    <w:rsid w:val="00792625"/>
    <w:rsid w:val="00792F7B"/>
    <w:rsid w:val="00797EC7"/>
    <w:rsid w:val="007A136B"/>
    <w:rsid w:val="007A6B0A"/>
    <w:rsid w:val="007B47EB"/>
    <w:rsid w:val="007B64F5"/>
    <w:rsid w:val="007C0829"/>
    <w:rsid w:val="007C1D21"/>
    <w:rsid w:val="007C2A71"/>
    <w:rsid w:val="007C39DB"/>
    <w:rsid w:val="007C4486"/>
    <w:rsid w:val="007C5A45"/>
    <w:rsid w:val="007C6701"/>
    <w:rsid w:val="007D5531"/>
    <w:rsid w:val="007D5F46"/>
    <w:rsid w:val="007E19D3"/>
    <w:rsid w:val="007E26B7"/>
    <w:rsid w:val="007E4117"/>
    <w:rsid w:val="007E41CA"/>
    <w:rsid w:val="007F1606"/>
    <w:rsid w:val="007F1CEC"/>
    <w:rsid w:val="007F58DC"/>
    <w:rsid w:val="007F5A8D"/>
    <w:rsid w:val="007F6181"/>
    <w:rsid w:val="007F62F6"/>
    <w:rsid w:val="007F6678"/>
    <w:rsid w:val="007F7AF7"/>
    <w:rsid w:val="00800338"/>
    <w:rsid w:val="00802B00"/>
    <w:rsid w:val="00802E9B"/>
    <w:rsid w:val="008041E5"/>
    <w:rsid w:val="00805E92"/>
    <w:rsid w:val="008073F4"/>
    <w:rsid w:val="008119E2"/>
    <w:rsid w:val="00812132"/>
    <w:rsid w:val="0081588F"/>
    <w:rsid w:val="00816782"/>
    <w:rsid w:val="0081773C"/>
    <w:rsid w:val="008212C9"/>
    <w:rsid w:val="00821CEB"/>
    <w:rsid w:val="00824B9B"/>
    <w:rsid w:val="0082579F"/>
    <w:rsid w:val="00826BFF"/>
    <w:rsid w:val="00826C14"/>
    <w:rsid w:val="00827E2F"/>
    <w:rsid w:val="0083002C"/>
    <w:rsid w:val="00830D70"/>
    <w:rsid w:val="008327F7"/>
    <w:rsid w:val="00834DAA"/>
    <w:rsid w:val="00840206"/>
    <w:rsid w:val="00841F27"/>
    <w:rsid w:val="00841FE6"/>
    <w:rsid w:val="008437ED"/>
    <w:rsid w:val="00845AAE"/>
    <w:rsid w:val="00845CE7"/>
    <w:rsid w:val="00847D07"/>
    <w:rsid w:val="00852834"/>
    <w:rsid w:val="0085315E"/>
    <w:rsid w:val="008555FB"/>
    <w:rsid w:val="00860002"/>
    <w:rsid w:val="00860DBA"/>
    <w:rsid w:val="00862682"/>
    <w:rsid w:val="00863770"/>
    <w:rsid w:val="008642DB"/>
    <w:rsid w:val="00865A46"/>
    <w:rsid w:val="00867DF7"/>
    <w:rsid w:val="00872185"/>
    <w:rsid w:val="00873EE6"/>
    <w:rsid w:val="008744C0"/>
    <w:rsid w:val="00874CAC"/>
    <w:rsid w:val="00880D33"/>
    <w:rsid w:val="00880E13"/>
    <w:rsid w:val="00881E9E"/>
    <w:rsid w:val="00882911"/>
    <w:rsid w:val="00885A2E"/>
    <w:rsid w:val="0088649A"/>
    <w:rsid w:val="00886FF3"/>
    <w:rsid w:val="00887C4F"/>
    <w:rsid w:val="00890037"/>
    <w:rsid w:val="00890175"/>
    <w:rsid w:val="00893D3A"/>
    <w:rsid w:val="00893E7B"/>
    <w:rsid w:val="008944E7"/>
    <w:rsid w:val="00895B7F"/>
    <w:rsid w:val="008A2252"/>
    <w:rsid w:val="008A4261"/>
    <w:rsid w:val="008A5470"/>
    <w:rsid w:val="008A569B"/>
    <w:rsid w:val="008A5A18"/>
    <w:rsid w:val="008A7B84"/>
    <w:rsid w:val="008B0739"/>
    <w:rsid w:val="008B189D"/>
    <w:rsid w:val="008B1C29"/>
    <w:rsid w:val="008B1C94"/>
    <w:rsid w:val="008B2DF1"/>
    <w:rsid w:val="008C1556"/>
    <w:rsid w:val="008C15C0"/>
    <w:rsid w:val="008C252A"/>
    <w:rsid w:val="008D06E6"/>
    <w:rsid w:val="008D0EDC"/>
    <w:rsid w:val="008D1DB2"/>
    <w:rsid w:val="008D45B1"/>
    <w:rsid w:val="008E145E"/>
    <w:rsid w:val="008E1779"/>
    <w:rsid w:val="008E1FAF"/>
    <w:rsid w:val="008E2C09"/>
    <w:rsid w:val="008E5447"/>
    <w:rsid w:val="008E6ED0"/>
    <w:rsid w:val="008E7485"/>
    <w:rsid w:val="008E7EC1"/>
    <w:rsid w:val="008F0860"/>
    <w:rsid w:val="008F26FA"/>
    <w:rsid w:val="008F51A3"/>
    <w:rsid w:val="008F55FB"/>
    <w:rsid w:val="00900FC5"/>
    <w:rsid w:val="00902013"/>
    <w:rsid w:val="009025A0"/>
    <w:rsid w:val="009118F5"/>
    <w:rsid w:val="00912112"/>
    <w:rsid w:val="00915463"/>
    <w:rsid w:val="00915650"/>
    <w:rsid w:val="00920212"/>
    <w:rsid w:val="00921B2A"/>
    <w:rsid w:val="0092233E"/>
    <w:rsid w:val="00922FF0"/>
    <w:rsid w:val="00925BA2"/>
    <w:rsid w:val="009273A0"/>
    <w:rsid w:val="0094403F"/>
    <w:rsid w:val="00944490"/>
    <w:rsid w:val="00944BE0"/>
    <w:rsid w:val="0094715E"/>
    <w:rsid w:val="0095061F"/>
    <w:rsid w:val="00954223"/>
    <w:rsid w:val="009542DA"/>
    <w:rsid w:val="00962A66"/>
    <w:rsid w:val="00962EC2"/>
    <w:rsid w:val="00963C7C"/>
    <w:rsid w:val="00970648"/>
    <w:rsid w:val="00973812"/>
    <w:rsid w:val="00974D14"/>
    <w:rsid w:val="009765AE"/>
    <w:rsid w:val="00981988"/>
    <w:rsid w:val="00981B68"/>
    <w:rsid w:val="00983467"/>
    <w:rsid w:val="00984E8C"/>
    <w:rsid w:val="009852AC"/>
    <w:rsid w:val="00985A29"/>
    <w:rsid w:val="009861B9"/>
    <w:rsid w:val="0098739C"/>
    <w:rsid w:val="00991E23"/>
    <w:rsid w:val="00993430"/>
    <w:rsid w:val="00995312"/>
    <w:rsid w:val="00995C10"/>
    <w:rsid w:val="009A0050"/>
    <w:rsid w:val="009A09F2"/>
    <w:rsid w:val="009A320C"/>
    <w:rsid w:val="009B6AB4"/>
    <w:rsid w:val="009C05FF"/>
    <w:rsid w:val="009C26AD"/>
    <w:rsid w:val="009C3C07"/>
    <w:rsid w:val="009C47D9"/>
    <w:rsid w:val="009C58A4"/>
    <w:rsid w:val="009C5C41"/>
    <w:rsid w:val="009C7059"/>
    <w:rsid w:val="009C78A0"/>
    <w:rsid w:val="009D0DA9"/>
    <w:rsid w:val="009D0EE2"/>
    <w:rsid w:val="009D114F"/>
    <w:rsid w:val="009D1538"/>
    <w:rsid w:val="009D1923"/>
    <w:rsid w:val="009D5167"/>
    <w:rsid w:val="009D56FD"/>
    <w:rsid w:val="009E0F60"/>
    <w:rsid w:val="009E1102"/>
    <w:rsid w:val="009E2CDE"/>
    <w:rsid w:val="009E36AD"/>
    <w:rsid w:val="009E520F"/>
    <w:rsid w:val="009E6F68"/>
    <w:rsid w:val="009E7DEA"/>
    <w:rsid w:val="009F08B1"/>
    <w:rsid w:val="009F1E76"/>
    <w:rsid w:val="009F23EE"/>
    <w:rsid w:val="009F2BA5"/>
    <w:rsid w:val="009F3128"/>
    <w:rsid w:val="009F4742"/>
    <w:rsid w:val="009F625B"/>
    <w:rsid w:val="009F6845"/>
    <w:rsid w:val="00A023A0"/>
    <w:rsid w:val="00A03A3D"/>
    <w:rsid w:val="00A03D25"/>
    <w:rsid w:val="00A075E1"/>
    <w:rsid w:val="00A157F5"/>
    <w:rsid w:val="00A166FA"/>
    <w:rsid w:val="00A20918"/>
    <w:rsid w:val="00A2280A"/>
    <w:rsid w:val="00A22E1D"/>
    <w:rsid w:val="00A26362"/>
    <w:rsid w:val="00A31055"/>
    <w:rsid w:val="00A31B9B"/>
    <w:rsid w:val="00A32C54"/>
    <w:rsid w:val="00A32DAB"/>
    <w:rsid w:val="00A34198"/>
    <w:rsid w:val="00A343F8"/>
    <w:rsid w:val="00A357AE"/>
    <w:rsid w:val="00A35A2E"/>
    <w:rsid w:val="00A40F27"/>
    <w:rsid w:val="00A42125"/>
    <w:rsid w:val="00A42E0B"/>
    <w:rsid w:val="00A43E85"/>
    <w:rsid w:val="00A44391"/>
    <w:rsid w:val="00A45D5E"/>
    <w:rsid w:val="00A50089"/>
    <w:rsid w:val="00A50FE3"/>
    <w:rsid w:val="00A51FF8"/>
    <w:rsid w:val="00A531AD"/>
    <w:rsid w:val="00A574EE"/>
    <w:rsid w:val="00A57AF8"/>
    <w:rsid w:val="00A6195C"/>
    <w:rsid w:val="00A6310B"/>
    <w:rsid w:val="00A63D9D"/>
    <w:rsid w:val="00A65DBB"/>
    <w:rsid w:val="00A6640E"/>
    <w:rsid w:val="00A67285"/>
    <w:rsid w:val="00A7204C"/>
    <w:rsid w:val="00A74161"/>
    <w:rsid w:val="00A770C5"/>
    <w:rsid w:val="00A80808"/>
    <w:rsid w:val="00A80838"/>
    <w:rsid w:val="00A83EA7"/>
    <w:rsid w:val="00A84CB9"/>
    <w:rsid w:val="00A856B8"/>
    <w:rsid w:val="00A9510F"/>
    <w:rsid w:val="00A9524E"/>
    <w:rsid w:val="00A95A92"/>
    <w:rsid w:val="00A9602E"/>
    <w:rsid w:val="00A96603"/>
    <w:rsid w:val="00A96B86"/>
    <w:rsid w:val="00AA1B04"/>
    <w:rsid w:val="00AA1F15"/>
    <w:rsid w:val="00AA2C94"/>
    <w:rsid w:val="00AA39C1"/>
    <w:rsid w:val="00AA3A45"/>
    <w:rsid w:val="00AA463A"/>
    <w:rsid w:val="00AA6529"/>
    <w:rsid w:val="00AB01CB"/>
    <w:rsid w:val="00AB0501"/>
    <w:rsid w:val="00AB3C25"/>
    <w:rsid w:val="00AB42BC"/>
    <w:rsid w:val="00AB4C08"/>
    <w:rsid w:val="00AB63DE"/>
    <w:rsid w:val="00AC332A"/>
    <w:rsid w:val="00AC3E5B"/>
    <w:rsid w:val="00AC51D2"/>
    <w:rsid w:val="00AC7D2F"/>
    <w:rsid w:val="00AD5A0F"/>
    <w:rsid w:val="00AD650D"/>
    <w:rsid w:val="00AD6E5A"/>
    <w:rsid w:val="00AD7CC5"/>
    <w:rsid w:val="00AE0D99"/>
    <w:rsid w:val="00AE30CA"/>
    <w:rsid w:val="00AE386A"/>
    <w:rsid w:val="00AE4788"/>
    <w:rsid w:val="00AE4D30"/>
    <w:rsid w:val="00AE5923"/>
    <w:rsid w:val="00AE5AF5"/>
    <w:rsid w:val="00AF1202"/>
    <w:rsid w:val="00AF21E7"/>
    <w:rsid w:val="00AF66B7"/>
    <w:rsid w:val="00AF7130"/>
    <w:rsid w:val="00AF73AE"/>
    <w:rsid w:val="00B01253"/>
    <w:rsid w:val="00B1120A"/>
    <w:rsid w:val="00B13CC4"/>
    <w:rsid w:val="00B161B5"/>
    <w:rsid w:val="00B20DDE"/>
    <w:rsid w:val="00B216BB"/>
    <w:rsid w:val="00B23233"/>
    <w:rsid w:val="00B23270"/>
    <w:rsid w:val="00B23B39"/>
    <w:rsid w:val="00B2560E"/>
    <w:rsid w:val="00B36331"/>
    <w:rsid w:val="00B40AC8"/>
    <w:rsid w:val="00B538FE"/>
    <w:rsid w:val="00B547BB"/>
    <w:rsid w:val="00B54899"/>
    <w:rsid w:val="00B55018"/>
    <w:rsid w:val="00B551D0"/>
    <w:rsid w:val="00B57F61"/>
    <w:rsid w:val="00B60ED0"/>
    <w:rsid w:val="00B64160"/>
    <w:rsid w:val="00B67F57"/>
    <w:rsid w:val="00B72563"/>
    <w:rsid w:val="00B7640F"/>
    <w:rsid w:val="00B8533F"/>
    <w:rsid w:val="00B855C6"/>
    <w:rsid w:val="00B85950"/>
    <w:rsid w:val="00B91E6A"/>
    <w:rsid w:val="00B92969"/>
    <w:rsid w:val="00B92D70"/>
    <w:rsid w:val="00B94D28"/>
    <w:rsid w:val="00B95083"/>
    <w:rsid w:val="00B9553B"/>
    <w:rsid w:val="00B97BDC"/>
    <w:rsid w:val="00BA0061"/>
    <w:rsid w:val="00BA3464"/>
    <w:rsid w:val="00BA4A52"/>
    <w:rsid w:val="00BA554B"/>
    <w:rsid w:val="00BA5E14"/>
    <w:rsid w:val="00BB0BCF"/>
    <w:rsid w:val="00BB407E"/>
    <w:rsid w:val="00BB42F9"/>
    <w:rsid w:val="00BB4DB4"/>
    <w:rsid w:val="00BB53F2"/>
    <w:rsid w:val="00BB5830"/>
    <w:rsid w:val="00BC05B0"/>
    <w:rsid w:val="00BC1F0B"/>
    <w:rsid w:val="00BC5EC7"/>
    <w:rsid w:val="00BD076C"/>
    <w:rsid w:val="00BD13CA"/>
    <w:rsid w:val="00BD2938"/>
    <w:rsid w:val="00BD3936"/>
    <w:rsid w:val="00BE12D0"/>
    <w:rsid w:val="00BE1DCA"/>
    <w:rsid w:val="00BE470F"/>
    <w:rsid w:val="00BE4972"/>
    <w:rsid w:val="00BE5BE0"/>
    <w:rsid w:val="00BE6CE0"/>
    <w:rsid w:val="00BF12F3"/>
    <w:rsid w:val="00BF334C"/>
    <w:rsid w:val="00BF56FA"/>
    <w:rsid w:val="00BF6A0E"/>
    <w:rsid w:val="00C02699"/>
    <w:rsid w:val="00C03A9F"/>
    <w:rsid w:val="00C04468"/>
    <w:rsid w:val="00C046A9"/>
    <w:rsid w:val="00C05190"/>
    <w:rsid w:val="00C061AC"/>
    <w:rsid w:val="00C068E7"/>
    <w:rsid w:val="00C06F40"/>
    <w:rsid w:val="00C073BA"/>
    <w:rsid w:val="00C1350E"/>
    <w:rsid w:val="00C1464F"/>
    <w:rsid w:val="00C151D1"/>
    <w:rsid w:val="00C1687E"/>
    <w:rsid w:val="00C16B1F"/>
    <w:rsid w:val="00C16D54"/>
    <w:rsid w:val="00C17AED"/>
    <w:rsid w:val="00C20247"/>
    <w:rsid w:val="00C21228"/>
    <w:rsid w:val="00C22775"/>
    <w:rsid w:val="00C23286"/>
    <w:rsid w:val="00C232E6"/>
    <w:rsid w:val="00C268D7"/>
    <w:rsid w:val="00C30CC9"/>
    <w:rsid w:val="00C378FE"/>
    <w:rsid w:val="00C408A0"/>
    <w:rsid w:val="00C40C89"/>
    <w:rsid w:val="00C40E18"/>
    <w:rsid w:val="00C410FE"/>
    <w:rsid w:val="00C5037A"/>
    <w:rsid w:val="00C51750"/>
    <w:rsid w:val="00C534FC"/>
    <w:rsid w:val="00C5494A"/>
    <w:rsid w:val="00C56AF8"/>
    <w:rsid w:val="00C573C8"/>
    <w:rsid w:val="00C576A7"/>
    <w:rsid w:val="00C6314E"/>
    <w:rsid w:val="00C640AA"/>
    <w:rsid w:val="00C66F80"/>
    <w:rsid w:val="00C67694"/>
    <w:rsid w:val="00C74480"/>
    <w:rsid w:val="00C7479C"/>
    <w:rsid w:val="00C7726C"/>
    <w:rsid w:val="00C77CDE"/>
    <w:rsid w:val="00C81DBB"/>
    <w:rsid w:val="00C8385A"/>
    <w:rsid w:val="00C83912"/>
    <w:rsid w:val="00C848D6"/>
    <w:rsid w:val="00CA024C"/>
    <w:rsid w:val="00CA4D5E"/>
    <w:rsid w:val="00CA602A"/>
    <w:rsid w:val="00CA6CBE"/>
    <w:rsid w:val="00CA6F5C"/>
    <w:rsid w:val="00CA7344"/>
    <w:rsid w:val="00CB0510"/>
    <w:rsid w:val="00CB10F3"/>
    <w:rsid w:val="00CB1E36"/>
    <w:rsid w:val="00CB4423"/>
    <w:rsid w:val="00CB549D"/>
    <w:rsid w:val="00CC0341"/>
    <w:rsid w:val="00CC279F"/>
    <w:rsid w:val="00CC2B43"/>
    <w:rsid w:val="00CC311C"/>
    <w:rsid w:val="00CC34CB"/>
    <w:rsid w:val="00CC7659"/>
    <w:rsid w:val="00CD0266"/>
    <w:rsid w:val="00CD19F6"/>
    <w:rsid w:val="00CD3BF3"/>
    <w:rsid w:val="00CD5884"/>
    <w:rsid w:val="00CD64C0"/>
    <w:rsid w:val="00CE2759"/>
    <w:rsid w:val="00CE31E9"/>
    <w:rsid w:val="00CE5C77"/>
    <w:rsid w:val="00CE6986"/>
    <w:rsid w:val="00CE74EE"/>
    <w:rsid w:val="00CF0E9E"/>
    <w:rsid w:val="00CF25BD"/>
    <w:rsid w:val="00D034BA"/>
    <w:rsid w:val="00D04F75"/>
    <w:rsid w:val="00D1076F"/>
    <w:rsid w:val="00D1237A"/>
    <w:rsid w:val="00D132FE"/>
    <w:rsid w:val="00D17722"/>
    <w:rsid w:val="00D20554"/>
    <w:rsid w:val="00D210A2"/>
    <w:rsid w:val="00D2127D"/>
    <w:rsid w:val="00D25523"/>
    <w:rsid w:val="00D259CF"/>
    <w:rsid w:val="00D259FE"/>
    <w:rsid w:val="00D267C9"/>
    <w:rsid w:val="00D27D88"/>
    <w:rsid w:val="00D302F1"/>
    <w:rsid w:val="00D30981"/>
    <w:rsid w:val="00D32A6F"/>
    <w:rsid w:val="00D33BFD"/>
    <w:rsid w:val="00D33CCC"/>
    <w:rsid w:val="00D347A4"/>
    <w:rsid w:val="00D35E53"/>
    <w:rsid w:val="00D36EFE"/>
    <w:rsid w:val="00D4096C"/>
    <w:rsid w:val="00D4189E"/>
    <w:rsid w:val="00D41E4C"/>
    <w:rsid w:val="00D43A17"/>
    <w:rsid w:val="00D445C4"/>
    <w:rsid w:val="00D4572B"/>
    <w:rsid w:val="00D47681"/>
    <w:rsid w:val="00D477E7"/>
    <w:rsid w:val="00D511F6"/>
    <w:rsid w:val="00D51221"/>
    <w:rsid w:val="00D51B9E"/>
    <w:rsid w:val="00D53201"/>
    <w:rsid w:val="00D55745"/>
    <w:rsid w:val="00D5719C"/>
    <w:rsid w:val="00D577C8"/>
    <w:rsid w:val="00D62222"/>
    <w:rsid w:val="00D64DF8"/>
    <w:rsid w:val="00D652FA"/>
    <w:rsid w:val="00D66156"/>
    <w:rsid w:val="00D6784C"/>
    <w:rsid w:val="00D71096"/>
    <w:rsid w:val="00D76798"/>
    <w:rsid w:val="00D77C24"/>
    <w:rsid w:val="00D80927"/>
    <w:rsid w:val="00D82510"/>
    <w:rsid w:val="00D82B18"/>
    <w:rsid w:val="00D87D6C"/>
    <w:rsid w:val="00D9019F"/>
    <w:rsid w:val="00D94A4B"/>
    <w:rsid w:val="00D95E43"/>
    <w:rsid w:val="00D96C71"/>
    <w:rsid w:val="00D97497"/>
    <w:rsid w:val="00DA17B3"/>
    <w:rsid w:val="00DA1AAB"/>
    <w:rsid w:val="00DA3CDF"/>
    <w:rsid w:val="00DA3D96"/>
    <w:rsid w:val="00DA7A77"/>
    <w:rsid w:val="00DB03A3"/>
    <w:rsid w:val="00DB0C8B"/>
    <w:rsid w:val="00DB2B2F"/>
    <w:rsid w:val="00DB33AB"/>
    <w:rsid w:val="00DB33EF"/>
    <w:rsid w:val="00DB47D8"/>
    <w:rsid w:val="00DB6906"/>
    <w:rsid w:val="00DC24B9"/>
    <w:rsid w:val="00DC2B74"/>
    <w:rsid w:val="00DC2B95"/>
    <w:rsid w:val="00DC54B6"/>
    <w:rsid w:val="00DC5C21"/>
    <w:rsid w:val="00DC72DF"/>
    <w:rsid w:val="00DC79F3"/>
    <w:rsid w:val="00DD1C90"/>
    <w:rsid w:val="00DD265D"/>
    <w:rsid w:val="00DD39F6"/>
    <w:rsid w:val="00DD4B3A"/>
    <w:rsid w:val="00DD5E6F"/>
    <w:rsid w:val="00DD702A"/>
    <w:rsid w:val="00DE1A3C"/>
    <w:rsid w:val="00DE6D7E"/>
    <w:rsid w:val="00DF54DF"/>
    <w:rsid w:val="00DF7EB9"/>
    <w:rsid w:val="00E01461"/>
    <w:rsid w:val="00E02632"/>
    <w:rsid w:val="00E02A4E"/>
    <w:rsid w:val="00E04F4B"/>
    <w:rsid w:val="00E05495"/>
    <w:rsid w:val="00E0754C"/>
    <w:rsid w:val="00E1253C"/>
    <w:rsid w:val="00E12BDC"/>
    <w:rsid w:val="00E13105"/>
    <w:rsid w:val="00E135A5"/>
    <w:rsid w:val="00E13892"/>
    <w:rsid w:val="00E15473"/>
    <w:rsid w:val="00E15567"/>
    <w:rsid w:val="00E168C1"/>
    <w:rsid w:val="00E17D40"/>
    <w:rsid w:val="00E17DF1"/>
    <w:rsid w:val="00E2317F"/>
    <w:rsid w:val="00E2754A"/>
    <w:rsid w:val="00E30383"/>
    <w:rsid w:val="00E31C74"/>
    <w:rsid w:val="00E337FA"/>
    <w:rsid w:val="00E33C94"/>
    <w:rsid w:val="00E404F4"/>
    <w:rsid w:val="00E430CE"/>
    <w:rsid w:val="00E44ACD"/>
    <w:rsid w:val="00E46DDC"/>
    <w:rsid w:val="00E50D9F"/>
    <w:rsid w:val="00E52242"/>
    <w:rsid w:val="00E52E67"/>
    <w:rsid w:val="00E53B5B"/>
    <w:rsid w:val="00E55EE7"/>
    <w:rsid w:val="00E60773"/>
    <w:rsid w:val="00E60A7F"/>
    <w:rsid w:val="00E6290B"/>
    <w:rsid w:val="00E62C28"/>
    <w:rsid w:val="00E63108"/>
    <w:rsid w:val="00E636C0"/>
    <w:rsid w:val="00E643DA"/>
    <w:rsid w:val="00E646BA"/>
    <w:rsid w:val="00E6629E"/>
    <w:rsid w:val="00E75A45"/>
    <w:rsid w:val="00E7778A"/>
    <w:rsid w:val="00E82D39"/>
    <w:rsid w:val="00E84A17"/>
    <w:rsid w:val="00E86A28"/>
    <w:rsid w:val="00E8726A"/>
    <w:rsid w:val="00E91A97"/>
    <w:rsid w:val="00E943F3"/>
    <w:rsid w:val="00E95E9C"/>
    <w:rsid w:val="00E96C6D"/>
    <w:rsid w:val="00EA2CEF"/>
    <w:rsid w:val="00EB15BE"/>
    <w:rsid w:val="00EB4FFA"/>
    <w:rsid w:val="00EB762F"/>
    <w:rsid w:val="00EB7BFB"/>
    <w:rsid w:val="00EB7F8A"/>
    <w:rsid w:val="00EC15D9"/>
    <w:rsid w:val="00EC168D"/>
    <w:rsid w:val="00EC2692"/>
    <w:rsid w:val="00EC2851"/>
    <w:rsid w:val="00EC2E9C"/>
    <w:rsid w:val="00EC5544"/>
    <w:rsid w:val="00EC70B6"/>
    <w:rsid w:val="00ED128E"/>
    <w:rsid w:val="00ED197D"/>
    <w:rsid w:val="00ED226A"/>
    <w:rsid w:val="00ED3DEE"/>
    <w:rsid w:val="00ED4687"/>
    <w:rsid w:val="00ED4DC6"/>
    <w:rsid w:val="00ED587D"/>
    <w:rsid w:val="00EE01CA"/>
    <w:rsid w:val="00EE0ADC"/>
    <w:rsid w:val="00EE0B49"/>
    <w:rsid w:val="00EE0B92"/>
    <w:rsid w:val="00EE144D"/>
    <w:rsid w:val="00EE1EDF"/>
    <w:rsid w:val="00EE33EA"/>
    <w:rsid w:val="00EE3D32"/>
    <w:rsid w:val="00EF21AE"/>
    <w:rsid w:val="00EF2F7A"/>
    <w:rsid w:val="00EF6550"/>
    <w:rsid w:val="00EF6B94"/>
    <w:rsid w:val="00EF79E2"/>
    <w:rsid w:val="00EF7DEA"/>
    <w:rsid w:val="00F02B15"/>
    <w:rsid w:val="00F03E1E"/>
    <w:rsid w:val="00F06B5B"/>
    <w:rsid w:val="00F0767C"/>
    <w:rsid w:val="00F07CE8"/>
    <w:rsid w:val="00F10D3B"/>
    <w:rsid w:val="00F114A2"/>
    <w:rsid w:val="00F13808"/>
    <w:rsid w:val="00F156B8"/>
    <w:rsid w:val="00F15718"/>
    <w:rsid w:val="00F167CD"/>
    <w:rsid w:val="00F21C48"/>
    <w:rsid w:val="00F25560"/>
    <w:rsid w:val="00F27635"/>
    <w:rsid w:val="00F27866"/>
    <w:rsid w:val="00F27C3E"/>
    <w:rsid w:val="00F33C1D"/>
    <w:rsid w:val="00F3498F"/>
    <w:rsid w:val="00F35F34"/>
    <w:rsid w:val="00F36B0A"/>
    <w:rsid w:val="00F377DB"/>
    <w:rsid w:val="00F40A4C"/>
    <w:rsid w:val="00F42D52"/>
    <w:rsid w:val="00F468BD"/>
    <w:rsid w:val="00F473ED"/>
    <w:rsid w:val="00F47AE8"/>
    <w:rsid w:val="00F50354"/>
    <w:rsid w:val="00F523DB"/>
    <w:rsid w:val="00F54CF7"/>
    <w:rsid w:val="00F5593F"/>
    <w:rsid w:val="00F6158B"/>
    <w:rsid w:val="00F65408"/>
    <w:rsid w:val="00F7042C"/>
    <w:rsid w:val="00F72E64"/>
    <w:rsid w:val="00F774FC"/>
    <w:rsid w:val="00F873B6"/>
    <w:rsid w:val="00F976B7"/>
    <w:rsid w:val="00F97C06"/>
    <w:rsid w:val="00FA22B6"/>
    <w:rsid w:val="00FA3165"/>
    <w:rsid w:val="00FA4CE4"/>
    <w:rsid w:val="00FA7B93"/>
    <w:rsid w:val="00FA7E63"/>
    <w:rsid w:val="00FB0C32"/>
    <w:rsid w:val="00FB2DFD"/>
    <w:rsid w:val="00FB53EC"/>
    <w:rsid w:val="00FB69F9"/>
    <w:rsid w:val="00FB6AE7"/>
    <w:rsid w:val="00FB7875"/>
    <w:rsid w:val="00FB7FFD"/>
    <w:rsid w:val="00FC0E1A"/>
    <w:rsid w:val="00FC28AC"/>
    <w:rsid w:val="00FC4EF0"/>
    <w:rsid w:val="00FC51BD"/>
    <w:rsid w:val="00FC7483"/>
    <w:rsid w:val="00FD0FF5"/>
    <w:rsid w:val="00FD2030"/>
    <w:rsid w:val="00FD6347"/>
    <w:rsid w:val="00FD7D2E"/>
    <w:rsid w:val="00FE0A46"/>
    <w:rsid w:val="00FE1131"/>
    <w:rsid w:val="00FE132F"/>
    <w:rsid w:val="00FE21B3"/>
    <w:rsid w:val="00FE2375"/>
    <w:rsid w:val="00FE3284"/>
    <w:rsid w:val="00FE413E"/>
    <w:rsid w:val="00FE505A"/>
    <w:rsid w:val="00FE6E81"/>
    <w:rsid w:val="00FE6EDE"/>
    <w:rsid w:val="00FE7484"/>
    <w:rsid w:val="00FF296B"/>
    <w:rsid w:val="00FF2E25"/>
    <w:rsid w:val="00FF329C"/>
    <w:rsid w:val="00FF57C4"/>
    <w:rsid w:val="00FF5E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20BF8"/>
    <w:rPr>
      <w:rFonts w:ascii="Arial" w:hAnsi="Arial"/>
      <w:sz w:val="24"/>
      <w:lang w:eastAsia="en-US"/>
    </w:rPr>
  </w:style>
  <w:style w:type="paragraph" w:styleId="Otsikko1">
    <w:name w:val="heading 1"/>
    <w:basedOn w:val="Normaali"/>
    <w:next w:val="Normaali"/>
    <w:qFormat/>
    <w:rsid w:val="00E17D40"/>
    <w:pPr>
      <w:keepNext/>
      <w:outlineLvl w:val="0"/>
    </w:pPr>
    <w:rPr>
      <w:rFonts w:ascii="Times New Roman" w:hAnsi="Times New Roman"/>
      <w:b/>
      <w:bCs/>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620BF8"/>
    <w:pPr>
      <w:tabs>
        <w:tab w:val="center" w:pos="4819"/>
        <w:tab w:val="right" w:pos="9638"/>
      </w:tabs>
    </w:pPr>
  </w:style>
  <w:style w:type="character" w:styleId="Sivunumero">
    <w:name w:val="page number"/>
    <w:basedOn w:val="Kappaleenoletusfontti"/>
    <w:rsid w:val="00620BF8"/>
  </w:style>
  <w:style w:type="paragraph" w:styleId="Alatunniste">
    <w:name w:val="footer"/>
    <w:basedOn w:val="Normaali"/>
    <w:rsid w:val="00620BF8"/>
    <w:pPr>
      <w:tabs>
        <w:tab w:val="center" w:pos="4819"/>
        <w:tab w:val="right" w:pos="9638"/>
      </w:tabs>
    </w:pPr>
  </w:style>
  <w:style w:type="character" w:styleId="Hyperlinkki">
    <w:name w:val="Hyperlink"/>
    <w:basedOn w:val="Kappaleenoletusfontti"/>
    <w:rsid w:val="00620BF8"/>
    <w:rPr>
      <w:color w:val="0000FF"/>
      <w:u w:val="single"/>
    </w:rPr>
  </w:style>
  <w:style w:type="character" w:styleId="AvattuHyperlinkki">
    <w:name w:val="FollowedHyperlink"/>
    <w:basedOn w:val="Kappaleenoletusfontti"/>
    <w:rsid w:val="00620BF8"/>
    <w:rPr>
      <w:color w:val="800080"/>
      <w:u w:val="single"/>
    </w:rPr>
  </w:style>
  <w:style w:type="paragraph" w:styleId="Asiakirjanrakenneruutu">
    <w:name w:val="Document Map"/>
    <w:basedOn w:val="Normaali"/>
    <w:semiHidden/>
    <w:rsid w:val="00620BF8"/>
    <w:pPr>
      <w:shd w:val="clear" w:color="auto" w:fill="000080"/>
    </w:pPr>
    <w:rPr>
      <w:rFonts w:ascii="Tahoma" w:hAnsi="Tahoma"/>
    </w:rPr>
  </w:style>
  <w:style w:type="paragraph" w:styleId="Alaotsikko">
    <w:name w:val="Subtitle"/>
    <w:basedOn w:val="Normaali"/>
    <w:qFormat/>
    <w:rsid w:val="00620BF8"/>
    <w:pPr>
      <w:spacing w:after="60"/>
      <w:jc w:val="center"/>
      <w:outlineLvl w:val="1"/>
    </w:pPr>
    <w:rPr>
      <w:rFonts w:cs="Arial"/>
      <w:szCs w:val="24"/>
    </w:rPr>
  </w:style>
  <w:style w:type="paragraph" w:customStyle="1" w:styleId="Riippuvasisennys">
    <w:name w:val="Riippuva sisennys"/>
    <w:basedOn w:val="Normaali"/>
    <w:rsid w:val="00620BF8"/>
    <w:pPr>
      <w:spacing w:after="120"/>
      <w:ind w:left="2608" w:hanging="2608"/>
    </w:pPr>
  </w:style>
  <w:style w:type="paragraph" w:customStyle="1" w:styleId="OTSIKKO">
    <w:name w:val="OTSIKKO"/>
    <w:basedOn w:val="Normaali"/>
    <w:rsid w:val="00620BF8"/>
    <w:rPr>
      <w:caps/>
    </w:rPr>
  </w:style>
  <w:style w:type="paragraph" w:styleId="Otsikko0">
    <w:name w:val="Title"/>
    <w:basedOn w:val="Normaali"/>
    <w:qFormat/>
    <w:rsid w:val="00620BF8"/>
    <w:rPr>
      <w:caps/>
    </w:rPr>
  </w:style>
  <w:style w:type="paragraph" w:styleId="Seliteteksti">
    <w:name w:val="Balloon Text"/>
    <w:basedOn w:val="Normaali"/>
    <w:semiHidden/>
    <w:rsid w:val="00553423"/>
    <w:rPr>
      <w:rFonts w:ascii="Tahoma" w:hAnsi="Tahoma" w:cs="Tahoma"/>
      <w:sz w:val="16"/>
      <w:szCs w:val="16"/>
    </w:rPr>
  </w:style>
  <w:style w:type="paragraph" w:styleId="Luettelokappale">
    <w:name w:val="List Paragraph"/>
    <w:basedOn w:val="Normaali"/>
    <w:uiPriority w:val="34"/>
    <w:qFormat/>
    <w:rsid w:val="00334B3B"/>
    <w:pPr>
      <w:ind w:left="1304"/>
    </w:pPr>
  </w:style>
  <w:style w:type="paragraph" w:styleId="Vaintekstin">
    <w:name w:val="Plain Text"/>
    <w:basedOn w:val="Normaali"/>
    <w:link w:val="VaintekstinChar"/>
    <w:uiPriority w:val="99"/>
    <w:unhideWhenUsed/>
    <w:rsid w:val="001F1573"/>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rsid w:val="001F1573"/>
    <w:rPr>
      <w:rFonts w:ascii="Calibri" w:eastAsiaTheme="minorHAnsi" w:hAnsi="Calibri" w:cstheme="minorBidi"/>
      <w:sz w:val="22"/>
      <w:szCs w:val="21"/>
      <w:lang w:eastAsia="en-US"/>
    </w:rPr>
  </w:style>
  <w:style w:type="paragraph" w:styleId="NormaaliWWW">
    <w:name w:val="Normal (Web)"/>
    <w:basedOn w:val="Normaali"/>
    <w:uiPriority w:val="99"/>
    <w:unhideWhenUsed/>
    <w:rsid w:val="001F1573"/>
    <w:pPr>
      <w:spacing w:before="100" w:beforeAutospacing="1" w:after="100" w:afterAutospacing="1"/>
    </w:pPr>
    <w:rPr>
      <w:rFonts w:ascii="Times New Roman" w:hAnsi="Times New Roman"/>
      <w:szCs w:val="24"/>
      <w:lang w:eastAsia="fi-FI"/>
    </w:rPr>
  </w:style>
  <w:style w:type="paragraph" w:styleId="Sisluet1">
    <w:name w:val="toc 1"/>
    <w:basedOn w:val="Normaali"/>
    <w:next w:val="Normaali"/>
    <w:autoRedefine/>
    <w:uiPriority w:val="39"/>
    <w:unhideWhenUsed/>
    <w:rsid w:val="001F1573"/>
    <w:pPr>
      <w:tabs>
        <w:tab w:val="right" w:pos="9628"/>
      </w:tabs>
      <w:ind w:left="2608" w:hanging="2608"/>
    </w:pPr>
    <w:rPr>
      <w:rFonts w:ascii="Calibri" w:eastAsia="Calibri" w:hAnsi="Calibri"/>
      <w:szCs w:val="22"/>
    </w:rPr>
  </w:style>
  <w:style w:type="paragraph" w:styleId="Sisllysluettelonotsikko">
    <w:name w:val="TOC Heading"/>
    <w:basedOn w:val="Otsikko1"/>
    <w:next w:val="Normaali"/>
    <w:uiPriority w:val="39"/>
    <w:unhideWhenUsed/>
    <w:qFormat/>
    <w:rsid w:val="001F1573"/>
    <w:pPr>
      <w:keepLines/>
      <w:spacing w:before="480" w:line="276" w:lineRule="auto"/>
      <w:ind w:left="2608" w:hanging="2608"/>
      <w:outlineLvl w:val="9"/>
    </w:pPr>
    <w:rPr>
      <w:rFonts w:ascii="Cambria" w:hAnsi="Cambria"/>
      <w:color w:val="365F91"/>
      <w:sz w:val="28"/>
      <w:szCs w:val="28"/>
    </w:rPr>
  </w:style>
  <w:style w:type="paragraph" w:customStyle="1" w:styleId="Asiateksti">
    <w:name w:val="Asiateksti"/>
    <w:basedOn w:val="Normaali"/>
    <w:rsid w:val="001F1573"/>
    <w:pPr>
      <w:tabs>
        <w:tab w:val="left" w:pos="0"/>
        <w:tab w:val="left" w:pos="1304"/>
        <w:tab w:val="left" w:pos="2608"/>
        <w:tab w:val="left" w:pos="3912"/>
        <w:tab w:val="left" w:pos="5216"/>
        <w:tab w:val="left" w:pos="6521"/>
        <w:tab w:val="left" w:pos="7825"/>
        <w:tab w:val="left" w:pos="9129"/>
      </w:tabs>
      <w:ind w:left="2608" w:hanging="2608"/>
    </w:pPr>
    <w:rPr>
      <w:sz w:val="22"/>
      <w:lang w:eastAsia="fi-FI"/>
    </w:rPr>
  </w:style>
  <w:style w:type="character" w:customStyle="1" w:styleId="current">
    <w:name w:val="current"/>
    <w:rsid w:val="001F1573"/>
    <w:rPr>
      <w:rFonts w:ascii="Times New Roman" w:hAnsi="Times New Roman" w:cs="Times New Roman" w:hint="default"/>
    </w:rPr>
  </w:style>
  <w:style w:type="paragraph" w:customStyle="1" w:styleId="KuntaToimistoTeksti">
    <w:name w:val="KuntaToimistoTeksti"/>
    <w:basedOn w:val="Normaali"/>
    <w:rsid w:val="008744C0"/>
    <w:rPr>
      <w:rFonts w:eastAsiaTheme="minorHAnsi" w:cs="Arial"/>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20BF8"/>
    <w:rPr>
      <w:rFonts w:ascii="Arial" w:hAnsi="Arial"/>
      <w:sz w:val="24"/>
      <w:lang w:eastAsia="en-US"/>
    </w:rPr>
  </w:style>
  <w:style w:type="paragraph" w:styleId="Otsikko1">
    <w:name w:val="heading 1"/>
    <w:basedOn w:val="Normaali"/>
    <w:next w:val="Normaali"/>
    <w:qFormat/>
    <w:rsid w:val="00E17D40"/>
    <w:pPr>
      <w:keepNext/>
      <w:outlineLvl w:val="0"/>
    </w:pPr>
    <w:rPr>
      <w:rFonts w:ascii="Times New Roman" w:hAnsi="Times New Roman"/>
      <w:b/>
      <w:bCs/>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620BF8"/>
    <w:pPr>
      <w:tabs>
        <w:tab w:val="center" w:pos="4819"/>
        <w:tab w:val="right" w:pos="9638"/>
      </w:tabs>
    </w:pPr>
  </w:style>
  <w:style w:type="character" w:styleId="Sivunumero">
    <w:name w:val="page number"/>
    <w:basedOn w:val="Kappaleenoletusfontti"/>
    <w:rsid w:val="00620BF8"/>
  </w:style>
  <w:style w:type="paragraph" w:styleId="Alatunniste">
    <w:name w:val="footer"/>
    <w:basedOn w:val="Normaali"/>
    <w:rsid w:val="00620BF8"/>
    <w:pPr>
      <w:tabs>
        <w:tab w:val="center" w:pos="4819"/>
        <w:tab w:val="right" w:pos="9638"/>
      </w:tabs>
    </w:pPr>
  </w:style>
  <w:style w:type="character" w:styleId="Hyperlinkki">
    <w:name w:val="Hyperlink"/>
    <w:basedOn w:val="Kappaleenoletusfontti"/>
    <w:rsid w:val="00620BF8"/>
    <w:rPr>
      <w:color w:val="0000FF"/>
      <w:u w:val="single"/>
    </w:rPr>
  </w:style>
  <w:style w:type="character" w:styleId="AvattuHyperlinkki">
    <w:name w:val="FollowedHyperlink"/>
    <w:basedOn w:val="Kappaleenoletusfontti"/>
    <w:rsid w:val="00620BF8"/>
    <w:rPr>
      <w:color w:val="800080"/>
      <w:u w:val="single"/>
    </w:rPr>
  </w:style>
  <w:style w:type="paragraph" w:styleId="Asiakirjanrakenneruutu">
    <w:name w:val="Document Map"/>
    <w:basedOn w:val="Normaali"/>
    <w:semiHidden/>
    <w:rsid w:val="00620BF8"/>
    <w:pPr>
      <w:shd w:val="clear" w:color="auto" w:fill="000080"/>
    </w:pPr>
    <w:rPr>
      <w:rFonts w:ascii="Tahoma" w:hAnsi="Tahoma"/>
    </w:rPr>
  </w:style>
  <w:style w:type="paragraph" w:styleId="Alaotsikko">
    <w:name w:val="Subtitle"/>
    <w:basedOn w:val="Normaali"/>
    <w:qFormat/>
    <w:rsid w:val="00620BF8"/>
    <w:pPr>
      <w:spacing w:after="60"/>
      <w:jc w:val="center"/>
      <w:outlineLvl w:val="1"/>
    </w:pPr>
    <w:rPr>
      <w:rFonts w:cs="Arial"/>
      <w:szCs w:val="24"/>
    </w:rPr>
  </w:style>
  <w:style w:type="paragraph" w:customStyle="1" w:styleId="Riippuvasisennys">
    <w:name w:val="Riippuva sisennys"/>
    <w:basedOn w:val="Normaali"/>
    <w:rsid w:val="00620BF8"/>
    <w:pPr>
      <w:spacing w:after="120"/>
      <w:ind w:left="2608" w:hanging="2608"/>
    </w:pPr>
  </w:style>
  <w:style w:type="paragraph" w:customStyle="1" w:styleId="OTSIKKO">
    <w:name w:val="OTSIKKO"/>
    <w:basedOn w:val="Normaali"/>
    <w:rsid w:val="00620BF8"/>
    <w:rPr>
      <w:caps/>
    </w:rPr>
  </w:style>
  <w:style w:type="paragraph" w:styleId="Otsikko0">
    <w:name w:val="Title"/>
    <w:basedOn w:val="Normaali"/>
    <w:qFormat/>
    <w:rsid w:val="00620BF8"/>
    <w:rPr>
      <w:caps/>
    </w:rPr>
  </w:style>
  <w:style w:type="paragraph" w:styleId="Seliteteksti">
    <w:name w:val="Balloon Text"/>
    <w:basedOn w:val="Normaali"/>
    <w:semiHidden/>
    <w:rsid w:val="00553423"/>
    <w:rPr>
      <w:rFonts w:ascii="Tahoma" w:hAnsi="Tahoma" w:cs="Tahoma"/>
      <w:sz w:val="16"/>
      <w:szCs w:val="16"/>
    </w:rPr>
  </w:style>
  <w:style w:type="paragraph" w:styleId="Luettelokappale">
    <w:name w:val="List Paragraph"/>
    <w:basedOn w:val="Normaali"/>
    <w:uiPriority w:val="34"/>
    <w:qFormat/>
    <w:rsid w:val="00334B3B"/>
    <w:pPr>
      <w:ind w:left="1304"/>
    </w:pPr>
  </w:style>
  <w:style w:type="paragraph" w:styleId="Vaintekstin">
    <w:name w:val="Plain Text"/>
    <w:basedOn w:val="Normaali"/>
    <w:link w:val="VaintekstinChar"/>
    <w:uiPriority w:val="99"/>
    <w:unhideWhenUsed/>
    <w:rsid w:val="001F1573"/>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rsid w:val="001F1573"/>
    <w:rPr>
      <w:rFonts w:ascii="Calibri" w:eastAsiaTheme="minorHAnsi" w:hAnsi="Calibri" w:cstheme="minorBidi"/>
      <w:sz w:val="22"/>
      <w:szCs w:val="21"/>
      <w:lang w:eastAsia="en-US"/>
    </w:rPr>
  </w:style>
  <w:style w:type="paragraph" w:styleId="NormaaliWWW">
    <w:name w:val="Normal (Web)"/>
    <w:basedOn w:val="Normaali"/>
    <w:uiPriority w:val="99"/>
    <w:unhideWhenUsed/>
    <w:rsid w:val="001F1573"/>
    <w:pPr>
      <w:spacing w:before="100" w:beforeAutospacing="1" w:after="100" w:afterAutospacing="1"/>
    </w:pPr>
    <w:rPr>
      <w:rFonts w:ascii="Times New Roman" w:hAnsi="Times New Roman"/>
      <w:szCs w:val="24"/>
      <w:lang w:eastAsia="fi-FI"/>
    </w:rPr>
  </w:style>
  <w:style w:type="paragraph" w:styleId="Sisluet1">
    <w:name w:val="toc 1"/>
    <w:basedOn w:val="Normaali"/>
    <w:next w:val="Normaali"/>
    <w:autoRedefine/>
    <w:uiPriority w:val="39"/>
    <w:unhideWhenUsed/>
    <w:rsid w:val="001F1573"/>
    <w:pPr>
      <w:tabs>
        <w:tab w:val="right" w:pos="9628"/>
      </w:tabs>
      <w:ind w:left="2608" w:hanging="2608"/>
    </w:pPr>
    <w:rPr>
      <w:rFonts w:ascii="Calibri" w:eastAsia="Calibri" w:hAnsi="Calibri"/>
      <w:szCs w:val="22"/>
    </w:rPr>
  </w:style>
  <w:style w:type="paragraph" w:styleId="Sisllysluettelonotsikko">
    <w:name w:val="TOC Heading"/>
    <w:basedOn w:val="Otsikko1"/>
    <w:next w:val="Normaali"/>
    <w:uiPriority w:val="39"/>
    <w:unhideWhenUsed/>
    <w:qFormat/>
    <w:rsid w:val="001F1573"/>
    <w:pPr>
      <w:keepLines/>
      <w:spacing w:before="480" w:line="276" w:lineRule="auto"/>
      <w:ind w:left="2608" w:hanging="2608"/>
      <w:outlineLvl w:val="9"/>
    </w:pPr>
    <w:rPr>
      <w:rFonts w:ascii="Cambria" w:hAnsi="Cambria"/>
      <w:color w:val="365F91"/>
      <w:sz w:val="28"/>
      <w:szCs w:val="28"/>
    </w:rPr>
  </w:style>
  <w:style w:type="paragraph" w:customStyle="1" w:styleId="Asiateksti">
    <w:name w:val="Asiateksti"/>
    <w:basedOn w:val="Normaali"/>
    <w:rsid w:val="001F1573"/>
    <w:pPr>
      <w:tabs>
        <w:tab w:val="left" w:pos="0"/>
        <w:tab w:val="left" w:pos="1304"/>
        <w:tab w:val="left" w:pos="2608"/>
        <w:tab w:val="left" w:pos="3912"/>
        <w:tab w:val="left" w:pos="5216"/>
        <w:tab w:val="left" w:pos="6521"/>
        <w:tab w:val="left" w:pos="7825"/>
        <w:tab w:val="left" w:pos="9129"/>
      </w:tabs>
      <w:ind w:left="2608" w:hanging="2608"/>
    </w:pPr>
    <w:rPr>
      <w:sz w:val="22"/>
      <w:lang w:eastAsia="fi-FI"/>
    </w:rPr>
  </w:style>
  <w:style w:type="character" w:customStyle="1" w:styleId="current">
    <w:name w:val="current"/>
    <w:rsid w:val="001F1573"/>
    <w:rPr>
      <w:rFonts w:ascii="Times New Roman" w:hAnsi="Times New Roman" w:cs="Times New Roman" w:hint="default"/>
    </w:rPr>
  </w:style>
  <w:style w:type="paragraph" w:customStyle="1" w:styleId="KuntaToimistoTeksti">
    <w:name w:val="KuntaToimistoTeksti"/>
    <w:basedOn w:val="Normaali"/>
    <w:rsid w:val="008744C0"/>
    <w:rPr>
      <w:rFonts w:eastAsiaTheme="minorHAnsi" w:cs="Arial"/>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666">
      <w:bodyDiv w:val="1"/>
      <w:marLeft w:val="0"/>
      <w:marRight w:val="0"/>
      <w:marTop w:val="0"/>
      <w:marBottom w:val="0"/>
      <w:divBdr>
        <w:top w:val="none" w:sz="0" w:space="0" w:color="auto"/>
        <w:left w:val="none" w:sz="0" w:space="0" w:color="auto"/>
        <w:bottom w:val="none" w:sz="0" w:space="0" w:color="auto"/>
        <w:right w:val="none" w:sz="0" w:space="0" w:color="auto"/>
      </w:divBdr>
    </w:div>
    <w:div w:id="24864769">
      <w:bodyDiv w:val="1"/>
      <w:marLeft w:val="0"/>
      <w:marRight w:val="0"/>
      <w:marTop w:val="0"/>
      <w:marBottom w:val="0"/>
      <w:divBdr>
        <w:top w:val="none" w:sz="0" w:space="0" w:color="auto"/>
        <w:left w:val="none" w:sz="0" w:space="0" w:color="auto"/>
        <w:bottom w:val="none" w:sz="0" w:space="0" w:color="auto"/>
        <w:right w:val="none" w:sz="0" w:space="0" w:color="auto"/>
      </w:divBdr>
      <w:divsChild>
        <w:div w:id="891035573">
          <w:marLeft w:val="0"/>
          <w:marRight w:val="0"/>
          <w:marTop w:val="0"/>
          <w:marBottom w:val="0"/>
          <w:divBdr>
            <w:top w:val="none" w:sz="0" w:space="0" w:color="auto"/>
            <w:left w:val="none" w:sz="0" w:space="0" w:color="auto"/>
            <w:bottom w:val="none" w:sz="0" w:space="0" w:color="auto"/>
            <w:right w:val="none" w:sz="0" w:space="0" w:color="auto"/>
          </w:divBdr>
        </w:div>
      </w:divsChild>
    </w:div>
    <w:div w:id="55248148">
      <w:bodyDiv w:val="1"/>
      <w:marLeft w:val="45"/>
      <w:marRight w:val="45"/>
      <w:marTop w:val="45"/>
      <w:marBottom w:val="45"/>
      <w:divBdr>
        <w:top w:val="none" w:sz="0" w:space="0" w:color="auto"/>
        <w:left w:val="none" w:sz="0" w:space="0" w:color="auto"/>
        <w:bottom w:val="none" w:sz="0" w:space="0" w:color="auto"/>
        <w:right w:val="none" w:sz="0" w:space="0" w:color="auto"/>
      </w:divBdr>
      <w:divsChild>
        <w:div w:id="1465275461">
          <w:marLeft w:val="60"/>
          <w:marRight w:val="60"/>
          <w:marTop w:val="60"/>
          <w:marBottom w:val="60"/>
          <w:divBdr>
            <w:top w:val="none" w:sz="0" w:space="0" w:color="auto"/>
            <w:left w:val="none" w:sz="0" w:space="0" w:color="auto"/>
            <w:bottom w:val="none" w:sz="0" w:space="0" w:color="auto"/>
            <w:right w:val="none" w:sz="0" w:space="0" w:color="auto"/>
          </w:divBdr>
          <w:divsChild>
            <w:div w:id="144669938">
              <w:marLeft w:val="0"/>
              <w:marRight w:val="0"/>
              <w:marTop w:val="0"/>
              <w:marBottom w:val="0"/>
              <w:divBdr>
                <w:top w:val="single" w:sz="36" w:space="0" w:color="4A0C90"/>
                <w:left w:val="single" w:sz="6" w:space="0" w:color="4A0C90"/>
                <w:bottom w:val="single" w:sz="6" w:space="0" w:color="4A0C90"/>
                <w:right w:val="single" w:sz="6" w:space="0" w:color="4A0C90"/>
              </w:divBdr>
              <w:divsChild>
                <w:div w:id="1317686137">
                  <w:marLeft w:val="0"/>
                  <w:marRight w:val="0"/>
                  <w:marTop w:val="0"/>
                  <w:marBottom w:val="0"/>
                  <w:divBdr>
                    <w:top w:val="none" w:sz="0" w:space="0" w:color="auto"/>
                    <w:left w:val="none" w:sz="0" w:space="0" w:color="auto"/>
                    <w:bottom w:val="none" w:sz="0" w:space="0" w:color="auto"/>
                    <w:right w:val="none" w:sz="0" w:space="0" w:color="auto"/>
                  </w:divBdr>
                  <w:divsChild>
                    <w:div w:id="480730587">
                      <w:marLeft w:val="0"/>
                      <w:marRight w:val="0"/>
                      <w:marTop w:val="0"/>
                      <w:marBottom w:val="0"/>
                      <w:divBdr>
                        <w:top w:val="none" w:sz="0" w:space="0" w:color="auto"/>
                        <w:left w:val="none" w:sz="0" w:space="0" w:color="auto"/>
                        <w:bottom w:val="none" w:sz="0" w:space="0" w:color="auto"/>
                        <w:right w:val="none" w:sz="0" w:space="0" w:color="auto"/>
                      </w:divBdr>
                      <w:divsChild>
                        <w:div w:id="1329556240">
                          <w:marLeft w:val="0"/>
                          <w:marRight w:val="0"/>
                          <w:marTop w:val="0"/>
                          <w:marBottom w:val="0"/>
                          <w:divBdr>
                            <w:top w:val="none" w:sz="0" w:space="0" w:color="auto"/>
                            <w:left w:val="none" w:sz="0" w:space="0" w:color="auto"/>
                            <w:bottom w:val="none" w:sz="0" w:space="0" w:color="auto"/>
                            <w:right w:val="none" w:sz="0" w:space="0" w:color="auto"/>
                          </w:divBdr>
                          <w:divsChild>
                            <w:div w:id="1092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486">
      <w:bodyDiv w:val="1"/>
      <w:marLeft w:val="0"/>
      <w:marRight w:val="0"/>
      <w:marTop w:val="0"/>
      <w:marBottom w:val="0"/>
      <w:divBdr>
        <w:top w:val="none" w:sz="0" w:space="0" w:color="auto"/>
        <w:left w:val="none" w:sz="0" w:space="0" w:color="auto"/>
        <w:bottom w:val="none" w:sz="0" w:space="0" w:color="auto"/>
        <w:right w:val="none" w:sz="0" w:space="0" w:color="auto"/>
      </w:divBdr>
    </w:div>
    <w:div w:id="256014633">
      <w:bodyDiv w:val="1"/>
      <w:marLeft w:val="0"/>
      <w:marRight w:val="0"/>
      <w:marTop w:val="0"/>
      <w:marBottom w:val="0"/>
      <w:divBdr>
        <w:top w:val="none" w:sz="0" w:space="0" w:color="auto"/>
        <w:left w:val="none" w:sz="0" w:space="0" w:color="auto"/>
        <w:bottom w:val="none" w:sz="0" w:space="0" w:color="auto"/>
        <w:right w:val="none" w:sz="0" w:space="0" w:color="auto"/>
      </w:divBdr>
    </w:div>
    <w:div w:id="273557310">
      <w:bodyDiv w:val="1"/>
      <w:marLeft w:val="0"/>
      <w:marRight w:val="0"/>
      <w:marTop w:val="0"/>
      <w:marBottom w:val="0"/>
      <w:divBdr>
        <w:top w:val="none" w:sz="0" w:space="0" w:color="auto"/>
        <w:left w:val="none" w:sz="0" w:space="0" w:color="auto"/>
        <w:bottom w:val="none" w:sz="0" w:space="0" w:color="auto"/>
        <w:right w:val="none" w:sz="0" w:space="0" w:color="auto"/>
      </w:divBdr>
    </w:div>
    <w:div w:id="298001212">
      <w:bodyDiv w:val="1"/>
      <w:marLeft w:val="0"/>
      <w:marRight w:val="0"/>
      <w:marTop w:val="0"/>
      <w:marBottom w:val="0"/>
      <w:divBdr>
        <w:top w:val="none" w:sz="0" w:space="0" w:color="auto"/>
        <w:left w:val="none" w:sz="0" w:space="0" w:color="auto"/>
        <w:bottom w:val="none" w:sz="0" w:space="0" w:color="auto"/>
        <w:right w:val="none" w:sz="0" w:space="0" w:color="auto"/>
      </w:divBdr>
    </w:div>
    <w:div w:id="479887223">
      <w:bodyDiv w:val="1"/>
      <w:marLeft w:val="0"/>
      <w:marRight w:val="0"/>
      <w:marTop w:val="0"/>
      <w:marBottom w:val="0"/>
      <w:divBdr>
        <w:top w:val="none" w:sz="0" w:space="0" w:color="auto"/>
        <w:left w:val="none" w:sz="0" w:space="0" w:color="auto"/>
        <w:bottom w:val="none" w:sz="0" w:space="0" w:color="auto"/>
        <w:right w:val="none" w:sz="0" w:space="0" w:color="auto"/>
      </w:divBdr>
    </w:div>
    <w:div w:id="493448624">
      <w:bodyDiv w:val="1"/>
      <w:marLeft w:val="0"/>
      <w:marRight w:val="0"/>
      <w:marTop w:val="0"/>
      <w:marBottom w:val="0"/>
      <w:divBdr>
        <w:top w:val="none" w:sz="0" w:space="0" w:color="auto"/>
        <w:left w:val="none" w:sz="0" w:space="0" w:color="auto"/>
        <w:bottom w:val="none" w:sz="0" w:space="0" w:color="auto"/>
        <w:right w:val="none" w:sz="0" w:space="0" w:color="auto"/>
      </w:divBdr>
    </w:div>
    <w:div w:id="527179737">
      <w:bodyDiv w:val="1"/>
      <w:marLeft w:val="0"/>
      <w:marRight w:val="0"/>
      <w:marTop w:val="0"/>
      <w:marBottom w:val="0"/>
      <w:divBdr>
        <w:top w:val="none" w:sz="0" w:space="0" w:color="auto"/>
        <w:left w:val="none" w:sz="0" w:space="0" w:color="auto"/>
        <w:bottom w:val="none" w:sz="0" w:space="0" w:color="auto"/>
        <w:right w:val="none" w:sz="0" w:space="0" w:color="auto"/>
      </w:divBdr>
    </w:div>
    <w:div w:id="536741411">
      <w:bodyDiv w:val="1"/>
      <w:marLeft w:val="0"/>
      <w:marRight w:val="0"/>
      <w:marTop w:val="0"/>
      <w:marBottom w:val="0"/>
      <w:divBdr>
        <w:top w:val="none" w:sz="0" w:space="0" w:color="auto"/>
        <w:left w:val="none" w:sz="0" w:space="0" w:color="auto"/>
        <w:bottom w:val="none" w:sz="0" w:space="0" w:color="auto"/>
        <w:right w:val="none" w:sz="0" w:space="0" w:color="auto"/>
      </w:divBdr>
    </w:div>
    <w:div w:id="550731245">
      <w:bodyDiv w:val="1"/>
      <w:marLeft w:val="45"/>
      <w:marRight w:val="45"/>
      <w:marTop w:val="45"/>
      <w:marBottom w:val="45"/>
      <w:divBdr>
        <w:top w:val="none" w:sz="0" w:space="0" w:color="auto"/>
        <w:left w:val="none" w:sz="0" w:space="0" w:color="auto"/>
        <w:bottom w:val="none" w:sz="0" w:space="0" w:color="auto"/>
        <w:right w:val="none" w:sz="0" w:space="0" w:color="auto"/>
      </w:divBdr>
      <w:divsChild>
        <w:div w:id="533082236">
          <w:marLeft w:val="60"/>
          <w:marRight w:val="60"/>
          <w:marTop w:val="60"/>
          <w:marBottom w:val="60"/>
          <w:divBdr>
            <w:top w:val="none" w:sz="0" w:space="0" w:color="auto"/>
            <w:left w:val="none" w:sz="0" w:space="0" w:color="auto"/>
            <w:bottom w:val="none" w:sz="0" w:space="0" w:color="auto"/>
            <w:right w:val="none" w:sz="0" w:space="0" w:color="auto"/>
          </w:divBdr>
          <w:divsChild>
            <w:div w:id="1836409240">
              <w:marLeft w:val="0"/>
              <w:marRight w:val="0"/>
              <w:marTop w:val="0"/>
              <w:marBottom w:val="0"/>
              <w:divBdr>
                <w:top w:val="single" w:sz="36" w:space="0" w:color="4A0C90"/>
                <w:left w:val="single" w:sz="6" w:space="0" w:color="4A0C90"/>
                <w:bottom w:val="single" w:sz="6" w:space="0" w:color="4A0C90"/>
                <w:right w:val="single" w:sz="6" w:space="0" w:color="4A0C90"/>
              </w:divBdr>
              <w:divsChild>
                <w:div w:id="391932601">
                  <w:marLeft w:val="0"/>
                  <w:marRight w:val="0"/>
                  <w:marTop w:val="0"/>
                  <w:marBottom w:val="0"/>
                  <w:divBdr>
                    <w:top w:val="none" w:sz="0" w:space="0" w:color="auto"/>
                    <w:left w:val="none" w:sz="0" w:space="0" w:color="auto"/>
                    <w:bottom w:val="none" w:sz="0" w:space="0" w:color="auto"/>
                    <w:right w:val="none" w:sz="0" w:space="0" w:color="auto"/>
                  </w:divBdr>
                  <w:divsChild>
                    <w:div w:id="1306550806">
                      <w:marLeft w:val="0"/>
                      <w:marRight w:val="0"/>
                      <w:marTop w:val="0"/>
                      <w:marBottom w:val="0"/>
                      <w:divBdr>
                        <w:top w:val="none" w:sz="0" w:space="0" w:color="auto"/>
                        <w:left w:val="none" w:sz="0" w:space="0" w:color="auto"/>
                        <w:bottom w:val="none" w:sz="0" w:space="0" w:color="auto"/>
                        <w:right w:val="none" w:sz="0" w:space="0" w:color="auto"/>
                      </w:divBdr>
                      <w:divsChild>
                        <w:div w:id="870919430">
                          <w:marLeft w:val="9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217465">
      <w:bodyDiv w:val="1"/>
      <w:marLeft w:val="0"/>
      <w:marRight w:val="0"/>
      <w:marTop w:val="0"/>
      <w:marBottom w:val="0"/>
      <w:divBdr>
        <w:top w:val="none" w:sz="0" w:space="0" w:color="auto"/>
        <w:left w:val="none" w:sz="0" w:space="0" w:color="auto"/>
        <w:bottom w:val="none" w:sz="0" w:space="0" w:color="auto"/>
        <w:right w:val="none" w:sz="0" w:space="0" w:color="auto"/>
      </w:divBdr>
    </w:div>
    <w:div w:id="743070085">
      <w:bodyDiv w:val="1"/>
      <w:marLeft w:val="0"/>
      <w:marRight w:val="0"/>
      <w:marTop w:val="0"/>
      <w:marBottom w:val="0"/>
      <w:divBdr>
        <w:top w:val="none" w:sz="0" w:space="0" w:color="auto"/>
        <w:left w:val="none" w:sz="0" w:space="0" w:color="auto"/>
        <w:bottom w:val="none" w:sz="0" w:space="0" w:color="auto"/>
        <w:right w:val="none" w:sz="0" w:space="0" w:color="auto"/>
      </w:divBdr>
    </w:div>
    <w:div w:id="822814172">
      <w:bodyDiv w:val="1"/>
      <w:marLeft w:val="0"/>
      <w:marRight w:val="0"/>
      <w:marTop w:val="0"/>
      <w:marBottom w:val="0"/>
      <w:divBdr>
        <w:top w:val="none" w:sz="0" w:space="0" w:color="auto"/>
        <w:left w:val="none" w:sz="0" w:space="0" w:color="auto"/>
        <w:bottom w:val="none" w:sz="0" w:space="0" w:color="auto"/>
        <w:right w:val="none" w:sz="0" w:space="0" w:color="auto"/>
      </w:divBdr>
    </w:div>
    <w:div w:id="990790414">
      <w:bodyDiv w:val="1"/>
      <w:marLeft w:val="0"/>
      <w:marRight w:val="0"/>
      <w:marTop w:val="0"/>
      <w:marBottom w:val="0"/>
      <w:divBdr>
        <w:top w:val="none" w:sz="0" w:space="0" w:color="auto"/>
        <w:left w:val="none" w:sz="0" w:space="0" w:color="auto"/>
        <w:bottom w:val="none" w:sz="0" w:space="0" w:color="auto"/>
        <w:right w:val="none" w:sz="0" w:space="0" w:color="auto"/>
      </w:divBdr>
    </w:div>
    <w:div w:id="1008100344">
      <w:bodyDiv w:val="1"/>
      <w:marLeft w:val="0"/>
      <w:marRight w:val="0"/>
      <w:marTop w:val="0"/>
      <w:marBottom w:val="0"/>
      <w:divBdr>
        <w:top w:val="none" w:sz="0" w:space="0" w:color="auto"/>
        <w:left w:val="none" w:sz="0" w:space="0" w:color="auto"/>
        <w:bottom w:val="none" w:sz="0" w:space="0" w:color="auto"/>
        <w:right w:val="none" w:sz="0" w:space="0" w:color="auto"/>
      </w:divBdr>
    </w:div>
    <w:div w:id="1126241900">
      <w:bodyDiv w:val="1"/>
      <w:marLeft w:val="0"/>
      <w:marRight w:val="0"/>
      <w:marTop w:val="0"/>
      <w:marBottom w:val="0"/>
      <w:divBdr>
        <w:top w:val="none" w:sz="0" w:space="0" w:color="auto"/>
        <w:left w:val="none" w:sz="0" w:space="0" w:color="auto"/>
        <w:bottom w:val="none" w:sz="0" w:space="0" w:color="auto"/>
        <w:right w:val="none" w:sz="0" w:space="0" w:color="auto"/>
      </w:divBdr>
      <w:divsChild>
        <w:div w:id="333383192">
          <w:marLeft w:val="0"/>
          <w:marRight w:val="0"/>
          <w:marTop w:val="0"/>
          <w:marBottom w:val="0"/>
          <w:divBdr>
            <w:top w:val="none" w:sz="0" w:space="0" w:color="auto"/>
            <w:left w:val="none" w:sz="0" w:space="0" w:color="auto"/>
            <w:bottom w:val="none" w:sz="0" w:space="0" w:color="auto"/>
            <w:right w:val="none" w:sz="0" w:space="0" w:color="auto"/>
          </w:divBdr>
          <w:divsChild>
            <w:div w:id="18104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80982">
      <w:bodyDiv w:val="1"/>
      <w:marLeft w:val="0"/>
      <w:marRight w:val="0"/>
      <w:marTop w:val="0"/>
      <w:marBottom w:val="0"/>
      <w:divBdr>
        <w:top w:val="none" w:sz="0" w:space="0" w:color="auto"/>
        <w:left w:val="none" w:sz="0" w:space="0" w:color="auto"/>
        <w:bottom w:val="none" w:sz="0" w:space="0" w:color="auto"/>
        <w:right w:val="none" w:sz="0" w:space="0" w:color="auto"/>
      </w:divBdr>
    </w:div>
    <w:div w:id="1224566944">
      <w:bodyDiv w:val="1"/>
      <w:marLeft w:val="45"/>
      <w:marRight w:val="45"/>
      <w:marTop w:val="45"/>
      <w:marBottom w:val="45"/>
      <w:divBdr>
        <w:top w:val="none" w:sz="0" w:space="0" w:color="auto"/>
        <w:left w:val="none" w:sz="0" w:space="0" w:color="auto"/>
        <w:bottom w:val="none" w:sz="0" w:space="0" w:color="auto"/>
        <w:right w:val="none" w:sz="0" w:space="0" w:color="auto"/>
      </w:divBdr>
      <w:divsChild>
        <w:div w:id="23597276">
          <w:marLeft w:val="60"/>
          <w:marRight w:val="60"/>
          <w:marTop w:val="60"/>
          <w:marBottom w:val="60"/>
          <w:divBdr>
            <w:top w:val="none" w:sz="0" w:space="0" w:color="auto"/>
            <w:left w:val="none" w:sz="0" w:space="0" w:color="auto"/>
            <w:bottom w:val="none" w:sz="0" w:space="0" w:color="auto"/>
            <w:right w:val="none" w:sz="0" w:space="0" w:color="auto"/>
          </w:divBdr>
          <w:divsChild>
            <w:div w:id="1949659701">
              <w:marLeft w:val="0"/>
              <w:marRight w:val="0"/>
              <w:marTop w:val="0"/>
              <w:marBottom w:val="0"/>
              <w:divBdr>
                <w:top w:val="single" w:sz="36" w:space="0" w:color="4A0C90"/>
                <w:left w:val="single" w:sz="6" w:space="0" w:color="4A0C90"/>
                <w:bottom w:val="single" w:sz="6" w:space="0" w:color="4A0C90"/>
                <w:right w:val="single" w:sz="6" w:space="0" w:color="4A0C90"/>
              </w:divBdr>
              <w:divsChild>
                <w:div w:id="1066298396">
                  <w:marLeft w:val="0"/>
                  <w:marRight w:val="0"/>
                  <w:marTop w:val="0"/>
                  <w:marBottom w:val="0"/>
                  <w:divBdr>
                    <w:top w:val="none" w:sz="0" w:space="0" w:color="auto"/>
                    <w:left w:val="none" w:sz="0" w:space="0" w:color="auto"/>
                    <w:bottom w:val="none" w:sz="0" w:space="0" w:color="auto"/>
                    <w:right w:val="none" w:sz="0" w:space="0" w:color="auto"/>
                  </w:divBdr>
                  <w:divsChild>
                    <w:div w:id="376009024">
                      <w:marLeft w:val="0"/>
                      <w:marRight w:val="0"/>
                      <w:marTop w:val="0"/>
                      <w:marBottom w:val="0"/>
                      <w:divBdr>
                        <w:top w:val="none" w:sz="0" w:space="0" w:color="auto"/>
                        <w:left w:val="none" w:sz="0" w:space="0" w:color="auto"/>
                        <w:bottom w:val="none" w:sz="0" w:space="0" w:color="auto"/>
                        <w:right w:val="none" w:sz="0" w:space="0" w:color="auto"/>
                      </w:divBdr>
                      <w:divsChild>
                        <w:div w:id="2037853414">
                          <w:marLeft w:val="0"/>
                          <w:marRight w:val="0"/>
                          <w:marTop w:val="0"/>
                          <w:marBottom w:val="0"/>
                          <w:divBdr>
                            <w:top w:val="none" w:sz="0" w:space="0" w:color="auto"/>
                            <w:left w:val="none" w:sz="0" w:space="0" w:color="auto"/>
                            <w:bottom w:val="none" w:sz="0" w:space="0" w:color="auto"/>
                            <w:right w:val="none" w:sz="0" w:space="0" w:color="auto"/>
                          </w:divBdr>
                          <w:divsChild>
                            <w:div w:id="90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17841">
      <w:bodyDiv w:val="1"/>
      <w:marLeft w:val="0"/>
      <w:marRight w:val="0"/>
      <w:marTop w:val="0"/>
      <w:marBottom w:val="0"/>
      <w:divBdr>
        <w:top w:val="none" w:sz="0" w:space="0" w:color="auto"/>
        <w:left w:val="none" w:sz="0" w:space="0" w:color="auto"/>
        <w:bottom w:val="none" w:sz="0" w:space="0" w:color="auto"/>
        <w:right w:val="none" w:sz="0" w:space="0" w:color="auto"/>
      </w:divBdr>
    </w:div>
    <w:div w:id="1403605090">
      <w:bodyDiv w:val="1"/>
      <w:marLeft w:val="0"/>
      <w:marRight w:val="0"/>
      <w:marTop w:val="0"/>
      <w:marBottom w:val="0"/>
      <w:divBdr>
        <w:top w:val="none" w:sz="0" w:space="0" w:color="auto"/>
        <w:left w:val="none" w:sz="0" w:space="0" w:color="auto"/>
        <w:bottom w:val="none" w:sz="0" w:space="0" w:color="auto"/>
        <w:right w:val="none" w:sz="0" w:space="0" w:color="auto"/>
      </w:divBdr>
    </w:div>
    <w:div w:id="1449154004">
      <w:bodyDiv w:val="1"/>
      <w:marLeft w:val="0"/>
      <w:marRight w:val="0"/>
      <w:marTop w:val="0"/>
      <w:marBottom w:val="0"/>
      <w:divBdr>
        <w:top w:val="none" w:sz="0" w:space="0" w:color="auto"/>
        <w:left w:val="none" w:sz="0" w:space="0" w:color="auto"/>
        <w:bottom w:val="none" w:sz="0" w:space="0" w:color="auto"/>
        <w:right w:val="none" w:sz="0" w:space="0" w:color="auto"/>
      </w:divBdr>
    </w:div>
    <w:div w:id="1497498827">
      <w:bodyDiv w:val="1"/>
      <w:marLeft w:val="0"/>
      <w:marRight w:val="0"/>
      <w:marTop w:val="0"/>
      <w:marBottom w:val="0"/>
      <w:divBdr>
        <w:top w:val="none" w:sz="0" w:space="0" w:color="auto"/>
        <w:left w:val="none" w:sz="0" w:space="0" w:color="auto"/>
        <w:bottom w:val="none" w:sz="0" w:space="0" w:color="auto"/>
        <w:right w:val="none" w:sz="0" w:space="0" w:color="auto"/>
      </w:divBdr>
    </w:div>
    <w:div w:id="1510294789">
      <w:bodyDiv w:val="1"/>
      <w:marLeft w:val="0"/>
      <w:marRight w:val="0"/>
      <w:marTop w:val="0"/>
      <w:marBottom w:val="0"/>
      <w:divBdr>
        <w:top w:val="none" w:sz="0" w:space="0" w:color="auto"/>
        <w:left w:val="none" w:sz="0" w:space="0" w:color="auto"/>
        <w:bottom w:val="none" w:sz="0" w:space="0" w:color="auto"/>
        <w:right w:val="none" w:sz="0" w:space="0" w:color="auto"/>
      </w:divBdr>
    </w:div>
    <w:div w:id="1536114865">
      <w:bodyDiv w:val="1"/>
      <w:marLeft w:val="0"/>
      <w:marRight w:val="0"/>
      <w:marTop w:val="0"/>
      <w:marBottom w:val="0"/>
      <w:divBdr>
        <w:top w:val="none" w:sz="0" w:space="0" w:color="auto"/>
        <w:left w:val="none" w:sz="0" w:space="0" w:color="auto"/>
        <w:bottom w:val="none" w:sz="0" w:space="0" w:color="auto"/>
        <w:right w:val="none" w:sz="0" w:space="0" w:color="auto"/>
      </w:divBdr>
    </w:div>
    <w:div w:id="1573275783">
      <w:bodyDiv w:val="1"/>
      <w:marLeft w:val="0"/>
      <w:marRight w:val="0"/>
      <w:marTop w:val="0"/>
      <w:marBottom w:val="0"/>
      <w:divBdr>
        <w:top w:val="none" w:sz="0" w:space="0" w:color="auto"/>
        <w:left w:val="none" w:sz="0" w:space="0" w:color="auto"/>
        <w:bottom w:val="none" w:sz="0" w:space="0" w:color="auto"/>
        <w:right w:val="none" w:sz="0" w:space="0" w:color="auto"/>
      </w:divBdr>
    </w:div>
    <w:div w:id="1674718757">
      <w:bodyDiv w:val="1"/>
      <w:marLeft w:val="0"/>
      <w:marRight w:val="0"/>
      <w:marTop w:val="0"/>
      <w:marBottom w:val="0"/>
      <w:divBdr>
        <w:top w:val="none" w:sz="0" w:space="0" w:color="auto"/>
        <w:left w:val="none" w:sz="0" w:space="0" w:color="auto"/>
        <w:bottom w:val="none" w:sz="0" w:space="0" w:color="auto"/>
        <w:right w:val="none" w:sz="0" w:space="0" w:color="auto"/>
      </w:divBdr>
    </w:div>
    <w:div w:id="1989672963">
      <w:bodyDiv w:val="1"/>
      <w:marLeft w:val="0"/>
      <w:marRight w:val="0"/>
      <w:marTop w:val="0"/>
      <w:marBottom w:val="0"/>
      <w:divBdr>
        <w:top w:val="none" w:sz="0" w:space="0" w:color="auto"/>
        <w:left w:val="none" w:sz="0" w:space="0" w:color="auto"/>
        <w:bottom w:val="none" w:sz="0" w:space="0" w:color="auto"/>
        <w:right w:val="none" w:sz="0" w:space="0" w:color="auto"/>
      </w:divBdr>
    </w:div>
    <w:div w:id="2005470640">
      <w:bodyDiv w:val="1"/>
      <w:marLeft w:val="0"/>
      <w:marRight w:val="0"/>
      <w:marTop w:val="0"/>
      <w:marBottom w:val="0"/>
      <w:divBdr>
        <w:top w:val="none" w:sz="0" w:space="0" w:color="auto"/>
        <w:left w:val="none" w:sz="0" w:space="0" w:color="auto"/>
        <w:bottom w:val="none" w:sz="0" w:space="0" w:color="auto"/>
        <w:right w:val="none" w:sz="0" w:space="0" w:color="auto"/>
      </w:divBdr>
    </w:div>
    <w:div w:id="2098672670">
      <w:bodyDiv w:val="1"/>
      <w:marLeft w:val="0"/>
      <w:marRight w:val="0"/>
      <w:marTop w:val="0"/>
      <w:marBottom w:val="0"/>
      <w:divBdr>
        <w:top w:val="none" w:sz="0" w:space="0" w:color="auto"/>
        <w:left w:val="none" w:sz="0" w:space="0" w:color="auto"/>
        <w:bottom w:val="none" w:sz="0" w:space="0" w:color="auto"/>
        <w:right w:val="none" w:sz="0" w:space="0" w:color="auto"/>
      </w:divBdr>
    </w:div>
    <w:div w:id="21363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ampere.fi/koulutus/" TargetMode="External"/><Relationship Id="rId1" Type="http://schemas.openxmlformats.org/officeDocument/2006/relationships/hyperlink" Target="mailto:etunimi.sukunimi@tampere.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D231-8A28-4FAB-A000-FC9BEA15E37B}">
  <ds:schemaRefs>
    <ds:schemaRef ds:uri="http://schemas.openxmlformats.org/officeDocument/2006/bibliography"/>
  </ds:schemaRefs>
</ds:datastoreItem>
</file>

<file path=customXml/itemProps2.xml><?xml version="1.0" encoding="utf-8"?>
<ds:datastoreItem xmlns:ds="http://schemas.openxmlformats.org/officeDocument/2006/customXml" ds:itemID="{1CFBEAF9-2646-4FD1-89CE-05958051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6942</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Vastaanottaja</vt:lpstr>
    </vt:vector>
  </TitlesOfParts>
  <Company>Tampereen kaupunki</Company>
  <LinksUpToDate>false</LinksUpToDate>
  <CharactersWithSpaces>7784</CharactersWithSpaces>
  <SharedDoc>false</SharedDoc>
  <HLinks>
    <vt:vector size="18" baseType="variant">
      <vt:variant>
        <vt:i4>8323178</vt:i4>
      </vt:variant>
      <vt:variant>
        <vt:i4>15</vt:i4>
      </vt:variant>
      <vt:variant>
        <vt:i4>0</vt:i4>
      </vt:variant>
      <vt:variant>
        <vt:i4>5</vt:i4>
      </vt:variant>
      <vt:variant>
        <vt:lpwstr>http://www.tampere.fi/koulutus/</vt:lpwstr>
      </vt:variant>
      <vt:variant>
        <vt:lpwstr/>
      </vt:variant>
      <vt:variant>
        <vt:i4>852076</vt:i4>
      </vt:variant>
      <vt:variant>
        <vt:i4>12</vt:i4>
      </vt:variant>
      <vt:variant>
        <vt:i4>0</vt:i4>
      </vt:variant>
      <vt:variant>
        <vt:i4>5</vt:i4>
      </vt:variant>
      <vt:variant>
        <vt:lpwstr>mailto:etunimi.sukunimi@tampere.fi</vt:lpwstr>
      </vt:variant>
      <vt:variant>
        <vt:lpwstr/>
      </vt:variant>
      <vt:variant>
        <vt:i4>8323178</vt:i4>
      </vt:variant>
      <vt:variant>
        <vt:i4>9</vt:i4>
      </vt:variant>
      <vt:variant>
        <vt:i4>0</vt:i4>
      </vt:variant>
      <vt:variant>
        <vt:i4>5</vt:i4>
      </vt:variant>
      <vt:variant>
        <vt:lpwstr>http://www.tampere.fi/koulutus/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Vastaanottaja</dc:title>
  <dc:creator>vakiopk</dc:creator>
  <cp:lastModifiedBy>Halonen Minna</cp:lastModifiedBy>
  <cp:revision>2</cp:revision>
  <cp:lastPrinted>2013-11-15T11:27:00Z</cp:lastPrinted>
  <dcterms:created xsi:type="dcterms:W3CDTF">2014-02-04T09:51:00Z</dcterms:created>
  <dcterms:modified xsi:type="dcterms:W3CDTF">2014-02-04T09:51:00Z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1706851670</vt:i4>
  </property>
  <property fmtid="{D5CDD505-2E9C-101B-9397-08002B2CF9AE}" pid="3" name="_NewReviewCycle">
    <vt:lpwstr/>
  </property>
  <property fmtid="{D5CDD505-2E9C-101B-9397-08002B2CF9AE}" pid="4" name="_EmailSubject">
    <vt:lpwstr>Lausunto OKM064:00/2012_Lukion tuntijako</vt:lpwstr>
  </property>
  <property fmtid="{D5CDD505-2E9C-101B-9397-08002B2CF9AE}" pid="5" name="_AuthorEmail">
    <vt:lpwstr>Eija.Tiisala-Heiskala@tampere.fi</vt:lpwstr>
  </property>
  <property fmtid="{D5CDD505-2E9C-101B-9397-08002B2CF9AE}" pid="6" name="_AuthorEmailDisplayName">
    <vt:lpwstr>Tiisala-Heiskala Eija</vt:lpwstr>
  </property>
  <property fmtid="{D5CDD505-2E9C-101B-9397-08002B2CF9AE}" pid="7" name="_PreviousAdHocReviewCycleID">
    <vt:i4>-475548763</vt:i4>
  </property>
  <property fmtid="{D5CDD505-2E9C-101B-9397-08002B2CF9AE}" pid="8" name="_ReviewingToolsShownOnce">
    <vt:lpwstr/>
  </property>
</Properties>
</file>