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6358" w14:textId="77777777" w:rsidR="00C3175C" w:rsidRPr="00C3175C" w:rsidRDefault="00C3175C" w:rsidP="0044304C">
      <w:pPr>
        <w:pStyle w:val="LLEsityksennimi"/>
        <w:rPr>
          <w:color w:val="FF0000"/>
        </w:rPr>
      </w:pPr>
      <w:r w:rsidRPr="00C3175C">
        <w:rPr>
          <w:color w:val="FF0000"/>
        </w:rPr>
        <w:t>Luonnos 30.6.2025</w:t>
      </w:r>
    </w:p>
    <w:p w14:paraId="517801A7" w14:textId="0C919A48" w:rsidR="00EF3AF3" w:rsidRDefault="00EF3AF3" w:rsidP="0044304C">
      <w:pPr>
        <w:pStyle w:val="LLEsityksennimi"/>
      </w:pPr>
      <w:r>
        <w:t xml:space="preserve">Hallituksen esitys eduskunnalle </w:t>
      </w:r>
      <w:r w:rsidR="71A7342A">
        <w:t xml:space="preserve">laeiksi terveydenhuollon ammattihenkilöistä annetun lain ja sosiaalihuollon ammattihenkilöistä annetun lain muuttamisesta  </w:t>
      </w:r>
    </w:p>
    <w:bookmarkStart w:id="0" w:name="_Toc201845043" w:displacedByCustomXml="next"/>
    <w:sdt>
      <w:sdtPr>
        <w:alias w:val="Otsikko"/>
        <w:tag w:val="CCOtsikko"/>
        <w:id w:val="-717274869"/>
        <w:lock w:val="sdtLocked"/>
        <w:placeholder>
          <w:docPart w:val="C6F1E129C253432BB329FFD12DAC885E"/>
        </w:placeholder>
        <w15:color w:val="00CCFF"/>
      </w:sdtPr>
      <w:sdtContent>
        <w:p w14:paraId="03E4441B" w14:textId="77777777" w:rsidR="005A0584" w:rsidRDefault="005A0584" w:rsidP="0044304C">
          <w:pPr>
            <w:pStyle w:val="LLPasiallinensislt"/>
          </w:pPr>
          <w:r>
            <w:t>Esityksen pääasiallinen sisältö</w:t>
          </w:r>
        </w:p>
      </w:sdtContent>
    </w:sdt>
    <w:bookmarkEnd w:id="0" w:displacedByCustomXml="prev"/>
    <w:sdt>
      <w:sdtPr>
        <w:rPr>
          <w:rFonts w:eastAsia="Times New Roman"/>
          <w:szCs w:val="24"/>
          <w:lang w:eastAsia="fi-FI"/>
        </w:rPr>
        <w:alias w:val="Pääasiallinen sisältö"/>
        <w:tag w:val="CCPaaasiallinensisalto"/>
        <w:id w:val="773754789"/>
        <w:lock w:val="sdtLocked"/>
        <w:placeholder>
          <w:docPart w:val="FB71544C481A4ADD9E5A29C0146A91AA"/>
        </w:placeholder>
        <w15:color w:val="00CCFF"/>
      </w:sdtPr>
      <w:sdtContent>
        <w:p w14:paraId="0A0DB945" w14:textId="77777777" w:rsidR="00665B21" w:rsidRDefault="58ECC817" w:rsidP="0044304C">
          <w:pPr>
            <w:pStyle w:val="LLNormaali"/>
          </w:pPr>
          <w:r>
            <w:t xml:space="preserve">Esityksessä </w:t>
          </w:r>
          <w:r w:rsidR="14BB192D">
            <w:t>e</w:t>
          </w:r>
          <w:r w:rsidR="6AB1FC7F">
            <w:t>hdotetaan</w:t>
          </w:r>
          <w:r w:rsidR="14BB192D">
            <w:t xml:space="preserve"> muutettavaksi terveydenhuollon ammattihenkilöistä annettua lak</w:t>
          </w:r>
          <w:r w:rsidR="00997698">
            <w:t>i</w:t>
          </w:r>
          <w:r w:rsidR="14BB192D">
            <w:t>a</w:t>
          </w:r>
          <w:r w:rsidR="00665B21">
            <w:t xml:space="preserve"> ja sosiaalihuollon ammattihenkilöistä annettua lakia.</w:t>
          </w:r>
          <w:r w:rsidR="00AD5CF4" w:rsidRPr="00AD5CF4">
            <w:t xml:space="preserve"> </w:t>
          </w:r>
        </w:p>
        <w:p w14:paraId="4A997C66" w14:textId="77777777" w:rsidR="00B747A1" w:rsidRDefault="00B747A1" w:rsidP="0044304C">
          <w:pPr>
            <w:pStyle w:val="LLNormaali"/>
          </w:pPr>
        </w:p>
        <w:p w14:paraId="59B22070" w14:textId="64CFC8A9" w:rsidR="00B747A1" w:rsidRDefault="00B747A1" w:rsidP="0044304C">
          <w:pPr>
            <w:pStyle w:val="LLNormaali"/>
          </w:pPr>
          <w:r w:rsidRPr="00417DBF">
            <w:t xml:space="preserve">Esityksellä toteutettaisiin pääministeri Petteri </w:t>
          </w:r>
          <w:proofErr w:type="spellStart"/>
          <w:r w:rsidRPr="00417DBF">
            <w:t>Orpon</w:t>
          </w:r>
          <w:proofErr w:type="spellEnd"/>
          <w:r w:rsidRPr="00417DBF">
            <w:t xml:space="preserve"> hallituksen hallitusohjelman kirjausta</w:t>
          </w:r>
          <w:r>
            <w:t>, jonka mukaan o</w:t>
          </w:r>
          <w:r w:rsidRPr="006240BC">
            <w:t>sana valmiutta ja varautumista luodaan sosiaali- ja terveydenhuoltoon lainsäädäntö ja toimintamallit kansainvälisen avun vastaanoton ja antamisen mahdollistamiseksi.</w:t>
          </w:r>
          <w:r>
            <w:t xml:space="preserve"> Tämä edellyttää kansainvälisen avun vastaanottamisen huomioimista myös terveydenhuollon ammattihenkilösääntelyssä.</w:t>
          </w:r>
          <w:r w:rsidRPr="00254277">
            <w:t xml:space="preserve"> </w:t>
          </w:r>
          <w:r>
            <w:t>Terveydenhuollon ammattihenkilöistä annettuun lakiin lisättäisiin uusi 3 c §, jolla rajoitettaisiin lain soveltamista kansainvälisen avun vastaanottamiseen liittyvään säännellyn terveydenhuollon ammatin harjoittamiseen.</w:t>
          </w:r>
        </w:p>
        <w:p w14:paraId="1234ECD2" w14:textId="77777777" w:rsidR="00B31073" w:rsidRDefault="00B31073" w:rsidP="0044304C">
          <w:pPr>
            <w:pStyle w:val="LLNormaali"/>
          </w:pPr>
        </w:p>
        <w:p w14:paraId="1B13573A" w14:textId="1DB9B9BD" w:rsidR="00C95443" w:rsidRDefault="00921396" w:rsidP="0044304C">
          <w:pPr>
            <w:pStyle w:val="LLPerustelujenkappalejako"/>
          </w:pPr>
          <w:bookmarkStart w:id="1" w:name="_Hlk198289164"/>
          <w:r w:rsidRPr="0025467B">
            <w:t xml:space="preserve">Terveydenhuollon ammattihenkilöistä annettuun lakiin ja sosiaalihuollon ammattihenkilöistä annettuun lakiin ehdotetaan lisäksi tehtäväksi valtion aluehallinnon uudistuksen edellyttämät välttämättömät tekniset muutokset. </w:t>
          </w:r>
          <w:r w:rsidRPr="00B83163">
            <w:t xml:space="preserve">Terveydenhuollon ammattihenkilölakiin ehdotetaan </w:t>
          </w:r>
          <w:r w:rsidRPr="00E947BE">
            <w:t xml:space="preserve">samalla tehtäväksi </w:t>
          </w:r>
          <w:r w:rsidRPr="00B83163">
            <w:t>asetuksenantovaltuutta koskeva</w:t>
          </w:r>
          <w:r w:rsidRPr="00E947BE">
            <w:t xml:space="preserve"> </w:t>
          </w:r>
          <w:r w:rsidRPr="00B83163">
            <w:t>tarkennu</w:t>
          </w:r>
          <w:r w:rsidRPr="00E947BE">
            <w:t>s.</w:t>
          </w:r>
          <w:bookmarkEnd w:id="1"/>
        </w:p>
        <w:p w14:paraId="3BA43853" w14:textId="056BFE9C" w:rsidR="005A0584" w:rsidRPr="00BC6172" w:rsidRDefault="00A2544B" w:rsidP="0044304C">
          <w:pPr>
            <w:pStyle w:val="LLPerustelujenkappalejako"/>
          </w:pPr>
          <w:r>
            <w:t>Lait on tarkoitettu tulemaan voimaan</w:t>
          </w:r>
          <w:r w:rsidR="786093AC">
            <w:t xml:space="preserve"> 1.1.2026</w:t>
          </w:r>
          <w:r>
            <w:t>.</w:t>
          </w:r>
        </w:p>
      </w:sdtContent>
    </w:sdt>
    <w:p w14:paraId="261190FC" w14:textId="77777777" w:rsidR="005A0584" w:rsidRPr="000852C2" w:rsidRDefault="0076114C" w:rsidP="0044304C">
      <w:pPr>
        <w:pStyle w:val="LLNormaali"/>
        <w:jc w:val="center"/>
      </w:pPr>
      <w:r w:rsidRPr="0076114C">
        <w:t>—————</w:t>
      </w:r>
      <w:r w:rsidR="005A0584" w:rsidRPr="000852C2">
        <w:br w:type="page"/>
      </w:r>
    </w:p>
    <w:p w14:paraId="0AF3DC4E" w14:textId="77777777" w:rsidR="00095BC2" w:rsidRDefault="00095BC2" w:rsidP="0044304C">
      <w:pPr>
        <w:pStyle w:val="LLSisllys"/>
      </w:pPr>
      <w:r w:rsidRPr="000852C2">
        <w:lastRenderedPageBreak/>
        <w:t>Sisällys</w:t>
      </w:r>
    </w:p>
    <w:p w14:paraId="0252A3E0" w14:textId="5812AAE0" w:rsidR="009B723C" w:rsidRDefault="00095BC2">
      <w:pPr>
        <w:pStyle w:val="Sisluet1"/>
        <w:rPr>
          <w:rFonts w:asciiTheme="minorHAnsi" w:eastAsiaTheme="minorEastAsia" w:hAnsiTheme="minorHAnsi" w:cstheme="minorBidi"/>
          <w:bCs w:val="0"/>
          <w:caps w:val="0"/>
          <w:noProof/>
          <w:kern w:val="2"/>
          <w:sz w:val="24"/>
          <w:szCs w:val="24"/>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201845043" w:history="1">
        <w:r w:rsidR="009B723C" w:rsidRPr="008B7F8C">
          <w:rPr>
            <w:rStyle w:val="Hyperlinkki"/>
            <w:noProof/>
          </w:rPr>
          <w:t>Esityksen pääasiallinen sisältö</w:t>
        </w:r>
        <w:r w:rsidR="009B723C">
          <w:rPr>
            <w:noProof/>
            <w:webHidden/>
          </w:rPr>
          <w:tab/>
        </w:r>
        <w:r w:rsidR="009B723C">
          <w:rPr>
            <w:noProof/>
            <w:webHidden/>
          </w:rPr>
          <w:fldChar w:fldCharType="begin"/>
        </w:r>
        <w:r w:rsidR="009B723C">
          <w:rPr>
            <w:noProof/>
            <w:webHidden/>
          </w:rPr>
          <w:instrText xml:space="preserve"> PAGEREF _Toc201845043 \h </w:instrText>
        </w:r>
        <w:r w:rsidR="009B723C">
          <w:rPr>
            <w:noProof/>
            <w:webHidden/>
          </w:rPr>
        </w:r>
        <w:r w:rsidR="009B723C">
          <w:rPr>
            <w:noProof/>
            <w:webHidden/>
          </w:rPr>
          <w:fldChar w:fldCharType="separate"/>
        </w:r>
        <w:r w:rsidR="009B723C">
          <w:rPr>
            <w:noProof/>
            <w:webHidden/>
          </w:rPr>
          <w:t>1</w:t>
        </w:r>
        <w:r w:rsidR="009B723C">
          <w:rPr>
            <w:noProof/>
            <w:webHidden/>
          </w:rPr>
          <w:fldChar w:fldCharType="end"/>
        </w:r>
      </w:hyperlink>
    </w:p>
    <w:p w14:paraId="37656ED0" w14:textId="4D185FE7" w:rsidR="009B723C" w:rsidRDefault="009B723C">
      <w:pPr>
        <w:pStyle w:val="Sisluet1"/>
        <w:rPr>
          <w:rFonts w:asciiTheme="minorHAnsi" w:eastAsiaTheme="minorEastAsia" w:hAnsiTheme="minorHAnsi" w:cstheme="minorBidi"/>
          <w:bCs w:val="0"/>
          <w:caps w:val="0"/>
          <w:noProof/>
          <w:kern w:val="2"/>
          <w:sz w:val="24"/>
          <w:szCs w:val="24"/>
          <w14:ligatures w14:val="standardContextual"/>
        </w:rPr>
      </w:pPr>
      <w:hyperlink w:anchor="_Toc201845044" w:history="1">
        <w:r w:rsidRPr="008B7F8C">
          <w:rPr>
            <w:rStyle w:val="Hyperlinkki"/>
            <w:noProof/>
          </w:rPr>
          <w:t>PERUSTELUT</w:t>
        </w:r>
        <w:r>
          <w:rPr>
            <w:noProof/>
            <w:webHidden/>
          </w:rPr>
          <w:tab/>
        </w:r>
        <w:r>
          <w:rPr>
            <w:noProof/>
            <w:webHidden/>
          </w:rPr>
          <w:fldChar w:fldCharType="begin"/>
        </w:r>
        <w:r>
          <w:rPr>
            <w:noProof/>
            <w:webHidden/>
          </w:rPr>
          <w:instrText xml:space="preserve"> PAGEREF _Toc201845044 \h </w:instrText>
        </w:r>
        <w:r>
          <w:rPr>
            <w:noProof/>
            <w:webHidden/>
          </w:rPr>
        </w:r>
        <w:r>
          <w:rPr>
            <w:noProof/>
            <w:webHidden/>
          </w:rPr>
          <w:fldChar w:fldCharType="separate"/>
        </w:r>
        <w:r>
          <w:rPr>
            <w:noProof/>
            <w:webHidden/>
          </w:rPr>
          <w:t>3</w:t>
        </w:r>
        <w:r>
          <w:rPr>
            <w:noProof/>
            <w:webHidden/>
          </w:rPr>
          <w:fldChar w:fldCharType="end"/>
        </w:r>
      </w:hyperlink>
    </w:p>
    <w:p w14:paraId="4959025F" w14:textId="4994235E"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45" w:history="1">
        <w:r w:rsidRPr="008B7F8C">
          <w:rPr>
            <w:rStyle w:val="Hyperlinkki"/>
          </w:rPr>
          <w:t>1 Asian tausta ja valmistelu</w:t>
        </w:r>
        <w:r>
          <w:rPr>
            <w:webHidden/>
          </w:rPr>
          <w:tab/>
        </w:r>
        <w:r>
          <w:rPr>
            <w:webHidden/>
          </w:rPr>
          <w:fldChar w:fldCharType="begin"/>
        </w:r>
        <w:r>
          <w:rPr>
            <w:webHidden/>
          </w:rPr>
          <w:instrText xml:space="preserve"> PAGEREF _Toc201845045 \h </w:instrText>
        </w:r>
        <w:r>
          <w:rPr>
            <w:webHidden/>
          </w:rPr>
        </w:r>
        <w:r>
          <w:rPr>
            <w:webHidden/>
          </w:rPr>
          <w:fldChar w:fldCharType="separate"/>
        </w:r>
        <w:r>
          <w:rPr>
            <w:webHidden/>
          </w:rPr>
          <w:t>3</w:t>
        </w:r>
        <w:r>
          <w:rPr>
            <w:webHidden/>
          </w:rPr>
          <w:fldChar w:fldCharType="end"/>
        </w:r>
      </w:hyperlink>
    </w:p>
    <w:p w14:paraId="76BCDB10" w14:textId="21A8B855" w:rsidR="009B723C" w:rsidRDefault="009B723C">
      <w:pPr>
        <w:pStyle w:val="Sisluet3"/>
        <w:rPr>
          <w:rFonts w:asciiTheme="minorHAnsi" w:eastAsiaTheme="minorEastAsia" w:hAnsiTheme="minorHAnsi" w:cstheme="minorBidi"/>
          <w:noProof/>
          <w:kern w:val="2"/>
          <w:sz w:val="24"/>
          <w14:ligatures w14:val="standardContextual"/>
        </w:rPr>
      </w:pPr>
      <w:hyperlink w:anchor="_Toc201845046" w:history="1">
        <w:r w:rsidRPr="008B7F8C">
          <w:rPr>
            <w:rStyle w:val="Hyperlinkki"/>
            <w:noProof/>
          </w:rPr>
          <w:t>1.1 Tausta</w:t>
        </w:r>
        <w:r>
          <w:rPr>
            <w:noProof/>
            <w:webHidden/>
          </w:rPr>
          <w:tab/>
        </w:r>
        <w:r>
          <w:rPr>
            <w:noProof/>
            <w:webHidden/>
          </w:rPr>
          <w:fldChar w:fldCharType="begin"/>
        </w:r>
        <w:r>
          <w:rPr>
            <w:noProof/>
            <w:webHidden/>
          </w:rPr>
          <w:instrText xml:space="preserve"> PAGEREF _Toc201845046 \h </w:instrText>
        </w:r>
        <w:r>
          <w:rPr>
            <w:noProof/>
            <w:webHidden/>
          </w:rPr>
        </w:r>
        <w:r>
          <w:rPr>
            <w:noProof/>
            <w:webHidden/>
          </w:rPr>
          <w:fldChar w:fldCharType="separate"/>
        </w:r>
        <w:r>
          <w:rPr>
            <w:noProof/>
            <w:webHidden/>
          </w:rPr>
          <w:t>3</w:t>
        </w:r>
        <w:r>
          <w:rPr>
            <w:noProof/>
            <w:webHidden/>
          </w:rPr>
          <w:fldChar w:fldCharType="end"/>
        </w:r>
      </w:hyperlink>
    </w:p>
    <w:p w14:paraId="462CEBE0" w14:textId="7B64935A" w:rsidR="009B723C" w:rsidRDefault="009B723C">
      <w:pPr>
        <w:pStyle w:val="Sisluet3"/>
        <w:rPr>
          <w:rFonts w:asciiTheme="minorHAnsi" w:eastAsiaTheme="minorEastAsia" w:hAnsiTheme="minorHAnsi" w:cstheme="minorBidi"/>
          <w:noProof/>
          <w:kern w:val="2"/>
          <w:sz w:val="24"/>
          <w14:ligatures w14:val="standardContextual"/>
        </w:rPr>
      </w:pPr>
      <w:hyperlink w:anchor="_Toc201845047" w:history="1">
        <w:r w:rsidRPr="008B7F8C">
          <w:rPr>
            <w:rStyle w:val="Hyperlinkki"/>
            <w:noProof/>
          </w:rPr>
          <w:t>1.1.1 Kansainvälisen avun vastaanottaminen</w:t>
        </w:r>
        <w:r>
          <w:rPr>
            <w:noProof/>
            <w:webHidden/>
          </w:rPr>
          <w:tab/>
        </w:r>
        <w:r>
          <w:rPr>
            <w:noProof/>
            <w:webHidden/>
          </w:rPr>
          <w:fldChar w:fldCharType="begin"/>
        </w:r>
        <w:r>
          <w:rPr>
            <w:noProof/>
            <w:webHidden/>
          </w:rPr>
          <w:instrText xml:space="preserve"> PAGEREF _Toc201845047 \h </w:instrText>
        </w:r>
        <w:r>
          <w:rPr>
            <w:noProof/>
            <w:webHidden/>
          </w:rPr>
        </w:r>
        <w:r>
          <w:rPr>
            <w:noProof/>
            <w:webHidden/>
          </w:rPr>
          <w:fldChar w:fldCharType="separate"/>
        </w:r>
        <w:r>
          <w:rPr>
            <w:noProof/>
            <w:webHidden/>
          </w:rPr>
          <w:t>3</w:t>
        </w:r>
        <w:r>
          <w:rPr>
            <w:noProof/>
            <w:webHidden/>
          </w:rPr>
          <w:fldChar w:fldCharType="end"/>
        </w:r>
      </w:hyperlink>
    </w:p>
    <w:p w14:paraId="4461BBFA" w14:textId="50D0155D" w:rsidR="009B723C" w:rsidRDefault="009B723C">
      <w:pPr>
        <w:pStyle w:val="Sisluet3"/>
        <w:rPr>
          <w:rFonts w:asciiTheme="minorHAnsi" w:eastAsiaTheme="minorEastAsia" w:hAnsiTheme="minorHAnsi" w:cstheme="minorBidi"/>
          <w:noProof/>
          <w:kern w:val="2"/>
          <w:sz w:val="24"/>
          <w14:ligatures w14:val="standardContextual"/>
        </w:rPr>
      </w:pPr>
      <w:hyperlink w:anchor="_Toc201845048" w:history="1">
        <w:r w:rsidRPr="008B7F8C">
          <w:rPr>
            <w:rStyle w:val="Hyperlinkki"/>
            <w:noProof/>
          </w:rPr>
          <w:t>1.1.2 Valtion aluehallintouudistus</w:t>
        </w:r>
        <w:r>
          <w:rPr>
            <w:noProof/>
            <w:webHidden/>
          </w:rPr>
          <w:tab/>
        </w:r>
        <w:r>
          <w:rPr>
            <w:noProof/>
            <w:webHidden/>
          </w:rPr>
          <w:fldChar w:fldCharType="begin"/>
        </w:r>
        <w:r>
          <w:rPr>
            <w:noProof/>
            <w:webHidden/>
          </w:rPr>
          <w:instrText xml:space="preserve"> PAGEREF _Toc201845048 \h </w:instrText>
        </w:r>
        <w:r>
          <w:rPr>
            <w:noProof/>
            <w:webHidden/>
          </w:rPr>
        </w:r>
        <w:r>
          <w:rPr>
            <w:noProof/>
            <w:webHidden/>
          </w:rPr>
          <w:fldChar w:fldCharType="separate"/>
        </w:r>
        <w:r>
          <w:rPr>
            <w:noProof/>
            <w:webHidden/>
          </w:rPr>
          <w:t>3</w:t>
        </w:r>
        <w:r>
          <w:rPr>
            <w:noProof/>
            <w:webHidden/>
          </w:rPr>
          <w:fldChar w:fldCharType="end"/>
        </w:r>
      </w:hyperlink>
    </w:p>
    <w:p w14:paraId="74754A39" w14:textId="0D931EA3" w:rsidR="009B723C" w:rsidRDefault="009B723C">
      <w:pPr>
        <w:pStyle w:val="Sisluet3"/>
        <w:rPr>
          <w:rFonts w:asciiTheme="minorHAnsi" w:eastAsiaTheme="minorEastAsia" w:hAnsiTheme="minorHAnsi" w:cstheme="minorBidi"/>
          <w:noProof/>
          <w:kern w:val="2"/>
          <w:sz w:val="24"/>
          <w14:ligatures w14:val="standardContextual"/>
        </w:rPr>
      </w:pPr>
      <w:hyperlink w:anchor="_Toc201845049" w:history="1">
        <w:r w:rsidRPr="008B7F8C">
          <w:rPr>
            <w:rStyle w:val="Hyperlinkki"/>
            <w:noProof/>
          </w:rPr>
          <w:t>1.2 Valmistelu</w:t>
        </w:r>
        <w:r>
          <w:rPr>
            <w:noProof/>
            <w:webHidden/>
          </w:rPr>
          <w:tab/>
        </w:r>
        <w:r>
          <w:rPr>
            <w:noProof/>
            <w:webHidden/>
          </w:rPr>
          <w:fldChar w:fldCharType="begin"/>
        </w:r>
        <w:r>
          <w:rPr>
            <w:noProof/>
            <w:webHidden/>
          </w:rPr>
          <w:instrText xml:space="preserve"> PAGEREF _Toc201845049 \h </w:instrText>
        </w:r>
        <w:r>
          <w:rPr>
            <w:noProof/>
            <w:webHidden/>
          </w:rPr>
        </w:r>
        <w:r>
          <w:rPr>
            <w:noProof/>
            <w:webHidden/>
          </w:rPr>
          <w:fldChar w:fldCharType="separate"/>
        </w:r>
        <w:r>
          <w:rPr>
            <w:noProof/>
            <w:webHidden/>
          </w:rPr>
          <w:t>4</w:t>
        </w:r>
        <w:r>
          <w:rPr>
            <w:noProof/>
            <w:webHidden/>
          </w:rPr>
          <w:fldChar w:fldCharType="end"/>
        </w:r>
      </w:hyperlink>
    </w:p>
    <w:p w14:paraId="52AD55D5" w14:textId="3A40706B"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50" w:history="1">
        <w:r w:rsidRPr="008B7F8C">
          <w:rPr>
            <w:rStyle w:val="Hyperlinkki"/>
          </w:rPr>
          <w:t>2 Nykytila ja sen arviointi</w:t>
        </w:r>
        <w:r>
          <w:rPr>
            <w:webHidden/>
          </w:rPr>
          <w:tab/>
        </w:r>
        <w:r>
          <w:rPr>
            <w:webHidden/>
          </w:rPr>
          <w:fldChar w:fldCharType="begin"/>
        </w:r>
        <w:r>
          <w:rPr>
            <w:webHidden/>
          </w:rPr>
          <w:instrText xml:space="preserve"> PAGEREF _Toc201845050 \h </w:instrText>
        </w:r>
        <w:r>
          <w:rPr>
            <w:webHidden/>
          </w:rPr>
        </w:r>
        <w:r>
          <w:rPr>
            <w:webHidden/>
          </w:rPr>
          <w:fldChar w:fldCharType="separate"/>
        </w:r>
        <w:r>
          <w:rPr>
            <w:webHidden/>
          </w:rPr>
          <w:t>4</w:t>
        </w:r>
        <w:r>
          <w:rPr>
            <w:webHidden/>
          </w:rPr>
          <w:fldChar w:fldCharType="end"/>
        </w:r>
      </w:hyperlink>
    </w:p>
    <w:p w14:paraId="5EC2A039" w14:textId="3E485A9E" w:rsidR="009B723C" w:rsidRDefault="009B723C">
      <w:pPr>
        <w:pStyle w:val="Sisluet3"/>
        <w:rPr>
          <w:rFonts w:asciiTheme="minorHAnsi" w:eastAsiaTheme="minorEastAsia" w:hAnsiTheme="minorHAnsi" w:cstheme="minorBidi"/>
          <w:noProof/>
          <w:kern w:val="2"/>
          <w:sz w:val="24"/>
          <w14:ligatures w14:val="standardContextual"/>
        </w:rPr>
      </w:pPr>
      <w:hyperlink w:anchor="_Toc201845051" w:history="1">
        <w:r w:rsidRPr="008B7F8C">
          <w:rPr>
            <w:rStyle w:val="Hyperlinkki"/>
            <w:noProof/>
          </w:rPr>
          <w:t>2.1 Kansainvälisen avun vastaanottaminen</w:t>
        </w:r>
        <w:r>
          <w:rPr>
            <w:noProof/>
            <w:webHidden/>
          </w:rPr>
          <w:tab/>
        </w:r>
        <w:r>
          <w:rPr>
            <w:noProof/>
            <w:webHidden/>
          </w:rPr>
          <w:fldChar w:fldCharType="begin"/>
        </w:r>
        <w:r>
          <w:rPr>
            <w:noProof/>
            <w:webHidden/>
          </w:rPr>
          <w:instrText xml:space="preserve"> PAGEREF _Toc201845051 \h </w:instrText>
        </w:r>
        <w:r>
          <w:rPr>
            <w:noProof/>
            <w:webHidden/>
          </w:rPr>
        </w:r>
        <w:r>
          <w:rPr>
            <w:noProof/>
            <w:webHidden/>
          </w:rPr>
          <w:fldChar w:fldCharType="separate"/>
        </w:r>
        <w:r>
          <w:rPr>
            <w:noProof/>
            <w:webHidden/>
          </w:rPr>
          <w:t>4</w:t>
        </w:r>
        <w:r>
          <w:rPr>
            <w:noProof/>
            <w:webHidden/>
          </w:rPr>
          <w:fldChar w:fldCharType="end"/>
        </w:r>
      </w:hyperlink>
    </w:p>
    <w:p w14:paraId="6B898E5C" w14:textId="5C33A401" w:rsidR="009B723C" w:rsidRDefault="009B723C">
      <w:pPr>
        <w:pStyle w:val="Sisluet3"/>
        <w:rPr>
          <w:rFonts w:asciiTheme="minorHAnsi" w:eastAsiaTheme="minorEastAsia" w:hAnsiTheme="minorHAnsi" w:cstheme="minorBidi"/>
          <w:noProof/>
          <w:kern w:val="2"/>
          <w:sz w:val="24"/>
          <w14:ligatures w14:val="standardContextual"/>
        </w:rPr>
      </w:pPr>
      <w:hyperlink w:anchor="_Toc201845052" w:history="1">
        <w:r w:rsidRPr="008B7F8C">
          <w:rPr>
            <w:rStyle w:val="Hyperlinkki"/>
            <w:noProof/>
          </w:rPr>
          <w:t>2.1.1 Laki terveydenhuollon ammattihenkilöistä</w:t>
        </w:r>
        <w:r>
          <w:rPr>
            <w:noProof/>
            <w:webHidden/>
          </w:rPr>
          <w:tab/>
        </w:r>
        <w:r>
          <w:rPr>
            <w:noProof/>
            <w:webHidden/>
          </w:rPr>
          <w:fldChar w:fldCharType="begin"/>
        </w:r>
        <w:r>
          <w:rPr>
            <w:noProof/>
            <w:webHidden/>
          </w:rPr>
          <w:instrText xml:space="preserve"> PAGEREF _Toc201845052 \h </w:instrText>
        </w:r>
        <w:r>
          <w:rPr>
            <w:noProof/>
            <w:webHidden/>
          </w:rPr>
        </w:r>
        <w:r>
          <w:rPr>
            <w:noProof/>
            <w:webHidden/>
          </w:rPr>
          <w:fldChar w:fldCharType="separate"/>
        </w:r>
        <w:r>
          <w:rPr>
            <w:noProof/>
            <w:webHidden/>
          </w:rPr>
          <w:t>4</w:t>
        </w:r>
        <w:r>
          <w:rPr>
            <w:noProof/>
            <w:webHidden/>
          </w:rPr>
          <w:fldChar w:fldCharType="end"/>
        </w:r>
      </w:hyperlink>
    </w:p>
    <w:p w14:paraId="17274F98" w14:textId="43989258" w:rsidR="009B723C" w:rsidRDefault="009B723C">
      <w:pPr>
        <w:pStyle w:val="Sisluet3"/>
        <w:rPr>
          <w:rFonts w:asciiTheme="minorHAnsi" w:eastAsiaTheme="minorEastAsia" w:hAnsiTheme="minorHAnsi" w:cstheme="minorBidi"/>
          <w:noProof/>
          <w:kern w:val="2"/>
          <w:sz w:val="24"/>
          <w14:ligatures w14:val="standardContextual"/>
        </w:rPr>
      </w:pPr>
      <w:hyperlink w:anchor="_Toc201845053" w:history="1">
        <w:r w:rsidRPr="008B7F8C">
          <w:rPr>
            <w:rStyle w:val="Hyperlinkki"/>
            <w:noProof/>
          </w:rPr>
          <w:t>2.1.2 Valmiuslaki ja sen kokonaisuudistus</w:t>
        </w:r>
        <w:r>
          <w:rPr>
            <w:noProof/>
            <w:webHidden/>
          </w:rPr>
          <w:tab/>
        </w:r>
        <w:r>
          <w:rPr>
            <w:noProof/>
            <w:webHidden/>
          </w:rPr>
          <w:fldChar w:fldCharType="begin"/>
        </w:r>
        <w:r>
          <w:rPr>
            <w:noProof/>
            <w:webHidden/>
          </w:rPr>
          <w:instrText xml:space="preserve"> PAGEREF _Toc201845053 \h </w:instrText>
        </w:r>
        <w:r>
          <w:rPr>
            <w:noProof/>
            <w:webHidden/>
          </w:rPr>
        </w:r>
        <w:r>
          <w:rPr>
            <w:noProof/>
            <w:webHidden/>
          </w:rPr>
          <w:fldChar w:fldCharType="separate"/>
        </w:r>
        <w:r>
          <w:rPr>
            <w:noProof/>
            <w:webHidden/>
          </w:rPr>
          <w:t>6</w:t>
        </w:r>
        <w:r>
          <w:rPr>
            <w:noProof/>
            <w:webHidden/>
          </w:rPr>
          <w:fldChar w:fldCharType="end"/>
        </w:r>
      </w:hyperlink>
    </w:p>
    <w:p w14:paraId="5A252A8C" w14:textId="51C1278F" w:rsidR="009B723C" w:rsidRDefault="009B723C">
      <w:pPr>
        <w:pStyle w:val="Sisluet3"/>
        <w:rPr>
          <w:rFonts w:asciiTheme="minorHAnsi" w:eastAsiaTheme="minorEastAsia" w:hAnsiTheme="minorHAnsi" w:cstheme="minorBidi"/>
          <w:noProof/>
          <w:kern w:val="2"/>
          <w:sz w:val="24"/>
          <w14:ligatures w14:val="standardContextual"/>
        </w:rPr>
      </w:pPr>
      <w:hyperlink w:anchor="_Toc201845054" w:history="1">
        <w:r w:rsidRPr="008B7F8C">
          <w:rPr>
            <w:rStyle w:val="Hyperlinkki"/>
            <w:noProof/>
          </w:rPr>
          <w:t>2.1.3 Laki kansainvälistä apua, yhteistoimintaa tai muuta kansainvälistä toimintaa koskevasta päätöksenteosta</w:t>
        </w:r>
        <w:r>
          <w:rPr>
            <w:noProof/>
            <w:webHidden/>
          </w:rPr>
          <w:tab/>
        </w:r>
        <w:r>
          <w:rPr>
            <w:noProof/>
            <w:webHidden/>
          </w:rPr>
          <w:fldChar w:fldCharType="begin"/>
        </w:r>
        <w:r>
          <w:rPr>
            <w:noProof/>
            <w:webHidden/>
          </w:rPr>
          <w:instrText xml:space="preserve"> PAGEREF _Toc201845054 \h </w:instrText>
        </w:r>
        <w:r>
          <w:rPr>
            <w:noProof/>
            <w:webHidden/>
          </w:rPr>
        </w:r>
        <w:r>
          <w:rPr>
            <w:noProof/>
            <w:webHidden/>
          </w:rPr>
          <w:fldChar w:fldCharType="separate"/>
        </w:r>
        <w:r>
          <w:rPr>
            <w:noProof/>
            <w:webHidden/>
          </w:rPr>
          <w:t>7</w:t>
        </w:r>
        <w:r>
          <w:rPr>
            <w:noProof/>
            <w:webHidden/>
          </w:rPr>
          <w:fldChar w:fldCharType="end"/>
        </w:r>
      </w:hyperlink>
    </w:p>
    <w:p w14:paraId="5EDE1CC4" w14:textId="1A1D3F44" w:rsidR="009B723C" w:rsidRDefault="009B723C">
      <w:pPr>
        <w:pStyle w:val="Sisluet3"/>
        <w:rPr>
          <w:rFonts w:asciiTheme="minorHAnsi" w:eastAsiaTheme="minorEastAsia" w:hAnsiTheme="minorHAnsi" w:cstheme="minorBidi"/>
          <w:noProof/>
          <w:kern w:val="2"/>
          <w:sz w:val="24"/>
          <w14:ligatures w14:val="standardContextual"/>
        </w:rPr>
      </w:pPr>
      <w:hyperlink w:anchor="_Toc201845055" w:history="1">
        <w:r w:rsidRPr="008B7F8C">
          <w:rPr>
            <w:rStyle w:val="Hyperlinkki"/>
            <w:noProof/>
          </w:rPr>
          <w:t>2.1.4 Laki sosiaali- ja terveydenhuollon järjestämisestä</w:t>
        </w:r>
        <w:r>
          <w:rPr>
            <w:noProof/>
            <w:webHidden/>
          </w:rPr>
          <w:tab/>
        </w:r>
        <w:r>
          <w:rPr>
            <w:noProof/>
            <w:webHidden/>
          </w:rPr>
          <w:fldChar w:fldCharType="begin"/>
        </w:r>
        <w:r>
          <w:rPr>
            <w:noProof/>
            <w:webHidden/>
          </w:rPr>
          <w:instrText xml:space="preserve"> PAGEREF _Toc201845055 \h </w:instrText>
        </w:r>
        <w:r>
          <w:rPr>
            <w:noProof/>
            <w:webHidden/>
          </w:rPr>
        </w:r>
        <w:r>
          <w:rPr>
            <w:noProof/>
            <w:webHidden/>
          </w:rPr>
          <w:fldChar w:fldCharType="separate"/>
        </w:r>
        <w:r>
          <w:rPr>
            <w:noProof/>
            <w:webHidden/>
          </w:rPr>
          <w:t>9</w:t>
        </w:r>
        <w:r>
          <w:rPr>
            <w:noProof/>
            <w:webHidden/>
          </w:rPr>
          <w:fldChar w:fldCharType="end"/>
        </w:r>
      </w:hyperlink>
    </w:p>
    <w:p w14:paraId="0A02783A" w14:textId="17C5F8C5" w:rsidR="009B723C" w:rsidRDefault="009B723C">
      <w:pPr>
        <w:pStyle w:val="Sisluet3"/>
        <w:rPr>
          <w:rFonts w:asciiTheme="minorHAnsi" w:eastAsiaTheme="minorEastAsia" w:hAnsiTheme="minorHAnsi" w:cstheme="minorBidi"/>
          <w:noProof/>
          <w:kern w:val="2"/>
          <w:sz w:val="24"/>
          <w14:ligatures w14:val="standardContextual"/>
        </w:rPr>
      </w:pPr>
      <w:hyperlink w:anchor="_Toc201845056" w:history="1">
        <w:r w:rsidRPr="008B7F8C">
          <w:rPr>
            <w:rStyle w:val="Hyperlinkki"/>
            <w:noProof/>
          </w:rPr>
          <w:t>2.1.5 Humanitaarinen apu</w:t>
        </w:r>
        <w:r>
          <w:rPr>
            <w:noProof/>
            <w:webHidden/>
          </w:rPr>
          <w:tab/>
        </w:r>
        <w:r>
          <w:rPr>
            <w:noProof/>
            <w:webHidden/>
          </w:rPr>
          <w:fldChar w:fldCharType="begin"/>
        </w:r>
        <w:r>
          <w:rPr>
            <w:noProof/>
            <w:webHidden/>
          </w:rPr>
          <w:instrText xml:space="preserve"> PAGEREF _Toc201845056 \h </w:instrText>
        </w:r>
        <w:r>
          <w:rPr>
            <w:noProof/>
            <w:webHidden/>
          </w:rPr>
        </w:r>
        <w:r>
          <w:rPr>
            <w:noProof/>
            <w:webHidden/>
          </w:rPr>
          <w:fldChar w:fldCharType="separate"/>
        </w:r>
        <w:r>
          <w:rPr>
            <w:noProof/>
            <w:webHidden/>
          </w:rPr>
          <w:t>10</w:t>
        </w:r>
        <w:r>
          <w:rPr>
            <w:noProof/>
            <w:webHidden/>
          </w:rPr>
          <w:fldChar w:fldCharType="end"/>
        </w:r>
      </w:hyperlink>
    </w:p>
    <w:p w14:paraId="1BCB0790" w14:textId="3CB6E722" w:rsidR="009B723C" w:rsidRDefault="009B723C">
      <w:pPr>
        <w:pStyle w:val="Sisluet3"/>
        <w:rPr>
          <w:rFonts w:asciiTheme="minorHAnsi" w:eastAsiaTheme="minorEastAsia" w:hAnsiTheme="minorHAnsi" w:cstheme="minorBidi"/>
          <w:noProof/>
          <w:kern w:val="2"/>
          <w:sz w:val="24"/>
          <w14:ligatures w14:val="standardContextual"/>
        </w:rPr>
      </w:pPr>
      <w:hyperlink w:anchor="_Toc201845057" w:history="1">
        <w:r w:rsidRPr="008B7F8C">
          <w:rPr>
            <w:rStyle w:val="Hyperlinkki"/>
            <w:noProof/>
          </w:rPr>
          <w:t>2.2 Valtion aluehallintouudistus</w:t>
        </w:r>
        <w:r>
          <w:rPr>
            <w:noProof/>
            <w:webHidden/>
          </w:rPr>
          <w:tab/>
        </w:r>
        <w:r>
          <w:rPr>
            <w:noProof/>
            <w:webHidden/>
          </w:rPr>
          <w:fldChar w:fldCharType="begin"/>
        </w:r>
        <w:r>
          <w:rPr>
            <w:noProof/>
            <w:webHidden/>
          </w:rPr>
          <w:instrText xml:space="preserve"> PAGEREF _Toc201845057 \h </w:instrText>
        </w:r>
        <w:r>
          <w:rPr>
            <w:noProof/>
            <w:webHidden/>
          </w:rPr>
        </w:r>
        <w:r>
          <w:rPr>
            <w:noProof/>
            <w:webHidden/>
          </w:rPr>
          <w:fldChar w:fldCharType="separate"/>
        </w:r>
        <w:r>
          <w:rPr>
            <w:noProof/>
            <w:webHidden/>
          </w:rPr>
          <w:t>13</w:t>
        </w:r>
        <w:r>
          <w:rPr>
            <w:noProof/>
            <w:webHidden/>
          </w:rPr>
          <w:fldChar w:fldCharType="end"/>
        </w:r>
      </w:hyperlink>
    </w:p>
    <w:p w14:paraId="56EDE585" w14:textId="367F106C"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58" w:history="1">
        <w:r w:rsidRPr="008B7F8C">
          <w:rPr>
            <w:rStyle w:val="Hyperlinkki"/>
          </w:rPr>
          <w:t>3 Tavoitteet</w:t>
        </w:r>
        <w:r>
          <w:rPr>
            <w:webHidden/>
          </w:rPr>
          <w:tab/>
        </w:r>
        <w:r>
          <w:rPr>
            <w:webHidden/>
          </w:rPr>
          <w:fldChar w:fldCharType="begin"/>
        </w:r>
        <w:r>
          <w:rPr>
            <w:webHidden/>
          </w:rPr>
          <w:instrText xml:space="preserve"> PAGEREF _Toc201845058 \h </w:instrText>
        </w:r>
        <w:r>
          <w:rPr>
            <w:webHidden/>
          </w:rPr>
        </w:r>
        <w:r>
          <w:rPr>
            <w:webHidden/>
          </w:rPr>
          <w:fldChar w:fldCharType="separate"/>
        </w:r>
        <w:r>
          <w:rPr>
            <w:webHidden/>
          </w:rPr>
          <w:t>13</w:t>
        </w:r>
        <w:r>
          <w:rPr>
            <w:webHidden/>
          </w:rPr>
          <w:fldChar w:fldCharType="end"/>
        </w:r>
      </w:hyperlink>
    </w:p>
    <w:p w14:paraId="7F8B00B8" w14:textId="3C880622"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59" w:history="1">
        <w:r w:rsidRPr="008B7F8C">
          <w:rPr>
            <w:rStyle w:val="Hyperlinkki"/>
          </w:rPr>
          <w:t>4 Ehdotukset ja niiden vaikutukset</w:t>
        </w:r>
        <w:r>
          <w:rPr>
            <w:webHidden/>
          </w:rPr>
          <w:tab/>
        </w:r>
        <w:r>
          <w:rPr>
            <w:webHidden/>
          </w:rPr>
          <w:fldChar w:fldCharType="begin"/>
        </w:r>
        <w:r>
          <w:rPr>
            <w:webHidden/>
          </w:rPr>
          <w:instrText xml:space="preserve"> PAGEREF _Toc201845059 \h </w:instrText>
        </w:r>
        <w:r>
          <w:rPr>
            <w:webHidden/>
          </w:rPr>
        </w:r>
        <w:r>
          <w:rPr>
            <w:webHidden/>
          </w:rPr>
          <w:fldChar w:fldCharType="separate"/>
        </w:r>
        <w:r>
          <w:rPr>
            <w:webHidden/>
          </w:rPr>
          <w:t>14</w:t>
        </w:r>
        <w:r>
          <w:rPr>
            <w:webHidden/>
          </w:rPr>
          <w:fldChar w:fldCharType="end"/>
        </w:r>
      </w:hyperlink>
    </w:p>
    <w:p w14:paraId="12A79825" w14:textId="400EB705" w:rsidR="009B723C" w:rsidRDefault="009B723C">
      <w:pPr>
        <w:pStyle w:val="Sisluet3"/>
        <w:rPr>
          <w:rFonts w:asciiTheme="minorHAnsi" w:eastAsiaTheme="minorEastAsia" w:hAnsiTheme="minorHAnsi" w:cstheme="minorBidi"/>
          <w:noProof/>
          <w:kern w:val="2"/>
          <w:sz w:val="24"/>
          <w14:ligatures w14:val="standardContextual"/>
        </w:rPr>
      </w:pPr>
      <w:hyperlink w:anchor="_Toc201845060" w:history="1">
        <w:r w:rsidRPr="008B7F8C">
          <w:rPr>
            <w:rStyle w:val="Hyperlinkki"/>
            <w:noProof/>
          </w:rPr>
          <w:t>4.1 Keskeiset ehdotukset</w:t>
        </w:r>
        <w:r>
          <w:rPr>
            <w:noProof/>
            <w:webHidden/>
          </w:rPr>
          <w:tab/>
        </w:r>
        <w:r>
          <w:rPr>
            <w:noProof/>
            <w:webHidden/>
          </w:rPr>
          <w:fldChar w:fldCharType="begin"/>
        </w:r>
        <w:r>
          <w:rPr>
            <w:noProof/>
            <w:webHidden/>
          </w:rPr>
          <w:instrText xml:space="preserve"> PAGEREF _Toc201845060 \h </w:instrText>
        </w:r>
        <w:r>
          <w:rPr>
            <w:noProof/>
            <w:webHidden/>
          </w:rPr>
        </w:r>
        <w:r>
          <w:rPr>
            <w:noProof/>
            <w:webHidden/>
          </w:rPr>
          <w:fldChar w:fldCharType="separate"/>
        </w:r>
        <w:r>
          <w:rPr>
            <w:noProof/>
            <w:webHidden/>
          </w:rPr>
          <w:t>14</w:t>
        </w:r>
        <w:r>
          <w:rPr>
            <w:noProof/>
            <w:webHidden/>
          </w:rPr>
          <w:fldChar w:fldCharType="end"/>
        </w:r>
      </w:hyperlink>
    </w:p>
    <w:p w14:paraId="42847C50" w14:textId="280F411A" w:rsidR="009B723C" w:rsidRDefault="009B723C">
      <w:pPr>
        <w:pStyle w:val="Sisluet3"/>
        <w:rPr>
          <w:rFonts w:asciiTheme="minorHAnsi" w:eastAsiaTheme="minorEastAsia" w:hAnsiTheme="minorHAnsi" w:cstheme="minorBidi"/>
          <w:noProof/>
          <w:kern w:val="2"/>
          <w:sz w:val="24"/>
          <w14:ligatures w14:val="standardContextual"/>
        </w:rPr>
      </w:pPr>
      <w:hyperlink w:anchor="_Toc201845061" w:history="1">
        <w:r w:rsidRPr="008B7F8C">
          <w:rPr>
            <w:rStyle w:val="Hyperlinkki"/>
            <w:noProof/>
          </w:rPr>
          <w:t>4.2 Pääasialliset vaikutukset</w:t>
        </w:r>
        <w:r>
          <w:rPr>
            <w:noProof/>
            <w:webHidden/>
          </w:rPr>
          <w:tab/>
        </w:r>
        <w:r>
          <w:rPr>
            <w:noProof/>
            <w:webHidden/>
          </w:rPr>
          <w:fldChar w:fldCharType="begin"/>
        </w:r>
        <w:r>
          <w:rPr>
            <w:noProof/>
            <w:webHidden/>
          </w:rPr>
          <w:instrText xml:space="preserve"> PAGEREF _Toc201845061 \h </w:instrText>
        </w:r>
        <w:r>
          <w:rPr>
            <w:noProof/>
            <w:webHidden/>
          </w:rPr>
        </w:r>
        <w:r>
          <w:rPr>
            <w:noProof/>
            <w:webHidden/>
          </w:rPr>
          <w:fldChar w:fldCharType="separate"/>
        </w:r>
        <w:r>
          <w:rPr>
            <w:noProof/>
            <w:webHidden/>
          </w:rPr>
          <w:t>15</w:t>
        </w:r>
        <w:r>
          <w:rPr>
            <w:noProof/>
            <w:webHidden/>
          </w:rPr>
          <w:fldChar w:fldCharType="end"/>
        </w:r>
      </w:hyperlink>
    </w:p>
    <w:p w14:paraId="6FA1DDBB" w14:textId="2F017FC6" w:rsidR="009B723C" w:rsidRDefault="009B723C">
      <w:pPr>
        <w:pStyle w:val="Sisluet3"/>
        <w:rPr>
          <w:rFonts w:asciiTheme="minorHAnsi" w:eastAsiaTheme="minorEastAsia" w:hAnsiTheme="minorHAnsi" w:cstheme="minorBidi"/>
          <w:noProof/>
          <w:kern w:val="2"/>
          <w:sz w:val="24"/>
          <w14:ligatures w14:val="standardContextual"/>
        </w:rPr>
      </w:pPr>
      <w:hyperlink w:anchor="_Toc201845062" w:history="1">
        <w:r w:rsidRPr="008B7F8C">
          <w:rPr>
            <w:rStyle w:val="Hyperlinkki"/>
            <w:noProof/>
          </w:rPr>
          <w:t>4.2.1 Kansainvälisen avun vastaanottaminen</w:t>
        </w:r>
        <w:r>
          <w:rPr>
            <w:noProof/>
            <w:webHidden/>
          </w:rPr>
          <w:tab/>
        </w:r>
        <w:r>
          <w:rPr>
            <w:noProof/>
            <w:webHidden/>
          </w:rPr>
          <w:fldChar w:fldCharType="begin"/>
        </w:r>
        <w:r>
          <w:rPr>
            <w:noProof/>
            <w:webHidden/>
          </w:rPr>
          <w:instrText xml:space="preserve"> PAGEREF _Toc201845062 \h </w:instrText>
        </w:r>
        <w:r>
          <w:rPr>
            <w:noProof/>
            <w:webHidden/>
          </w:rPr>
        </w:r>
        <w:r>
          <w:rPr>
            <w:noProof/>
            <w:webHidden/>
          </w:rPr>
          <w:fldChar w:fldCharType="separate"/>
        </w:r>
        <w:r>
          <w:rPr>
            <w:noProof/>
            <w:webHidden/>
          </w:rPr>
          <w:t>15</w:t>
        </w:r>
        <w:r>
          <w:rPr>
            <w:noProof/>
            <w:webHidden/>
          </w:rPr>
          <w:fldChar w:fldCharType="end"/>
        </w:r>
      </w:hyperlink>
    </w:p>
    <w:p w14:paraId="2FC43284" w14:textId="741B65E4" w:rsidR="009B723C" w:rsidRDefault="009B723C">
      <w:pPr>
        <w:pStyle w:val="Sisluet3"/>
        <w:rPr>
          <w:rFonts w:asciiTheme="minorHAnsi" w:eastAsiaTheme="minorEastAsia" w:hAnsiTheme="minorHAnsi" w:cstheme="minorBidi"/>
          <w:noProof/>
          <w:kern w:val="2"/>
          <w:sz w:val="24"/>
          <w14:ligatures w14:val="standardContextual"/>
        </w:rPr>
      </w:pPr>
      <w:hyperlink w:anchor="_Toc201845063" w:history="1">
        <w:r w:rsidRPr="008B7F8C">
          <w:rPr>
            <w:rStyle w:val="Hyperlinkki"/>
            <w:noProof/>
          </w:rPr>
          <w:t>4.2.2 Valtion aluehallintouudistus</w:t>
        </w:r>
        <w:r>
          <w:rPr>
            <w:noProof/>
            <w:webHidden/>
          </w:rPr>
          <w:tab/>
        </w:r>
        <w:r>
          <w:rPr>
            <w:noProof/>
            <w:webHidden/>
          </w:rPr>
          <w:fldChar w:fldCharType="begin"/>
        </w:r>
        <w:r>
          <w:rPr>
            <w:noProof/>
            <w:webHidden/>
          </w:rPr>
          <w:instrText xml:space="preserve"> PAGEREF _Toc201845063 \h </w:instrText>
        </w:r>
        <w:r>
          <w:rPr>
            <w:noProof/>
            <w:webHidden/>
          </w:rPr>
        </w:r>
        <w:r>
          <w:rPr>
            <w:noProof/>
            <w:webHidden/>
          </w:rPr>
          <w:fldChar w:fldCharType="separate"/>
        </w:r>
        <w:r>
          <w:rPr>
            <w:noProof/>
            <w:webHidden/>
          </w:rPr>
          <w:t>18</w:t>
        </w:r>
        <w:r>
          <w:rPr>
            <w:noProof/>
            <w:webHidden/>
          </w:rPr>
          <w:fldChar w:fldCharType="end"/>
        </w:r>
      </w:hyperlink>
    </w:p>
    <w:p w14:paraId="14D2B4DE" w14:textId="033D94C5"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64" w:history="1">
        <w:r w:rsidRPr="008B7F8C">
          <w:rPr>
            <w:rStyle w:val="Hyperlinkki"/>
          </w:rPr>
          <w:t>5 Muut toteuttamisvaihtoehdot</w:t>
        </w:r>
        <w:r>
          <w:rPr>
            <w:webHidden/>
          </w:rPr>
          <w:tab/>
        </w:r>
        <w:r>
          <w:rPr>
            <w:webHidden/>
          </w:rPr>
          <w:fldChar w:fldCharType="begin"/>
        </w:r>
        <w:r>
          <w:rPr>
            <w:webHidden/>
          </w:rPr>
          <w:instrText xml:space="preserve"> PAGEREF _Toc201845064 \h </w:instrText>
        </w:r>
        <w:r>
          <w:rPr>
            <w:webHidden/>
          </w:rPr>
        </w:r>
        <w:r>
          <w:rPr>
            <w:webHidden/>
          </w:rPr>
          <w:fldChar w:fldCharType="separate"/>
        </w:r>
        <w:r>
          <w:rPr>
            <w:webHidden/>
          </w:rPr>
          <w:t>18</w:t>
        </w:r>
        <w:r>
          <w:rPr>
            <w:webHidden/>
          </w:rPr>
          <w:fldChar w:fldCharType="end"/>
        </w:r>
      </w:hyperlink>
    </w:p>
    <w:p w14:paraId="727163FD" w14:textId="1EC7604F" w:rsidR="009B723C" w:rsidRDefault="009B723C">
      <w:pPr>
        <w:pStyle w:val="Sisluet3"/>
        <w:rPr>
          <w:rFonts w:asciiTheme="minorHAnsi" w:eastAsiaTheme="minorEastAsia" w:hAnsiTheme="minorHAnsi" w:cstheme="minorBidi"/>
          <w:noProof/>
          <w:kern w:val="2"/>
          <w:sz w:val="24"/>
          <w14:ligatures w14:val="standardContextual"/>
        </w:rPr>
      </w:pPr>
      <w:hyperlink w:anchor="_Toc201845065" w:history="1">
        <w:r w:rsidRPr="008B7F8C">
          <w:rPr>
            <w:rStyle w:val="Hyperlinkki"/>
            <w:noProof/>
          </w:rPr>
          <w:t>5.1 Vaihtoehdot ja niiden vaikutukset</w:t>
        </w:r>
        <w:r>
          <w:rPr>
            <w:noProof/>
            <w:webHidden/>
          </w:rPr>
          <w:tab/>
        </w:r>
        <w:r>
          <w:rPr>
            <w:noProof/>
            <w:webHidden/>
          </w:rPr>
          <w:fldChar w:fldCharType="begin"/>
        </w:r>
        <w:r>
          <w:rPr>
            <w:noProof/>
            <w:webHidden/>
          </w:rPr>
          <w:instrText xml:space="preserve"> PAGEREF _Toc201845065 \h </w:instrText>
        </w:r>
        <w:r>
          <w:rPr>
            <w:noProof/>
            <w:webHidden/>
          </w:rPr>
        </w:r>
        <w:r>
          <w:rPr>
            <w:noProof/>
            <w:webHidden/>
          </w:rPr>
          <w:fldChar w:fldCharType="separate"/>
        </w:r>
        <w:r>
          <w:rPr>
            <w:noProof/>
            <w:webHidden/>
          </w:rPr>
          <w:t>18</w:t>
        </w:r>
        <w:r>
          <w:rPr>
            <w:noProof/>
            <w:webHidden/>
          </w:rPr>
          <w:fldChar w:fldCharType="end"/>
        </w:r>
      </w:hyperlink>
    </w:p>
    <w:p w14:paraId="0315DBB9" w14:textId="2D4FE7D3" w:rsidR="009B723C" w:rsidRDefault="009B723C">
      <w:pPr>
        <w:pStyle w:val="Sisluet3"/>
        <w:rPr>
          <w:rFonts w:asciiTheme="minorHAnsi" w:eastAsiaTheme="minorEastAsia" w:hAnsiTheme="minorHAnsi" w:cstheme="minorBidi"/>
          <w:noProof/>
          <w:kern w:val="2"/>
          <w:sz w:val="24"/>
          <w14:ligatures w14:val="standardContextual"/>
        </w:rPr>
      </w:pPr>
      <w:hyperlink w:anchor="_Toc201845066" w:history="1">
        <w:r w:rsidRPr="008B7F8C">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_Toc201845066 \h </w:instrText>
        </w:r>
        <w:r>
          <w:rPr>
            <w:noProof/>
            <w:webHidden/>
          </w:rPr>
        </w:r>
        <w:r>
          <w:rPr>
            <w:noProof/>
            <w:webHidden/>
          </w:rPr>
          <w:fldChar w:fldCharType="separate"/>
        </w:r>
        <w:r>
          <w:rPr>
            <w:noProof/>
            <w:webHidden/>
          </w:rPr>
          <w:t>19</w:t>
        </w:r>
        <w:r>
          <w:rPr>
            <w:noProof/>
            <w:webHidden/>
          </w:rPr>
          <w:fldChar w:fldCharType="end"/>
        </w:r>
      </w:hyperlink>
    </w:p>
    <w:p w14:paraId="789AF097" w14:textId="271EDAF1"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67" w:history="1">
        <w:r w:rsidRPr="008B7F8C">
          <w:rPr>
            <w:rStyle w:val="Hyperlinkki"/>
          </w:rPr>
          <w:t>6 Lausuntopalaute</w:t>
        </w:r>
        <w:r>
          <w:rPr>
            <w:webHidden/>
          </w:rPr>
          <w:tab/>
        </w:r>
        <w:r>
          <w:rPr>
            <w:webHidden/>
          </w:rPr>
          <w:fldChar w:fldCharType="begin"/>
        </w:r>
        <w:r>
          <w:rPr>
            <w:webHidden/>
          </w:rPr>
          <w:instrText xml:space="preserve"> PAGEREF _Toc201845067 \h </w:instrText>
        </w:r>
        <w:r>
          <w:rPr>
            <w:webHidden/>
          </w:rPr>
        </w:r>
        <w:r>
          <w:rPr>
            <w:webHidden/>
          </w:rPr>
          <w:fldChar w:fldCharType="separate"/>
        </w:r>
        <w:r>
          <w:rPr>
            <w:webHidden/>
          </w:rPr>
          <w:t>20</w:t>
        </w:r>
        <w:r>
          <w:rPr>
            <w:webHidden/>
          </w:rPr>
          <w:fldChar w:fldCharType="end"/>
        </w:r>
      </w:hyperlink>
    </w:p>
    <w:p w14:paraId="6B0CCD63" w14:textId="48A046E0"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68" w:history="1">
        <w:r w:rsidRPr="008B7F8C">
          <w:rPr>
            <w:rStyle w:val="Hyperlinkki"/>
          </w:rPr>
          <w:t>7 Säännöskohtaiset perustelut</w:t>
        </w:r>
        <w:r>
          <w:rPr>
            <w:webHidden/>
          </w:rPr>
          <w:tab/>
        </w:r>
        <w:r>
          <w:rPr>
            <w:webHidden/>
          </w:rPr>
          <w:fldChar w:fldCharType="begin"/>
        </w:r>
        <w:r>
          <w:rPr>
            <w:webHidden/>
          </w:rPr>
          <w:instrText xml:space="preserve"> PAGEREF _Toc201845068 \h </w:instrText>
        </w:r>
        <w:r>
          <w:rPr>
            <w:webHidden/>
          </w:rPr>
        </w:r>
        <w:r>
          <w:rPr>
            <w:webHidden/>
          </w:rPr>
          <w:fldChar w:fldCharType="separate"/>
        </w:r>
        <w:r>
          <w:rPr>
            <w:webHidden/>
          </w:rPr>
          <w:t>20</w:t>
        </w:r>
        <w:r>
          <w:rPr>
            <w:webHidden/>
          </w:rPr>
          <w:fldChar w:fldCharType="end"/>
        </w:r>
      </w:hyperlink>
    </w:p>
    <w:p w14:paraId="65303B89" w14:textId="21DDB785" w:rsidR="009B723C" w:rsidRDefault="009B723C">
      <w:pPr>
        <w:pStyle w:val="Sisluet3"/>
        <w:rPr>
          <w:rFonts w:asciiTheme="minorHAnsi" w:eastAsiaTheme="minorEastAsia" w:hAnsiTheme="minorHAnsi" w:cstheme="minorBidi"/>
          <w:noProof/>
          <w:kern w:val="2"/>
          <w:sz w:val="24"/>
          <w14:ligatures w14:val="standardContextual"/>
        </w:rPr>
      </w:pPr>
      <w:hyperlink w:anchor="_Toc201845069" w:history="1">
        <w:r w:rsidRPr="008B7F8C">
          <w:rPr>
            <w:rStyle w:val="Hyperlinkki"/>
            <w:noProof/>
          </w:rPr>
          <w:t>7.1 Laki terveydenhuollon ammattihenkilöistä</w:t>
        </w:r>
        <w:r>
          <w:rPr>
            <w:noProof/>
            <w:webHidden/>
          </w:rPr>
          <w:tab/>
        </w:r>
        <w:r>
          <w:rPr>
            <w:noProof/>
            <w:webHidden/>
          </w:rPr>
          <w:fldChar w:fldCharType="begin"/>
        </w:r>
        <w:r>
          <w:rPr>
            <w:noProof/>
            <w:webHidden/>
          </w:rPr>
          <w:instrText xml:space="preserve"> PAGEREF _Toc201845069 \h </w:instrText>
        </w:r>
        <w:r>
          <w:rPr>
            <w:noProof/>
            <w:webHidden/>
          </w:rPr>
        </w:r>
        <w:r>
          <w:rPr>
            <w:noProof/>
            <w:webHidden/>
          </w:rPr>
          <w:fldChar w:fldCharType="separate"/>
        </w:r>
        <w:r>
          <w:rPr>
            <w:noProof/>
            <w:webHidden/>
          </w:rPr>
          <w:t>20</w:t>
        </w:r>
        <w:r>
          <w:rPr>
            <w:noProof/>
            <w:webHidden/>
          </w:rPr>
          <w:fldChar w:fldCharType="end"/>
        </w:r>
      </w:hyperlink>
    </w:p>
    <w:p w14:paraId="0668D841" w14:textId="1CA80743" w:rsidR="009B723C" w:rsidRDefault="009B723C">
      <w:pPr>
        <w:pStyle w:val="Sisluet3"/>
        <w:rPr>
          <w:rFonts w:asciiTheme="minorHAnsi" w:eastAsiaTheme="minorEastAsia" w:hAnsiTheme="minorHAnsi" w:cstheme="minorBidi"/>
          <w:noProof/>
          <w:kern w:val="2"/>
          <w:sz w:val="24"/>
          <w14:ligatures w14:val="standardContextual"/>
        </w:rPr>
      </w:pPr>
      <w:hyperlink w:anchor="_Toc201845070" w:history="1">
        <w:r w:rsidRPr="008B7F8C">
          <w:rPr>
            <w:rStyle w:val="Hyperlinkki"/>
            <w:noProof/>
          </w:rPr>
          <w:t>7.2 Laki sosiaalihuollon ammattihenkilöistä</w:t>
        </w:r>
        <w:r>
          <w:rPr>
            <w:noProof/>
            <w:webHidden/>
          </w:rPr>
          <w:tab/>
        </w:r>
        <w:r>
          <w:rPr>
            <w:noProof/>
            <w:webHidden/>
          </w:rPr>
          <w:fldChar w:fldCharType="begin"/>
        </w:r>
        <w:r>
          <w:rPr>
            <w:noProof/>
            <w:webHidden/>
          </w:rPr>
          <w:instrText xml:space="preserve"> PAGEREF _Toc201845070 \h </w:instrText>
        </w:r>
        <w:r>
          <w:rPr>
            <w:noProof/>
            <w:webHidden/>
          </w:rPr>
        </w:r>
        <w:r>
          <w:rPr>
            <w:noProof/>
            <w:webHidden/>
          </w:rPr>
          <w:fldChar w:fldCharType="separate"/>
        </w:r>
        <w:r>
          <w:rPr>
            <w:noProof/>
            <w:webHidden/>
          </w:rPr>
          <w:t>26</w:t>
        </w:r>
        <w:r>
          <w:rPr>
            <w:noProof/>
            <w:webHidden/>
          </w:rPr>
          <w:fldChar w:fldCharType="end"/>
        </w:r>
      </w:hyperlink>
    </w:p>
    <w:p w14:paraId="7F3CF526" w14:textId="7AB3B103"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71" w:history="1">
        <w:r w:rsidRPr="008B7F8C">
          <w:rPr>
            <w:rStyle w:val="Hyperlinkki"/>
          </w:rPr>
          <w:t>8 Voimaantulo</w:t>
        </w:r>
        <w:r>
          <w:rPr>
            <w:webHidden/>
          </w:rPr>
          <w:tab/>
        </w:r>
        <w:r>
          <w:rPr>
            <w:webHidden/>
          </w:rPr>
          <w:fldChar w:fldCharType="begin"/>
        </w:r>
        <w:r>
          <w:rPr>
            <w:webHidden/>
          </w:rPr>
          <w:instrText xml:space="preserve"> PAGEREF _Toc201845071 \h </w:instrText>
        </w:r>
        <w:r>
          <w:rPr>
            <w:webHidden/>
          </w:rPr>
        </w:r>
        <w:r>
          <w:rPr>
            <w:webHidden/>
          </w:rPr>
          <w:fldChar w:fldCharType="separate"/>
        </w:r>
        <w:r>
          <w:rPr>
            <w:webHidden/>
          </w:rPr>
          <w:t>29</w:t>
        </w:r>
        <w:r>
          <w:rPr>
            <w:webHidden/>
          </w:rPr>
          <w:fldChar w:fldCharType="end"/>
        </w:r>
      </w:hyperlink>
    </w:p>
    <w:p w14:paraId="6095B434" w14:textId="28E3380A"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72" w:history="1">
        <w:r w:rsidRPr="008B7F8C">
          <w:rPr>
            <w:rStyle w:val="Hyperlinkki"/>
          </w:rPr>
          <w:t>9 Suhde muihin esityksiin</w:t>
        </w:r>
        <w:r>
          <w:rPr>
            <w:webHidden/>
          </w:rPr>
          <w:tab/>
        </w:r>
        <w:r>
          <w:rPr>
            <w:webHidden/>
          </w:rPr>
          <w:fldChar w:fldCharType="begin"/>
        </w:r>
        <w:r>
          <w:rPr>
            <w:webHidden/>
          </w:rPr>
          <w:instrText xml:space="preserve"> PAGEREF _Toc201845072 \h </w:instrText>
        </w:r>
        <w:r>
          <w:rPr>
            <w:webHidden/>
          </w:rPr>
        </w:r>
        <w:r>
          <w:rPr>
            <w:webHidden/>
          </w:rPr>
          <w:fldChar w:fldCharType="separate"/>
        </w:r>
        <w:r>
          <w:rPr>
            <w:webHidden/>
          </w:rPr>
          <w:t>29</w:t>
        </w:r>
        <w:r>
          <w:rPr>
            <w:webHidden/>
          </w:rPr>
          <w:fldChar w:fldCharType="end"/>
        </w:r>
      </w:hyperlink>
    </w:p>
    <w:p w14:paraId="6A2F2367" w14:textId="21CCA05E" w:rsidR="009B723C" w:rsidRDefault="009B723C">
      <w:pPr>
        <w:pStyle w:val="Sisluet3"/>
        <w:rPr>
          <w:rFonts w:asciiTheme="minorHAnsi" w:eastAsiaTheme="minorEastAsia" w:hAnsiTheme="minorHAnsi" w:cstheme="minorBidi"/>
          <w:noProof/>
          <w:kern w:val="2"/>
          <w:sz w:val="24"/>
          <w14:ligatures w14:val="standardContextual"/>
        </w:rPr>
      </w:pPr>
      <w:hyperlink w:anchor="_Toc201845073" w:history="1">
        <w:r w:rsidRPr="008B7F8C">
          <w:rPr>
            <w:rStyle w:val="Hyperlinkki"/>
            <w:noProof/>
          </w:rPr>
          <w:t>9.1 Esityksen riippuvuus muista esityksistä</w:t>
        </w:r>
        <w:r>
          <w:rPr>
            <w:noProof/>
            <w:webHidden/>
          </w:rPr>
          <w:tab/>
        </w:r>
        <w:r>
          <w:rPr>
            <w:noProof/>
            <w:webHidden/>
          </w:rPr>
          <w:fldChar w:fldCharType="begin"/>
        </w:r>
        <w:r>
          <w:rPr>
            <w:noProof/>
            <w:webHidden/>
          </w:rPr>
          <w:instrText xml:space="preserve"> PAGEREF _Toc201845073 \h </w:instrText>
        </w:r>
        <w:r>
          <w:rPr>
            <w:noProof/>
            <w:webHidden/>
          </w:rPr>
        </w:r>
        <w:r>
          <w:rPr>
            <w:noProof/>
            <w:webHidden/>
          </w:rPr>
          <w:fldChar w:fldCharType="separate"/>
        </w:r>
        <w:r>
          <w:rPr>
            <w:noProof/>
            <w:webHidden/>
          </w:rPr>
          <w:t>29</w:t>
        </w:r>
        <w:r>
          <w:rPr>
            <w:noProof/>
            <w:webHidden/>
          </w:rPr>
          <w:fldChar w:fldCharType="end"/>
        </w:r>
      </w:hyperlink>
    </w:p>
    <w:p w14:paraId="2D6E1191" w14:textId="23AC1EF6" w:rsidR="009B723C" w:rsidRDefault="009B723C">
      <w:pPr>
        <w:pStyle w:val="Sisluet2"/>
        <w:rPr>
          <w:rFonts w:asciiTheme="minorHAnsi" w:eastAsiaTheme="minorEastAsia" w:hAnsiTheme="minorHAnsi" w:cstheme="minorBidi"/>
          <w:kern w:val="2"/>
          <w:sz w:val="24"/>
          <w:szCs w:val="24"/>
          <w14:ligatures w14:val="standardContextual"/>
        </w:rPr>
      </w:pPr>
      <w:hyperlink w:anchor="_Toc201845074" w:history="1">
        <w:r w:rsidRPr="008B7F8C">
          <w:rPr>
            <w:rStyle w:val="Hyperlinkki"/>
          </w:rPr>
          <w:t>10 Suhde perustuslakiin ja säätämisjärjestys</w:t>
        </w:r>
        <w:r>
          <w:rPr>
            <w:webHidden/>
          </w:rPr>
          <w:tab/>
        </w:r>
        <w:r>
          <w:rPr>
            <w:webHidden/>
          </w:rPr>
          <w:fldChar w:fldCharType="begin"/>
        </w:r>
        <w:r>
          <w:rPr>
            <w:webHidden/>
          </w:rPr>
          <w:instrText xml:space="preserve"> PAGEREF _Toc201845074 \h </w:instrText>
        </w:r>
        <w:r>
          <w:rPr>
            <w:webHidden/>
          </w:rPr>
        </w:r>
        <w:r>
          <w:rPr>
            <w:webHidden/>
          </w:rPr>
          <w:fldChar w:fldCharType="separate"/>
        </w:r>
        <w:r>
          <w:rPr>
            <w:webHidden/>
          </w:rPr>
          <w:t>29</w:t>
        </w:r>
        <w:r>
          <w:rPr>
            <w:webHidden/>
          </w:rPr>
          <w:fldChar w:fldCharType="end"/>
        </w:r>
      </w:hyperlink>
    </w:p>
    <w:p w14:paraId="72A4B7C5" w14:textId="74A35477" w:rsidR="009B723C" w:rsidRDefault="009B723C">
      <w:pPr>
        <w:pStyle w:val="Sisluet1"/>
        <w:rPr>
          <w:rFonts w:asciiTheme="minorHAnsi" w:eastAsiaTheme="minorEastAsia" w:hAnsiTheme="minorHAnsi" w:cstheme="minorBidi"/>
          <w:bCs w:val="0"/>
          <w:caps w:val="0"/>
          <w:noProof/>
          <w:kern w:val="2"/>
          <w:sz w:val="24"/>
          <w:szCs w:val="24"/>
          <w14:ligatures w14:val="standardContextual"/>
        </w:rPr>
      </w:pPr>
      <w:hyperlink w:anchor="_Toc201845075" w:history="1">
        <w:r w:rsidRPr="008B7F8C">
          <w:rPr>
            <w:rStyle w:val="Hyperlinkki"/>
            <w:noProof/>
          </w:rPr>
          <w:t>Lakiehdotukset</w:t>
        </w:r>
        <w:r>
          <w:rPr>
            <w:noProof/>
            <w:webHidden/>
          </w:rPr>
          <w:tab/>
        </w:r>
        <w:r>
          <w:rPr>
            <w:noProof/>
            <w:webHidden/>
          </w:rPr>
          <w:fldChar w:fldCharType="begin"/>
        </w:r>
        <w:r>
          <w:rPr>
            <w:noProof/>
            <w:webHidden/>
          </w:rPr>
          <w:instrText xml:space="preserve"> PAGEREF _Toc201845075 \h </w:instrText>
        </w:r>
        <w:r>
          <w:rPr>
            <w:noProof/>
            <w:webHidden/>
          </w:rPr>
        </w:r>
        <w:r>
          <w:rPr>
            <w:noProof/>
            <w:webHidden/>
          </w:rPr>
          <w:fldChar w:fldCharType="separate"/>
        </w:r>
        <w:r>
          <w:rPr>
            <w:noProof/>
            <w:webHidden/>
          </w:rPr>
          <w:t>33</w:t>
        </w:r>
        <w:r>
          <w:rPr>
            <w:noProof/>
            <w:webHidden/>
          </w:rPr>
          <w:fldChar w:fldCharType="end"/>
        </w:r>
      </w:hyperlink>
    </w:p>
    <w:p w14:paraId="342B0770" w14:textId="259C9AFA" w:rsidR="009B723C" w:rsidRDefault="009B723C">
      <w:pPr>
        <w:pStyle w:val="Sisluet3"/>
        <w:rPr>
          <w:rFonts w:asciiTheme="minorHAnsi" w:eastAsiaTheme="minorEastAsia" w:hAnsiTheme="minorHAnsi" w:cstheme="minorBidi"/>
          <w:noProof/>
          <w:kern w:val="2"/>
          <w:sz w:val="24"/>
          <w14:ligatures w14:val="standardContextual"/>
        </w:rPr>
      </w:pPr>
      <w:hyperlink w:anchor="_Toc201845076" w:history="1">
        <w:r w:rsidRPr="008B7F8C">
          <w:rPr>
            <w:rStyle w:val="Hyperlinkki"/>
            <w:noProof/>
          </w:rPr>
          <w:t>terveydenhuollon ammattihenkilöistä annetun lain muuttamisesta</w:t>
        </w:r>
        <w:r>
          <w:rPr>
            <w:noProof/>
            <w:webHidden/>
          </w:rPr>
          <w:tab/>
        </w:r>
        <w:r>
          <w:rPr>
            <w:noProof/>
            <w:webHidden/>
          </w:rPr>
          <w:fldChar w:fldCharType="begin"/>
        </w:r>
        <w:r>
          <w:rPr>
            <w:noProof/>
            <w:webHidden/>
          </w:rPr>
          <w:instrText xml:space="preserve"> PAGEREF _Toc201845076 \h </w:instrText>
        </w:r>
        <w:r>
          <w:rPr>
            <w:noProof/>
            <w:webHidden/>
          </w:rPr>
        </w:r>
        <w:r>
          <w:rPr>
            <w:noProof/>
            <w:webHidden/>
          </w:rPr>
          <w:fldChar w:fldCharType="separate"/>
        </w:r>
        <w:r>
          <w:rPr>
            <w:noProof/>
            <w:webHidden/>
          </w:rPr>
          <w:t>33</w:t>
        </w:r>
        <w:r>
          <w:rPr>
            <w:noProof/>
            <w:webHidden/>
          </w:rPr>
          <w:fldChar w:fldCharType="end"/>
        </w:r>
      </w:hyperlink>
    </w:p>
    <w:p w14:paraId="71C92BBA" w14:textId="445FC245" w:rsidR="009B723C" w:rsidRDefault="009B723C">
      <w:pPr>
        <w:pStyle w:val="Sisluet3"/>
        <w:rPr>
          <w:rFonts w:asciiTheme="minorHAnsi" w:eastAsiaTheme="minorEastAsia" w:hAnsiTheme="minorHAnsi" w:cstheme="minorBidi"/>
          <w:noProof/>
          <w:kern w:val="2"/>
          <w:sz w:val="24"/>
          <w14:ligatures w14:val="standardContextual"/>
        </w:rPr>
      </w:pPr>
      <w:hyperlink w:anchor="_Toc201845077" w:history="1">
        <w:r w:rsidRPr="008B7F8C">
          <w:rPr>
            <w:rStyle w:val="Hyperlinkki"/>
            <w:noProof/>
          </w:rPr>
          <w:t>sosiaalihuollon ammattihenkilöistä annetun lain muuttamisesta</w:t>
        </w:r>
        <w:r>
          <w:rPr>
            <w:noProof/>
            <w:webHidden/>
          </w:rPr>
          <w:tab/>
        </w:r>
        <w:r>
          <w:rPr>
            <w:noProof/>
            <w:webHidden/>
          </w:rPr>
          <w:fldChar w:fldCharType="begin"/>
        </w:r>
        <w:r>
          <w:rPr>
            <w:noProof/>
            <w:webHidden/>
          </w:rPr>
          <w:instrText xml:space="preserve"> PAGEREF _Toc201845077 \h </w:instrText>
        </w:r>
        <w:r>
          <w:rPr>
            <w:noProof/>
            <w:webHidden/>
          </w:rPr>
        </w:r>
        <w:r>
          <w:rPr>
            <w:noProof/>
            <w:webHidden/>
          </w:rPr>
          <w:fldChar w:fldCharType="separate"/>
        </w:r>
        <w:r>
          <w:rPr>
            <w:noProof/>
            <w:webHidden/>
          </w:rPr>
          <w:t>50</w:t>
        </w:r>
        <w:r>
          <w:rPr>
            <w:noProof/>
            <w:webHidden/>
          </w:rPr>
          <w:fldChar w:fldCharType="end"/>
        </w:r>
      </w:hyperlink>
    </w:p>
    <w:p w14:paraId="4D9F68D1" w14:textId="5CC2F275" w:rsidR="009B723C" w:rsidRDefault="009B723C">
      <w:pPr>
        <w:pStyle w:val="Sisluet1"/>
        <w:rPr>
          <w:rFonts w:asciiTheme="minorHAnsi" w:eastAsiaTheme="minorEastAsia" w:hAnsiTheme="minorHAnsi" w:cstheme="minorBidi"/>
          <w:bCs w:val="0"/>
          <w:caps w:val="0"/>
          <w:noProof/>
          <w:kern w:val="2"/>
          <w:sz w:val="24"/>
          <w:szCs w:val="24"/>
          <w14:ligatures w14:val="standardContextual"/>
        </w:rPr>
      </w:pPr>
      <w:hyperlink w:anchor="_Toc201845078" w:history="1">
        <w:r w:rsidRPr="008B7F8C">
          <w:rPr>
            <w:rStyle w:val="Hyperlinkki"/>
            <w:noProof/>
          </w:rPr>
          <w:t>Liitteet</w:t>
        </w:r>
        <w:r>
          <w:rPr>
            <w:noProof/>
            <w:webHidden/>
          </w:rPr>
          <w:tab/>
        </w:r>
        <w:r>
          <w:rPr>
            <w:noProof/>
            <w:webHidden/>
          </w:rPr>
          <w:fldChar w:fldCharType="begin"/>
        </w:r>
        <w:r>
          <w:rPr>
            <w:noProof/>
            <w:webHidden/>
          </w:rPr>
          <w:instrText xml:space="preserve"> PAGEREF _Toc201845078 \h </w:instrText>
        </w:r>
        <w:r>
          <w:rPr>
            <w:noProof/>
            <w:webHidden/>
          </w:rPr>
        </w:r>
        <w:r>
          <w:rPr>
            <w:noProof/>
            <w:webHidden/>
          </w:rPr>
          <w:fldChar w:fldCharType="separate"/>
        </w:r>
        <w:r>
          <w:rPr>
            <w:noProof/>
            <w:webHidden/>
          </w:rPr>
          <w:t>57</w:t>
        </w:r>
        <w:r>
          <w:rPr>
            <w:noProof/>
            <w:webHidden/>
          </w:rPr>
          <w:fldChar w:fldCharType="end"/>
        </w:r>
      </w:hyperlink>
    </w:p>
    <w:p w14:paraId="778509A4" w14:textId="77D52055" w:rsidR="009B723C" w:rsidRDefault="009B723C">
      <w:pPr>
        <w:pStyle w:val="Sisluet1"/>
        <w:rPr>
          <w:rFonts w:asciiTheme="minorHAnsi" w:eastAsiaTheme="minorEastAsia" w:hAnsiTheme="minorHAnsi" w:cstheme="minorBidi"/>
          <w:bCs w:val="0"/>
          <w:caps w:val="0"/>
          <w:noProof/>
          <w:kern w:val="2"/>
          <w:sz w:val="24"/>
          <w:szCs w:val="24"/>
          <w14:ligatures w14:val="standardContextual"/>
        </w:rPr>
      </w:pPr>
      <w:hyperlink w:anchor="_Toc201845079" w:history="1">
        <w:r w:rsidRPr="008B7F8C">
          <w:rPr>
            <w:rStyle w:val="Hyperlinkki"/>
            <w:noProof/>
            <w:lang w:val="en-US"/>
          </w:rPr>
          <w:t>Rinnakkaistekstit</w:t>
        </w:r>
        <w:r>
          <w:rPr>
            <w:noProof/>
            <w:webHidden/>
          </w:rPr>
          <w:tab/>
        </w:r>
        <w:r>
          <w:rPr>
            <w:noProof/>
            <w:webHidden/>
          </w:rPr>
          <w:fldChar w:fldCharType="begin"/>
        </w:r>
        <w:r>
          <w:rPr>
            <w:noProof/>
            <w:webHidden/>
          </w:rPr>
          <w:instrText xml:space="preserve"> PAGEREF _Toc201845079 \h </w:instrText>
        </w:r>
        <w:r>
          <w:rPr>
            <w:noProof/>
            <w:webHidden/>
          </w:rPr>
        </w:r>
        <w:r>
          <w:rPr>
            <w:noProof/>
            <w:webHidden/>
          </w:rPr>
          <w:fldChar w:fldCharType="separate"/>
        </w:r>
        <w:r>
          <w:rPr>
            <w:noProof/>
            <w:webHidden/>
          </w:rPr>
          <w:t>57</w:t>
        </w:r>
        <w:r>
          <w:rPr>
            <w:noProof/>
            <w:webHidden/>
          </w:rPr>
          <w:fldChar w:fldCharType="end"/>
        </w:r>
      </w:hyperlink>
    </w:p>
    <w:p w14:paraId="45CFD21D" w14:textId="04848728" w:rsidR="009B723C" w:rsidRDefault="009B723C">
      <w:pPr>
        <w:pStyle w:val="Sisluet3"/>
        <w:rPr>
          <w:rFonts w:asciiTheme="minorHAnsi" w:eastAsiaTheme="minorEastAsia" w:hAnsiTheme="minorHAnsi" w:cstheme="minorBidi"/>
          <w:noProof/>
          <w:kern w:val="2"/>
          <w:sz w:val="24"/>
          <w14:ligatures w14:val="standardContextual"/>
        </w:rPr>
      </w:pPr>
      <w:hyperlink w:anchor="_Toc201845080" w:history="1">
        <w:r w:rsidRPr="008B7F8C">
          <w:rPr>
            <w:rStyle w:val="Hyperlinkki"/>
            <w:noProof/>
          </w:rPr>
          <w:t>terveydenhuollon ammattihenkilöistä annetun lain muuttamisesta</w:t>
        </w:r>
        <w:r>
          <w:rPr>
            <w:noProof/>
            <w:webHidden/>
          </w:rPr>
          <w:tab/>
        </w:r>
        <w:r>
          <w:rPr>
            <w:noProof/>
            <w:webHidden/>
          </w:rPr>
          <w:fldChar w:fldCharType="begin"/>
        </w:r>
        <w:r>
          <w:rPr>
            <w:noProof/>
            <w:webHidden/>
          </w:rPr>
          <w:instrText xml:space="preserve"> PAGEREF _Toc201845080 \h </w:instrText>
        </w:r>
        <w:r>
          <w:rPr>
            <w:noProof/>
            <w:webHidden/>
          </w:rPr>
        </w:r>
        <w:r>
          <w:rPr>
            <w:noProof/>
            <w:webHidden/>
          </w:rPr>
          <w:fldChar w:fldCharType="separate"/>
        </w:r>
        <w:r>
          <w:rPr>
            <w:noProof/>
            <w:webHidden/>
          </w:rPr>
          <w:t>57</w:t>
        </w:r>
        <w:r>
          <w:rPr>
            <w:noProof/>
            <w:webHidden/>
          </w:rPr>
          <w:fldChar w:fldCharType="end"/>
        </w:r>
      </w:hyperlink>
    </w:p>
    <w:p w14:paraId="50BC6DFD" w14:textId="7BBD04AB" w:rsidR="009B723C" w:rsidRDefault="009B723C">
      <w:pPr>
        <w:pStyle w:val="Sisluet3"/>
        <w:rPr>
          <w:rFonts w:asciiTheme="minorHAnsi" w:eastAsiaTheme="minorEastAsia" w:hAnsiTheme="minorHAnsi" w:cstheme="minorBidi"/>
          <w:noProof/>
          <w:kern w:val="2"/>
          <w:sz w:val="24"/>
          <w14:ligatures w14:val="standardContextual"/>
        </w:rPr>
      </w:pPr>
      <w:hyperlink w:anchor="_Toc201845081" w:history="1">
        <w:r w:rsidRPr="008B7F8C">
          <w:rPr>
            <w:rStyle w:val="Hyperlinkki"/>
            <w:noProof/>
          </w:rPr>
          <w:t>sosiaalihuollon ammattihenkilöistä annetun lain muuttamisesta</w:t>
        </w:r>
        <w:r>
          <w:rPr>
            <w:noProof/>
            <w:webHidden/>
          </w:rPr>
          <w:tab/>
        </w:r>
        <w:r>
          <w:rPr>
            <w:noProof/>
            <w:webHidden/>
          </w:rPr>
          <w:fldChar w:fldCharType="begin"/>
        </w:r>
        <w:r>
          <w:rPr>
            <w:noProof/>
            <w:webHidden/>
          </w:rPr>
          <w:instrText xml:space="preserve"> PAGEREF _Toc201845081 \h </w:instrText>
        </w:r>
        <w:r>
          <w:rPr>
            <w:noProof/>
            <w:webHidden/>
          </w:rPr>
        </w:r>
        <w:r>
          <w:rPr>
            <w:noProof/>
            <w:webHidden/>
          </w:rPr>
          <w:fldChar w:fldCharType="separate"/>
        </w:r>
        <w:r>
          <w:rPr>
            <w:noProof/>
            <w:webHidden/>
          </w:rPr>
          <w:t>87</w:t>
        </w:r>
        <w:r>
          <w:rPr>
            <w:noProof/>
            <w:webHidden/>
          </w:rPr>
          <w:fldChar w:fldCharType="end"/>
        </w:r>
      </w:hyperlink>
    </w:p>
    <w:p w14:paraId="0C73650B" w14:textId="67D45960" w:rsidR="00A17195" w:rsidRPr="00A17195" w:rsidRDefault="00095BC2" w:rsidP="0044304C">
      <w:r>
        <w:rPr>
          <w:rFonts w:eastAsia="Times New Roman"/>
          <w:bCs/>
          <w:caps/>
          <w:szCs w:val="20"/>
          <w:lang w:eastAsia="fi-FI"/>
        </w:rPr>
        <w:fldChar w:fldCharType="end"/>
      </w:r>
    </w:p>
    <w:p w14:paraId="41F81A22" w14:textId="77777777" w:rsidR="006E6F46" w:rsidRDefault="005A0584" w:rsidP="0044304C">
      <w:pPr>
        <w:pStyle w:val="LLNormaali"/>
      </w:pPr>
      <w:r>
        <w:br w:type="page"/>
      </w:r>
    </w:p>
    <w:bookmarkStart w:id="2" w:name="_Toc201845044" w:displacedByCustomXml="next"/>
    <w:sdt>
      <w:sdtPr>
        <w:rPr>
          <w:rFonts w:eastAsia="Calibri"/>
          <w:b w:val="0"/>
          <w:caps w:val="0"/>
          <w:sz w:val="22"/>
          <w:szCs w:val="22"/>
          <w:lang w:eastAsia="en-US"/>
        </w:rPr>
        <w:alias w:val="Perustelut"/>
        <w:tag w:val="CCPerustelut"/>
        <w:id w:val="2058971695"/>
        <w:lock w:val="sdtLocked"/>
        <w:placeholder>
          <w:docPart w:val="6B0BADEEE953463D842C28EF966CEB7A"/>
        </w:placeholder>
        <w15:color w:val="33CCCC"/>
      </w:sdtPr>
      <w:sdtEndPr>
        <w:rPr>
          <w:rFonts w:eastAsia="Times New Roman"/>
          <w:lang w:eastAsia="fi-FI"/>
        </w:rPr>
      </w:sdtEndPr>
      <w:sdtContent>
        <w:p w14:paraId="660F5A99" w14:textId="77777777" w:rsidR="008414FE" w:rsidRDefault="004D2778" w:rsidP="0044304C">
          <w:pPr>
            <w:pStyle w:val="LLperustelut"/>
          </w:pPr>
          <w:r>
            <w:t>PERUSTELUT</w:t>
          </w:r>
          <w:bookmarkEnd w:id="2"/>
        </w:p>
        <w:p w14:paraId="76138E06" w14:textId="77777777" w:rsidR="0075180F" w:rsidRDefault="0075180F" w:rsidP="0044304C">
          <w:pPr>
            <w:pStyle w:val="LLP1Otsikkotaso"/>
          </w:pPr>
          <w:bookmarkStart w:id="3" w:name="_Toc201845045"/>
          <w:r>
            <w:t>Asian tausta ja valmistelu</w:t>
          </w:r>
          <w:bookmarkEnd w:id="3"/>
        </w:p>
        <w:p w14:paraId="7E89348F" w14:textId="77777777" w:rsidR="00092FC2" w:rsidRDefault="007B4171" w:rsidP="0044304C">
          <w:pPr>
            <w:pStyle w:val="LLP2Otsikkotaso"/>
          </w:pPr>
          <w:bookmarkStart w:id="4" w:name="_Toc201845046"/>
          <w:r>
            <w:t>T</w:t>
          </w:r>
          <w:r w:rsidR="004D2778">
            <w:t>austa</w:t>
          </w:r>
          <w:bookmarkEnd w:id="4"/>
        </w:p>
        <w:p w14:paraId="14FB5EAE" w14:textId="043A9B63" w:rsidR="004D2778" w:rsidRDefault="00DF1BA0" w:rsidP="0044304C">
          <w:pPr>
            <w:pStyle w:val="LLP3Otsikkotaso"/>
          </w:pPr>
          <w:bookmarkStart w:id="5" w:name="_Toc201845047"/>
          <w:r>
            <w:t>K</w:t>
          </w:r>
          <w:r w:rsidR="002F53EC">
            <w:t>ansainvälisen avun vastaanottaminen</w:t>
          </w:r>
          <w:bookmarkEnd w:id="5"/>
        </w:p>
        <w:p w14:paraId="529B01C3" w14:textId="77777777" w:rsidR="005900BD" w:rsidRDefault="005900BD" w:rsidP="005900BD">
          <w:pPr>
            <w:pStyle w:val="LLPerustelujenkappalejako"/>
          </w:pPr>
          <w:r w:rsidRPr="00855E49">
            <w:t>Suomen ja Euroopan turvallisuusympäristö on heikentynyt perustavanlaatuisesti ja pitkäaikaisesti Venäjän hyökättyä Ukrainaan. Venäjä on aggressiivisilla ja kansainvälisen oikeuden vastaisilla sotatoimillaan horjuttanut kansainvälistä sääntöpohjaista järjestelmää ja vaarantanut rauhan ja vakauden euroatlanttisella alueella. Laajamittainen ja pitkäkestoinen sodankäynti on palannut Eurooppaan. Sodan laajenemisen riskiä ei voida sulkea pois.</w:t>
          </w:r>
          <w:r>
            <w:rPr>
              <w:rStyle w:val="Alaviitteenviite"/>
            </w:rPr>
            <w:footnoteReference w:id="2"/>
          </w:r>
        </w:p>
        <w:p w14:paraId="1F9F7A19" w14:textId="77777777" w:rsidR="005900BD" w:rsidRDefault="005900BD" w:rsidP="005900BD">
          <w:pPr>
            <w:pStyle w:val="LLPerustelujenkappalejako"/>
          </w:pPr>
          <w:r w:rsidRPr="006240BC">
            <w:t xml:space="preserve">Osana </w:t>
          </w:r>
          <w:r>
            <w:t>pääministeri</w:t>
          </w:r>
          <w:r w:rsidRPr="006240BC">
            <w:t xml:space="preserve"> Petteri </w:t>
          </w:r>
          <w:proofErr w:type="spellStart"/>
          <w:r w:rsidRPr="006240BC">
            <w:t>Orpon</w:t>
          </w:r>
          <w:proofErr w:type="spellEnd"/>
          <w:r w:rsidRPr="006240BC">
            <w:t xml:space="preserve"> hallitusohjelman mukaista sosiaali- ja terveydenhuollon palvelujen uudi</w:t>
          </w:r>
          <w:r>
            <w:t>s</w:t>
          </w:r>
          <w:r w:rsidRPr="006240BC">
            <w:t>tamista kehitetään sosiaali- ja terveydenhuollon valmiutta ja varautumista vastata kansainvälisiin, kansallisiin ja alueellisiin riskeihin normaali- ja poikkeusoloissa. Osana valmiutta ja varautumista luodaan sosiaali- ja terveydenhuoltoon lainsäädäntö ja toimintamallit kansainvälisen avun vastaanoton ja antamisen mahdollistamiseksi.</w:t>
          </w:r>
          <w:r>
            <w:t xml:space="preserve"> Tämä edellyttää kansainvälisen avun vastaanottamisen huomioimista myös terveydenhuollon ammattihenkilöitä koskevassa sääntelyssä.</w:t>
          </w:r>
        </w:p>
        <w:p w14:paraId="4E7EA94B" w14:textId="5AF4A885" w:rsidR="005900BD" w:rsidRPr="005900BD" w:rsidRDefault="005900BD" w:rsidP="009440A6">
          <w:pPr>
            <w:pStyle w:val="LLPerustelujenkappalejako"/>
          </w:pPr>
          <w:r w:rsidRPr="009B723C">
            <w:t xml:space="preserve">Sosiaali- ja terveydenhuollon ammattihenkilölainsäädäntö uudistetaan kokonaisuudessaan Petteri </w:t>
          </w:r>
          <w:proofErr w:type="spellStart"/>
          <w:r w:rsidRPr="009B723C">
            <w:t>Orpon</w:t>
          </w:r>
          <w:proofErr w:type="spellEnd"/>
          <w:r w:rsidRPr="009B723C">
            <w:t xml:space="preserve"> hallituksen ohjelman mukaisesti osana Hyvän työn ohjelmaa (STM100:00/2023).</w:t>
          </w:r>
          <w:r w:rsidRPr="009B723C">
            <w:rPr>
              <w:rStyle w:val="Alaviitteenviite"/>
            </w:rPr>
            <w:footnoteReference w:id="3"/>
          </w:r>
          <w:r w:rsidRPr="009B723C">
            <w:t xml:space="preserve"> Uudistus toteutetaan kahdessa vaiheessa. Uudistuksen ensimmäiseen vaiheeseen on valittu säädöshankkeet, joilla voidaan tehokkaasti toteuttaa </w:t>
          </w:r>
          <w:r w:rsidR="009B723C" w:rsidRPr="009B723C">
            <w:t xml:space="preserve">hallitusohjelman mukaisia </w:t>
          </w:r>
          <w:proofErr w:type="gramStart"/>
          <w:r w:rsidR="009B723C" w:rsidRPr="009B723C">
            <w:t>toimenpiteitä.</w:t>
          </w:r>
          <w:r w:rsidRPr="009B723C">
            <w:t>.</w:t>
          </w:r>
          <w:proofErr w:type="gramEnd"/>
          <w:r w:rsidRPr="009B723C">
            <w:t xml:space="preserve"> Kansainvälisen avun vastaanottamisen mahdollistaminen kuuluu uudistuksen ensimmäisessä vaiheessa toteutettaviin säädöshankkeisiin.</w:t>
          </w:r>
        </w:p>
        <w:p w14:paraId="018DF27C" w14:textId="37F72ED4" w:rsidR="003D3D67" w:rsidRDefault="00DF1BA0" w:rsidP="009440A6">
          <w:pPr>
            <w:pStyle w:val="LLP3Otsikkotaso"/>
          </w:pPr>
          <w:bookmarkStart w:id="6" w:name="_Toc201845048"/>
          <w:r>
            <w:t>Valtion aluehallintouudistus</w:t>
          </w:r>
          <w:bookmarkEnd w:id="6"/>
        </w:p>
        <w:p w14:paraId="14EC9940" w14:textId="77777777" w:rsidR="003D3D67" w:rsidRDefault="003D3D67" w:rsidP="003D3D67">
          <w:pPr>
            <w:pStyle w:val="LLPerustelujenkappalejako"/>
          </w:pPr>
          <w:r w:rsidRPr="00320B06">
            <w:t xml:space="preserve">Pääministeri Petteri </w:t>
          </w:r>
          <w:proofErr w:type="spellStart"/>
          <w:r w:rsidRPr="00320B06">
            <w:t>Orpon</w:t>
          </w:r>
          <w:proofErr w:type="spellEnd"/>
          <w:r w:rsidRPr="00320B06">
            <w:t xml:space="preserve"> hallituksen ohjelman mukaan valtion aluehallintoa uudistetaan. </w:t>
          </w:r>
          <w:r>
            <w:t>T</w:t>
          </w:r>
          <w:r w:rsidRPr="00320B06">
            <w:t xml:space="preserve">ämä tarkoittaa lupa-, ohjaus- ja valvontatehtävien kokoamista uuteen perustettavaan monialaiseen virastoon, johon yhdistetään Sosiaali- ja terveysalan lupa- ja valvontavirasto, jäljempänä </w:t>
          </w:r>
          <w:r w:rsidRPr="00E947BE">
            <w:t>Valvira</w:t>
          </w:r>
          <w:r w:rsidRPr="00320B06">
            <w:rPr>
              <w:i/>
              <w:iCs/>
            </w:rPr>
            <w:t>,</w:t>
          </w:r>
          <w:r w:rsidRPr="00320B06">
            <w:t> aluehallintovirastot sekä elinkeino-, liikenne- ja ympäristökeskuksien Y-vastuualueen tarkoituksenmukaiset tehtävät.</w:t>
          </w:r>
        </w:p>
        <w:p w14:paraId="778C1ABF" w14:textId="7018E724" w:rsidR="003D3D67" w:rsidRPr="003D3D67" w:rsidRDefault="003D3D67" w:rsidP="009440A6">
          <w:pPr>
            <w:pStyle w:val="LLPerustelujenkappalejako"/>
          </w:pPr>
          <w:r w:rsidRPr="00544638">
            <w:t xml:space="preserve">Valtioneuvosto </w:t>
          </w:r>
          <w:r>
            <w:t>on 13.3.2025 antanut</w:t>
          </w:r>
          <w:r w:rsidRPr="00544638">
            <w:t xml:space="preserve"> hallituksen esityksen</w:t>
          </w:r>
          <w:r>
            <w:t xml:space="preserve"> eduskunnalle valtion aluehallintouudistusta koskevaksi lainsäädännöksi (HE 13/2025 vp)</w:t>
          </w:r>
          <w:r w:rsidRPr="00544638">
            <w:t>.</w:t>
          </w:r>
          <w:r>
            <w:t xml:space="preserve"> Esityksessä ehdotetaan perustettavaksi uusi Lupa- ja valvontavirasto, johon koottaisiin kaikki Valviran tehtävät sekä suurin osa nykyisten aluehallintovirastojen lupa-, ohjaus- ja valvontatehtävistä, mukana lukien sosiaali- ja terveydenhuollon ammattihenkilöiden lupa-, ohjaus ja valvontatehtävät. E</w:t>
          </w:r>
          <w:r w:rsidRPr="00F4126C">
            <w:t>sity</w:t>
          </w:r>
          <w:r>
            <w:t>s</w:t>
          </w:r>
          <w:r w:rsidRPr="00F4126C">
            <w:t xml:space="preserve"> on valmisteltu valtiovarainministeriön asettamassa valtion aluehallinnon uudistusta koskevassa lainsäädäntöhankkeessa (VM114:00/2023). </w:t>
          </w:r>
          <w:r>
            <w:t>Esityksessä ei ole ehdotettu muutoksia sosiaali</w:t>
          </w:r>
          <w:r w:rsidR="00E30734">
            <w:t>huollon ammattihenkilöistä annettuun lakiin (</w:t>
          </w:r>
          <w:r w:rsidR="00E30734" w:rsidRPr="00805214">
            <w:t>817/2015</w:t>
          </w:r>
          <w:r w:rsidR="00E30734">
            <w:t>, jäljempänä sosiaalihuollon ammattihenkilölaki) eikä</w:t>
          </w:r>
          <w:r>
            <w:t xml:space="preserve"> terveydenhuollon ammattihenkilöistä </w:t>
          </w:r>
          <w:r w:rsidR="00E30734">
            <w:t>annettuun lakiin</w:t>
          </w:r>
          <w:r>
            <w:t xml:space="preserve"> </w:t>
          </w:r>
          <w:r w:rsidR="00E30734">
            <w:t xml:space="preserve">(559/1994, jäljempänä terveydenhuollon </w:t>
          </w:r>
          <w:r w:rsidR="00E30734">
            <w:lastRenderedPageBreak/>
            <w:t>ammattihenkilölaki)</w:t>
          </w:r>
          <w:r>
            <w:t>, sillä aluehallintouudistuksesta johtuvat muutokset on ollut tarkoitus valmistella osana sosiaali- ja terveydenhuollon ammattihenkilölainsäädännön uudistusta.</w:t>
          </w:r>
        </w:p>
        <w:p w14:paraId="6CA2A83B" w14:textId="211425BE" w:rsidR="00A939B2" w:rsidRDefault="00A939B2" w:rsidP="0044304C">
          <w:pPr>
            <w:pStyle w:val="LLP2Otsikkotaso"/>
          </w:pPr>
          <w:bookmarkStart w:id="7" w:name="_Toc201845049"/>
          <w:r>
            <w:t>Valmistelu</w:t>
          </w:r>
          <w:bookmarkEnd w:id="7"/>
        </w:p>
        <w:p w14:paraId="1D520D78" w14:textId="34CD9164" w:rsidR="005F704F" w:rsidRDefault="00046670" w:rsidP="0044304C">
          <w:pPr>
            <w:pStyle w:val="LLPerustelujenkappalejako"/>
          </w:pPr>
          <w:r>
            <w:t>E</w:t>
          </w:r>
          <w:r w:rsidR="005F704F">
            <w:t>sitys on valmisteltu virkatyönä sosiaali- ja terveysministeriössä.</w:t>
          </w:r>
        </w:p>
        <w:p w14:paraId="4A803E84" w14:textId="4ACD4C3E" w:rsidR="00046670" w:rsidRDefault="00BD3684" w:rsidP="0044304C">
          <w:pPr>
            <w:pStyle w:val="LLPerustelujenkappalejako"/>
          </w:pPr>
          <w:r w:rsidRPr="00BD3684">
            <w:t xml:space="preserve">Esitysluonnoksesta järjestettiin lausuntokierros </w:t>
          </w:r>
          <w:proofErr w:type="gramStart"/>
          <w:r>
            <w:t>xx.xx.</w:t>
          </w:r>
          <w:proofErr w:type="gramEnd"/>
          <w:r>
            <w:t>-</w:t>
          </w:r>
          <w:proofErr w:type="spellStart"/>
          <w:r>
            <w:t>xx.xx.xxxx</w:t>
          </w:r>
          <w:proofErr w:type="spellEnd"/>
          <w:r w:rsidRPr="00BD3684">
            <w:t>.</w:t>
          </w:r>
          <w:r w:rsidR="00966FF9" w:rsidRPr="00966FF9">
            <w:t xml:space="preserve"> Lausuntopalautetta käsitellään jäljempänä jaksossa </w:t>
          </w:r>
          <w:r w:rsidR="00966FF9">
            <w:t>x</w:t>
          </w:r>
          <w:r w:rsidR="00966FF9" w:rsidRPr="00966FF9">
            <w:t>.</w:t>
          </w:r>
        </w:p>
        <w:p w14:paraId="2BBAACEA" w14:textId="4D89E0CA" w:rsidR="00FD4731" w:rsidRDefault="00FD4731" w:rsidP="0044304C">
          <w:pPr>
            <w:pStyle w:val="LLPerustelujenkappalejako"/>
          </w:pPr>
          <w:r>
            <w:t>Hallituksen esityksen valmisteluasiakirjat ovat nähtävillä osoitteessa https://stm.fi/</w:t>
          </w:r>
          <w:r w:rsidR="00347072">
            <w:t>hankkeet</w:t>
          </w:r>
          <w:r>
            <w:t xml:space="preserve"> tunnuksella </w:t>
          </w:r>
          <w:r w:rsidR="0020786F" w:rsidRPr="0020786F">
            <w:t>STM164:00/2024</w:t>
          </w:r>
          <w:r w:rsidR="0020786F">
            <w:t>.</w:t>
          </w:r>
        </w:p>
        <w:p w14:paraId="5C833783" w14:textId="274ACCEB" w:rsidR="004D784E" w:rsidRDefault="00A939B2" w:rsidP="0044304C">
          <w:pPr>
            <w:pStyle w:val="LLP1Otsikkotaso"/>
          </w:pPr>
          <w:bookmarkStart w:id="8" w:name="_Toc201845050"/>
          <w:r>
            <w:t>Nykytila ja sen arvioint</w:t>
          </w:r>
          <w:r w:rsidR="004D784E">
            <w:t>i</w:t>
          </w:r>
          <w:bookmarkEnd w:id="8"/>
        </w:p>
        <w:p w14:paraId="014CF3E6" w14:textId="5D18F14F" w:rsidR="004B48CB" w:rsidRDefault="000C2562" w:rsidP="0044304C">
          <w:pPr>
            <w:pStyle w:val="LLP2Otsikkotaso"/>
          </w:pPr>
          <w:bookmarkStart w:id="9" w:name="_Toc201845051"/>
          <w:r>
            <w:t>Kansainvälisen avun vastaanottaminen</w:t>
          </w:r>
          <w:bookmarkEnd w:id="9"/>
        </w:p>
        <w:p w14:paraId="5A98297C" w14:textId="77777777" w:rsidR="005900BD" w:rsidRPr="00EA3D37" w:rsidRDefault="005900BD" w:rsidP="005900BD">
          <w:pPr>
            <w:pStyle w:val="LLP3Otsikkotaso"/>
          </w:pPr>
          <w:bookmarkStart w:id="10" w:name="_Toc198653173"/>
          <w:bookmarkStart w:id="11" w:name="_Toc201845052"/>
          <w:r w:rsidRPr="00EA3D37">
            <w:t>Laki terveydenhuollon ammattihenkilöistä</w:t>
          </w:r>
          <w:bookmarkEnd w:id="10"/>
          <w:bookmarkEnd w:id="11"/>
        </w:p>
        <w:p w14:paraId="1A7C692B" w14:textId="77777777" w:rsidR="005900BD" w:rsidRDefault="005900BD" w:rsidP="005900BD">
          <w:pPr>
            <w:pStyle w:val="LLPerustelujenkappalejako"/>
          </w:pPr>
          <w:r w:rsidRPr="004B55FF">
            <w:t>Terveydenhuollon ammattihenkilöiden ammatinharjoittamisoikeuden myöntämisestä, ammattitoimintaan liittyvistä oikeuksista ja velvollisuuksista sekä ammat</w:t>
          </w:r>
          <w:r>
            <w:t>t</w:t>
          </w:r>
          <w:r w:rsidRPr="004B55FF">
            <w:t>i</w:t>
          </w:r>
          <w:r>
            <w:t>henkilöid</w:t>
          </w:r>
          <w:r w:rsidRPr="004B55FF">
            <w:t xml:space="preserve">en valvonnasta säädetään terveydenhuollon </w:t>
          </w:r>
          <w:r>
            <w:t>ammattihenkilölaissa</w:t>
          </w:r>
          <w:r w:rsidRPr="004B55FF">
            <w:t xml:space="preserve"> ja</w:t>
          </w:r>
          <w:r>
            <w:t xml:space="preserve"> sen nojalla annetuissa asetuksissa</w:t>
          </w:r>
          <w:r w:rsidRPr="004B55FF">
            <w:t xml:space="preserve">. </w:t>
          </w:r>
        </w:p>
        <w:p w14:paraId="31DB5869" w14:textId="77777777" w:rsidR="005900BD" w:rsidRDefault="005900BD" w:rsidP="005900BD">
          <w:pPr>
            <w:pStyle w:val="LLPerustelujenkappalejako"/>
          </w:pPr>
          <w:r w:rsidRPr="00F7368D">
            <w:t>Terveydenhuollon ammattihenkilö</w:t>
          </w:r>
          <w:r>
            <w:t xml:space="preserve">lain </w:t>
          </w:r>
          <w:r w:rsidRPr="00F7368D">
            <w:t xml:space="preserve">tarkoituksena on </w:t>
          </w:r>
          <w:r>
            <w:t xml:space="preserve">lain 1 §:n mukaan </w:t>
          </w:r>
          <w:r w:rsidRPr="00F7368D">
            <w:t>edistää potilasturvallisuutta sekä terveydenhuollon palvelujen laatua varmistamalla, että laissa tarkoitetulla terveydenhuollon ammattihenkilöllä on ammattitoiminnan edellyttämä koulutus, muu riittävä ammatillinen pätevyys ja ammattitoiminnan edellyttämät muut valmiudet. L</w:t>
          </w:r>
          <w:r>
            <w:t>isäksi l</w:t>
          </w:r>
          <w:r w:rsidRPr="00F7368D">
            <w:t>ain tarkoitus on helpottaa ammatillisesti perusteltua terveydenhuollon ammattihenkilöiden yhteistyötä ja tarkoituksenmukaista käyttöä sekä järjestää terveydenhuollon ammattihenkilöiden valvonta terveyden- ja sairaanhoidossa.</w:t>
          </w:r>
        </w:p>
        <w:p w14:paraId="46DB7A0D" w14:textId="77777777" w:rsidR="005900BD" w:rsidRDefault="005900BD" w:rsidP="005900BD">
          <w:pPr>
            <w:pStyle w:val="LLPerustelujenkappalejako"/>
          </w:pPr>
          <w:r>
            <w:t>Terveydenhuollon a</w:t>
          </w:r>
          <w:r w:rsidRPr="0070445C">
            <w:t xml:space="preserve">mmattihenkilöllä tarkoitetaan </w:t>
          </w:r>
          <w:r>
            <w:t xml:space="preserve">lain 2 §:n mukaan </w:t>
          </w:r>
          <w:r w:rsidRPr="0070445C">
            <w:t>henkilöä, joka ammattihenkilölain nojalla on saanut ammatinharjoittamisoikeuden (laillistettu ammattihenkilö) tai ammatinharjoittamisluvan (luvan saanut ammattihenkilö) sekä henkilöä, joka ammattihenkilölain nojalla on oikeutettu käyttämään asetuksella säädettyä terveydenhuollon ammattihenkilön ammattinimikettä (nimikesuojattu ammattihenkilö).</w:t>
          </w:r>
        </w:p>
        <w:p w14:paraId="6CE6309E" w14:textId="77777777" w:rsidR="005900BD" w:rsidRDefault="005900BD" w:rsidP="005900BD">
          <w:pPr>
            <w:pStyle w:val="LLPerustelujenkappalejako"/>
          </w:pPr>
          <w:r>
            <w:t>Terveydenhuollon a</w:t>
          </w:r>
          <w:r w:rsidRPr="004B55FF">
            <w:t xml:space="preserve">mmattihenkilölain 2 luvussa säädetään oikeudesta toimia terveydenhuollon ammattihenkilönä Suomessa. Oikeuden saamiseen liittyvät vaatimukset riippuvat siitä, onko henkilö suorittanut koulutuksen Suomessa, muussa EU/ETA-valtiossa vai EU/ETA-alueen ulkopuolella. Laillistamisen ja ammatinharjoittamisen edellytyksiin vaikuttaa myös se, onko henkilö EU/ETA-valtion vai jonkin </w:t>
          </w:r>
          <w:r>
            <w:t xml:space="preserve">EU/ETA-alueen </w:t>
          </w:r>
          <w:r w:rsidRPr="004B55FF">
            <w:t>ulkopuolisen valtion kansalainen.</w:t>
          </w:r>
        </w:p>
        <w:p w14:paraId="55E40CD1" w14:textId="77777777" w:rsidR="005900BD" w:rsidRDefault="005900BD" w:rsidP="005900BD">
          <w:pPr>
            <w:pStyle w:val="LLPerustelujenkappalejako"/>
          </w:pPr>
          <w:r>
            <w:t>Terveydenhuollon ammattihenkilölain 3 b §:ssä säädetään v</w:t>
          </w:r>
          <w:r w:rsidRPr="007B7179">
            <w:t>ieraan valtion asevoimien palveluksessa olevan henkilön oikeu</w:t>
          </w:r>
          <w:r>
            <w:t>de</w:t>
          </w:r>
          <w:r w:rsidRPr="007B7179">
            <w:t>s</w:t>
          </w:r>
          <w:r>
            <w:t>ta</w:t>
          </w:r>
          <w:r w:rsidRPr="007B7179">
            <w:t xml:space="preserve"> harjoittaa säänneltyä terveydenhuollon ammattia Suomessa</w:t>
          </w:r>
          <w:r>
            <w:t xml:space="preserve">. Uusi 3 b § lisättiin vuonna 2024 terveydenhuollon ammattihenkilölakiin hallituksen esityksellä eduskunnalle Pohjois-Atlantin sopimuksen sopimusosapuolten välillä niiden joukkojen asemasta tehdyn sopimuksen sekä Pohjois-Atlantin sopimuksen mukaisesti perustettujen kansainvälisten sotilasesikuntien asemasta tehdyn pöytäkirjan hyväksymiseksi ja voimaansaattamiseksi ja niihin liittyviksi laeiksi (HE 90/2023 vp). Hallituksen esityksellä saatettiin laintasoisena voimaan joukkojen asemaa koskeva Nato SOFA (Status of </w:t>
          </w:r>
          <w:proofErr w:type="spellStart"/>
          <w:r>
            <w:t>Forces</w:t>
          </w:r>
          <w:proofErr w:type="spellEnd"/>
          <w:r>
            <w:t xml:space="preserve"> </w:t>
          </w:r>
          <w:proofErr w:type="spellStart"/>
          <w:r>
            <w:t>Agreement</w:t>
          </w:r>
          <w:proofErr w:type="spellEnd"/>
          <w:r>
            <w:t>) ja Naton sotilasesikuntia koskeva Pariisin pöytäkirja. Muutoksella mahdollistettiin</w:t>
          </w:r>
          <w:r w:rsidRPr="00C1158B">
            <w:t xml:space="preserve"> Suomen sotilaalliseen </w:t>
          </w:r>
          <w:r w:rsidRPr="00C1158B">
            <w:lastRenderedPageBreak/>
            <w:t>puolustusyhteistyöhön osallistuvan vieraan valtion asevoimien joukkojen, siviilihenkilöstön sekä heidän huollettaviensa hoitaminen vieraan valtion oman terveydenhuoltohenkilöstön toimesta.</w:t>
          </w:r>
        </w:p>
        <w:p w14:paraId="28CC8BAA" w14:textId="77777777" w:rsidR="005900BD" w:rsidRDefault="005900BD" w:rsidP="005900BD">
          <w:pPr>
            <w:pStyle w:val="LLPerustelujenkappalejako"/>
          </w:pPr>
          <w:r w:rsidRPr="00C1158B">
            <w:t xml:space="preserve">Pykälän 1 momentin mukaan lakia ei </w:t>
          </w:r>
          <w:r>
            <w:t>sovelleta</w:t>
          </w:r>
          <w:r w:rsidRPr="00C1158B">
            <w:t xml:space="preserve"> sellaiseen vieraan valtion asevoimien palveluksessa olevaan henkilöön, johon </w:t>
          </w:r>
          <w:r>
            <w:t>sovelletaan</w:t>
          </w:r>
          <w:r w:rsidRPr="00C1158B">
            <w:t xml:space="preserve"> Suomea sitovaa joukkojen tai kansainvälisen sotilasesikunnan asemaa koskevaa sopimusta ja joka osana Suomen sotilaallista puolustusyhteistyötä </w:t>
          </w:r>
          <w:r>
            <w:t>harjoittaa</w:t>
          </w:r>
          <w:r w:rsidRPr="00C1158B">
            <w:t xml:space="preserve"> Suomessa säänneltyä terveydenhuollon ammattia antaessaan terveydenhuoltoa omien tai toisen vieraan valtion asevoimien joukoille ja siviilihenkilöstölle sekä näiden huollettaville taikka Puolustusvoimien palveluksessa oleville henkilöille.</w:t>
          </w:r>
        </w:p>
        <w:p w14:paraId="4A16B526" w14:textId="77777777" w:rsidR="005900BD" w:rsidRDefault="005900BD" w:rsidP="005900BD">
          <w:pPr>
            <w:pStyle w:val="LLPerustelujenkappalejako"/>
          </w:pPr>
          <w:r>
            <w:t>Pykälän 1 momentissa</w:t>
          </w:r>
          <w:r w:rsidRPr="00C1158B">
            <w:t xml:space="preserve"> säädet</w:t>
          </w:r>
          <w:r>
            <w:t>ään</w:t>
          </w:r>
          <w:r w:rsidRPr="00C1158B">
            <w:t xml:space="preserve"> lisäksi, että vieraan valtion asevoimien palveluksessa oleva henkilö ei </w:t>
          </w:r>
          <w:r>
            <w:t>saa</w:t>
          </w:r>
          <w:r w:rsidRPr="00C1158B">
            <w:t xml:space="preserve"> kuitenkaan käyttää Suomessa säänneltyä terveydenhuollon ammattihenkilön ammattinimikettä harjoittaessaan ammattia 1 momentissa tarkoitetuissa tilanteissa. Ammattinimikkeen käyttöä koskevalla kiellolla </w:t>
          </w:r>
          <w:r>
            <w:t>selkeytetään</w:t>
          </w:r>
          <w:r w:rsidRPr="00C1158B">
            <w:t xml:space="preserve"> sitä, ettei vieraan valtion asevoimien palveluksessa oleva henkilö ole tällöin lain 2 §:ssä tarkoitettu terveydenhuollon ammattihenkilö. Tarkennuksella lisäksi </w:t>
          </w:r>
          <w:r>
            <w:t>estetään</w:t>
          </w:r>
          <w:r w:rsidRPr="00C1158B">
            <w:t xml:space="preserve"> mahdollinen sekaannus muihin sotilaalliseen puolustusyhteistyöhön osallistuviin henkilöihin, joilla on oikeus käyttää terveydenhuollon ammattihenkilön ammattinimikettä </w:t>
          </w:r>
          <w:r>
            <w:t>kyseisen</w:t>
          </w:r>
          <w:r w:rsidRPr="00C1158B">
            <w:t xml:space="preserve"> lain nojalla. Tämä ei kuitenkaan </w:t>
          </w:r>
          <w:r>
            <w:t>estä</w:t>
          </w:r>
          <w:r w:rsidRPr="00C1158B">
            <w:t xml:space="preserve"> vieraan valtion asevoimien palveluksessa olevaa henkilöä käyttämästä lähtövaltion myöntämää ammattinimikettä. </w:t>
          </w:r>
        </w:p>
        <w:p w14:paraId="64305C14" w14:textId="16F77C8C" w:rsidR="005900BD" w:rsidRDefault="005900BD" w:rsidP="005900BD">
          <w:pPr>
            <w:pStyle w:val="LLPerustelujenkappalejako"/>
          </w:pPr>
          <w:r w:rsidRPr="00C1158B">
            <w:t xml:space="preserve">Pykälän 2 momentissa </w:t>
          </w:r>
          <w:r>
            <w:t>säädetään</w:t>
          </w:r>
          <w:r w:rsidRPr="00C1158B">
            <w:t xml:space="preserve"> siitä, että kaikissa muissa kuin 1 momentissa tarkoitetuissa tilanteissa vieraan valtion asevoimien palveluksessa olevaan henkilöön </w:t>
          </w:r>
          <w:r>
            <w:t>sovelletaan</w:t>
          </w:r>
          <w:r w:rsidRPr="00C1158B">
            <w:t xml:space="preserve"> </w:t>
          </w:r>
          <w:r w:rsidR="0088291E">
            <w:t xml:space="preserve">kyseisen </w:t>
          </w:r>
          <w:r w:rsidRPr="00C1158B">
            <w:t xml:space="preserve">lain säännöksiä. </w:t>
          </w:r>
          <w:r>
            <w:t>P</w:t>
          </w:r>
          <w:r w:rsidRPr="00C1158B">
            <w:t>ykälän tarkoituksena on mahdollistaa ainoastaan sotilaallisen puolustusyhteistyön kannalta välttämätön terveydenhuollon ammatin</w:t>
          </w:r>
          <w:r>
            <w:t xml:space="preserve"> </w:t>
          </w:r>
          <w:r w:rsidRPr="00C1158B">
            <w:t xml:space="preserve">harjoittaminen, eikä lain soveltamisalan poikkeusta </w:t>
          </w:r>
          <w:r>
            <w:t>ole</w:t>
          </w:r>
          <w:r w:rsidRPr="00C1158B">
            <w:t xml:space="preserve"> tarkoitettu ulotettavaksi tätä laajemmalle. Mikäli vieraan valtion asevoimiin kuuluva henkilö haluaisi harjoittaa Suomessa säänneltyä terveydenhuollon ammattia säädettyä poikkeusta laajemmin, sovellettaisiin häneen </w:t>
          </w:r>
          <w:r>
            <w:t>kyseisen</w:t>
          </w:r>
          <w:r w:rsidR="00341E02">
            <w:t xml:space="preserve"> </w:t>
          </w:r>
          <w:r w:rsidRPr="00C1158B">
            <w:t xml:space="preserve">lain säännöksiä. Tällöin oikeus toimia terveydenhuollon ammattihenkilönä Suomessa olisi luvanvaraista ja henkilöön sovellettaisiin terveydenhuollon ammattihenkilöiden yleisten velvollisuuksien lisäksi esimerkiksi kielitaitoa, potilasasiakirjojen laatimista ja lääkkeenmääräämistä koskevia vaatimuksia. </w:t>
          </w:r>
        </w:p>
        <w:p w14:paraId="2E494CF9" w14:textId="77777777" w:rsidR="005900BD" w:rsidRDefault="005900BD" w:rsidP="005900BD">
          <w:pPr>
            <w:pStyle w:val="LLPerustelujenkappalejako"/>
          </w:pPr>
          <w:r>
            <w:t xml:space="preserve">Edellä mainitulla pykälällä </w:t>
          </w:r>
          <w:r w:rsidRPr="00C1158B">
            <w:t xml:space="preserve">ei </w:t>
          </w:r>
          <w:r>
            <w:t>estetä</w:t>
          </w:r>
          <w:r w:rsidRPr="00C1158B">
            <w:t xml:space="preserve"> sellaista toisen valtion asevoimien palvelukseen kuuluvaa henkilöä, joka on hankkinut ammattipätevyytensä toisessa EU/ETA-valtiossa, hyödyntämästä EU-oikeuden perussopimuksissa taattuja perusvapauksia, kuten sijoittautumisvapautta tai palvelujen tarjoamisen vapautta Suomessa. Tällaisella henkilöllä </w:t>
          </w:r>
          <w:r>
            <w:t>on</w:t>
          </w:r>
          <w:r w:rsidRPr="00C1158B">
            <w:t xml:space="preserve"> halutessaan oikeus saada ammattipätevyytensä tunnustettua ammattipätevyyden tunnustamisesta annetun Euroopan parlamentin ja neuvoston direktiivin (2005/36/EY) ja kansallisen lainsäädännön mukaisesti.</w:t>
          </w:r>
        </w:p>
        <w:p w14:paraId="4D1AC0E7" w14:textId="77777777" w:rsidR="005900BD" w:rsidRPr="00517AC2" w:rsidRDefault="005900BD" w:rsidP="005900BD">
          <w:pPr>
            <w:pStyle w:val="LLPerustelujenkappalejako"/>
          </w:pPr>
          <w:r w:rsidRPr="00E947BE">
            <w:t>Suomeen humanitaarisen avun tehtäviin lähetetyt terveydenhuollon ammattihenkilöt,</w:t>
          </w:r>
          <w:r w:rsidRPr="009468DF">
            <w:t xml:space="preserve"> jotka hoitaisivat siviiliväestöä poikkeusoloissa tai normaaliolojen häiriötilanteissa, eivät kuulu terveydenhuollon ammattihenkilölain 3 b §:n soveltamisalarajauksen piiriin. Käytännössä tämä tarkoittaa, että laillistetun tai luvan saaneen ammattihenkilön ammatin harjoittamisen edellytyksenä on Valviran myöntämä ammatinharjoittamisoikeus (laillistettu ammattihenkilö) tai ammatinharjoittamislupa (luvan saanut ammattihenkilö). Heidän olisi siten haettava toimivaltaiselta viranomaiselta lupaa harjoittaa terveydenhuollon säänneltyä ammattia Suomessa ja täytettävä oikeuden saamisen edellytykset esimerkiksi koulutuksen ja kielitaidon osalta. Henkilö, joka toimii terveydenhuollon ammattihenkilönä ilman laillista oikeutta, voi rikoslain (39/1889) 44 luvun 3 §:n nojalla syyllistyä luvattomaan terveydenhuollon ammattitoimen harjoittamiseen. Tästä voi seurata sakkoa tai enintään kuuden kuukauden vankeusrangaistus.</w:t>
          </w:r>
          <w:r w:rsidRPr="00517AC2">
            <w:t> </w:t>
          </w:r>
        </w:p>
        <w:p w14:paraId="16672C98" w14:textId="77777777" w:rsidR="005900BD" w:rsidRDefault="005900BD" w:rsidP="005900BD">
          <w:pPr>
            <w:pStyle w:val="LLPerustelujenkappalejako"/>
          </w:pPr>
          <w:r w:rsidRPr="00517AC2">
            <w:lastRenderedPageBreak/>
            <w:t xml:space="preserve">Ammatinharjoittamisoikeuden saatuaan </w:t>
          </w:r>
          <w:r w:rsidRPr="00E947BE">
            <w:t>Suomeen humanitaarisen avun tehtäviin lähetettyjä terveydenhuollon ammattihenkilöitä</w:t>
          </w:r>
          <w:r w:rsidRPr="00517AC2">
            <w:t xml:space="preserve"> velvoittaisivat kaikki laissa säädetyt ammattihenkilön velvollisuudet, joihin kuuluvat ammattieettiset velvollisuudet</w:t>
          </w:r>
          <w:r w:rsidRPr="007928E3">
            <w:t xml:space="preserve"> (15 §), potilasasiakirjojen laatiminen ja säilyttäminen sekä niihin sisältyvien tietojen salassapito (16 §), salassapitovelvollisuus (17 §), täydennyskoulutusvelvollisuus ja jatkuva ammatillinen kehittyminen (18 §), kielitaito (18 a §), määräysten noudattaminen ja tietojen antaminen (19 §), ilmoitusvelvollisuus (20 §) ja vakuuttamisvelvollisuus (21 §).</w:t>
          </w:r>
          <w:r w:rsidRPr="00D45991">
            <w:t xml:space="preserve"> </w:t>
          </w:r>
          <w:r>
            <w:t>Lääkäreitä ja hammaslääkäreitä koskevat myös lain 4 luvun erityiset oikeudet ja velvollisuudet. Terveydenhuollon ammattihenkilöinä Suomeen humanitaarisen avun tehtäviin lähetetyt terveydenhuollon ammattihenkilöt olisivat myös viranomaisohjauksen ja -valvonnan alaisia siten kuin terveydenhuollon ammattihenkilölain 5 luvussa säädetään.</w:t>
          </w:r>
        </w:p>
        <w:p w14:paraId="0F26926C" w14:textId="77777777" w:rsidR="005900BD" w:rsidRDefault="005900BD" w:rsidP="005900BD">
          <w:pPr>
            <w:pStyle w:val="LLPerustelujenkappalejako"/>
          </w:pPr>
          <w:r>
            <w:t>Terveydenhuollon ammattihenkilölain soveltaminen kaikissa tilanteissa, poikkeusolot ja normaaliolojen häiriötilanteet mukaan lukien, voi heikentää Suomen mahdollisuuksia vastaanottaa kansainvälistä apua. Terveydenhuollon a</w:t>
          </w:r>
          <w:r w:rsidRPr="00C576C1">
            <w:t xml:space="preserve">mmattihenkilölakia on perusteltua muuttaa mahdollistamaan ammatinharjoittaminen </w:t>
          </w:r>
          <w:r>
            <w:t>myös</w:t>
          </w:r>
          <w:r w:rsidRPr="00C576C1">
            <w:t xml:space="preserve"> tilanteissa</w:t>
          </w:r>
          <w:r>
            <w:t>, joissa Suomi tarvitsee kansainvälistä apua</w:t>
          </w:r>
          <w:r w:rsidRPr="00C576C1">
            <w:t>.</w:t>
          </w:r>
        </w:p>
        <w:p w14:paraId="55CBEC7C" w14:textId="77777777" w:rsidR="005900BD" w:rsidRPr="00C52A16" w:rsidRDefault="005900BD" w:rsidP="005900BD">
          <w:pPr>
            <w:pStyle w:val="LLP3Otsikkotaso"/>
          </w:pPr>
          <w:bookmarkStart w:id="12" w:name="_Toc198653174"/>
          <w:bookmarkStart w:id="13" w:name="_Toc201845053"/>
          <w:r w:rsidRPr="00C52A16">
            <w:t>Valmiuslaki ja sen kokonaisuudistus</w:t>
          </w:r>
          <w:bookmarkEnd w:id="12"/>
          <w:bookmarkEnd w:id="13"/>
        </w:p>
        <w:p w14:paraId="0B3C342E" w14:textId="006E51F2" w:rsidR="005900BD" w:rsidRDefault="005900BD" w:rsidP="005900BD">
          <w:pPr>
            <w:pStyle w:val="LLPerustelujenkappalejako"/>
          </w:pPr>
          <w:r w:rsidRPr="00537E07">
            <w:t>Valmius</w:t>
          </w:r>
          <w:r w:rsidRPr="00462A37">
            <w:t xml:space="preserve">laissa </w:t>
          </w:r>
          <w:r w:rsidRPr="000C1C2C">
            <w:t>(</w:t>
          </w:r>
          <w:r w:rsidRPr="00555201">
            <w:t>1552/2011) säädetään poikkeusolojen toteamisesta, viranomaisten varautumisesta poikkeusoloihin ja viranomaisten toimiv</w:t>
          </w:r>
          <w:r w:rsidRPr="00462A37">
            <w:t xml:space="preserve">altuuksista poikkeusolojen aikana. Lain soveltamisen kynnys on korkealla, ja sitä on sovellettu käytäntöön vain </w:t>
          </w:r>
          <w:r>
            <w:t>kahdesti</w:t>
          </w:r>
          <w:r w:rsidRPr="00462A37">
            <w:t>, 16.3.2020–15.6.2020</w:t>
          </w:r>
          <w:r>
            <w:t xml:space="preserve"> </w:t>
          </w:r>
          <w:r w:rsidRPr="00E947BE">
            <w:t xml:space="preserve">ja </w:t>
          </w:r>
          <w:r>
            <w:t>1.3.2021</w:t>
          </w:r>
          <w:r w:rsidR="00341E02">
            <w:t>–</w:t>
          </w:r>
          <w:r>
            <w:t>27.4.2021 Covid 19 -pandemian vuoksi. Valmiuslain tarkoituksena on poikkeusoloissa turvata väestön toimeentulo ja maan talouselämä, ylläpitää oikeusjärjestystä, perusoikeuksia ja ihmisoikeuksia sekä turvata valtakunnan alueellinen koskemattomuus ja itsenäisyys.</w:t>
          </w:r>
        </w:p>
        <w:p w14:paraId="1FAA881A" w14:textId="77777777" w:rsidR="005900BD" w:rsidRDefault="005900BD" w:rsidP="005900BD">
          <w:pPr>
            <w:pStyle w:val="LLPerustelujenkappalejako"/>
          </w:pPr>
          <w:r>
            <w:t>Valmiuslain 12 §:n mukaan</w:t>
          </w:r>
          <w:r w:rsidRPr="00556766">
            <w:rPr>
              <w:rFonts w:ascii="__Open_Sans_Fallback_9c011f" w:hAnsi="__Open_Sans_Fallback_9c011f"/>
              <w:color w:val="252627"/>
            </w:rPr>
            <w:t xml:space="preserve"> </w:t>
          </w:r>
          <w:r>
            <w:t>v</w:t>
          </w:r>
          <w:r w:rsidRPr="00556766">
            <w:t>altioneuvoston, valtion hallintoviranomaisten, valtion itsenäisten julkisoikeudellisten laitosten, muiden valtion viranomaisten ja valtion liikelaitosten sekä hyvinvointialueiden ja hyvinvointiyhtymien, kuntien, kuntayhtymien ja muiden kuntien yhteenliittymien tulee valmiussuunnitelmin ja poikkeusoloissa tapahtuvan toiminnan etukäteisvalmisteluin sekä muilla toimenpiteillä varmistaa tehtäviensä mahdollisimman hyvä hoitaminen myös poikkeusoloissa.</w:t>
          </w:r>
          <w:r>
            <w:t xml:space="preserve"> Valmiuslain 13 §:n mukaan v</w:t>
          </w:r>
          <w:r w:rsidRPr="00B41DCA">
            <w:t>arautumista johtaa ja valvoo valtioneuvosto sekä kukin ministeriö toimialallaan. Kukin ministeriö yhteensovittaa varautumista omalla toimialallaan. Varautumisen yhteensovittamisesta valtioneuvostossa säädetään erikseen.</w:t>
          </w:r>
        </w:p>
        <w:p w14:paraId="6C341A8B" w14:textId="77777777" w:rsidR="005900BD" w:rsidRDefault="005900BD" w:rsidP="005900BD">
          <w:pPr>
            <w:pStyle w:val="LLPerustelujenkappalejako"/>
          </w:pPr>
          <w:r>
            <w:t>Valmiuslain kokonaisuudistamistarve on tunnistettu ja kokonaisuudistuksen valmistelu on käynnissä. Kokonaisuudistuksen valmistelua varten on asetettu ministeriöiden ja tasavallan presidentin kanslian edustajista sekä oikeudellisista asiantuntijoista koostuva työryhmä sekä sen työtä seuraamaan ja tukemaan parlamentaarinen seurantaryhmä. Hallituksen esitys on tarkoitus antaa eduskunnalle viimeistään syysistuntokaudella 2025.</w:t>
          </w:r>
        </w:p>
        <w:p w14:paraId="25EB432E" w14:textId="77777777" w:rsidR="005900BD" w:rsidRDefault="005900BD" w:rsidP="005900BD">
          <w:pPr>
            <w:pStyle w:val="LLPerustelujenkappalejako"/>
          </w:pPr>
          <w:r>
            <w:t>Voimassa olevassa valmiuslaissa ei ole tällä hetkellä toimivaltuutta, joka mahdollistaisi poikettavan sosiaali- ja terveydenhuollon ammattihenkilöiden ammatin harjoittamisen edellytyksistä. Näin ollen kaikenlaisissa poikkeusoloissa, myös sotilaallisessa konfliktissa, kaikki normaaliaikoina voimassa oleva ammattihenkilöitä koskeva lainsäädäntö olisi voimassa. Valmiuslain uudistuksen yhteydessä sosiaali- ja terveysministeriön virkavalmisteluna on luonnosteltu sääntelyä kelpoisuusvaatimuksista poikkeamiseksi, mutta tätä hallituksen esitystä kirjoitettaessa valmiuslain uudistamisen hallituksen esitys ei vielä ole valmistunut. Valmiuslaki ja sen toimivaltuudet voivat joka tapauksessa tulla sovellettavaksi vain erittäin äärimmäisissä tilanteissa, joissa valtioneuvosto yhteistyössä tasavallan presidentin kanssa on todennut maassa vallitsevan poikkeusolot.</w:t>
          </w:r>
        </w:p>
        <w:p w14:paraId="4D7CF8C7" w14:textId="77777777" w:rsidR="005900BD" w:rsidRPr="00B41DCA" w:rsidRDefault="005900BD" w:rsidP="005900BD">
          <w:pPr>
            <w:pStyle w:val="LLPerustelujenkappalejako"/>
          </w:pPr>
          <w:r>
            <w:lastRenderedPageBreak/>
            <w:t xml:space="preserve">Normaaliolojen häiriötilanteiden menettelytavoista ei ole tarkoituksenmukaista sopia valmiuslaissa, sillä valmiuslaissa säädettäviä menettelytapoja ei olisi mahdollista ottaa käyttöön niissä sosiaali- ja terveydenhuoltoa koskevissa häiriötilanteissa, joissa poikkeusoloja ei ole ehditty toteamaan tai poikkeusoloja ei ole perusteltua todeta. Aiemmat kokemukset ovat myös opettaneet, että vakavissa häiriötilanteissa ja poikkeusoloissa toimimisen tulisi perustua normaaliolojen toimintatapoihin. Lisäksi ero normaaliolojen häiriötilanteiden ja poikkeusolojen välillä voi elämän ja kuoleman kysymysten kanssa arkipäiväisesti kamppailevassa sosiaali- ja terveydenhuollossa olla niin hienovarainen, ettei poikkeusoloja ole tarkoituksenmukaista käyttää ehtona sosiaali- ja terveydenhuollon vakavissa häiriötilanteissa välttämättömien järjestelyjen toimeenpanolle. </w:t>
          </w:r>
          <w:proofErr w:type="gramStart"/>
          <w:r>
            <w:t>Tästä johtuen</w:t>
          </w:r>
          <w:proofErr w:type="gramEnd"/>
          <w:r>
            <w:t xml:space="preserve"> on tarkoituksenmukaista tehdä sosiaali- ja terveydenhuollon häiriötilanteiden ja poikkeusolojen valmiutta ja varautumista koskevat muutokset sosiaali- ja terveydenhuollon omaan lainsäädäntöön.</w:t>
          </w:r>
        </w:p>
        <w:p w14:paraId="4E60C58E" w14:textId="77777777" w:rsidR="005900BD" w:rsidRDefault="005900BD" w:rsidP="005900BD">
          <w:pPr>
            <w:pStyle w:val="LLP3Otsikkotaso"/>
          </w:pPr>
          <w:bookmarkStart w:id="14" w:name="_Toc198653175"/>
          <w:bookmarkStart w:id="15" w:name="_Toc201845054"/>
          <w:r w:rsidRPr="00C52A16">
            <w:t>Laki kansainvälistä apua, yhteistoimintaa tai muuta kansainvälistä toimintaa koskevasta päätöksenteosta</w:t>
          </w:r>
          <w:bookmarkEnd w:id="14"/>
          <w:bookmarkEnd w:id="15"/>
          <w:r w:rsidRPr="00C52A16">
            <w:t xml:space="preserve"> </w:t>
          </w:r>
        </w:p>
        <w:p w14:paraId="7187BB90" w14:textId="77777777" w:rsidR="005900BD" w:rsidRDefault="005900BD" w:rsidP="005900BD">
          <w:pPr>
            <w:pStyle w:val="LLNormaali"/>
          </w:pPr>
          <w:r>
            <w:t>Kansainvälistä apua, yhteistoimintaa tai muuta kansainvälistä toimintaa koskevasta päätöksenteosta annetussa laissa (418/2017) säädetään päätöksenteon menettelyistä tilanteissa, joissa Suomen on tarve antaa tai vastaanottaa apua kansainvälisiltä liittolaisiltaan. Lakia sovelletaan päätöksentekoon merkittävän kansainvälisen avun antamisesta toiselle valtiolle, Euroopan unionille tai kansainväliselle järjestölle sekä päätöksentekoon pyydettäessä merkittävää apua toiselta valtiolta, Euroopan unionilta tai kansainväliseltä järjestöltä. Avun antamista ja pyytämistä harkittaessa huomioon tulee ottaa YK:n peruskirjan päämäärät ja periaatteet ja muut Suomea velvoittavat kansainvälisen oikeuden säännöt.</w:t>
          </w:r>
        </w:p>
        <w:p w14:paraId="7F33817D" w14:textId="77777777" w:rsidR="005900BD" w:rsidRDefault="005900BD" w:rsidP="005900BD"/>
        <w:p w14:paraId="4E0B1E97" w14:textId="77777777" w:rsidR="00C93DF8" w:rsidRDefault="005900BD" w:rsidP="00C93DF8">
          <w:pPr>
            <w:pStyle w:val="LLNormaali"/>
          </w:pPr>
          <w:r w:rsidRPr="009D0BD1">
            <w:t>Edellä mainittua lakia sovelletaan sen 1 §:n mukaan päätöksentekoon, joka koskee kansainvälisen avun antamista toiselle valtiolle, Euroopan unionille tai kansainväliselle järjestölle sekä kansainvälisen avun pyytämistä niiltä sekä yhteistoimintaa toisen valtion, Euroopan unionin tai kansainvälisen järjestön kanssa Suomen alueella tai sen ulkopuolella samoin kuin Suomen omiin tarpeisiin perustuvaa muuta kansainvälistä toimintaa Suomen alueen ulkopuolella Yhdistyneiden Kansakuntien peruskirjan (</w:t>
          </w:r>
          <w:proofErr w:type="spellStart"/>
          <w:r w:rsidRPr="009D0BD1">
            <w:t>SopS</w:t>
          </w:r>
          <w:proofErr w:type="spellEnd"/>
          <w:r w:rsidRPr="009D0BD1">
            <w:t xml:space="preserve"> 1/1956) päämäärät ja periaatteet sekä muut kansainvälisen oikeuden säännöt huomioiden. Lakia sovelletaan sen 1 §:n mukaan ylimpien valtioelinten päätöksentekoon, jos kyse on avusta, 1) joka perustuu EU:n yhteisvastuulausekkeen tai 2) keskinäisen avunannon lausekkeen tilanteisiin, tai 3) avusta, johon sisältyy merkittäviä sotilaallisia voimavaroja tai 4) johon voi sisältyä sotilaallisten voimakeinojen käyttöä, tai avusta 5) joka on ulko- ja turvallisuuspoliittisesti merkittävää taikka 6) laajakantoista ja periaatteellisesti tärkeää. Useampi oikeusperusta voi tulla sovellettavaksi samanaikaisesti.</w:t>
          </w:r>
        </w:p>
        <w:p w14:paraId="17A5CE3F" w14:textId="77777777" w:rsidR="00C93DF8" w:rsidRDefault="00C93DF8" w:rsidP="00C93DF8">
          <w:pPr>
            <w:pStyle w:val="LLNormaali"/>
          </w:pPr>
        </w:p>
        <w:p w14:paraId="0CF463A3" w14:textId="77777777" w:rsidR="00C93DF8" w:rsidRDefault="005900BD" w:rsidP="00C93DF8">
          <w:pPr>
            <w:pStyle w:val="LLNormaali"/>
          </w:pPr>
          <w:r>
            <w:t>Laki parantaa Suomen valmiuksia antaa ja vastaanottaa kansainvälistä apua ja siten osallistua EU:n toimintaan ja kansainväliseen yhteistyöhön esimerkiksi terrorismin, luonnonkatastrofien ja muiden kansainvälisten häiriötilanteiden hallinnassa. Kansainvälisen avun tilanteet voivat liittyä myös esimerkiksi merkittäviin terveyttä uhkaaviin hätätilanteisiin, kuten suuronnettomuuksiin, tartuntatautiepidemioihin, säteilyonnettomuuksiin tai kemiallisiin uhkiin. Kansainvälisen avun tilanteissa kyseeseen voi tulla myös sotilaallisten keinojen käyttö.</w:t>
          </w:r>
          <w:r>
            <w:rPr>
              <w:rStyle w:val="Alaviitteenviite"/>
            </w:rPr>
            <w:footnoteReference w:id="4"/>
          </w:r>
        </w:p>
        <w:p w14:paraId="6EA7C6A1" w14:textId="77777777" w:rsidR="00C93DF8" w:rsidRDefault="00C93DF8" w:rsidP="00C93DF8">
          <w:pPr>
            <w:pStyle w:val="LLNormaali"/>
          </w:pPr>
        </w:p>
        <w:p w14:paraId="60DCD473" w14:textId="77777777" w:rsidR="00C93DF8" w:rsidRDefault="005900BD" w:rsidP="00C93DF8">
          <w:pPr>
            <w:pStyle w:val="LLNormaali"/>
          </w:pPr>
          <w:r>
            <w:t xml:space="preserve">Lain tavoitteena on varmistaa, että Suomella on tarkoituksenmukainen päätöksentekovalmius erityisesti EU:n yhteisvastuulausekkeen ja keskinäisen avunannon lausekkeen mukaisten velvoitteiden täytäntöönpanossa. Lain tarkoituksena on yhtäläisesti varmistaa se, että avunantoon </w:t>
          </w:r>
          <w:r>
            <w:lastRenderedPageBreak/>
            <w:t>ja vastaanottamiseen liittyvissä tilanteissa kyetään tekemään tarvittavat päätökset nopeasti ja tehokkaasti vaarantamatta avunantoa varten jo perustettujen mekanismien toimintaa.</w:t>
          </w:r>
        </w:p>
        <w:p w14:paraId="32552330" w14:textId="77777777" w:rsidR="00C93DF8" w:rsidRDefault="00C93DF8" w:rsidP="00C93DF8">
          <w:pPr>
            <w:pStyle w:val="LLNormaali"/>
          </w:pPr>
        </w:p>
        <w:p w14:paraId="328732F7" w14:textId="77777777" w:rsidR="00C93DF8" w:rsidRDefault="005900BD" w:rsidP="00C93DF8">
          <w:pPr>
            <w:pStyle w:val="LLNormaali"/>
          </w:pPr>
          <w:r>
            <w:t>Lain 2 §:n 1 momentin mukaan päätöksen avun antamisesta tai pyytämisestä tekee valtioneuvoston yleisistunto asianomaisen ministeriön esittelystä. Jos avun antaminen tai pyytäminen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 Valtioneuvoston 2 §:n nojalla tekemässä päätöksessä tulee määritellä avun laatu ja laajuus sekä avun antamisen kesto.</w:t>
          </w:r>
          <w:r>
            <w:rPr>
              <w:rStyle w:val="Alaviitteenviite"/>
            </w:rPr>
            <w:footnoteReference w:id="5"/>
          </w:r>
          <w:r>
            <w:t xml:space="preserve"> Keskeinen kansainvälisen avun toimija Suomen tarvitessa kansainvälistä apua olisi Euroopan unioni ja sen jäsenvaltiot. EU:n pelastuspalvelumekanismi ja sen puitteissa rakennetut avunpyynnön ja antamisen tietojärjestelmät ovat kanavia, joita pitkin jäsenvaltioille kohdistettava avunpyyntö valtioneuvoston päätöksenteon jälkeen kohdistettaisiin. Suomi listaa tietojärjestelmään tarvitsemansa materiaalisen avun tai asiantuntija-avun, johon jäsenvaltiot vastaavat omilla tarjouksillaan. Kansainvälisille järjestöille avunpyyntö kohdistettaisiin suoraan. Euroopan pelastuspalvelumekanismiin liittyvien tietojärjestelmien käytöstä vastaa sisäministeriö.</w:t>
          </w:r>
        </w:p>
        <w:p w14:paraId="2D7FF951" w14:textId="77777777" w:rsidR="00C93DF8" w:rsidRDefault="00C93DF8" w:rsidP="00C93DF8">
          <w:pPr>
            <w:pStyle w:val="LLNormaali"/>
          </w:pPr>
        </w:p>
        <w:p w14:paraId="02D8EAC2" w14:textId="77777777" w:rsidR="00C93DF8" w:rsidRDefault="005900BD" w:rsidP="00C93DF8">
          <w:pPr>
            <w:pStyle w:val="LLNormaali"/>
          </w:pPr>
          <w:r>
            <w:t>Lain 3 §:n mukaan ennen avun antamista tai pyytämistä koskevan päätöksen tekemistä valtioneuvoston on kuultava eduskunnan ulkoasiainvaliokuntaa, jos apu voi sisältää sotilaallisten voimakeinojen käyttöä. Jos päätös koskee erityisen vaativaa tilannetta, valtioneuvoston on ennen päätöksentekoa kuultava eduskuntaa antamalla sille asiasta selonteko.</w:t>
          </w:r>
        </w:p>
        <w:p w14:paraId="25263C60" w14:textId="77777777" w:rsidR="00C93DF8" w:rsidRDefault="00C93DF8" w:rsidP="00C93DF8">
          <w:pPr>
            <w:pStyle w:val="LLNormaali"/>
          </w:pPr>
        </w:p>
        <w:p w14:paraId="51FBEAAC" w14:textId="77777777" w:rsidR="00C93DF8" w:rsidRDefault="005900BD" w:rsidP="00C93DF8">
          <w:pPr>
            <w:pStyle w:val="LLNormaali"/>
          </w:pPr>
          <w:r>
            <w:t>Lain 4 §:ssä säädetään kiireellisyysmenettelystä tilanteissa, joissa on kyse avusta, joka perustuu EU:n yhteisvastuulausekkeeseen tai keskinäisen avunannon lausekkeeseen, tai avusta, johon sisältyy merkittäviä sotilaallisia voimavaroja. Jos apua koskevaa päätöstä ei ole mahdollista tehdä riittävän nopeasti poikkeuksellisen kiireellisessä tilanteessa, jossa on kyse avun antamisesta tai sen pyytämisestä Suomen ja EU:n tai sen jäsenvaltioiden kesken tai Suomen ja muiden Pohjoismaiden välillä, asianomainen ministeriö voi päättää avun antamisesta ja pyytämisestä. Avun jatkamisesta ja lopettamisesta päätetään 2 §:ssä säädettyä menettelyä noudattaen. Säännös antaa sosiaali- ja terveysministeriölle mandaatin nopeaan päätöksentekoon erityisen kiireellisissä tilanteissa, esimerkiksi suuronnettomuuden tai terrori-iskun kohdatessa. Apua voitaisiin tällöin pyytää läheisimmiltä liittolaisilta, ja päätöksen pyytämisestä tekisi ministeri.</w:t>
          </w:r>
          <w:r>
            <w:rPr>
              <w:rStyle w:val="Alaviitteenviite"/>
            </w:rPr>
            <w:footnoteReference w:id="6"/>
          </w:r>
        </w:p>
        <w:p w14:paraId="26036997" w14:textId="77777777" w:rsidR="00C93DF8" w:rsidRDefault="00C93DF8" w:rsidP="00C93DF8">
          <w:pPr>
            <w:pStyle w:val="LLNormaali"/>
          </w:pPr>
        </w:p>
        <w:p w14:paraId="539271E4" w14:textId="77777777" w:rsidR="00C93DF8" w:rsidRDefault="005900BD" w:rsidP="00C93DF8">
          <w:pPr>
            <w:pStyle w:val="LLNormaali"/>
          </w:pPr>
          <w:r>
            <w:t xml:space="preserve">Lain 5 §:ään sisältyy mahdollisuus päättää sotilaallisia voimakeinoja sisältävästä avusta kiireellisissä tilanteissa. Jos sotilaallisia voimakeinoja sisältävää apua koskevaa päätöstä ei ole mahdollista tehdä riittävän nopeasti, päätös avun antamisesta tai pyytämisestä voidaan tehdä 5 §:ssä säädetyssä menettelyssä sellaisessa poikkeuksellisen kiireellisessä ja vakavassa tilanteessa, jossa on kyse avun antamisesta tai sen pyytämisestä Suomen ja Euroopan unionin tai sen muiden jäsenvaltioiden kesken taikka Suomen ja muiden Pohjoismaiden välillä ja jossa apu on välttämätöntä suuren ihmismäärän henkeä tai terveyttä välittömästi uhkaavan terrori-iskun tai valtakunnan turvallisuutta vakavasti uhkaavan välittömän vaaran torjumiseksi, eikä vaaraa ole mahdollista torjua lievemmillä keinoilla. Tällöin päätöksen avun antamisesta tai pyytämisestä tekee valtioneuvoston yleisistunto tai tasavallan presidentti siten kuin lain 2 §:n 1 momentissa säädetään. Ennen sotilaallisia voimakeinoja sisältävää avun antamista tai pyytämistä koskevan päätöksen tekemistä valtioneuvoston tulee antaa asiasta selvitys eduskunnan </w:t>
          </w:r>
          <w:r>
            <w:lastRenderedPageBreak/>
            <w:t>ulkoasiainvaliokunnalle. Asia on kuitenkin päätöksenteon jälkeen saatettava välittömästi eduskunnan käsiteltäväksi.</w:t>
          </w:r>
        </w:p>
        <w:p w14:paraId="007F9BB1" w14:textId="77777777" w:rsidR="00C93DF8" w:rsidRDefault="00C93DF8" w:rsidP="00C93DF8">
          <w:pPr>
            <w:pStyle w:val="LLNormaali"/>
          </w:pPr>
        </w:p>
        <w:p w14:paraId="5C403E97" w14:textId="34281377" w:rsidR="005900BD" w:rsidRDefault="005900BD" w:rsidP="00C93DF8">
          <w:pPr>
            <w:pStyle w:val="LLNormaali"/>
          </w:pPr>
          <w:r>
            <w:t>Lain 4 ja 5 §:ssä säädetyt kiireellisyysmenettelyt on rajattu apuun Suomen ja Euroopan unionin tai sen muiden jäsenvaltioiden kesken taikka Suomen ja muiden Pohjoismaiden välillä.</w:t>
          </w:r>
        </w:p>
        <w:p w14:paraId="0BDBB0D0" w14:textId="77777777" w:rsidR="00C93DF8" w:rsidRDefault="00C93DF8" w:rsidP="00C93DF8">
          <w:pPr>
            <w:pStyle w:val="LLNormaali"/>
          </w:pPr>
        </w:p>
        <w:p w14:paraId="27AE1839" w14:textId="77777777" w:rsidR="005900BD" w:rsidRPr="00A914FB" w:rsidRDefault="005900BD" w:rsidP="005900BD">
          <w:pPr>
            <w:pStyle w:val="LLPerustelujenkappalejako"/>
          </w:pPr>
          <w:r>
            <w:t xml:space="preserve">Sosiaali- ja terveydenhuollon substanssilainsäädännössä ei ole sääntelyä kansainvälisen avun pyytämisen tai antamisen päätöksentekomenettelystä, joten sosiaali- ja terveydenhuoltoa koskevan kansainvälisen avun pyytämisessä sovellettaisiin valtioneuvoston päätöksentekoa kansainvälistä apua, yhteistoimintaa tai muuta kansainvälistä toimintaa koskevasta päätöksenteosta annetun lain mukaisesti. Sen sijaan esimerkiksi pelastustoimen kansainvälisen avun osalta pelastuslain 38 §:ssä on säädetty kansainvälisestä pelastustoiminnasta ja siihen liittyvästä sisäministeriön päätösvallasta. Pelastuslain 38 §:ää sovelletaan, jollei kansainvälistä apua, yhteistoimintaa tai muuta kansainvälistä toimintaa koskevasta päätöksenteosta annettu laki tule sovellettavaksi. Näin ollen pelastuslain sääntely on rajattu vähemmän vakaviin kansainvälisen avun tarpeisiin. </w:t>
          </w:r>
        </w:p>
        <w:p w14:paraId="5CE415BA" w14:textId="77777777" w:rsidR="005900BD" w:rsidRPr="00C52A16" w:rsidRDefault="005900BD" w:rsidP="005900BD">
          <w:pPr>
            <w:pStyle w:val="LLP3Otsikkotaso"/>
          </w:pPr>
          <w:bookmarkStart w:id="16" w:name="_Toc198653176"/>
          <w:bookmarkStart w:id="17" w:name="_Toc201845055"/>
          <w:r w:rsidRPr="00C52A16">
            <w:t>Laki sosiaali- ja terveydenhuollon järjestämisestä</w:t>
          </w:r>
          <w:bookmarkEnd w:id="16"/>
          <w:bookmarkEnd w:id="17"/>
        </w:p>
        <w:p w14:paraId="3522644D" w14:textId="77777777" w:rsidR="005900BD" w:rsidRDefault="005900BD" w:rsidP="005900BD">
          <w:pPr>
            <w:pStyle w:val="LLPerustelujenkappalejako"/>
          </w:pPr>
          <w:r>
            <w:t xml:space="preserve">Sosiaali- ja terveydenhuollon järjestämisestä annetun lain (612/2021, järjestämislaki) 7 luvussa ja sen nojalla annetuissa asetuksissa on säännökset hyvinvointialueiden sosiaali- ja terveydenhuollon varautumisesta ja valmiudesta. Hyvinvointialueiden varautuminen häiriötilanteisiin ja poikkeusoloihin tapahtuu paikallisella, alueellisella ja kansallisella tasolla. </w:t>
          </w:r>
        </w:p>
        <w:p w14:paraId="036EAEC0" w14:textId="77777777" w:rsidR="005900BD" w:rsidRDefault="005900BD" w:rsidP="005900BD">
          <w:pPr>
            <w:pStyle w:val="LLPerustelujenkappalejako"/>
          </w:pPr>
          <w:r>
            <w:t>Lain 50 §:n mukaan hyvinvointialueen on varauduttava ennakkoon tehtävillä valmiussuunnitelmilla sekä muilla toimenpiteillä yhteistyössä alueensa ja sosiaali- ja terveydenhuollon yhteistyöalueensa hyvinvointialueiden kanssa häiriötilanteisiin ja poikkeusoloihin.</w:t>
          </w:r>
        </w:p>
        <w:p w14:paraId="4832A7E2" w14:textId="77777777" w:rsidR="005900BD" w:rsidRDefault="005900BD" w:rsidP="005900BD">
          <w:pPr>
            <w:pStyle w:val="LLPerustelujenkappalejako"/>
          </w:pPr>
          <w:r>
            <w:t>Hallituksen esityksellä 210/2024 sosiaali- ja terveydenhuollon järjestämisestä annetun lain muuttamiseksi vahvistetaan erityisesti yhteistyöalueiden ja kansallisen tason varautumista häiriötilanteisiin ja poikkeusoloihin. Kahden kuukauden sisällä lain voimaantulon jälkeen on perustettava esitetyn järjestämislain 50 c §:n mukainen sosiaali- ja terveydenhuollon kansallinen valmiusryhmä, jonka tehtävänä on tukea sosiaali- ja terveysministeriötä 50 b §:n mukaisessa kansallisessa päätöksenteossa.</w:t>
          </w:r>
        </w:p>
        <w:p w14:paraId="5A5F626A" w14:textId="77777777" w:rsidR="005900BD" w:rsidRDefault="005900BD" w:rsidP="005900BD">
          <w:pPr>
            <w:pStyle w:val="LLPerustelujenkappalejako"/>
          </w:pPr>
          <w:r>
            <w:t>Hallituksen esityksellä 210/2024 järjestämislakiin lisättäväksi esitetyn 50 b §:n 1 momentin mukaan sosiaali- ja terveysministeriö päättää normaaliolojen häiriötilanteissa ja poikkeusoloissa hyvinvointialueiden sosiaali- ja terveydenhuollon toiminnan johtamisesta ja toiminnan muuttamisesta sekä voimavarojen kohdentamisesta hyvinvointialueiden tai yhteistyöalueiden välillä, jos päättäminen on tarpeen voimavarojen tarkoituksenmukaisen käytön vuoksi, palvelujen järjestämisen turvaamiseksi taikka toiminnan yhteensovittamiseksi. Ministeriö päättää lainkohdan mukaan myös kansainvälisessä yhteistyössä sovittujen toimialan kannalta keskeisten voimavarojen kohdentamisesta hyvinvointialueiden tai yhteistyöalueiden välillä.</w:t>
          </w:r>
        </w:p>
        <w:p w14:paraId="184F6A21" w14:textId="5BC58B4F" w:rsidR="005900BD" w:rsidRPr="00B41DCA" w:rsidRDefault="005900BD" w:rsidP="005900BD">
          <w:pPr>
            <w:pStyle w:val="LLPerustelujenkappalejako"/>
          </w:pPr>
          <w:r>
            <w:t xml:space="preserve">Hallituksen esityksellä 210/2024 järjestämislakiin lisättäväksi esitetyn 50 b §:n 1 momentin viimeinen virke viittaa tilanteisiin, joissa Suomi on pyytänyt tai päättänyt antaa kansainvälistä apua siten, kuin kansainvälistä apua, yhteistoimintaa tai muuta kansainvälistä toimintaa koskevasta päätöksenteosta annetun lain 2 §:ssä säädetään. Sosiaali- ja terveysministeriön toimivalta koskisi valtioneuvoston päätöksen täytäntöönpanoa. Ministeriö päättäisi silloin avun kohdentamisesta hyvinvointialueiden ja yhteistyöalueiden välillä tarkoituksenmukaisella tavalla olemassa olevaan tilannekuvaan perustuen. Tällaisia EU jäsenmaista, kolmansista maista tai kansainvälisiltä järjestöiltä pyydettäviä kansainvälisen avun voimavaroja voisivat olla esimerkiksi </w:t>
          </w:r>
          <w:r>
            <w:lastRenderedPageBreak/>
            <w:t xml:space="preserve">lääkinnälliset yksiköt kuten klinikat ja kenttäsairaalat sekä terveydenhuollon materiaali tai väestölle suunnatut ruoka ja perushuollon tarvikkeet tai niiden hankkimista varten tarkoitetut käteisavustukset ja maksuvälineet. Tällaisten resurssien integroiminen osaksi hyvinvointialueiden palveluja tai eniten apua tarvitseville väestöryhmille suunnattua tukea koordinoitaisiin </w:t>
          </w:r>
          <w:r w:rsidR="00BB0004">
            <w:t>sosiaali- ja terveysministeriö</w:t>
          </w:r>
          <w:r>
            <w:t>n ohjaamana hyvinvointialueiden sosiaali- ja terveyspalveluihin.</w:t>
          </w:r>
        </w:p>
        <w:p w14:paraId="39A743DD" w14:textId="77777777" w:rsidR="005900BD" w:rsidRPr="00997698" w:rsidRDefault="005900BD" w:rsidP="005900BD">
          <w:pPr>
            <w:pStyle w:val="LLP3Otsikkotaso"/>
          </w:pPr>
          <w:bookmarkStart w:id="18" w:name="_Toc198653177"/>
          <w:bookmarkStart w:id="19" w:name="_Toc201845056"/>
          <w:r>
            <w:t>Humanitaarinen apu</w:t>
          </w:r>
          <w:bookmarkEnd w:id="18"/>
          <w:bookmarkEnd w:id="19"/>
        </w:p>
        <w:p w14:paraId="60E340E3" w14:textId="77777777" w:rsidR="005900BD" w:rsidRPr="00AC5CF9" w:rsidRDefault="005900BD" w:rsidP="005900BD">
          <w:pPr>
            <w:pStyle w:val="LLPValiotsikko"/>
          </w:pPr>
          <w:r w:rsidRPr="00AC5CF9">
            <w:t xml:space="preserve">Kansainvälinen humanitaarinen apu </w:t>
          </w:r>
        </w:p>
        <w:p w14:paraId="093D28DF" w14:textId="77777777" w:rsidR="005900BD" w:rsidRDefault="005900BD" w:rsidP="005900BD">
          <w:pPr>
            <w:pStyle w:val="LLPerustelujenkappalejako"/>
          </w:pPr>
          <w:r>
            <w:t xml:space="preserve">Kansainvälinen humanitaarinen apu voidaan käytännössä eri toimijoiden perusteella jakaa kolmeen eri mekanismiin. Ensimmäinen näistä on valtioiden välinen apu, joka voi olla kahden valtion välistä bilateraalista apua tai useiden valtioiden tarjoamaa apua, kuten EU:n pelastuspalvelumekanismin kautta järjestettävää tai yhteispohjoismaista apua. </w:t>
          </w:r>
        </w:p>
        <w:p w14:paraId="0A55B5C7" w14:textId="77777777" w:rsidR="005900BD" w:rsidRDefault="005900BD" w:rsidP="005900BD">
          <w:pPr>
            <w:pStyle w:val="LLPerustelujenkappalejako"/>
          </w:pPr>
          <w:r>
            <w:t xml:space="preserve">Toinen avun muoto on organisoitu, ammattimainen sekä kattava kansainvälisten järjestöjen tarjoama humanitaarinen apu. Järjestöt jakavat apua tyypillisesti oman järjestörakenteensa kautta, mutta laajoissa kriisitilanteissa </w:t>
          </w:r>
          <w:proofErr w:type="spellStart"/>
          <w:r>
            <w:t>poikkisektoriaalinen</w:t>
          </w:r>
          <w:proofErr w:type="spellEnd"/>
          <w:r>
            <w:t xml:space="preserve"> apu koordinoidaan maailmalla yleensä YK:n niin kutsutun klusterirakenteen mukaisesti. Tätä kokonaisuutta koordinoi YK:n humanitaaristen asioiden koordinaatiotoimisto UN OCHA. Itse klustereita ohjaavat kansainväliset toimijat kuten UNHCR tai WHO. Paikalliset toimijat ja yhdistykset vastaavat kuitenkin avun toteuttamisesta käytännössä. Sekä valtioiden välisessä, että järjestöjen organisoimassa avussa apua pyytävä valtio hyväksyy ja koordinoi tarjottua apua, tässä tapauksessa yhteistyössä kansainvälisten järjestöjen kanssa.</w:t>
          </w:r>
        </w:p>
        <w:p w14:paraId="152B40B4" w14:textId="77777777" w:rsidR="005900BD" w:rsidRDefault="005900BD" w:rsidP="005900BD">
          <w:pPr>
            <w:pStyle w:val="LLPerustelujenkappalejako"/>
          </w:pPr>
          <w:r>
            <w:t xml:space="preserve">Kolmas avun muoto on epäorganisoitu, monimuotoinen apu, jota pienemmät yhdistykset ja vapaaehtoiset tarjoavat ohi virallisten kanavien. Valtion rooli ja näkyvyys tällaiseen apuun on vähäinen, ja sen koordinointi on haastavaa. Tällaisenkin avun kokonaisuuden koordinointi tulee kuitenkin ottaa huomioon tilanteen hallitsemiseksi. </w:t>
          </w:r>
        </w:p>
        <w:p w14:paraId="375DEFB7" w14:textId="77777777" w:rsidR="005900BD" w:rsidRPr="00030658" w:rsidRDefault="005900BD" w:rsidP="005900BD">
          <w:pPr>
            <w:pStyle w:val="LLPValiotsikko"/>
          </w:pPr>
          <w:r w:rsidRPr="00030658">
            <w:t>Kansainvälisen avun vastaanottaminen Suomessa</w:t>
          </w:r>
        </w:p>
        <w:p w14:paraId="29C20D68" w14:textId="77777777" w:rsidR="005900BD" w:rsidRDefault="005900BD" w:rsidP="005900BD">
          <w:pPr>
            <w:pStyle w:val="LLPerustelujenkappalejako"/>
          </w:pPr>
          <w:r>
            <w:t>Suomi on saanut 1900-luvun sotien aikana monipuolisesti kansainvälistä apua sosiaali- ja terveydenhuollon sektorilla. Lisäksi Suomi sai monipuolisesti esimerkiksi ruoka-apua, vaatteita ja muuta humanitaarista apua.</w:t>
          </w:r>
        </w:p>
        <w:p w14:paraId="14892507" w14:textId="77777777" w:rsidR="005900BD" w:rsidRDefault="005900BD" w:rsidP="005900BD">
          <w:pPr>
            <w:pStyle w:val="LLPerustelujenkappalejako"/>
          </w:pPr>
          <w:r w:rsidRPr="00AC5CF9">
            <w:t>Ruotsin Punainen Risti ja sen kautta organisoidut sairaanhoitojoukot toimivat Suomen sisällissodassa yhteistyössä valkoisen hallituksen kanssa. Ruotsin apu koostui neljästä ambulanssista, jotka toimivat kenttäsairaaloina.</w:t>
          </w:r>
          <w:r>
            <w:t xml:space="preserve"> </w:t>
          </w:r>
          <w:r w:rsidRPr="00AC5CF9">
            <w:t xml:space="preserve">Ruotsista </w:t>
          </w:r>
          <w:r>
            <w:t>Suomeen</w:t>
          </w:r>
          <w:r w:rsidRPr="00AC5CF9">
            <w:t xml:space="preserve"> tulleisiin yksiköihin kuului lääkäreitä, sairaanhoitajia ja muuta hoitohenkilökuntaa, jotka tarjosivat akuuttia hoitoa sodan etulinjoilla.</w:t>
          </w:r>
          <w:r>
            <w:rPr>
              <w:rStyle w:val="Alaviitteenviite"/>
            </w:rPr>
            <w:footnoteReference w:id="7"/>
          </w:r>
        </w:p>
        <w:p w14:paraId="6C5E33A4" w14:textId="77777777" w:rsidR="005900BD" w:rsidRDefault="005900BD" w:rsidP="005900BD">
          <w:pPr>
            <w:pStyle w:val="LLPerustelujenkappalejako"/>
          </w:pPr>
          <w:r>
            <w:t xml:space="preserve">Talvisodan aikana huoltotyön avustustoiminnan koordinoinnista vastasi Suomen Huolto -toimikunta. </w:t>
          </w:r>
          <w:r w:rsidRPr="00AC5CF9">
            <w:t>Suomen Huollon pyrkimyksenä oli taata huoltotyön keskittäminen ja yhdenmukaistaminen sekä avustusten tarkoituksenmukainen ja tasapuolinen jakaminen. Apua jaettiin pelkästään sodan vaikutuksista kärsineille siviileille, kuten evakkoon joutuneelle ”siirtoväelle”.</w:t>
          </w:r>
          <w:r>
            <w:t xml:space="preserve"> Suomen Huolto oli järjestöjen yhteenliittymä, jonka tehtäviin myöhemmin kuului myös </w:t>
          </w:r>
          <w:r>
            <w:lastRenderedPageBreak/>
            <w:t>siviiliterveydenhuollon apu sekä ulkomailta tulevien avustusten kerääminen ja jakelu.</w:t>
          </w:r>
          <w:r>
            <w:rPr>
              <w:rStyle w:val="Alaviitteenviite"/>
            </w:rPr>
            <w:footnoteReference w:id="8"/>
          </w:r>
          <w:r>
            <w:t xml:space="preserve"> Talvisodan aikana merkittävää taloudellista apua ja esimerkiksi lääkelahjoituksia saatiin Yhdysvalloista käsin organisoituneiden järjestöjen kautta.</w:t>
          </w:r>
          <w:r>
            <w:rPr>
              <w:rStyle w:val="Alaviitteenviite"/>
            </w:rPr>
            <w:footnoteReference w:id="9"/>
          </w:r>
          <w:r>
            <w:t xml:space="preserve"> Ruotsin valtion pysyessä sodan aikana puolueettomana, kanavoitiin Suomelle annettava humanitaarinen apu Ruotsin Punaisen Ristin kautta.</w:t>
          </w:r>
          <w:r>
            <w:rPr>
              <w:rStyle w:val="Alaviitteenviite"/>
            </w:rPr>
            <w:footnoteReference w:id="10"/>
          </w:r>
          <w:r>
            <w:t xml:space="preserve"> Ruotsin Punaisen Ristin kautta Suomeen saatiin esimerkiksi kenttäsairaaloita materiaaleineen ja henkilöstöineen. Muina järjestötoimijoina terveydenhuollon ammattihenkilöitä Suomeen lähettivät myös </w:t>
          </w:r>
          <w:proofErr w:type="spellStart"/>
          <w:r>
            <w:t>Finlandssjukvård</w:t>
          </w:r>
          <w:proofErr w:type="spellEnd"/>
          <w:r>
            <w:t xml:space="preserve">-organisaatio ja </w:t>
          </w:r>
          <w:proofErr w:type="spellStart"/>
          <w:r>
            <w:t>Bjå</w:t>
          </w:r>
          <w:proofErr w:type="spellEnd"/>
          <w:r>
            <w:t xml:space="preserve"> </w:t>
          </w:r>
          <w:proofErr w:type="spellStart"/>
          <w:r>
            <w:t>Stjärnan</w:t>
          </w:r>
          <w:proofErr w:type="spellEnd"/>
          <w:r>
            <w:t>.</w:t>
          </w:r>
          <w:r>
            <w:rPr>
              <w:rStyle w:val="Alaviitteenviite"/>
            </w:rPr>
            <w:footnoteReference w:id="11"/>
          </w:r>
          <w:r>
            <w:t xml:space="preserve"> Lisäksi Suomen ja Ruotsien lääkintöhallituksien välisellä sopimuksella saapui Suomeen ruotsalaisia lääkäreitä ja sairaanhoitajia työskentelemään siviililääkintähuollossa.</w:t>
          </w:r>
          <w:r>
            <w:rPr>
              <w:rStyle w:val="Alaviitteenviite"/>
            </w:rPr>
            <w:footnoteReference w:id="12"/>
          </w:r>
          <w:r>
            <w:t xml:space="preserve">  Merkittävää materiaalista ja ammattihenkilöapua saatiin myös Norjasta, Tanskasta, Alankomaista, Sveitsistä, Ranskasta ja Iso-Britanniasta.</w:t>
          </w:r>
          <w:r>
            <w:rPr>
              <w:rStyle w:val="Alaviitteenviite"/>
            </w:rPr>
            <w:footnoteReference w:id="13"/>
          </w:r>
        </w:p>
        <w:p w14:paraId="74EFF9F5" w14:textId="77777777" w:rsidR="005900BD" w:rsidRDefault="005900BD" w:rsidP="005900BD">
          <w:pPr>
            <w:pStyle w:val="LLPerustelujenkappalejako"/>
          </w:pPr>
          <w:r>
            <w:t>Jatkosodan aikana kansainvälistä apua saatiin erityisesti muista pohjoismaista. Haavoittuneita saksalaisia sotilaita kuljetettiin sairaalajunilla Tornion kautta Ruotsiin ja Norjaan. Ruotsin Punainen Risti oli merkittävä toimija haavoittuneiden kuljetuksissa. Ruotsin Punainen Risti lähetti myös lääkäreitä ja sairaanhoitajia Suomeen auttamaan paikallisissa sotilassairaaloissa.</w:t>
          </w:r>
          <w:r>
            <w:rPr>
              <w:rStyle w:val="Alaviitteenviite"/>
            </w:rPr>
            <w:footnoteReference w:id="14"/>
          </w:r>
          <w:r>
            <w:t xml:space="preserve"> Lisäksi Ruotsista saapui maahan lääkäreitä ja sairaanhoitajia Suomen Tukholman lähetystön ja Ruotsin puolustusvoimien lääkintähuollon välisellä sopimuksella. Vapaaehtoista ulkomaalaista lääkintähenkilöstöä palveli sodan aikana noin 210 työntekijää lähes 40 eri sairaalassa.</w:t>
          </w:r>
          <w:r>
            <w:rPr>
              <w:rStyle w:val="Alaviitteenviite"/>
            </w:rPr>
            <w:footnoteReference w:id="15"/>
          </w:r>
        </w:p>
        <w:p w14:paraId="3555350C" w14:textId="77777777" w:rsidR="005900BD" w:rsidRDefault="005900BD" w:rsidP="005900BD">
          <w:pPr>
            <w:pStyle w:val="LLPerustelujenkappalejako"/>
          </w:pPr>
          <w:r>
            <w:t>Talvi- ja jatkosodan aikana Suomesta lähetettiin sotaa pakoon Ruotsiin, Tanskaan ja Norjaan yhteensä lähes 80 000 lasta.</w:t>
          </w:r>
          <w:r>
            <w:rPr>
              <w:rStyle w:val="Alaviitteenviite"/>
            </w:rPr>
            <w:footnoteReference w:id="16"/>
          </w:r>
          <w:r>
            <w:t xml:space="preserve"> Suurin osa lapsista lähetettiin Ruotsiin, jossa suomalaisten lasten avustamiseksi toimi avustusjärjestö </w:t>
          </w:r>
          <w:proofErr w:type="spellStart"/>
          <w:r>
            <w:t>Centrala</w:t>
          </w:r>
          <w:proofErr w:type="spellEnd"/>
          <w:r>
            <w:t xml:space="preserve"> </w:t>
          </w:r>
          <w:proofErr w:type="spellStart"/>
          <w:r>
            <w:t>Finlandshjälpen</w:t>
          </w:r>
          <w:proofErr w:type="spellEnd"/>
          <w:r>
            <w:t xml:space="preserve"> – Suomen Avun keskus. Myös Tanskassa toimi vastaava järjestö, ja Suomen puolella sotalapsien lähettämisen tukena toimi myös järjestöjä, kuten Mannerheimin Lastensuojeluliitto ja Suomen Punainen Risti. Suomessa lastensiirtoja varten perustettiin jatkosodan aikana sosiaalitoimen alainen Lastensiirtokomitea. </w:t>
          </w:r>
          <w:r>
            <w:lastRenderedPageBreak/>
            <w:t xml:space="preserve">Ruotsin puolella aktiivisia toimijoita olivat myös Ruotsin Lottajärjestö ja Ruotsin Punainen Risti. </w:t>
          </w:r>
          <w:r>
            <w:rPr>
              <w:rStyle w:val="Alaviitteenviite"/>
            </w:rPr>
            <w:footnoteReference w:id="17"/>
          </w:r>
        </w:p>
        <w:p w14:paraId="20E0EFBE" w14:textId="452CCA63" w:rsidR="005900BD" w:rsidRDefault="005900BD" w:rsidP="009440A6">
          <w:pPr>
            <w:pStyle w:val="LLPerustelujenkappalejako"/>
          </w:pPr>
          <w:r>
            <w:t>Suomi sai sotien aikana merkittäviä määriä kansainvälistä terveydenhuollon apua ulkomailta. Asetus lääkäritoimen harjoittamisesta säädettiin Suomessa jo 1890, ja laki lääkäritoimen harjoittamisesta astui voimaan vuonna 1925. Nyt voimassa olevassa terveydenhuollon ammattihenkilölaissa on poikkeussäännös ulkomaisten sotilasjoukkojen mukana tulevien terveydenhuollon ammattihenkilöiden toimintaan, mutta ei siviiliterveydenhuollolle annettavaan apuun, minkä vuoksi tässä esityksessä ehdotetuilla muutoksilla mahdollistettaisiin Suomeen humanitaarisen avun tehtäviin lähetet</w:t>
          </w:r>
          <w:r w:rsidR="008A5877">
            <w:t>yille</w:t>
          </w:r>
          <w:r>
            <w:t xml:space="preserve"> terveydenhuollon </w:t>
          </w:r>
          <w:r w:rsidR="00943565">
            <w:t xml:space="preserve">ammattihenkilöille </w:t>
          </w:r>
          <w:r>
            <w:t>terveydenhuollon säännellyn ammatin harjoittaminen Suomessa kriisitilanteissa.</w:t>
          </w:r>
        </w:p>
        <w:p w14:paraId="705A1274" w14:textId="77777777" w:rsidR="005900BD" w:rsidRPr="00C52A16" w:rsidRDefault="005900BD" w:rsidP="005900BD">
          <w:pPr>
            <w:pStyle w:val="LLPValiotsikko"/>
          </w:pPr>
          <w:r w:rsidRPr="00C52A16">
            <w:t>Kansainvälinen apu Ukrainassa</w:t>
          </w:r>
        </w:p>
        <w:p w14:paraId="4A82E274" w14:textId="77777777" w:rsidR="005900BD" w:rsidRDefault="005900BD" w:rsidP="005900BD">
          <w:pPr>
            <w:pStyle w:val="LLPerustelujenkappalejako"/>
          </w:pPr>
          <w:r>
            <w:t>Terveydenhuollon infrastruktuuri on ollut Venäjän hyökkäyssodassa aktiivisena hyökkäysten kohteena. Sairaaloihin ja muihin terveydenhuollon yksiköihin kohdistuneiden suorien hyökkäysten lisäksi asiakkaiden ja potilaiden pääsy terveyspalveluihin on heikentynyt epäsuorasti turvallisuushuolien, liikkumisrajoitusten, katkenneiden toimitusketjujen, diagnoosivälineiden ja lääkkeiden puutteen, väestön massiivisen siirtymisen sekä sähkökatkosten vuoksi.</w:t>
          </w:r>
          <w:r>
            <w:rPr>
              <w:rStyle w:val="Alaviitteenviite"/>
            </w:rPr>
            <w:footnoteReference w:id="18"/>
          </w:r>
          <w:r>
            <w:t xml:space="preserve">Ukrainassa kansainvälistä humanitaarista apua koordinoi valtion pyynnöstä YK:n humanitaaristen asioiden koordinointitoimisto (UN OCHA). Apua koordinoidaan UN </w:t>
          </w:r>
          <w:proofErr w:type="spellStart"/>
          <w:r>
            <w:t>OCHA:n</w:t>
          </w:r>
          <w:proofErr w:type="spellEnd"/>
          <w:r>
            <w:t xml:space="preserve"> klusterimallin avulla. Ukrainassa terveysklusteria (Health Cluster) koordinoi World Health Organization (WHO), ja se toimii yhteistyössä Ukrainan terveysministeriön, paikallisten terveysviranomaisten, Punaisen Ristin ja Punaisen Puolikuun kansallisten yhdistysten, keskusjärjestöjen sekä muiden kansalaisjärjestöjen kanssa.</w:t>
          </w:r>
          <w:r>
            <w:rPr>
              <w:rStyle w:val="Alaviitteenviite"/>
            </w:rPr>
            <w:footnoteReference w:id="19"/>
          </w:r>
        </w:p>
        <w:p w14:paraId="1A364ECA" w14:textId="77777777" w:rsidR="005900BD" w:rsidRDefault="005900BD" w:rsidP="005900BD">
          <w:pPr>
            <w:pStyle w:val="LLPerustelujenkappalejako"/>
          </w:pPr>
          <w:r>
            <w:t>Klusteriin kuuluvat toimijat tarjoavat terveydenhuoltosektorille apua muun muassa perusterveydenhuollossa ja erikoissairaanhoidossa, mielenterveyden hoidossa ja psykososiaalisessa tuessa hätäevakuoinneissa, kapasiteetin rakentamisessa, infrastruktuurin tukemisessa, lääkkeiden ja materiaalisen avun jakelussa, tukipalveluissa siirtyvälle väestölle, sukupuolueen perustuvan väkivallan interventioissa, rahallisessa tuessa sekä riskiviestinnässä.</w:t>
          </w:r>
          <w:r>
            <w:rPr>
              <w:rStyle w:val="Alaviitteenviite"/>
            </w:rPr>
            <w:footnoteReference w:id="20"/>
          </w:r>
        </w:p>
        <w:p w14:paraId="30795C46" w14:textId="77777777" w:rsidR="005900BD" w:rsidRDefault="005900BD" w:rsidP="005900BD">
          <w:pPr>
            <w:pStyle w:val="LLPerustelujenkappalejako"/>
          </w:pPr>
          <w:r>
            <w:t xml:space="preserve">Merkittävänä Ukrainaan kohdennettavan kansainvälisen avun kanavana toimii EU:n pelastuspalvelumekanismi (EUCPM, EU </w:t>
          </w:r>
          <w:proofErr w:type="spellStart"/>
          <w:r>
            <w:t>Civil</w:t>
          </w:r>
          <w:proofErr w:type="spellEnd"/>
          <w:r>
            <w:t xml:space="preserve"> </w:t>
          </w:r>
          <w:proofErr w:type="spellStart"/>
          <w:r>
            <w:t>Protection</w:t>
          </w:r>
          <w:proofErr w:type="spellEnd"/>
          <w:r>
            <w:t xml:space="preserve"> </w:t>
          </w:r>
          <w:proofErr w:type="spellStart"/>
          <w:r>
            <w:t>Mechanism</w:t>
          </w:r>
          <w:proofErr w:type="spellEnd"/>
          <w:r>
            <w:t>). Ukraina on esittänyt merkittävän määrän avunpyyntöjä EU:n pelastuspalvelumekanismin kautta, ja Ukrainan sota on pelastuspalvelumekanismin 20-vuotisen historian suurin avustusoperaatio. Suomesta Ukrainaan on toimitettu mm. energiasektorin tarvikkeita, kuten generaattoreita ja muuntajia, pelastustoimen materiaaleja ja terveydenhuollon materiaaleja. Yhteensä Suomesta on toimitettu 370 rekkalastillista materiaaliapua Ukrainaan.</w:t>
          </w:r>
          <w:r>
            <w:rPr>
              <w:rStyle w:val="Alaviitteenviite"/>
            </w:rPr>
            <w:footnoteReference w:id="21"/>
          </w:r>
          <w:r>
            <w:t xml:space="preserve"> Näistä lähetyksistä noin 55 on ollut Ukrainan sosiaali- ja </w:t>
          </w:r>
          <w:r>
            <w:lastRenderedPageBreak/>
            <w:t>terveydenhuoltoon tarkoitettua apua, kuten sairaalakalusteita, lääkinnällisiä laitteita ja suojavarusteita. Ukrainaan on lähetetty Suomesta myös merkittävä määrä ambulansseja.</w:t>
          </w:r>
        </w:p>
        <w:p w14:paraId="3AD5A872" w14:textId="77777777" w:rsidR="005900BD" w:rsidRPr="00D5142C" w:rsidRDefault="005900BD" w:rsidP="005900BD">
          <w:pPr>
            <w:pStyle w:val="LLPerustelujenkappalejako"/>
          </w:pPr>
          <w:r>
            <w:t>Terveydenhuollon henkilöstön apua Ukrainaan on kanavoitu pääosin kansainvälisten järjestöjen kautta, joista merkittäviä ovat muun muassa Lääkärit Ilman Rajoja (</w:t>
          </w:r>
          <w:proofErr w:type="spellStart"/>
          <w:r>
            <w:t>Médecins</w:t>
          </w:r>
          <w:proofErr w:type="spellEnd"/>
          <w:r>
            <w:t xml:space="preserve"> </w:t>
          </w:r>
          <w:proofErr w:type="spellStart"/>
          <w:r>
            <w:t>Sans</w:t>
          </w:r>
          <w:proofErr w:type="spellEnd"/>
          <w:r>
            <w:t xml:space="preserve"> </w:t>
          </w:r>
          <w:proofErr w:type="spellStart"/>
          <w:r>
            <w:t>Frontières</w:t>
          </w:r>
          <w:proofErr w:type="spellEnd"/>
          <w:r>
            <w:t>, MSF), Kansainvälisen Punaisen Ristin ja Punaisen Puolikuun liike, Pelastakaa Lapset -järjestö (</w:t>
          </w:r>
          <w:proofErr w:type="spellStart"/>
          <w:r>
            <w:t>Save</w:t>
          </w:r>
          <w:proofErr w:type="spellEnd"/>
          <w:r>
            <w:t xml:space="preserve"> </w:t>
          </w:r>
          <w:proofErr w:type="spellStart"/>
          <w:r>
            <w:t>the</w:t>
          </w:r>
          <w:proofErr w:type="spellEnd"/>
          <w:r>
            <w:t xml:space="preserve"> </w:t>
          </w:r>
          <w:proofErr w:type="spellStart"/>
          <w:r w:rsidRPr="00D5142C">
            <w:t>Children</w:t>
          </w:r>
          <w:proofErr w:type="spellEnd"/>
          <w:r w:rsidRPr="00D5142C">
            <w:t>) sekä YK:n alaiset järjestöt. Lääkärit Ilman Rajoja lähettää kriisialueille terveydenhuollon ammattilaisia ja Punaisen Ristin toimijat ammattihenkilöiden lisäksi myös merkittäviä määriä materiaalia ja käteisavustuksia. Järjestöjen kautta myös suomalaisia terveydenhuollon ammattihenkilöitä on ollut avustustyössä Ukrainassa. Ukrainaan on lisäksi tullut niin Suomesta kuin muualtakin maailmasta pienten järjestöjen ja yksityisten avunantajien tarjoamaa apua, jota kriisitilanteissa tulee pyytämättä ja paljon. Erityisesti tällaisen järjestäytymättömämmän avun osalta vastaanottajan paikallinen koordinaationtarve korostuu.</w:t>
          </w:r>
        </w:p>
        <w:p w14:paraId="47630EDD" w14:textId="31ABEE0A" w:rsidR="005900BD" w:rsidRPr="005900BD" w:rsidRDefault="005900BD" w:rsidP="009440A6">
          <w:pPr>
            <w:pStyle w:val="LLPerustelujenkappalejako"/>
          </w:pPr>
          <w:r w:rsidRPr="00D5142C">
            <w:t>Ulkomailta saapuneiden terveydenhuollon ammattilaisten työskentelystä</w:t>
          </w:r>
          <w:r>
            <w:t xml:space="preserve"> on järjestöillä erilaisia kokemuksia. Toisten mukaan byrokratia on helpottunut ja ammattihenkilöt pystyneet harjoittamaan ammattiaan avustustyössä, mutta toiset järjestöt ovat kertoneet ongelmista ammattipätevyyksien hyväksynnässä Ukrainan viranomaisten toimesta.</w:t>
          </w:r>
        </w:p>
        <w:p w14:paraId="6C41073E" w14:textId="2DA64CBE" w:rsidR="003D3D67" w:rsidRDefault="004D784E" w:rsidP="009440A6">
          <w:pPr>
            <w:pStyle w:val="LLP2Otsikkotaso"/>
          </w:pPr>
          <w:bookmarkStart w:id="20" w:name="_Toc201845057"/>
          <w:r>
            <w:t xml:space="preserve">Valtion </w:t>
          </w:r>
          <w:r w:rsidR="00AE1F1E">
            <w:t>aluehallintouudistus</w:t>
          </w:r>
          <w:bookmarkEnd w:id="20"/>
        </w:p>
        <w:p w14:paraId="55F8846F" w14:textId="3A8D96FF" w:rsidR="003D3D67" w:rsidRDefault="003D3D67" w:rsidP="003D3D67">
          <w:pPr>
            <w:pStyle w:val="LLPerustelujenkappalejako"/>
          </w:pPr>
          <w:r w:rsidRPr="00A4433A">
            <w:t xml:space="preserve">Sosiaali- ja terveysalan lupa- ja valvontavirasto Valvira on sosiaali- ja terveysministeriön alainen keskusvirasto, joka edistää ohjauksen ja valvonnan keinoin oikeusturvan toteutumista ja palvelujen laatua sosiaali- ja terveydenhuollossa sekä elinympäristön ja väestön terveysriskien hallintaa. Valviran toimiala ja tehtävät on määritelty Sosiaali- ja terveysalan lupa- ja valvontavirastosta annetussa laissa (669/2008). </w:t>
          </w:r>
          <w:r w:rsidRPr="00805214">
            <w:t>Valviran tehtävänä on huolehtia terveydenhuollon ammattihenkilö</w:t>
          </w:r>
          <w:r>
            <w:t xml:space="preserve">laissa ja sosiaalihuollon </w:t>
          </w:r>
          <w:r w:rsidRPr="00805214">
            <w:t>ammattihenkilö</w:t>
          </w:r>
          <w:r w:rsidR="00A4765A">
            <w:t xml:space="preserve">laissa </w:t>
          </w:r>
          <w:r w:rsidRPr="006C41B0">
            <w:t>sille säädetystä lupahallinnosta, ohjauksesta ja valvonnasta.</w:t>
          </w:r>
        </w:p>
        <w:p w14:paraId="39FD8897" w14:textId="77777777" w:rsidR="003D3D67" w:rsidRDefault="003D3D67" w:rsidP="003D3D67">
          <w:pPr>
            <w:pStyle w:val="LLPerustelujenkappalejako"/>
          </w:pPr>
          <w:r>
            <w:t>Aluehallintovirastojen tehtävät sosiaali- ja terveysministeriön toimialalla voidaan jakaa karkeasti sosiaali- ja terveyshuollon lupa-, rekisteröinti-, valvonta- ja ohjaustehtäviin, kattaen myös terveydenhuollon ja sosiaalihuollon ammattihenkilöiden toiminnan ohjauksen ja valvonnan, valtionkorvaustehtäviin, terveyden edistämiseen, ympäristöterveydenhuollon ja alkoholihallinnon lupa-, valvonta- ja ohjaustehtäviin ja työsuojeluntehtäviin. Aluehallintovirastojen tehtävänä on huolehtia terveydenhuollon ammattihenkilölaissa ja sosiaalihuollon ammattihenkilölaissa</w:t>
          </w:r>
          <w:r w:rsidRPr="00C567A9">
            <w:t xml:space="preserve"> niille säädetyistä lupa- ja rekisteröintihallinnosta, ohjauksesta ja valvonnasta sekä varautumistehtävistä toimialueellaan.</w:t>
          </w:r>
        </w:p>
        <w:p w14:paraId="36D6F889" w14:textId="4E6DE2C5" w:rsidR="003D3D67" w:rsidRPr="003D3D67" w:rsidRDefault="003D3D67" w:rsidP="009440A6">
          <w:pPr>
            <w:pStyle w:val="LLPerustelujenkappalejako"/>
          </w:pPr>
          <w:r>
            <w:t xml:space="preserve">Hallituksen esityksessä eduskunnalle (HE 13/2025 vp) valtion aluehallintouudistusta koskevaksi lainsäädännöksi ehdotetaan perustettavaksi uusi Lupa- ja valvontavirasto, johon koottaisiin kaikki Valviran tehtävät sekä suurin osa nykyisten aluehallintovirastojen lupa-, ohjaus- ja valvontatehtävistä, mukana lukien sosiaali- ja terveydenhuollon ammattihenkilöiden lupa-, ohjaus ja valvontatehtävät. Samassa yhteydessä ehdotetaan kumottavaksi </w:t>
          </w:r>
          <w:r w:rsidRPr="00FE6FA9">
            <w:t xml:space="preserve">aluehallintovirastoista annettu laki ja Sosiaali- ja terveysalan lupa- ja valvontavirastosta annettu laki.  </w:t>
          </w:r>
          <w:r>
            <w:t>Tehtävien siirtyessä perustettavalle Lupa- ja valvontavirastolle on tehtävä tarvittavat muutokset myös ammattihenkilölainsäädäntöön.</w:t>
          </w:r>
        </w:p>
        <w:p w14:paraId="5C280C77" w14:textId="7E85BE54" w:rsidR="003D3D67" w:rsidRDefault="0075180F" w:rsidP="009440A6">
          <w:pPr>
            <w:pStyle w:val="LLP1Otsikkotaso"/>
          </w:pPr>
          <w:bookmarkStart w:id="21" w:name="_Toc201845058"/>
          <w:r>
            <w:t>Tavoitteet</w:t>
          </w:r>
          <w:bookmarkEnd w:id="21"/>
        </w:p>
        <w:p w14:paraId="244436AD" w14:textId="77777777" w:rsidR="005B3347" w:rsidRDefault="005B3347" w:rsidP="005B3347">
          <w:pPr>
            <w:pStyle w:val="LLPerustelujenkappalejako"/>
          </w:pPr>
          <w:r w:rsidRPr="00A04612">
            <w:t xml:space="preserve">Petteri </w:t>
          </w:r>
          <w:proofErr w:type="spellStart"/>
          <w:r w:rsidRPr="00A04612">
            <w:t>Orpon</w:t>
          </w:r>
          <w:proofErr w:type="spellEnd"/>
          <w:r w:rsidRPr="00A04612">
            <w:t xml:space="preserve"> hallitusohjelman mukaan sosiaali- ja terveydenhuoltoon luodaan lainsäädäntö ja toimintamallit kansainvälisen avun vastaanoton ja antamisen mahdollistamiseksi. Lisäksi huolehditaan sosiaali- ja terveydenhuollon toimintojen yhteensopivuudesta Naton </w:t>
          </w:r>
          <w:r w:rsidRPr="00A04612">
            <w:lastRenderedPageBreak/>
            <w:t>jäsenyysvelvoitteiden kanssa. Ehdotetun esityksen tavoitteena on tehdä välttämättömät muutokset terveydenhuollon ammattihenkilölakiin, jotta voidaan varmistaa humanit</w:t>
          </w:r>
          <w:r>
            <w:t>aa</w:t>
          </w:r>
          <w:r w:rsidRPr="00A04612">
            <w:t>rist</w:t>
          </w:r>
          <w:r>
            <w:t>a</w:t>
          </w:r>
          <w:r w:rsidRPr="00A04612">
            <w:t xml:space="preserve"> apua tarjoavien terveydenhuollon ammattihenkilöiden mahdollisuus harjoittaa terveydenhuollon säänneltyä ammattia Suomessa poikkeusoloissa ja erilaisissa </w:t>
          </w:r>
          <w:r w:rsidRPr="00B83163">
            <w:t>normaaliolojen häiriötilanteissa</w:t>
          </w:r>
          <w:r w:rsidRPr="00A04612">
            <w:t xml:space="preserve">. Esityksellä </w:t>
          </w:r>
          <w:r>
            <w:t>parannettaisiin</w:t>
          </w:r>
          <w:r w:rsidRPr="00A04612">
            <w:t xml:space="preserve"> hallitusohjelman mukaisesti Suomen mahdollisuu</w:t>
          </w:r>
          <w:r>
            <w:t>k</w:t>
          </w:r>
          <w:r w:rsidRPr="00A04612">
            <w:t>s</w:t>
          </w:r>
          <w:r>
            <w:t>ia</w:t>
          </w:r>
          <w:r w:rsidRPr="00A04612">
            <w:t xml:space="preserve"> vastaanottaa kansainvälistä apua tehokkaasti ja nopeasti.</w:t>
          </w:r>
        </w:p>
        <w:p w14:paraId="3CC57B55" w14:textId="77777777" w:rsidR="005B3347" w:rsidRDefault="005B3347" w:rsidP="005B3347">
          <w:pPr>
            <w:pStyle w:val="LLPerustelujenkappalejako"/>
          </w:pPr>
          <w:r>
            <w:t>Poikkeusolot tai normaaliolojen häiriötilanteet voivat liittyä esimerkiksi</w:t>
          </w:r>
          <w:r w:rsidRPr="00F9409E">
            <w:t xml:space="preserve"> sotilaallis</w:t>
          </w:r>
          <w:r>
            <w:t>iin konflikteihin, terrorismiin, luonnonkatastrofeihin tai suuronnettomuuksiin. Näissä tilanteissa on kasvanut tarve terveydenhuollon henkilöstölle, jotta voidaan sekä turvata riittävät terveyspalvelut että vastata kriisitilanteesta aiheutuvaan terveydenhuollon tarpeeseen. Suomeen humanitaarisena apuna lähetettyjen terveydenhuollon ammattihenkilöiden toiminnan mahdollistaminen on tarpeen, jotta voidaan suojata ihmisiä hengen ja terveyden vakavalta vaarantumiselta.</w:t>
          </w:r>
        </w:p>
        <w:p w14:paraId="46A3CCD6" w14:textId="29D07281" w:rsidR="003D3D67" w:rsidRDefault="003D3D67" w:rsidP="005B3347">
          <w:pPr>
            <w:pStyle w:val="LLPerustelujenkappalejako"/>
          </w:pPr>
          <w:r>
            <w:t>Lisäksi e</w:t>
          </w:r>
          <w:r w:rsidRPr="006F74CA">
            <w:t xml:space="preserve">sityksen tavoitteena on tehdä </w:t>
          </w:r>
          <w:r>
            <w:t>sosiaali- ja terveydenhuollon ammattihenkilö</w:t>
          </w:r>
          <w:r w:rsidRPr="006F74CA">
            <w:t xml:space="preserve">lainsäädäntöön </w:t>
          </w:r>
          <w:r>
            <w:t xml:space="preserve">valtion aluehallintouudistuksesta </w:t>
          </w:r>
          <w:r w:rsidRPr="006F74CA">
            <w:t xml:space="preserve">johtuvat </w:t>
          </w:r>
          <w:r>
            <w:t xml:space="preserve">välttämättömät </w:t>
          </w:r>
          <w:r w:rsidRPr="006F74CA">
            <w:t>tekniset muutokset. Näillä muutoksilla päivitet</w:t>
          </w:r>
          <w:r>
            <w:t>t</w:t>
          </w:r>
          <w:r w:rsidRPr="006F74CA">
            <w:t>ä</w:t>
          </w:r>
          <w:r>
            <w:t>isii</w:t>
          </w:r>
          <w:r w:rsidRPr="006F74CA">
            <w:t xml:space="preserve">n </w:t>
          </w:r>
          <w:r>
            <w:t>terveydenhuollon ammattihenkilölaki ja sosiaalihuollon ammattihenkilölaki</w:t>
          </w:r>
          <w:r w:rsidRPr="006F74CA">
            <w:t xml:space="preserve"> vastaamaan uu</w:t>
          </w:r>
          <w:r>
            <w:t>distettua valtion aluehallintoa.</w:t>
          </w:r>
          <w:r w:rsidRPr="005F508A">
            <w:rPr>
              <w:rFonts w:ascii="Arial" w:eastAsia="Calibri" w:hAnsi="Arial" w:cs="Arial"/>
              <w:color w:val="454547"/>
              <w:szCs w:val="22"/>
              <w:shd w:val="clear" w:color="auto" w:fill="FFFFFF"/>
              <w:lang w:eastAsia="en-US"/>
            </w:rPr>
            <w:t xml:space="preserve"> </w:t>
          </w:r>
          <w:r>
            <w:t xml:space="preserve"> </w:t>
          </w:r>
        </w:p>
        <w:p w14:paraId="16023589" w14:textId="430A4E78" w:rsidR="003D3D67" w:rsidRPr="003D3D67" w:rsidRDefault="005B3347" w:rsidP="009440A6">
          <w:pPr>
            <w:pStyle w:val="LLPerustelujenkappalejako"/>
          </w:pPr>
          <w:r w:rsidRPr="006417B5">
            <w:t>Esityksen tavoitteena on myös tarkentaa terveydenhuollon ammattihenkilölain 23 b §:</w:t>
          </w:r>
          <w:r>
            <w:t xml:space="preserve">ssä säädettyä </w:t>
          </w:r>
          <w:r w:rsidRPr="006417B5">
            <w:t>asetuksenantovaltuutt</w:t>
          </w:r>
          <w:r>
            <w:t>a. A</w:t>
          </w:r>
          <w:r w:rsidRPr="00C428FC">
            <w:t>setuksenantovaltuuden täsmentämisellä yhdenmukaiste</w:t>
          </w:r>
          <w:r>
            <w:t>t</w:t>
          </w:r>
          <w:r w:rsidRPr="00C428FC">
            <w:t>ta</w:t>
          </w:r>
          <w:r>
            <w:t>isii</w:t>
          </w:r>
          <w:r w:rsidRPr="00C428FC">
            <w:t xml:space="preserve">n </w:t>
          </w:r>
          <w:r>
            <w:t xml:space="preserve">lain lääkkeen määräämistä koskevia </w:t>
          </w:r>
          <w:r w:rsidRPr="00C428FC">
            <w:t>asetuksenantovaltuussäännöksi</w:t>
          </w:r>
          <w:r>
            <w:t>ä ja</w:t>
          </w:r>
          <w:r w:rsidRPr="00405AA1">
            <w:t xml:space="preserve"> </w:t>
          </w:r>
          <w:r w:rsidR="006D339D">
            <w:t>varmistettaisiin</w:t>
          </w:r>
          <w:r w:rsidRPr="00405AA1">
            <w:t>, että uusien asetusten antaminen ja asetusten muuttaminen on mahdollista säädettyjen valtuuksien nojalla.</w:t>
          </w:r>
        </w:p>
        <w:p w14:paraId="54CBAD4E" w14:textId="77777777" w:rsidR="00A939B2" w:rsidRDefault="006D3C8B" w:rsidP="0044304C">
          <w:pPr>
            <w:pStyle w:val="LLP1Otsikkotaso"/>
          </w:pPr>
          <w:bookmarkStart w:id="22" w:name="_Toc201845059"/>
          <w:r>
            <w:t>Ehdotukset ja nii</w:t>
          </w:r>
          <w:r w:rsidR="00A939B2">
            <w:t>den vaikutukset</w:t>
          </w:r>
          <w:bookmarkEnd w:id="22"/>
        </w:p>
        <w:p w14:paraId="445B9F08" w14:textId="4745DBE2" w:rsidR="00422AAB" w:rsidRDefault="00A939B2" w:rsidP="0044304C">
          <w:pPr>
            <w:pStyle w:val="LLP2Otsikkotaso"/>
          </w:pPr>
          <w:bookmarkStart w:id="23" w:name="_Toc201845060"/>
          <w:r>
            <w:t>Keskeiset ehdotukset</w:t>
          </w:r>
          <w:bookmarkEnd w:id="23"/>
        </w:p>
        <w:p w14:paraId="735E7757" w14:textId="7A32BE13" w:rsidR="00365897" w:rsidRDefault="00365897" w:rsidP="00365897">
          <w:pPr>
            <w:pStyle w:val="LLPerustelujenkappalejako"/>
          </w:pPr>
          <w:r>
            <w:t>Tällä</w:t>
          </w:r>
          <w:r w:rsidRPr="00FA1CF2">
            <w:t xml:space="preserve"> esityksellä esitetään lisättäväksi terveydenhuollon a</w:t>
          </w:r>
          <w:r>
            <w:t>mmattihenkilöl</w:t>
          </w:r>
          <w:r w:rsidRPr="00FA1CF2">
            <w:t xml:space="preserve">akiin uusi 3 c §, </w:t>
          </w:r>
          <w:r>
            <w:t>jonka mukaan lakia ei sovellettaisi sellaiseen henkilöön,</w:t>
          </w:r>
          <w:r w:rsidRPr="00341006">
            <w:t xml:space="preserve"> </w:t>
          </w:r>
          <w:r w:rsidRPr="006417B5">
            <w:t>joka harjoittaa Suomessa säänneltyä terveydenhuollon ammattia osana kansainvälistä apua, yhteistoimintaa tai muuta kansainvälistä toimintaa koskevasta päätöksenteosta annetun lain 1 §:</w:t>
          </w:r>
          <w:r w:rsidR="00E17D93">
            <w:t>ssä</w:t>
          </w:r>
          <w:r w:rsidRPr="006417B5">
            <w:t xml:space="preserve"> t</w:t>
          </w:r>
          <w:r w:rsidR="00E17D93">
            <w:t>arkoitetun kansainvälisen</w:t>
          </w:r>
          <w:r w:rsidRPr="006417B5">
            <w:t xml:space="preserve"> avun antamista ja jonka pyytämisestä on päätetty lain 2, 4 tai 5 §:n mukaisesti.</w:t>
          </w:r>
          <w:r>
            <w:t xml:space="preserve"> Soveltamisalarajoituksella </w:t>
          </w:r>
          <w:r w:rsidRPr="00FA1CF2">
            <w:t>mahdolliste</w:t>
          </w:r>
          <w:r>
            <w:t>ttaisiin kansainväliseen avun vastaanottamiseen liittyvä säännellyn terveydenhuollon ammatin harjoittaminen Suomessa.</w:t>
          </w:r>
        </w:p>
        <w:p w14:paraId="0A154449" w14:textId="185FA992" w:rsidR="00365897" w:rsidRDefault="00365897" w:rsidP="00365897">
          <w:pPr>
            <w:pStyle w:val="LLPerustelujenkappalejako"/>
          </w:pPr>
          <w:r w:rsidRPr="00FA1CF2">
            <w:t>Säännöstä sovellettaisiin tilanteisii</w:t>
          </w:r>
          <w:r>
            <w:t>n</w:t>
          </w:r>
          <w:r w:rsidRPr="00FA1CF2">
            <w:t>, joissa valtioneuvosto</w:t>
          </w:r>
          <w:r>
            <w:t xml:space="preserve">, tasavallan presidentti tai asianomainen </w:t>
          </w:r>
          <w:r w:rsidR="009E601D">
            <w:t xml:space="preserve">ministeriö </w:t>
          </w:r>
          <w:r w:rsidR="009E601D" w:rsidRPr="00FA1CF2">
            <w:t>on</w:t>
          </w:r>
          <w:r w:rsidRPr="00FA1CF2">
            <w:t xml:space="preserve"> </w:t>
          </w:r>
          <w:r>
            <w:t>päättänyt pyytää</w:t>
          </w:r>
          <w:r w:rsidRPr="00FA1CF2">
            <w:t xml:space="preserve"> kansainvälistä apua Euroopan unionin jäsenvaltioilta, muilta liittolaisilta, kahdenvälisiin sopimuksiin perustuen tai kansainvälisiltä järjestöiltä</w:t>
          </w:r>
          <w:r>
            <w:t xml:space="preserve"> kansainvälistä apua, yhteistoimintaa tai muuta kansainvälistä toimintaa koskevasta päätöksenteosta annetun lain nojalla</w:t>
          </w:r>
          <w:r w:rsidRPr="00FA1CF2">
            <w:t>.</w:t>
          </w:r>
          <w:r>
            <w:t xml:space="preserve"> </w:t>
          </w:r>
        </w:p>
        <w:p w14:paraId="6CE96BC6" w14:textId="77777777" w:rsidR="00365897" w:rsidRDefault="00365897" w:rsidP="00365897">
          <w:pPr>
            <w:pStyle w:val="LLPerustelujenkappalejako"/>
            <w:rPr>
              <w:color w:val="FF0000"/>
            </w:rPr>
          </w:pPr>
          <w:r w:rsidRPr="00574E02">
            <w:t xml:space="preserve">Terveydenhuollon ammattihenkilölakia ei sovellettaisi silloin, kun </w:t>
          </w:r>
          <w:r w:rsidRPr="00E947BE">
            <w:t>Suomeen humanitaarisen avun tehtäviin lähetetty terveydenhuollon ammattihenkilö</w:t>
          </w:r>
          <w:r w:rsidRPr="00574E02">
            <w:t xml:space="preserve"> harjoittaa säänneltyä ammattia kansainvälisen avun vastaanottamista koskevan päätöksen perusteella. </w:t>
          </w:r>
          <w:r>
            <w:t>Avunpyyntöä</w:t>
          </w:r>
          <w:r w:rsidRPr="00574E02">
            <w:t xml:space="preserve"> koskevan päätöksen perusteella Suomeen lähetetty henkilö voisi harjoittaa säänneltyä terveydenhuollon ammattia ilman toimivaltaisen viranomaisen myöntämää ammatinharjoittamisoikeutta. H</w:t>
          </w:r>
          <w:r>
            <w:t>än</w:t>
          </w:r>
          <w:r w:rsidRPr="00574E02">
            <w:t>tä ei myöskään koskisi terveydenhuollon ammattihenkilölailla säädetyt oikeudet ja velvollisuudet ei</w:t>
          </w:r>
          <w:r>
            <w:t>kä häneen</w:t>
          </w:r>
          <w:r w:rsidRPr="00E93270">
            <w:t xml:space="preserve"> kohdistettaisi</w:t>
          </w:r>
          <w:r>
            <w:t xml:space="preserve"> terveydenhuollon</w:t>
          </w:r>
          <w:r w:rsidRPr="00E93270">
            <w:t xml:space="preserve"> ammattihenkilölain mukaisia valvontatoimia</w:t>
          </w:r>
          <w:r w:rsidRPr="00574E02">
            <w:t xml:space="preserve">. </w:t>
          </w:r>
        </w:p>
        <w:p w14:paraId="51D8812A" w14:textId="77777777" w:rsidR="00365897" w:rsidRPr="000B2D32" w:rsidRDefault="00365897" w:rsidP="00365897">
          <w:pPr>
            <w:pStyle w:val="LLPerustelujenkappalejako"/>
          </w:pPr>
          <w:r w:rsidRPr="000B2D32">
            <w:lastRenderedPageBreak/>
            <w:t>Soveltamisalarajaus olisi sidottu kansainvälisestä avusta tehtyyn päätökseen ja siinä määriteltyyn avun laatuun, laajuuteen ja kestoon. Mikäli henkilö haluaisi harjoittaa Suomessa säänneltyä terveydenhuollon ammattia päätöksessä määriteltyä apua laajemmin, sovellettaisiin häneen terveydenhuollon ammattihenkilölain säännöksiä.</w:t>
          </w:r>
        </w:p>
        <w:p w14:paraId="7BD7CF40" w14:textId="77777777" w:rsidR="00365897" w:rsidRDefault="00365897" w:rsidP="00365897">
          <w:pPr>
            <w:pStyle w:val="LLPerustelujenkappalejako"/>
          </w:pPr>
          <w:r w:rsidRPr="006931B9">
            <w:t>Suomeen humanitaarisen avun tehtäviin lähetetty</w:t>
          </w:r>
          <w:r>
            <w:t>jen</w:t>
          </w:r>
          <w:r w:rsidRPr="006931B9">
            <w:t xml:space="preserve"> terveydenhuollon ammattihenkilö</w:t>
          </w:r>
          <w:r>
            <w:t>iden</w:t>
          </w:r>
          <w:r w:rsidRPr="006931B9">
            <w:t xml:space="preserve"> </w:t>
          </w:r>
          <w:r>
            <w:t>rooli ja tehtävät olisivat rajattuja myös siksi, että he eivät olisi terveydenhuollon ammattihenkilölaissa tarkoitettuja terveydenhuollon ammattihenkilöitä.</w:t>
          </w:r>
          <w:r w:rsidRPr="00FA19C1">
            <w:t xml:space="preserve"> </w:t>
          </w:r>
          <w:r>
            <w:t xml:space="preserve">Näin ollen heillä ei olisi myöskään esimerkiksi oikeutta määrätä lääkkeitä tai käsitellä potilastietoja. </w:t>
          </w:r>
          <w:r w:rsidRPr="00CD4923">
            <w:t>He eivät myöskään toimisi itsenäisinä ammatinharjoittajina, vaan heidät ohjattaisiin työskentelemään olemassa oleviin rakenteisiin hyvinvointialueiden terveydenhuoltoon, jossa he tukisivat hyvinvointialueen henkilöstöä näiden työssä. Siten heidän ei katsottaisi toimivan sosiaali- ja terveydenhuollon valvonnasta annetun lain (741/2023, jäljempänä valvontalaki) 3 §:n 3 momentissa tarkoittamina yksityisinä elinkeinonharjoittajina sosiaali- ja terveydenhuollon palveluntuottajina, eikä heillä olisi lain 5 §:n mukaista rekisteröitymisvelvoitetta.</w:t>
          </w:r>
        </w:p>
        <w:p w14:paraId="390C678E" w14:textId="1EDC1329" w:rsidR="003D3D67" w:rsidRPr="003D3D67" w:rsidRDefault="003D3D67" w:rsidP="009440A6">
          <w:pPr>
            <w:pStyle w:val="LLPerustelujenkappalejako"/>
          </w:pPr>
          <w:r w:rsidRPr="00973CDD">
            <w:t xml:space="preserve">Lisäksi </w:t>
          </w:r>
          <w:r>
            <w:t xml:space="preserve">esityksessä </w:t>
          </w:r>
          <w:r w:rsidRPr="00973CDD">
            <w:t xml:space="preserve">ehdotetaan </w:t>
          </w:r>
          <w:r>
            <w:t xml:space="preserve">tehtäväksi </w:t>
          </w:r>
          <w:r w:rsidRPr="00973CDD">
            <w:t xml:space="preserve">eräitä </w:t>
          </w:r>
          <w:r>
            <w:t>säädös</w:t>
          </w:r>
          <w:r w:rsidRPr="00D205BF">
            <w:t>teknisluonteisia</w:t>
          </w:r>
          <w:r w:rsidRPr="00973CDD">
            <w:t xml:space="preserve"> muutoksia. Terveydenhuollon ammattihenkilölakiin ja sosiaalihuollon ammattihenkilölakiin tehtäisiin </w:t>
          </w:r>
          <w:r>
            <w:t xml:space="preserve">valtion </w:t>
          </w:r>
          <w:r w:rsidRPr="00973CDD">
            <w:t xml:space="preserve">aluehallintouudistuksesta johtuvat välttämättömät tekniset muutokset. </w:t>
          </w:r>
          <w:r w:rsidRPr="00E947BE">
            <w:t>Terveydenhuollon ammattihenkilölain</w:t>
          </w:r>
          <w:r w:rsidRPr="00B83163">
            <w:t xml:space="preserve"> 23 b §:n asetuksenantovaltuutta ehdotetaan</w:t>
          </w:r>
          <w:r>
            <w:t xml:space="preserve"> lisäksi</w:t>
          </w:r>
          <w:r w:rsidRPr="00B83163">
            <w:t xml:space="preserve"> täsmennettäväksi.</w:t>
          </w:r>
        </w:p>
        <w:p w14:paraId="464A1751" w14:textId="77777777" w:rsidR="008B743D" w:rsidRDefault="00A939B2" w:rsidP="0044304C">
          <w:pPr>
            <w:pStyle w:val="LLP2Otsikkotaso"/>
          </w:pPr>
          <w:bookmarkStart w:id="24" w:name="_Toc201845061"/>
          <w:r>
            <w:t>Pääasialliset vaikutukset</w:t>
          </w:r>
          <w:bookmarkEnd w:id="24"/>
          <w:r w:rsidR="008B743D">
            <w:t xml:space="preserve"> </w:t>
          </w:r>
        </w:p>
        <w:p w14:paraId="319016B2" w14:textId="77777777" w:rsidR="001E3B4A" w:rsidRDefault="001E3B4A" w:rsidP="0044304C">
          <w:pPr>
            <w:pStyle w:val="LLP3Otsikkotaso"/>
          </w:pPr>
          <w:bookmarkStart w:id="25" w:name="_Toc198653183"/>
          <w:bookmarkStart w:id="26" w:name="_Toc201845062"/>
          <w:r>
            <w:t>Kansainvälisen avun vastaanottaminen</w:t>
          </w:r>
          <w:bookmarkEnd w:id="25"/>
          <w:bookmarkEnd w:id="26"/>
          <w:r>
            <w:t xml:space="preserve"> </w:t>
          </w:r>
        </w:p>
        <w:p w14:paraId="1CA771F1" w14:textId="77777777" w:rsidR="001E3B4A" w:rsidRPr="00AE4BCD" w:rsidRDefault="001E3B4A" w:rsidP="001E3B4A">
          <w:pPr>
            <w:pStyle w:val="LLPValiotsikko"/>
          </w:pPr>
          <w:r w:rsidRPr="00AE4BCD">
            <w:t>Taloudelliset vaikutukset</w:t>
          </w:r>
        </w:p>
        <w:p w14:paraId="5ECADA21" w14:textId="77777777" w:rsidR="001E3B4A" w:rsidRPr="00E6613C" w:rsidRDefault="001E3B4A" w:rsidP="001E3B4A">
          <w:pPr>
            <w:pStyle w:val="LLPerustelujenkappalejako"/>
          </w:pPr>
          <w:r>
            <w:t xml:space="preserve">Esityksellä ei arvioida olevan välittömiä taloudellisia </w:t>
          </w:r>
          <w:r w:rsidRPr="0034665E">
            <w:t>vaikutuksia. Esityksellä mahdollistettaisiin terveydenhuollon ammattihenki</w:t>
          </w:r>
          <w:r>
            <w:t>l</w:t>
          </w:r>
          <w:r w:rsidRPr="0034665E">
            <w:t xml:space="preserve">ölaista poikkeaminen </w:t>
          </w:r>
          <w:r w:rsidRPr="00E947BE">
            <w:t>Suomeen humanitaarisen avun tehtäviin lähetettyjen terveydenhuollon ammattihenkilö</w:t>
          </w:r>
          <w:r w:rsidRPr="0034665E">
            <w:t>iden osalta. Tosiasialliset taloudelliset vaikutukset aiheutuvat vasta niistä tapauskohtaisesti tehtävistä</w:t>
          </w:r>
          <w:r w:rsidRPr="00A42426">
            <w:t xml:space="preserve"> päätöksistä, jotka koskevat avun vastaanottamista.</w:t>
          </w:r>
        </w:p>
        <w:p w14:paraId="271F0AF1" w14:textId="77777777" w:rsidR="001E3B4A" w:rsidRPr="00B83163" w:rsidRDefault="001E3B4A" w:rsidP="001E3B4A">
          <w:pPr>
            <w:pStyle w:val="LLPValiotsikko"/>
          </w:pPr>
          <w:r w:rsidRPr="00B83163">
            <w:t>Vaikutukset hyvinvointialueisiin</w:t>
          </w:r>
        </w:p>
        <w:p w14:paraId="6CF3890E" w14:textId="77777777" w:rsidR="001E3B4A" w:rsidRPr="00370F00" w:rsidRDefault="001E3B4A" w:rsidP="001E3B4A">
          <w:pPr>
            <w:pStyle w:val="LLPerustelujenkappalejako"/>
          </w:pPr>
          <w:r w:rsidRPr="00E947BE">
            <w:t>Suomeen humanitaarisen avun tehtäviin</w:t>
          </w:r>
          <w:r>
            <w:t xml:space="preserve"> lähetetyt terveydenhuollon </w:t>
          </w:r>
          <w:r w:rsidRPr="00E947BE">
            <w:t>ammattihenkilöt</w:t>
          </w:r>
          <w:r w:rsidRPr="0034665E">
            <w:t xml:space="preserve"> ohjattaisiin työskentelemään olemassa oleviin rakenteisiin hyvinvointialueiden terveydenhuoltoon. Niissäkin tapauksissa, joissa lähetettävät ammattilaiset tulisivat ryhmänä tai osana esimerkiksi kenttäsairaalatoimintoa, ohjattaisiin apu jonkun hyvinvointialueen organisaation johtovastuulle. </w:t>
          </w:r>
          <w:r>
            <w:t>Järjestämisvastuu asukkaiden sosiaali- ja terveydenhuollon palveluista kuuluu hyvinvointialueelle kaikissa olosuhteissa. Humanitaarisen avun tehtäviin lähetetyt terveydenhuollon ammattihenkilöt toteuttaisivat hyvinvointialueen järjestämisvastuulle kuuluvia tehtäviä</w:t>
          </w:r>
          <w:r w:rsidDel="00885CAA">
            <w:t xml:space="preserve"> </w:t>
          </w:r>
          <w:r>
            <w:t xml:space="preserve">toimien hyvinvointialueen apuna ja tukena, mutta eivät kuitenkaan itsenäisinä palveluntuottajina. </w:t>
          </w:r>
          <w:r w:rsidRPr="0034665E">
            <w:t xml:space="preserve">Päätöksen siitä, mille hyvinvointialueelle apu ohjattaisiin, tekee </w:t>
          </w:r>
          <w:r>
            <w:t xml:space="preserve">hallituksen esityksessä 210/2024 </w:t>
          </w:r>
          <w:r w:rsidRPr="0034665E">
            <w:t xml:space="preserve">sosiaali- ja terveydenhuollon järjestämisestä </w:t>
          </w:r>
          <w:r>
            <w:t>annettuun lakiin lisättäväksi esitetyn</w:t>
          </w:r>
          <w:r w:rsidRPr="0034665E">
            <w:t xml:space="preserve"> 50 b §:n mukaisesti sosiaali- ja terveysministeriö sosiaali- ja terveydenhuollon kansallisen valmiusryhmän esityksestä.</w:t>
          </w:r>
          <w:r>
            <w:t xml:space="preserve"> </w:t>
          </w:r>
        </w:p>
        <w:p w14:paraId="55DDBF31" w14:textId="77777777" w:rsidR="001E3B4A" w:rsidRPr="00370F00" w:rsidRDefault="001E3B4A" w:rsidP="001E3B4A">
          <w:pPr>
            <w:pStyle w:val="LLPerustelujenkappalejako"/>
          </w:pPr>
          <w:r>
            <w:t xml:space="preserve">Koska kansainväliseen apuun ei sovellettaisi terveydenhuollon </w:t>
          </w:r>
          <w:r w:rsidRPr="0034665E">
            <w:t xml:space="preserve">ammattihenkilölakia, </w:t>
          </w:r>
          <w:r w:rsidRPr="009A4453">
            <w:t>Suomeen humanitaarisen avun tehtäviin lähetettyihin terveydenhuollon ammattihenkilö</w:t>
          </w:r>
          <w:r w:rsidRPr="0034665E">
            <w:t xml:space="preserve">ihin ei myöskään sovellettaisi lääkkeen määräämistä koskevia säännöksiä eikä sosiaali- ja terveydenhuollon </w:t>
          </w:r>
          <w:r w:rsidRPr="0034665E">
            <w:lastRenderedPageBreak/>
            <w:t>asiakastietojen käsittelystä annettua lakia (703/2023). Näin ollen heillä ei todennäköisesti</w:t>
          </w:r>
          <w:r>
            <w:t xml:space="preserve"> ainakaan ensivaiheessa olisi pääsyä esimerkiksi potilastietojärjestelmiin tai mahdollisuutta lääkkeiden määräämiseen. Avustustyötä tekevä henkilöstö tarvitsisi siis johdossa olevalta organisaatiolta tukea näihin tehtäviin. Toisaalta kansainvälisenä apuna vastaanotettu henkilöstö tulisi työskentelemään tilanteeseen, jossa terveydenhuollon toiminta poikkeaa normaalista vakavan häiriötilanteen tai poikkeusolojen </w:t>
          </w:r>
          <w:proofErr w:type="gramStart"/>
          <w:r>
            <w:t>johdosta</w:t>
          </w:r>
          <w:proofErr w:type="gramEnd"/>
          <w:r>
            <w:t>, ja heidän tehtävänsä tulisi suunnitella niin, että he pystyvät toimimaan suomalaisten ammattihenkilöiden apuna.</w:t>
          </w:r>
        </w:p>
        <w:p w14:paraId="36FCA43A" w14:textId="77777777" w:rsidR="001E3B4A" w:rsidRPr="00E947BE" w:rsidRDefault="001E3B4A" w:rsidP="001E3B4A">
          <w:pPr>
            <w:pStyle w:val="LLPValiotsikko"/>
          </w:pPr>
          <w:r w:rsidRPr="00E947BE">
            <w:t>Vaikutukset perus- ja ihmisoikeuksiin</w:t>
          </w:r>
        </w:p>
        <w:p w14:paraId="15350E5A" w14:textId="77777777" w:rsidR="001E3B4A" w:rsidRDefault="001E3B4A" w:rsidP="001E3B4A">
          <w:pPr>
            <w:pStyle w:val="LLPerustelujenkappalejako"/>
          </w:pPr>
          <w:r w:rsidRPr="002A6A63">
            <w:t xml:space="preserve">Ihmisten </w:t>
          </w:r>
          <w:r w:rsidRPr="00F9409E">
            <w:t xml:space="preserve">sosiaaliset oikeudet ja oikeus terveyteen ja elämään on turvattu perusoikeutena sekä Suomen perustuslaissa että useissa kansainvälisissä ihmisoikeussopimuksissa. </w:t>
          </w:r>
          <w:r w:rsidRPr="00E947BE">
            <w:t>Perustuslain 7 §:n mukaan jokaisella on oikeus elämään sekä henkilökohtaiseen vapauteen, koskemattomuuteen ja turvallisuuteen. Perustuslain 19 §:n 1 momentin mukaan jokaisella, joka ei kykene hankkimaan ihmisarvoisen elämän edellyttämää suojaa, on oikeus välttämättömään toimeentuloon ja huolenpitoon. Perustuslain 19 §:n 3 momentissa on julkiselle vallalle säädetty velvoite turvata jokaiselle riittävät sosiaali- ja terveyspalvelut sekä edistää väestön terveyttä.</w:t>
          </w:r>
          <w:r w:rsidRPr="00F9409E">
            <w:t xml:space="preserve"> Perustuslain 22 §:n mukaan julkisen vallan on turvattava perusoikeuksien ja ihmisoikeuksien toteuttaminen. Oikeuksien tosiasiallinen toteutuminen edellyttää usein julkisen vallan aktiivisia toimenpiteitä, kuten tosiasiallisten edellytysten luomista perusoikeuksien käyttämiselle (HE 309/1993 vp, s. 75).</w:t>
          </w:r>
        </w:p>
        <w:p w14:paraId="2F745EE6" w14:textId="77777777" w:rsidR="001E3B4A" w:rsidRPr="00E947BE" w:rsidRDefault="001E3B4A" w:rsidP="001E3B4A">
          <w:pPr>
            <w:pStyle w:val="LLPerustelujenkappalejako"/>
          </w:pPr>
          <w:r w:rsidRPr="00657041">
            <w:t>Sosiaali- ja terveydenhuollon palvelujen järjestäminen myös poikkeuksellisissa oloissa kytkeytyy ennen muuta perustuslain 19 §:ssä riittävistä sosiaali- ja terveyspalveluista säädettyyn ja perustuslain 22 §:ssä julkiselle vallalle osoitettuun velvollisuuteen turvata perusoikeuksien ja ihmisoikeuksien toteutuminen (</w:t>
          </w:r>
          <w:proofErr w:type="spellStart"/>
          <w:r w:rsidRPr="00657041">
            <w:t>PeVL</w:t>
          </w:r>
          <w:proofErr w:type="spellEnd"/>
          <w:r w:rsidRPr="00657041">
            <w:t xml:space="preserve"> 10/2025 vp, s. 2)</w:t>
          </w:r>
          <w:r>
            <w:t>.</w:t>
          </w:r>
          <w:r w:rsidRPr="00657041">
            <w:t xml:space="preserve"> Oikeus riittäviin terveyspalveluihin turvaa vakavimmissa tilanteissa perustuslain 7 §:ssä perusoikeutena turvattua oikeutta elämään (ks. </w:t>
          </w:r>
          <w:proofErr w:type="spellStart"/>
          <w:r w:rsidRPr="00657041">
            <w:t>PeVL</w:t>
          </w:r>
          <w:proofErr w:type="spellEnd"/>
          <w:r w:rsidRPr="00657041">
            <w:t xml:space="preserve"> 38/2022 vp, kappale 4).</w:t>
          </w:r>
        </w:p>
        <w:p w14:paraId="1E696CFB" w14:textId="77777777" w:rsidR="001E3B4A" w:rsidRPr="00E947BE" w:rsidRDefault="001E3B4A" w:rsidP="001E3B4A">
          <w:pPr>
            <w:pStyle w:val="LLPerustelujenkappalejako"/>
          </w:pPr>
          <w:r w:rsidRPr="00E947BE">
            <w:t>Ihmisoikeutena henkilön oikeus terveyteen ja hyvinvointiin sekä hänen oikeutensa saada sosiaali- ja terveydenhuollon palveluja sisältyy myös useisiin Suomea sitoviin ihmisoikeussopimuksiin. Niistä keskeisimpiä on YK:n puitteissa solmittu taloudellisia, sosiaalisia ja sivistyksellisiä oikeuksia koskeva kansainvälinen sopimus (</w:t>
          </w:r>
          <w:proofErr w:type="spellStart"/>
          <w:r w:rsidRPr="00E947BE">
            <w:t>SopS</w:t>
          </w:r>
          <w:proofErr w:type="spellEnd"/>
          <w:r w:rsidRPr="00E947BE">
            <w:t xml:space="preserve"> 6/1976, TSS-sopimus). Sopimuksen 2 artiklan 1 kohdan mukaan jokainen sopimusvaltio sitoutuu ryhtymään toimenpiteisiin, jotta sopimuksen tavoitteet saavutetaan. </w:t>
          </w:r>
        </w:p>
        <w:p w14:paraId="4D86A157" w14:textId="77777777" w:rsidR="001E3B4A" w:rsidRDefault="001E3B4A" w:rsidP="001E3B4A">
          <w:pPr>
            <w:pStyle w:val="LLPerustelujenkappalejako"/>
          </w:pPr>
          <w:r w:rsidRPr="00E947BE">
            <w:t>Kansalaisoikeuksia ja poliittisia oikeuksia koskevan YK:n kansainvälisen yleissopimuksen (</w:t>
          </w:r>
          <w:proofErr w:type="spellStart"/>
          <w:r w:rsidRPr="00E947BE">
            <w:t>SopS</w:t>
          </w:r>
          <w:proofErr w:type="spellEnd"/>
          <w:r w:rsidRPr="00E947BE">
            <w:t xml:space="preserve"> 8/1976, KP-sopimus) 6 artiklan mukaan jokaisella ihmisellä on synnynnäinen oikeus elämään ja tämä oikeus on suojattava lailla. KP-sopimuksen noudattamista valvoo ihmisoikeuskomitea, joka laati vuonna 2019 yleisen suosituksen siitä, miten sopimuksessa ihmisoikeutena tunnustettua oikeutta elämään tulisi tulkita. Suosituksen mukaan oikeus elämään velvoittaa valtioita aktiivisesti ryhtymään asianmukaisiin toimenpiteisiin, joilla poistetaan sellaisia yhteiskunnan yleisiin olosuhteisiin liittyviä epäkohtia, joista voi aiheutua suora uhka elämälle tai jotka estävät henkilöitä arvokkuudella nauttimasta oikeudestaan elämään. Suosituksen mukaan tämä tarkoittaa, että valtioiden on huolehdittava siitä, että henkilöllä on mahdollisuus ilman viivytystä saada elämän kannalta välttämättömät tarvikkeet ja palvelut. Välttämättömillä palveluilla tarkoitetaan suosituksen mukaan muun muassa sellaisia välttämättömiä terveydenhuollon palveluja, joiden puutteellisuudesta voisi aiheutua vaaraa henkilön elämälle. (CCPR/C/GC/36, kohta 26.)</w:t>
          </w:r>
        </w:p>
        <w:p w14:paraId="40E85D5F" w14:textId="77777777" w:rsidR="001E3B4A" w:rsidRDefault="001E3B4A" w:rsidP="001E3B4A">
          <w:pPr>
            <w:pStyle w:val="LLPerustelujenkappalejako"/>
          </w:pPr>
          <w:r w:rsidRPr="006F06B1">
            <w:lastRenderedPageBreak/>
            <w:t>Euroopan neuvoston uudistetun Euroopan sosiaalisen peruskirjan (</w:t>
          </w:r>
          <w:proofErr w:type="spellStart"/>
          <w:r w:rsidRPr="006F06B1">
            <w:t>SopS</w:t>
          </w:r>
          <w:proofErr w:type="spellEnd"/>
          <w:r w:rsidRPr="006F06B1">
            <w:t xml:space="preserve"> 78–80/2002) I osan 11 kohdassa sopimusvaltiot ovat sitoutuneet tavoittelemaan olosuhteita, joissa jokaisella on oikeus käyttää hyväkseen kaikkia toimia, joiden avulla hän voi saavuttaa parhaan mahdollisen terveydentilan. Peruskirjan II osan 11 artiklassa vahvistetaan oikeus korkeimpaan mahdolliseen terveydentilaan sekä oikeus saada terveydenhuoltoa. Peruski</w:t>
          </w:r>
          <w:r>
            <w:t>rj</w:t>
          </w:r>
          <w:r w:rsidRPr="006F06B1">
            <w:t>an II osan 13 artiklassa määrätään oikeudesta sosiaaliavustukseen ja lääkinnälliseen apuun. Peruskirjan 14 artikla koskee oikeutta sosiaalipalveluihin ja 16 ja 17 artikla perheen sekä lasten ja nuorten oikeuksia sosiaaliseen, oikeudelliseen ja taloudelliseen suojeluun.</w:t>
          </w:r>
        </w:p>
        <w:p w14:paraId="2D52EC64" w14:textId="77777777" w:rsidR="001E3B4A" w:rsidRDefault="001E3B4A" w:rsidP="001E3B4A">
          <w:pPr>
            <w:pStyle w:val="LLPerustelujenkappalejako"/>
          </w:pPr>
          <w:r w:rsidRPr="00F9409E">
            <w:t xml:space="preserve">Erilaiset poikkeusolot ja normaaliaikojen häiriötilanteet vaarantavat edellä mainittujen perus- ja ihmisoikeuksien toteutumista. Ehdotettu sääntely </w:t>
          </w:r>
          <w:r>
            <w:t>parantaisi</w:t>
          </w:r>
          <w:r w:rsidRPr="00F9409E">
            <w:t xml:space="preserve"> Suomen valmiuksia vastaanottaa kansainvälistä apua esimerkiksi sotilaallisen konfliktin, terrorismin, luonnonkatastrofien ja muiden kansainvälisten häiriötilanteiden </w:t>
          </w:r>
          <w:r>
            <w:t>sekä</w:t>
          </w:r>
          <w:r w:rsidRPr="00F9409E">
            <w:t xml:space="preserve"> henkeä ja terveyttä </w:t>
          </w:r>
          <w:r>
            <w:t xml:space="preserve">uhkaavien hätätilanteiden </w:t>
          </w:r>
          <w:r w:rsidRPr="00F9409E">
            <w:t>hallinnassa. Kuvatun kaltais</w:t>
          </w:r>
          <w:r>
            <w:t xml:space="preserve">issa kriisintilanteissa terveydenhuollon henkilöstöä ei välttämättä ole riittävästi saatavilla. Lisäksi kriisitilanteesta johtuva terveydenhuollon tarve voi olla niin merkittävä, ettei terveydenhuoltojärjestelmä pysty siihen yksin vastaamaan. </w:t>
          </w:r>
        </w:p>
        <w:p w14:paraId="61437ADD" w14:textId="77777777" w:rsidR="001E3B4A" w:rsidRDefault="001E3B4A" w:rsidP="001E3B4A">
          <w:pPr>
            <w:pStyle w:val="LLPerustelujenkappalejako"/>
          </w:pPr>
          <w:r w:rsidRPr="003F0787">
            <w:t>Suomeen humanitaarisen avun tehtäviin lähetetyt terveydenhuollon ammattihenkilöt</w:t>
          </w:r>
          <w:r>
            <w:t xml:space="preserve"> tekisivät tehtäviä, jotka tukisivat hyvinvointialueen henkilöstöä välttämättömien terveyspalvelujen toteuttamisessa ja antaisivat henkeä pelastavaa ja kärsimystä lievittävää hoitoa kriisitilanteissa loukkaantuneille ihmisille. Tällaisen avun vastaanottamisen mahdollistaminen turvaisi osaltaan ihmisten oikeutta elämään ja välttämättömään huolenpitoon. Terveyspalvelujen turvaaminen olisi merkityksellistä erityisesti terveyspalveluiden avun varassa olevien sekä vakavasti sairaiden, ikääntyneiden tai apua tarvitsevien vammaisten ihmisten kannalta.</w:t>
          </w:r>
        </w:p>
        <w:p w14:paraId="74CD5583" w14:textId="77777777" w:rsidR="001E3B4A" w:rsidRDefault="001E3B4A" w:rsidP="001E3B4A">
          <w:pPr>
            <w:pStyle w:val="LLPValiotsikko"/>
          </w:pPr>
          <w:r w:rsidRPr="003F0787">
            <w:t>Vaikutukset potilasturvallisuuteen ja terveydenhuollon potilaiden asemaan</w:t>
          </w:r>
        </w:p>
        <w:p w14:paraId="04566BA5" w14:textId="49C62D7E" w:rsidR="001E3B4A" w:rsidRDefault="001E3B4A" w:rsidP="001E3B4A">
          <w:pPr>
            <w:pStyle w:val="LLPerustelujenkappalejako"/>
          </w:pPr>
          <w:r>
            <w:t xml:space="preserve">Ehdotetulla 3 c §:llä rajattaisiin </w:t>
          </w:r>
          <w:r w:rsidRPr="003F0787">
            <w:t>Suomeen humanitaarisen avun tehtäviin lähetetyt terveydenhuollon ammattihenkilöt</w:t>
          </w:r>
          <w:r>
            <w:t xml:space="preserve"> terveydenhuollon ammattihenkilölain soveltamisalan ulkopuolelle. Tämä tarkoittaisi sitä, että heiltä ei edellytettäisi ammatinharjoittamisoikeutta tai -lupaa. He eivät myöskään olisi terveydenhuollon ammattihenkilölain mukaisen viranomaisohjauksen- tai valvonnan piirissä, eikä heitä koskisi laissa säädetyt terveydenhuollon ammattihenkilöiden velvollisuudet. Näin ollen ei olisi mahdollista varmistua siitä, että heillä on ammattitoiminnan edellyttämä koulutus, muu riittävä ammatillinen pätevyys ja ammattitoiminnan edellyttämät muut valmiudet. Heidän toimintaansa ei voitaisi myöskään puuttua terveydenhuollon ammattihenkilölain mukaisin ohjaus- ja valvontatoimin.</w:t>
          </w:r>
        </w:p>
        <w:p w14:paraId="026C3F89" w14:textId="77777777" w:rsidR="001E3B4A" w:rsidRDefault="001E3B4A" w:rsidP="001E3B4A">
          <w:pPr>
            <w:pStyle w:val="LLPerustelujenkappalejako"/>
          </w:pPr>
          <w:r>
            <w:t xml:space="preserve">Ehdotetun sääntelyn ei kuitenkaan arvioida heikentävän potilasturvallisuutta tai terveydenhuollon potilaiden asemaa. Sekä valtioiden välinen että kansainvälisten järjestöjen tarjoama humanitaarinen apu on organisoitua ja ammattimaista, ja lähtökohtaisesti voidaan luottaa siihen, että apua antavilla henkilöillä on riittävä koulutus ja valmiudet suorittamiinsa tehtäviin. Lisäksi voidaan arvioida, että kansainväliseen apuun turvautumista vaativa kriisitilanne on niin merkittävä uhka ihmisten hengelle ja terveydelle, että mahdolliset vähäiset poikkeamiset terveydenhuollon ammattihenkilölain vaatimuksista esimerkiksi koulutuksen ja kielitaidon osalta muodostaisivat pienemmän riskin kuin kansainvälisen avun viivästyminen tai estyminen. </w:t>
          </w:r>
        </w:p>
        <w:p w14:paraId="0DCE0CCA" w14:textId="77777777" w:rsidR="001E3B4A" w:rsidRPr="003F0787" w:rsidRDefault="001E3B4A" w:rsidP="001E3B4A">
          <w:pPr>
            <w:pStyle w:val="LLPerustelujenkappalejako"/>
          </w:pPr>
          <w:r>
            <w:t xml:space="preserve">Soveltamisalarajaukseen liittyviä riskejä vähentää myös se, että kansainvälinen apu olisi kestoltaan ja laajuudeltaan rajattu kansainvälisen avun pyytämistä koskevaan päätökseen. Ammatinharjoittaminen olisi väliaikaista ja siihen kuuluvat tehtävät liittyisivät käsillä olevaan kriisitilanteeseen.  Suomeen humanitaarisena apuna lähetetyt terveydenhuollon ammattihenkilöt toimisivat yhteistyössä hyvinvointialueen ja siellä toimivien terveydenhuollon </w:t>
          </w:r>
          <w:r>
            <w:lastRenderedPageBreak/>
            <w:t>ammattihenkilöiden kanssa. Tällöin he olisivat myös valvontalakiin perustuvan hyvinvointialueisiin kohdistuvan valvonnan ja hyvinvointialueen omavalvonnan piirissä.</w:t>
          </w:r>
          <w:r w:rsidRPr="00F56660">
            <w:t xml:space="preserve">  </w:t>
          </w:r>
        </w:p>
        <w:p w14:paraId="34CD66B2" w14:textId="77777777" w:rsidR="001E3B4A" w:rsidRDefault="001E3B4A" w:rsidP="001E3B4A">
          <w:pPr>
            <w:pStyle w:val="LLPerustelujenkappalejako"/>
          </w:pPr>
          <w:r w:rsidRPr="00D142CA">
            <w:t>Terveydenhuollon ammattihenkilölain 21 §:n mukaan terveydenhuollon ammattihenkilö on velvollinen huolehtimaan vakuuttamisvelvollisuudesta siten kuin potilasvahinkolaissa (585/86) säädetään. Potilasvahinkolaki on kumottu potilasvakuutuslailla (948/2019), jonka mukaan terveyden- ja sairaanhoitotoimintaa harjoittavalla yhteisöllä, säätiöllä ja itsenäisellä ammatinharjoittajalla sekä työnantajalla, jonka palvelussa on terveydenhuollon ammattihenkilöitä, on oltava vakuutus potilasvakuutuslain mukaisen vastuun varalta. Jos terveyden- ja sairaanhoitotoimintaa harjoitetaan vastikkeetta, vakuuttamisvelvollisuus on terveydenhuollon ammattihenkilöllä, ellei toimintaa harjoiteta jonkin yhteisön tai säätiön lukuun, jolloin vakuuttamisvelvollisuus on tällä yhteisöllä tai säätiöllä. Lain mukaisen korvaustoiminnan hoitaa Potilasvakuutuskeskus.</w:t>
          </w:r>
          <w:r>
            <w:t xml:space="preserve"> </w:t>
          </w:r>
          <w:r w:rsidRPr="00D142CA">
            <w:t>Potilasvakuutuslakia sovelletaan Suomessa annettuun terveyden- ja sairaanhoitoon sekä tietyin ehdoin hyvinvointialueen ulkomailla järjestämään terveydenhuoltoon. Terveyden- ja sairaanhoidolla tarkoitetaan potilaan terveydentilan määrittämiseksi sekä hänen terveytensä palauttamiseksi tai ylläpitämiseksi tehtäviä toimenpiteitä taikka muuta käsittelyä, jossa käytetään lääketieteellistä menetelmää tai joka perustuu lääketieteeseen, ja joita suorittavat terveydenhuollon ammattihenkilöt tai joita suoritetaan terveydenhuollon toimintayksikössä.</w:t>
          </w:r>
        </w:p>
        <w:p w14:paraId="46E985D1" w14:textId="77777777" w:rsidR="001E3B4A" w:rsidRPr="00264105" w:rsidRDefault="001E3B4A" w:rsidP="001E3B4A">
          <w:pPr>
            <w:pStyle w:val="LLPerustelujenkappalejako"/>
          </w:pPr>
          <w:r w:rsidRPr="003F0787">
            <w:t>Suomeen humanitaarisen avun tehtäviin lähetetyt terveydenhuollon ammattihenkilöt</w:t>
          </w:r>
          <w:r w:rsidRPr="00D142CA">
            <w:t xml:space="preserve"> eivät olisi </w:t>
          </w:r>
          <w:r>
            <w:t>potilasvakuutus</w:t>
          </w:r>
          <w:r w:rsidRPr="00D142CA">
            <w:t>laissa tarkoitettuja ja vakuuttamisvelvollisuuden piiriin kuuluvia terveydenhuollon ammattihenkilöitä, joita vakuutusvelvollisuus koskee. Kuitenkin toimintaa harjoitettaisiin lähtökohtaisesti sellaisen yhteisön tai säätiön lukuun, jota vakuuttamisvelvollisuus koskee. Ehdotuksen ei siis arvioida vaarantavan vahingonkärsijän oikeutta korvaukseen potilasvahingon sattuessa.</w:t>
          </w:r>
          <w:r w:rsidRPr="004D5DA7">
            <w:t xml:space="preserve"> </w:t>
          </w:r>
          <w:r w:rsidRPr="00264105">
            <w:t xml:space="preserve"> </w:t>
          </w:r>
        </w:p>
        <w:p w14:paraId="2699A179" w14:textId="58DD0184" w:rsidR="006D740B" w:rsidRDefault="008B743D" w:rsidP="0044304C">
          <w:pPr>
            <w:pStyle w:val="LLP3Otsikkotaso"/>
            <w:rPr>
              <w:rStyle w:val="Kommentinviite"/>
            </w:rPr>
          </w:pPr>
          <w:bookmarkStart w:id="27" w:name="_Toc201845063"/>
          <w:r>
            <w:t>Valtion aluehallintouudistus</w:t>
          </w:r>
          <w:bookmarkEnd w:id="27"/>
          <w:r w:rsidR="00B43EC9" w:rsidDel="00B43EC9">
            <w:rPr>
              <w:rStyle w:val="Kommentinviite"/>
            </w:rPr>
            <w:t xml:space="preserve"> </w:t>
          </w:r>
        </w:p>
        <w:p w14:paraId="0BBC4E24" w14:textId="568EA101" w:rsidR="003D3D67" w:rsidRPr="003D3D67" w:rsidRDefault="003D3D67" w:rsidP="009440A6">
          <w:pPr>
            <w:pStyle w:val="LLPerustelujenkappalejako"/>
          </w:pPr>
          <w:r>
            <w:t>Valtion aluehallintouudistuksesta johtuvat muutokset liittyvät valtiovarainministeriössä valmisteltuun h</w:t>
          </w:r>
          <w:r w:rsidRPr="00104B13">
            <w:t>allituksen esity</w:t>
          </w:r>
          <w:r>
            <w:t>k</w:t>
          </w:r>
          <w:r w:rsidRPr="00104B13">
            <w:t>s</w:t>
          </w:r>
          <w:r>
            <w:t>een 13/2025 vp</w:t>
          </w:r>
          <w:r w:rsidRPr="00104B13">
            <w:t xml:space="preserve"> eduskunnalle valtion aluehallintouudistusta koskevaksi lainsäädännöksi</w:t>
          </w:r>
          <w:r>
            <w:t>. Uudistuksen vaikutuksia on arvioitu hallituksen esityksessä. Tällä esityksellä ehdotettavilla aluehallintouudistuksesta johtuvilla teknisillä muutoksilla ei arvioida olevan itsenäisiä vaikutuksia. E</w:t>
          </w:r>
          <w:r w:rsidRPr="009708F6">
            <w:t xml:space="preserve">sityksellä ei myöskään ole itsenäisiä vaikutuksia valtion tai Ahvenmaan maakunnan viranomaisten tehtäviin Ahvenanmaalla, </w:t>
          </w:r>
          <w:r>
            <w:t>joiden on tarkoitus säilyä ennallaan</w:t>
          </w:r>
          <w:r w:rsidRPr="009708F6">
            <w:t>.</w:t>
          </w:r>
        </w:p>
        <w:p w14:paraId="4E0DB7CC" w14:textId="77777777" w:rsidR="00A939B2" w:rsidRDefault="00A939B2" w:rsidP="0044304C">
          <w:pPr>
            <w:pStyle w:val="LLP1Otsikkotaso"/>
          </w:pPr>
          <w:bookmarkStart w:id="28" w:name="_Toc201845064"/>
          <w:r>
            <w:t>Muut toteuttamisvaihtoehdot</w:t>
          </w:r>
          <w:bookmarkEnd w:id="28"/>
        </w:p>
        <w:p w14:paraId="0DF19204" w14:textId="6DA808BA" w:rsidR="008B1ED0" w:rsidRDefault="00A939B2" w:rsidP="0044304C">
          <w:pPr>
            <w:pStyle w:val="LLP2Otsikkotaso"/>
          </w:pPr>
          <w:bookmarkStart w:id="29" w:name="_Toc201845065"/>
          <w:r>
            <w:t>Vaihtoehdot ja niiden vaikutukset</w:t>
          </w:r>
          <w:bookmarkEnd w:id="29"/>
        </w:p>
        <w:p w14:paraId="25C3BD96" w14:textId="77777777" w:rsidR="00A23846" w:rsidRPr="00F30268" w:rsidRDefault="00A23846" w:rsidP="00A23846">
          <w:pPr>
            <w:pStyle w:val="LLPerustelujenkappalejako"/>
          </w:pPr>
          <w:r w:rsidRPr="00F30268">
            <w:t xml:space="preserve">Esityksessä ehdotetaan, että kansainvälisen avun vastaanottaminen mahdollistetaan terveydenhuollon ammattihenkilölain soveltamisalaa rajaamalla. Vaihtoehtona esityksessä esitetylle soveltamisalarajaukselle on arvioitu </w:t>
          </w:r>
          <w:r>
            <w:t xml:space="preserve">sellaisen </w:t>
          </w:r>
          <w:r w:rsidRPr="00F30268">
            <w:t xml:space="preserve">nopeasti sovellettavan poikkeuslupamenettelyn tai jälkikäteisen lupaprosessin luomista, jolla Suomeen kansainvälisenä apuna saapuva terveydenhuollon henkilöstö </w:t>
          </w:r>
          <w:r>
            <w:t>hakisi lupaa harjoittaa terveydenhuollon säänneltyä ammattia Valviralta</w:t>
          </w:r>
          <w:r w:rsidRPr="007B4223">
            <w:t xml:space="preserve"> </w:t>
          </w:r>
          <w:r>
            <w:t xml:space="preserve">ja </w:t>
          </w:r>
          <w:r w:rsidRPr="007B4223">
            <w:t>saattaisi</w:t>
          </w:r>
          <w:r>
            <w:t xml:space="preserve"> näin</w:t>
          </w:r>
          <w:r w:rsidRPr="00F30268">
            <w:t xml:space="preserve"> ammatinharjoittamisoikeutensa voimaan Suomessa. Tämän mallin voitaisiin katsoa hidastavan avun perille saamista ja lisäävän hallinnollista työtä Suomen ollessa kriittisesti avun tarpeessa. Kun valtion tai järjestön lähettämä terveydenhuollon ammattihenkilö saapuu Suomeen antamaan humanitaarista apua, on tämä apu lähtökohtaisesti väliaikaista ja liittyy Suomessa vallitsevaan vakavaan häiriötilanteeseen tai poikkeusoloihin. Ammattihenkilö poistuu Suomesta ja lakkaa harjoittamasta ammattiaan Suomessa häiriötilanteen tai poikkeusolojen päätyttyä, jolloin tarvetta viralliselle ammattihenkilön statukselle ei ole enää tilanteen päätyttyä.</w:t>
          </w:r>
        </w:p>
        <w:p w14:paraId="614CDC5C" w14:textId="77777777" w:rsidR="00A23846" w:rsidRPr="00CE246A" w:rsidRDefault="00A23846" w:rsidP="00A23846">
          <w:pPr>
            <w:pStyle w:val="LLPerustelujenkappalejako"/>
          </w:pPr>
          <w:r w:rsidRPr="00CE246A">
            <w:lastRenderedPageBreak/>
            <w:t xml:space="preserve">Lisäksi valmistelun yhteydessä on arvioitu vaihtoehtoa, jossa terveydenhuollon ammattihenkilölain säännöksistä poikkeaminen </w:t>
          </w:r>
          <w:r>
            <w:t xml:space="preserve">olisi mahdollista kansainväliseen apuun liittyvän toiminnan yhteydessä, </w:t>
          </w:r>
          <w:r w:rsidRPr="00CE246A">
            <w:t>ei</w:t>
          </w:r>
          <w:r>
            <w:t>kä soveltamisalarajaus</w:t>
          </w:r>
          <w:r w:rsidRPr="00CE246A">
            <w:t xml:space="preserve"> olisi sidottu kansainvälistä apua, yhteistoimintaa tai muuta kansainvälistä toimintaa koskevasta päätöksenteosta annetun lain nojalla tehtyyn päätö</w:t>
          </w:r>
          <w:r>
            <w:t>kseen</w:t>
          </w:r>
          <w:r w:rsidRPr="00CE246A">
            <w:t xml:space="preserve"> pyytää kansainvälistä apua. Tällöin kansainvälisen avun käyttömahdollisuus olisi laajempi, ja apua voisi mahdollisesti saada nopeammin. Potilasturvallisuuden sekä terveydenhuollon palvelujen laadun edistämiseksi tarkoitetun terveydenhuollon ammattihenkilölain soveltamisalarajaus on kuitenkin perusteltua säätää riittävän tarkkarajaiseksi. Uuden 3 c §:n sitominen kansainvälistä apua koskevaan päätökseen tarkoittaisi, että ammattihenkilösääntelyn ulkopuolelle jäävä säännellyn ammatin harjoittaminen olisi laajuudeltaan, laadultaan ja kestoltaan rajattua. Apu olisi koordinoitua ja luotettavien toimijoiden toteuttamaa, mikä lieventäisi riskejä potilasturvallisuudelle ja palvelujen laadulle. Lisäksi soveltamisalarajaus tulisi kyseeseen vain poikkeusoloissa ja normaaliolojen häiriötilanteissa, joiden vakavuus on edellyttänyt valtioneuvoston, tasavallan presidentin tai asianomaisen ministeriön päätöstä avun pyytämiseksi</w:t>
          </w:r>
        </w:p>
        <w:p w14:paraId="5CAEB074" w14:textId="77777777" w:rsidR="00A23846" w:rsidRDefault="00A23846" w:rsidP="00A23846">
          <w:pPr>
            <w:pStyle w:val="LLPerustelujenkappalejako"/>
          </w:pPr>
          <w:r w:rsidRPr="00AB2209">
            <w:t>Mikäli ehdotettua muutosta ei tehtäisi,</w:t>
          </w:r>
          <w:r w:rsidRPr="003F0787">
            <w:t xml:space="preserve"> Suomeen humanitaarisen avun tehtäviin lähetetyt terveydenhuollon ammattihenkilöt</w:t>
          </w:r>
          <w:r w:rsidRPr="00AB2209">
            <w:t xml:space="preserve"> eivät voisi harjoittaa esimerkiksi lääkärin tai sairaanhoitajan ammattia Suomessa ilman viranomaisen myöntämää ammatinharjoittamisoikeutta tai -lupaa. Heidän olisi täytettävä ammatinharjoittamiselle asetetut edellytykset, kuten kielitaitovaatimukset. Laillistamishakemusten käsittelyajat vaihtelevat tavanomaisesti </w:t>
          </w:r>
          <w:r w:rsidRPr="00024858">
            <w:t xml:space="preserve">EU/ETA-maassa kouluttautuneen </w:t>
          </w:r>
          <w:r>
            <w:t>ammattihenkilön osalta</w:t>
          </w:r>
          <w:r w:rsidRPr="00AB2209">
            <w:t xml:space="preserve"> viikoista useisiin kuukausiin. </w:t>
          </w:r>
          <w:r w:rsidRPr="00024858">
            <w:t xml:space="preserve">EU/ETA-alueen ulkopuolelta tulevien ammattihenkilöiden </w:t>
          </w:r>
          <w:r>
            <w:t>laillistamisprosessi voi kestää jopa vuosia</w:t>
          </w:r>
          <w:r w:rsidRPr="00AB2209">
            <w:t>.</w:t>
          </w:r>
          <w:r>
            <w:t xml:space="preserve"> </w:t>
          </w:r>
          <w:r w:rsidRPr="00AB2209">
            <w:t>Lisäksi hakemusten käsitteleminen edellyttäisi, että toimivaltaiselle viranomaiselle toimitettaisiin tarvittavat asiakirjat ja viranomaisella olisi riittävät toimintaedellytykset käsitellä hakemuksia myös kriisitilanteessa. Mikäli esityksessä ehdotettua muutosta ei tehtäisi, kansainvälistä apua antavien terveydenhuollon ammattihenkilöiden tulisi</w:t>
          </w:r>
          <w:r>
            <w:t xml:space="preserve"> myös</w:t>
          </w:r>
          <w:r w:rsidRPr="00AB2209">
            <w:t xml:space="preserve"> noudattaa kaikkia terveydenhuollon ammattihenkilölle säädettyjä velvollisuuksia, kuten noudattaa potilasasiakirjojen laatimista, säilyttämistä ja käsittelyä koskevia vaatimuksia huolehtia täydennyskoulutusvelvollisuudesta sekä potilasvakuutuslain mukaisesta vakuuttamisvelvollisuudesta. Mainitut edellytykset voisivat käytännössä viivästyttää kansainvälisen avun vastaanottamista tai tehdä sen mahdottomaksi.</w:t>
          </w:r>
        </w:p>
        <w:p w14:paraId="3D3EBE10" w14:textId="34B435B9" w:rsidR="00A23846" w:rsidRPr="00A23846" w:rsidRDefault="00A23846" w:rsidP="009440A6">
          <w:pPr>
            <w:pStyle w:val="LLPerustelujenkappalejako"/>
          </w:pPr>
          <w:r>
            <w:t>Ilman ehdotettua soveltamisalapoikkeusta ammattihenkilösääntelystä olisi mahdollista poiketa vain mahdollisesti valmiuslakiin säädettävien poikkeusten nojalla. Valmiuslaissa säädettäviä menettelytapoja ei kuitenkaan olisi mahdollista ottaa käyttöön niissä sosiaali- ja terveydenhuoltoa koskevissa häiriötilanteissa, joissa poikkeusoloja ei ole ehditty toteamaan tai poikkeusoloja ei ole perusteltua todeta. Ero normaaliolojen häiriötilanteiden ja poikkeusolojen välillä voi sosiaali- ja terveydenhuollossa olla niin hienovarainen, ettei poikkeusoloja ole tarkoituksenmukaista käyttää ehtona sosiaali- ja terveydenhuollon vakavissa häiriötilanteissa välttämättömien järjestelyjen toimeenpanolle. Lisäksi tässä esityksessä ehdotettua sääntelyä voi olla tarpeen hyödyntää myös valmiuslakiin perustuvien menettelyiden ohella.</w:t>
          </w:r>
        </w:p>
        <w:p w14:paraId="3B6B4CF2" w14:textId="77777777" w:rsidR="00A939B2" w:rsidRDefault="00A939B2" w:rsidP="0044304C">
          <w:pPr>
            <w:pStyle w:val="LLP2Otsikkotaso"/>
          </w:pPr>
          <w:bookmarkStart w:id="30" w:name="_Toc201845066"/>
          <w:r>
            <w:t>Ulkomaiden lainsäädäntö ja muut ulkomailla käytetyt keinot</w:t>
          </w:r>
          <w:bookmarkEnd w:id="30"/>
        </w:p>
        <w:p w14:paraId="42A52B16" w14:textId="77777777" w:rsidR="00A23846" w:rsidRDefault="00A23846" w:rsidP="00A23846">
          <w:pPr>
            <w:pStyle w:val="LLPerustelujenkappalejako"/>
          </w:pPr>
          <w:r>
            <w:t>Ruotsissa on Suomen kanssa samanaikaisesti valmisteilla lainsäädäntöä sosiaali- ja terveydenhuollon kansainvälisen avun antamiseen ja vastaanottamiseen liittyen. Suomi ja Ruotsi ovat tehneet tiivistä yhteistyötä ja tiedonvaihtoa, ja kummankin valtion lainsäädännön muutostarpeiden taustalla on vaikuttanut ensin Naton jäsenneuvottelut ja sen jälkeen liittokunnan jäsenyys.</w:t>
          </w:r>
        </w:p>
        <w:p w14:paraId="5572B073" w14:textId="77777777" w:rsidR="00A23846" w:rsidRDefault="00A23846" w:rsidP="00A23846">
          <w:pPr>
            <w:pStyle w:val="LLPerustelujenkappalejako"/>
          </w:pPr>
          <w:r w:rsidRPr="00F91C79">
            <w:t xml:space="preserve">Esivalmistelun myötä on valmistunut </w:t>
          </w:r>
          <w:r>
            <w:t>Ruotsin</w:t>
          </w:r>
          <w:r w:rsidRPr="00F91C79">
            <w:t xml:space="preserve"> </w:t>
          </w:r>
          <w:r w:rsidRPr="006F06B1">
            <w:t xml:space="preserve">hallituksen muistio </w:t>
          </w:r>
          <w:proofErr w:type="spellStart"/>
          <w:r w:rsidRPr="006F06B1">
            <w:rPr>
              <w:i/>
              <w:iCs/>
            </w:rPr>
            <w:t>Det</w:t>
          </w:r>
          <w:proofErr w:type="spellEnd"/>
          <w:r w:rsidRPr="006F06B1">
            <w:rPr>
              <w:i/>
              <w:iCs/>
            </w:rPr>
            <w:t xml:space="preserve"> </w:t>
          </w:r>
          <w:proofErr w:type="spellStart"/>
          <w:r w:rsidRPr="006F06B1">
            <w:rPr>
              <w:i/>
              <w:iCs/>
            </w:rPr>
            <w:t>nödvändiga</w:t>
          </w:r>
          <w:proofErr w:type="spellEnd"/>
          <w:r w:rsidRPr="006F06B1">
            <w:rPr>
              <w:i/>
              <w:iCs/>
            </w:rPr>
            <w:t xml:space="preserve"> </w:t>
          </w:r>
          <w:proofErr w:type="spellStart"/>
          <w:r w:rsidRPr="006F06B1">
            <w:rPr>
              <w:i/>
              <w:iCs/>
            </w:rPr>
            <w:t>ska</w:t>
          </w:r>
          <w:proofErr w:type="spellEnd"/>
          <w:r w:rsidRPr="006F06B1">
            <w:rPr>
              <w:i/>
              <w:iCs/>
            </w:rPr>
            <w:t xml:space="preserve"> vara </w:t>
          </w:r>
          <w:proofErr w:type="spellStart"/>
          <w:r w:rsidRPr="006F06B1">
            <w:rPr>
              <w:i/>
              <w:iCs/>
            </w:rPr>
            <w:t>tillåtet</w:t>
          </w:r>
          <w:proofErr w:type="spellEnd"/>
          <w:r w:rsidRPr="006F06B1">
            <w:rPr>
              <w:i/>
              <w:iCs/>
            </w:rPr>
            <w:t xml:space="preserve"> - en lag </w:t>
          </w:r>
          <w:proofErr w:type="spellStart"/>
          <w:r w:rsidRPr="006F06B1">
            <w:rPr>
              <w:i/>
              <w:iCs/>
            </w:rPr>
            <w:t>om</w:t>
          </w:r>
          <w:proofErr w:type="spellEnd"/>
          <w:r w:rsidRPr="006F06B1">
            <w:rPr>
              <w:i/>
              <w:iCs/>
            </w:rPr>
            <w:t xml:space="preserve"> </w:t>
          </w:r>
          <w:proofErr w:type="spellStart"/>
          <w:r w:rsidRPr="006F06B1">
            <w:rPr>
              <w:i/>
              <w:iCs/>
            </w:rPr>
            <w:t>internationellt</w:t>
          </w:r>
          <w:proofErr w:type="spellEnd"/>
          <w:r w:rsidRPr="006F06B1">
            <w:rPr>
              <w:i/>
              <w:iCs/>
            </w:rPr>
            <w:t xml:space="preserve"> </w:t>
          </w:r>
          <w:proofErr w:type="spellStart"/>
          <w:r w:rsidRPr="006F06B1">
            <w:rPr>
              <w:i/>
              <w:iCs/>
            </w:rPr>
            <w:t>hälso</w:t>
          </w:r>
          <w:proofErr w:type="spellEnd"/>
          <w:r w:rsidRPr="006F06B1">
            <w:rPr>
              <w:i/>
              <w:iCs/>
            </w:rPr>
            <w:t xml:space="preserve">- </w:t>
          </w:r>
          <w:proofErr w:type="spellStart"/>
          <w:r w:rsidRPr="006F06B1">
            <w:rPr>
              <w:i/>
              <w:iCs/>
            </w:rPr>
            <w:t>och</w:t>
          </w:r>
          <w:proofErr w:type="spellEnd"/>
          <w:r w:rsidRPr="006F06B1">
            <w:rPr>
              <w:i/>
              <w:iCs/>
            </w:rPr>
            <w:t xml:space="preserve"> </w:t>
          </w:r>
          <w:proofErr w:type="spellStart"/>
          <w:r w:rsidRPr="006F06B1">
            <w:rPr>
              <w:i/>
              <w:iCs/>
            </w:rPr>
            <w:t>sjukvårdssamarbete</w:t>
          </w:r>
          <w:proofErr w:type="spellEnd"/>
          <w:r w:rsidRPr="006F06B1">
            <w:rPr>
              <w:i/>
              <w:iCs/>
            </w:rPr>
            <w:t xml:space="preserve">, </w:t>
          </w:r>
          <w:r w:rsidRPr="006F06B1">
            <w:t xml:space="preserve">joka </w:t>
          </w:r>
          <w:r>
            <w:t>on ollut laajalla</w:t>
          </w:r>
          <w:r w:rsidRPr="006F06B1">
            <w:t xml:space="preserve"> </w:t>
          </w:r>
          <w:r w:rsidRPr="006F06B1">
            <w:lastRenderedPageBreak/>
            <w:t>lausuntokierroksella</w:t>
          </w:r>
          <w:r>
            <w:t xml:space="preserve"> kevään 2025 aikana</w:t>
          </w:r>
          <w:r w:rsidRPr="006F06B1">
            <w:t>.</w:t>
          </w:r>
          <w:r>
            <w:rPr>
              <w:rStyle w:val="Alaviitteenviite"/>
            </w:rPr>
            <w:footnoteReference w:id="22"/>
          </w:r>
          <w:r>
            <w:t xml:space="preserve"> Ruotsin esityksessä esitetään lukuisien muiden lainsäädännön muutosten lisäksi säädettäväksi erillinen laki terveydenhuollon kansainvälisestä yhteistyöstä. Myös Ruotsin esityksessä päätöksen avun vastaanottamisesta tekisi hallitus tai sen määräämä viranomainen. Ammattihenkilöiden osalta voitaisiin päättää toisen valtion tai muun organisaation lähettämien ammattihenkilöiden oikeudesta työskennellä Ruotsissa. Ruotsin esityksessä lähtökohtana on, että ulkomailta lähetetyt työntekijät noudattavat Ruotsissa lähettäjävaltion lainsäädäntöä.</w:t>
          </w:r>
        </w:p>
        <w:p w14:paraId="501B0BAB" w14:textId="2BE8143B" w:rsidR="00A23846" w:rsidRPr="00A23846" w:rsidRDefault="00A23846" w:rsidP="009440A6">
          <w:pPr>
            <w:pStyle w:val="LLPerustelujenkappalejako"/>
          </w:pPr>
          <w:r>
            <w:t>Ruotsin esityksessä esitetään lisättäväksi terveydenhuoltolakiin (</w:t>
          </w:r>
          <w:proofErr w:type="spellStart"/>
          <w:r>
            <w:t>hälso</w:t>
          </w:r>
          <w:proofErr w:type="spellEnd"/>
          <w:r>
            <w:t xml:space="preserve">- </w:t>
          </w:r>
          <w:proofErr w:type="spellStart"/>
          <w:r>
            <w:t>och</w:t>
          </w:r>
          <w:proofErr w:type="spellEnd"/>
          <w:r>
            <w:t xml:space="preserve"> </w:t>
          </w:r>
          <w:proofErr w:type="spellStart"/>
          <w:r>
            <w:t>sjukvårdslagen</w:t>
          </w:r>
          <w:proofErr w:type="spellEnd"/>
          <w:r>
            <w:t>) säännökset valtionrajojen ylittävästä ensihoitopalvelusta. Esityksen mukaan Suomen, Tanskan ja Norjan raja-alueilla sijaitsevien terveydenhuollon alueiden edustajat voivat tehdä sopimuksen ensihoitopalvelun (ambulanssien) liikkumisesta rajojen yli. Vastaavaa sääntelyä rajan yli työskentelystä on myös Norjassa.</w:t>
          </w:r>
          <w:r>
            <w:rPr>
              <w:rStyle w:val="Alaviitteenviite"/>
            </w:rPr>
            <w:footnoteReference w:id="23"/>
          </w:r>
          <w:r>
            <w:t xml:space="preserve"> Suomen </w:t>
          </w:r>
          <w:r w:rsidRPr="006F06B1">
            <w:t>ammattihenkilölainsäädännön kokonaisuudistuksessa tullaan arvioimaan</w:t>
          </w:r>
          <w:r>
            <w:t xml:space="preserve"> sääntelytarpeita liittyen</w:t>
          </w:r>
          <w:r w:rsidRPr="006F06B1">
            <w:t xml:space="preserve"> </w:t>
          </w:r>
          <w:r>
            <w:t>tähän</w:t>
          </w:r>
          <w:r w:rsidRPr="006F06B1">
            <w:t xml:space="preserve"> kansainvälise</w:t>
          </w:r>
          <w:r>
            <w:t>e</w:t>
          </w:r>
          <w:r w:rsidRPr="006F06B1">
            <w:t>n yhteistyömuo</w:t>
          </w:r>
          <w:r>
            <w:t>to</w:t>
          </w:r>
          <w:r w:rsidRPr="006F06B1">
            <w:t>on</w:t>
          </w:r>
          <w:r>
            <w:t>, joka ei koske niinkään normaaliolojen häiriötilanteita tai poikkeusoloja, vaan arkipäivästä yhteistyötä Pohjois-Suomessa, Ruotsissa ja Norjassa.</w:t>
          </w:r>
        </w:p>
        <w:p w14:paraId="589E734D" w14:textId="77777777" w:rsidR="00A939B2" w:rsidRDefault="007E0CB1" w:rsidP="0044304C">
          <w:pPr>
            <w:pStyle w:val="LLP1Otsikkotaso"/>
          </w:pPr>
          <w:bookmarkStart w:id="31" w:name="_Toc201845067"/>
          <w:r>
            <w:t>Lausuntopalaute</w:t>
          </w:r>
          <w:bookmarkEnd w:id="31"/>
        </w:p>
        <w:p w14:paraId="51BA3AD8" w14:textId="071CD906" w:rsidR="007E0CB1" w:rsidRPr="009D7B80" w:rsidRDefault="00C83375" w:rsidP="0044304C">
          <w:pPr>
            <w:pStyle w:val="LLPerustelujenkappalejako"/>
            <w:rPr>
              <w:i/>
            </w:rPr>
          </w:pPr>
          <w:r w:rsidRPr="009D7B80">
            <w:rPr>
              <w:i/>
              <w:iCs/>
            </w:rPr>
            <w:t>Täydennetään lausuntokierroksen jälkeen</w:t>
          </w:r>
        </w:p>
        <w:p w14:paraId="5F9E7397" w14:textId="77777777" w:rsidR="005D59C3" w:rsidRDefault="007E0CB1" w:rsidP="0044304C">
          <w:pPr>
            <w:pStyle w:val="LLP1Otsikkotaso"/>
          </w:pPr>
          <w:bookmarkStart w:id="32" w:name="_Toc201845068"/>
          <w:r w:rsidRPr="00B966B4">
            <w:t>Säännöskohtaiset</w:t>
          </w:r>
          <w:r>
            <w:t xml:space="preserve"> perustelu</w:t>
          </w:r>
          <w:r w:rsidR="005D59C3">
            <w:t>t</w:t>
          </w:r>
          <w:bookmarkEnd w:id="32"/>
        </w:p>
        <w:p w14:paraId="7E263C65" w14:textId="50570630" w:rsidR="005D6FFC" w:rsidRDefault="005D59C3" w:rsidP="0044304C">
          <w:pPr>
            <w:pStyle w:val="LLP2Otsikkotaso"/>
          </w:pPr>
          <w:bookmarkStart w:id="33" w:name="_Toc201845069"/>
          <w:r>
            <w:t>Laki terveydenhuollon ammattihenkilöistä</w:t>
          </w:r>
          <w:bookmarkEnd w:id="33"/>
        </w:p>
        <w:p w14:paraId="79C73FC8" w14:textId="2ADA9B53" w:rsidR="00B61742" w:rsidRDefault="00D843B1" w:rsidP="0044304C">
          <w:pPr>
            <w:pStyle w:val="LLPerustelujenkappalejako"/>
          </w:pPr>
          <w:r w:rsidRPr="00AA1033">
            <w:rPr>
              <w:b/>
              <w:bCs/>
            </w:rPr>
            <w:t>3</w:t>
          </w:r>
          <w:r w:rsidR="00AA1033" w:rsidRPr="00AA1033">
            <w:rPr>
              <w:b/>
              <w:bCs/>
            </w:rPr>
            <w:t xml:space="preserve"> a</w:t>
          </w:r>
          <w:r w:rsidRPr="00AA1033">
            <w:rPr>
              <w:b/>
              <w:bCs/>
            </w:rPr>
            <w:t xml:space="preserve"> §</w:t>
          </w:r>
          <w:r>
            <w:t xml:space="preserve">. </w:t>
          </w:r>
          <w:r w:rsidR="00AA1033" w:rsidRPr="00AA1033">
            <w:rPr>
              <w:i/>
              <w:iCs/>
            </w:rPr>
            <w:t>Lain suhde Euroopan unionin lainsäädäntöön ja muuhun kansalliseen lainsäädäntöön sekä toimivaltainen viranomainen</w:t>
          </w:r>
          <w:r w:rsidR="00AA1033">
            <w:rPr>
              <w:i/>
              <w:iCs/>
            </w:rPr>
            <w:t>.</w:t>
          </w:r>
          <w:r w:rsidR="00AA1033">
            <w:t xml:space="preserve"> </w:t>
          </w:r>
          <w:r w:rsidR="001167EE">
            <w:t xml:space="preserve">Pykälän </w:t>
          </w:r>
          <w:r w:rsidR="001167EE" w:rsidRPr="009D7B80">
            <w:rPr>
              <w:i/>
              <w:iCs/>
            </w:rPr>
            <w:t>3 momentissa</w:t>
          </w:r>
          <w:r w:rsidR="001167EE">
            <w:t xml:space="preserve"> </w:t>
          </w:r>
          <w:r w:rsidR="005F5666" w:rsidRPr="005F5666">
            <w:t xml:space="preserve">Sosiaali- ja terveysalan lupa- ja valvontavirasto </w:t>
          </w:r>
          <w:r w:rsidR="001167EE">
            <w:t>muutettaisiin tehtävän siirtämisen vuoksi Lupa- ja valvontavirastoksi.</w:t>
          </w:r>
        </w:p>
        <w:p w14:paraId="411AD06A" w14:textId="51357FDE" w:rsidR="00A23846" w:rsidRDefault="00A23846" w:rsidP="00A23846">
          <w:pPr>
            <w:pStyle w:val="LLPerustelujenkappalejako"/>
          </w:pPr>
          <w:r>
            <w:rPr>
              <w:b/>
              <w:bCs/>
            </w:rPr>
            <w:t>3 c</w:t>
          </w:r>
          <w:r w:rsidRPr="00E61B8B">
            <w:rPr>
              <w:b/>
              <w:bCs/>
            </w:rPr>
            <w:t xml:space="preserve"> §.</w:t>
          </w:r>
          <w:r>
            <w:rPr>
              <w:b/>
              <w:bCs/>
            </w:rPr>
            <w:t xml:space="preserve"> </w:t>
          </w:r>
          <w:r>
            <w:rPr>
              <w:i/>
              <w:iCs/>
            </w:rPr>
            <w:t>O</w:t>
          </w:r>
          <w:r w:rsidRPr="0039387D">
            <w:rPr>
              <w:i/>
              <w:iCs/>
            </w:rPr>
            <w:t>ikeus harjoittaa säänneltyä terveydenhuollon ammattia Suomessa</w:t>
          </w:r>
          <w:r>
            <w:rPr>
              <w:i/>
              <w:iCs/>
            </w:rPr>
            <w:t xml:space="preserve"> osana kansainvälisen avun antamista</w:t>
          </w:r>
          <w:r>
            <w:t xml:space="preserve">. </w:t>
          </w:r>
          <w:r w:rsidRPr="00BF0A5D">
            <w:t>Lakiin ehdotetaan lisättäväksi uusi 3 c §, jonka 1 momentin mukaan lakia ei sovellet</w:t>
          </w:r>
          <w:r>
            <w:t>t</w:t>
          </w:r>
          <w:r w:rsidRPr="00BF0A5D">
            <w:t>a</w:t>
          </w:r>
          <w:r>
            <w:t>isi</w:t>
          </w:r>
          <w:r w:rsidRPr="00BF0A5D">
            <w:t xml:space="preserve"> </w:t>
          </w:r>
          <w:r w:rsidRPr="006417B5">
            <w:t>sellaiseen henkilöön, joka harjoitta</w:t>
          </w:r>
          <w:r>
            <w:t>isi</w:t>
          </w:r>
          <w:r w:rsidRPr="006417B5">
            <w:t xml:space="preserve"> Suomessa säänneltyä terveydenhuollon ammattia osana kansainvälistä apua, yhteistoimintaa tai muuta kansainvälistä toimintaa koskevasta päätöksenteosta annetun lain (418/2017) 1 §:</w:t>
          </w:r>
          <w:r w:rsidR="009E601D">
            <w:t>ssä</w:t>
          </w:r>
          <w:r w:rsidRPr="006417B5">
            <w:t xml:space="preserve"> tarkoit</w:t>
          </w:r>
          <w:r w:rsidR="009E601D">
            <w:t>etu</w:t>
          </w:r>
          <w:r w:rsidRPr="006417B5">
            <w:t>n kansainväli</w:t>
          </w:r>
          <w:r w:rsidR="009E601D">
            <w:t>sen</w:t>
          </w:r>
          <w:r w:rsidRPr="006417B5">
            <w:t xml:space="preserve"> avun antamista ja jonka pyytämisestä o</w:t>
          </w:r>
          <w:r>
            <w:t xml:space="preserve">lisi </w:t>
          </w:r>
          <w:r w:rsidRPr="006417B5">
            <w:t>päätetty edellä mainitun lain 2, 4 tai 5 §:n mukaisesti.</w:t>
          </w:r>
        </w:p>
        <w:p w14:paraId="3CBA43E1" w14:textId="77777777" w:rsidR="00A23846" w:rsidRPr="003F0787" w:rsidRDefault="00A23846" w:rsidP="00A23846">
          <w:pPr>
            <w:pStyle w:val="LLPerustelujenkappalejako"/>
            <w:rPr>
              <w:i/>
              <w:iCs/>
            </w:rPr>
          </w:pPr>
          <w:r w:rsidRPr="00BF0A5D">
            <w:t>Ehdotettu säännös mahdollistaisi viivytyksettömän humanit</w:t>
          </w:r>
          <w:r>
            <w:t>aarisena</w:t>
          </w:r>
          <w:r w:rsidRPr="00BF0A5D">
            <w:t xml:space="preserve"> apuna annettavan terveyden- ja sairaanhoidon</w:t>
          </w:r>
          <w:r>
            <w:t xml:space="preserve"> sellaisissa poikkeusoloissa ja</w:t>
          </w:r>
          <w:r w:rsidRPr="00BF0A5D">
            <w:t xml:space="preserve"> </w:t>
          </w:r>
          <w:r w:rsidRPr="00513791">
            <w:t>normaaliolojen häiriötilanteissa, j</w:t>
          </w:r>
          <w:r w:rsidRPr="00BF0A5D">
            <w:t>otka ovat valtioneuvoston, tasavallan presidentin tai asianomaisen ministeriön päätöksen mukaisesti edellyttäneet kansainvälisen avun pyytämistä.</w:t>
          </w:r>
        </w:p>
        <w:p w14:paraId="50CAF29E" w14:textId="77777777" w:rsidR="00A23846" w:rsidRPr="00BF0A5D" w:rsidRDefault="00A23846" w:rsidP="00A23846">
          <w:pPr>
            <w:pStyle w:val="LLPerustelujenkappalejako"/>
          </w:pPr>
          <w:r w:rsidRPr="00BF0A5D">
            <w:t xml:space="preserve">Suomeen kansainvälisen avun tehtäviin lähetetty henkilö voisi harjoittaa säänneltyä terveydenhuollon ammattia ilman </w:t>
          </w:r>
          <w:r>
            <w:t xml:space="preserve">toimivaltaisen </w:t>
          </w:r>
          <w:r w:rsidRPr="00BF0A5D">
            <w:t>viranomaisen myöntämää ammatinharjoittamisoikeutta. Henkilöllä ei olisi velvollisuutta noudattaa terveydenhuollon ammattihenkilölaissa säädettyjä velvoitteita eivätkä he olis</w:t>
          </w:r>
          <w:r>
            <w:t>i terveydenhuollon ammattihenkilölain mukaisen</w:t>
          </w:r>
          <w:r w:rsidRPr="00BF0A5D">
            <w:t xml:space="preserve"> viranomaisohjauksen tai -valvonnan piirissä.</w:t>
          </w:r>
          <w:r>
            <w:t xml:space="preserve"> Pykälän nojalla säännellyn ammatin harjoittamisessa ei olisi kyse </w:t>
          </w:r>
          <w:r>
            <w:lastRenderedPageBreak/>
            <w:t>rikoslain 44 luvun 3 §:ssä tarkoitetusta l</w:t>
          </w:r>
          <w:r w:rsidRPr="00D35A75">
            <w:t>uvat</w:t>
          </w:r>
          <w:r>
            <w:t>t</w:t>
          </w:r>
          <w:r w:rsidRPr="00D35A75">
            <w:t>o</w:t>
          </w:r>
          <w:r>
            <w:t>mas</w:t>
          </w:r>
          <w:r w:rsidRPr="00D35A75">
            <w:t>t</w:t>
          </w:r>
          <w:r>
            <w:t>a</w:t>
          </w:r>
          <w:r w:rsidRPr="00D35A75">
            <w:t xml:space="preserve"> terveydenhuollon ammattitoimen harjoittami</w:t>
          </w:r>
          <w:r>
            <w:t>sta.</w:t>
          </w:r>
        </w:p>
        <w:p w14:paraId="14CA761C" w14:textId="77777777" w:rsidR="00A23846" w:rsidRPr="00BF0A5D" w:rsidRDefault="00A23846" w:rsidP="00A23846">
          <w:pPr>
            <w:pStyle w:val="LLPerustelujenkappalejako"/>
          </w:pPr>
          <w:r w:rsidRPr="00BF0A5D">
            <w:t xml:space="preserve">Poikkeaminen terveydenhuollon ammattihenkilölain soveltamisalasta olisi rajattu kansainvälisen avun pyytämistä koskevassa </w:t>
          </w:r>
          <w:r>
            <w:t>valtioneuvoston, tasavallan presidentin tai asianomaisen ministeriön</w:t>
          </w:r>
          <w:r w:rsidRPr="00BF0A5D">
            <w:t xml:space="preserve"> päätöksessä määriteltyyn avun laatuun, laajuuteen ja avun antamisen kestoon. Mikäli Suomeen lähetetty henkilö haluaisi harjoittaa Suomessa säänneltyä terveydenhuollon ammattia ehdotettua poikkeusta laajemmin, sovellettaisiin häneen siltä osin terveydenhuollon ammattihenkilölain säännöksiä. Tällöin oikeus toimia terveydenhuollon ammattihenkilönä Suomessa olisi luvanvaraista ja henkilö</w:t>
          </w:r>
          <w:r>
            <w:t xml:space="preserve">ön sovellettaisiin kaikkia terveydenhuollon ammattihenkilön oikeuksia ja velvollisuuksia koskevia säännöksiä. </w:t>
          </w:r>
        </w:p>
        <w:p w14:paraId="6209C60C" w14:textId="77777777" w:rsidR="00A23846" w:rsidRDefault="00A23846" w:rsidP="00A23846">
          <w:pPr>
            <w:pStyle w:val="LLPerustelujenkappalejako"/>
          </w:pPr>
          <w:r w:rsidRPr="00BF0A5D">
            <w:t>Ehdotetun pykälän 2 momentissa säädettäisiin lisäksi, että henkilöllä, joka harjoittaa säänneltyä terveydenhuollon ammattia 1 momentissa tarkoitetussa tilanteessa, ei olisi kuitenkaan oikeutta käyttää säänneltyä terveydenhuollon ammattihenkilön ammattinimikettä. Ammattinimikkeen käyttöä koskevalla kiellolla selkeytettäisiin sitä, ettei kansainväliseen apuun liittyvissä tehtävissä toimiva henkilö ole tällöin lain 2 §:ssä tarkoitettu terveydenhuollon ammattihenkilö. Tämä ei kuitenkaan estäisi henkilöä käyttämästä lähtövaltion myöntämää ammattinimikettä.</w:t>
          </w:r>
        </w:p>
        <w:p w14:paraId="62F4DDD3" w14:textId="2AADA117" w:rsidR="001817E1" w:rsidRDefault="00B20214" w:rsidP="00A23846">
          <w:pPr>
            <w:pStyle w:val="LLPerustelujenkappalejako"/>
          </w:pPr>
          <w:r>
            <w:rPr>
              <w:b/>
              <w:bCs/>
            </w:rPr>
            <w:t>4</w:t>
          </w:r>
          <w:r w:rsidR="001817E1">
            <w:rPr>
              <w:b/>
              <w:bCs/>
            </w:rPr>
            <w:t xml:space="preserve"> §. </w:t>
          </w:r>
          <w:r w:rsidR="008F393E" w:rsidRPr="008F393E">
            <w:rPr>
              <w:i/>
              <w:iCs/>
            </w:rPr>
            <w:t>Oikeus harjoittaa lääkärin, hammaslääkärin, erikoislääkärin ja erikoishammaslääkärin ammattia yliopistossa suoritetun koulutuksen perusteella</w:t>
          </w:r>
          <w:r w:rsidR="001817E1">
            <w:t>.</w:t>
          </w:r>
          <w:r w:rsidR="00E1273A">
            <w:t xml:space="preserve"> Pykälän </w:t>
          </w:r>
          <w:r w:rsidR="00D91307" w:rsidRPr="002827DA">
            <w:rPr>
              <w:i/>
              <w:iCs/>
            </w:rPr>
            <w:t>1 ja 2 momentissa</w:t>
          </w:r>
          <w:r w:rsidR="00D91307">
            <w:t xml:space="preserve"> </w:t>
          </w:r>
          <w:r w:rsidR="00D91307" w:rsidRPr="00D91307">
            <w:t>Sosiaali- ja terveysalan lupa- ja valvontavirasto muutettaisiin tehtävän siirtämisen vuoksi Lupa- ja valvontavirastoksi</w:t>
          </w:r>
          <w:r w:rsidR="00D91307">
            <w:t>.</w:t>
          </w:r>
        </w:p>
        <w:p w14:paraId="0F1129DB" w14:textId="4511F43C" w:rsidR="006660C8" w:rsidRPr="001817E1" w:rsidRDefault="002D34F3" w:rsidP="0044304C">
          <w:pPr>
            <w:pStyle w:val="LLPerustelujenkappalejako"/>
          </w:pPr>
          <w:r>
            <w:rPr>
              <w:b/>
              <w:bCs/>
            </w:rPr>
            <w:t>5</w:t>
          </w:r>
          <w:r w:rsidR="006660C8">
            <w:rPr>
              <w:b/>
              <w:bCs/>
            </w:rPr>
            <w:t xml:space="preserve"> §. </w:t>
          </w:r>
          <w:r w:rsidRPr="002D34F3">
            <w:rPr>
              <w:i/>
              <w:iCs/>
            </w:rPr>
            <w:t xml:space="preserve">Oikeus harjoittaa eräitä muita terveydenhuollon ammatteja ja ammattinimikkeen </w:t>
          </w:r>
          <w:r w:rsidR="00E56951" w:rsidRPr="002D34F3">
            <w:rPr>
              <w:i/>
              <w:iCs/>
            </w:rPr>
            <w:t>käyttöoikeus</w:t>
          </w:r>
          <w:r w:rsidRPr="002D34F3">
            <w:rPr>
              <w:i/>
              <w:iCs/>
            </w:rPr>
            <w:t xml:space="preserve"> Suomessa suoritetun koulutuksen perusteella</w:t>
          </w:r>
          <w:r w:rsidR="00044C22">
            <w:t xml:space="preserve"> </w:t>
          </w:r>
          <w:r w:rsidR="00064CC9">
            <w:t>P</w:t>
          </w:r>
          <w:bookmarkStart w:id="34" w:name="_Hlk194663630"/>
          <w:r w:rsidR="00064CC9">
            <w:t>ykälä</w:t>
          </w:r>
          <w:r w:rsidR="00745FA0">
            <w:t xml:space="preserve">ssä </w:t>
          </w:r>
          <w:r w:rsidR="00064CC9" w:rsidRPr="00D91307">
            <w:t>Sosiaali- ja terveysalan lupa- ja valvontavirasto muutettaisiin tehtävän siirtämisen vuoksi Lupa- ja valvontavirastoksi</w:t>
          </w:r>
          <w:r w:rsidR="00064CC9">
            <w:t>.</w:t>
          </w:r>
          <w:bookmarkEnd w:id="34"/>
        </w:p>
        <w:p w14:paraId="23757DF7" w14:textId="1FBEC390" w:rsidR="001817E1" w:rsidRDefault="00533618" w:rsidP="0044304C">
          <w:pPr>
            <w:pStyle w:val="LLPerustelujenkappalejako"/>
          </w:pPr>
          <w:r>
            <w:rPr>
              <w:b/>
              <w:bCs/>
            </w:rPr>
            <w:t>6</w:t>
          </w:r>
          <w:r w:rsidR="00002D03">
            <w:rPr>
              <w:b/>
              <w:bCs/>
            </w:rPr>
            <w:t xml:space="preserve">§. </w:t>
          </w:r>
          <w:r w:rsidRPr="00533618">
            <w:rPr>
              <w:i/>
              <w:iCs/>
            </w:rPr>
            <w:t>Oikeus harjoittaa lääkärin tai hammaslääkärin ammattia automaattisen tunnustamisen periaatteen nojalla</w:t>
          </w:r>
          <w:r w:rsidR="00002D03">
            <w:rPr>
              <w:i/>
              <w:iCs/>
            </w:rPr>
            <w:t>.</w:t>
          </w:r>
          <w:r w:rsidR="00002D03">
            <w:t xml:space="preserve"> </w:t>
          </w:r>
          <w:r w:rsidR="00CC5CF6" w:rsidRPr="00CC5CF6">
            <w:t xml:space="preserve"> </w:t>
          </w:r>
          <w:r w:rsidR="00CC5CF6">
            <w:t>P</w:t>
          </w:r>
          <w:r w:rsidR="00CC5CF6" w:rsidRPr="00CC5CF6">
            <w:t>ykälä</w:t>
          </w:r>
          <w:r w:rsidR="00745FA0">
            <w:t xml:space="preserve">ssä </w:t>
          </w:r>
          <w:r w:rsidR="00CC5CF6" w:rsidRPr="00CC5CF6">
            <w:t xml:space="preserve">Sosiaali- ja terveysalan lupa- ja valvontavirasto muutettaisiin </w:t>
          </w:r>
          <w:r w:rsidR="00CC5CF6">
            <w:t>tehtävän</w:t>
          </w:r>
          <w:r w:rsidR="00CC5CF6" w:rsidRPr="00CC5CF6">
            <w:t xml:space="preserve"> siirtämisen vuoksi Lupa- ja valvontavirastoksi.</w:t>
          </w:r>
        </w:p>
        <w:p w14:paraId="1915CCA6" w14:textId="7FA2EF61" w:rsidR="00F76E45" w:rsidRPr="00AA1033" w:rsidRDefault="000315EE" w:rsidP="0044304C">
          <w:pPr>
            <w:pStyle w:val="LLPerustelujenkappalejako"/>
          </w:pPr>
          <w:r>
            <w:rPr>
              <w:b/>
              <w:bCs/>
            </w:rPr>
            <w:t>6 a</w:t>
          </w:r>
          <w:r w:rsidR="00F76E45">
            <w:rPr>
              <w:b/>
              <w:bCs/>
            </w:rPr>
            <w:t xml:space="preserve"> §. </w:t>
          </w:r>
          <w:r w:rsidR="00BD42C7" w:rsidRPr="00BD42C7">
            <w:rPr>
              <w:i/>
              <w:iCs/>
            </w:rPr>
            <w:t>Lääkärin perustutkinnon toisessa EU- tai ETA-valtiossa suorittaneen oikeus harjoittaa lääkärin ammattia Suomessa eräissä tapauksissa</w:t>
          </w:r>
          <w:r w:rsidR="00F76E45">
            <w:rPr>
              <w:i/>
              <w:iCs/>
            </w:rPr>
            <w:t>.</w:t>
          </w:r>
          <w:r w:rsidR="00F76E45">
            <w:t xml:space="preserve"> </w:t>
          </w:r>
          <w:r w:rsidR="00BD42C7">
            <w:t>P</w:t>
          </w:r>
          <w:r w:rsidR="00BD42C7" w:rsidRPr="00CC5CF6">
            <w:t xml:space="preserve">ykälän </w:t>
          </w:r>
          <w:r w:rsidR="00BD42C7" w:rsidRPr="002827DA">
            <w:rPr>
              <w:i/>
              <w:iCs/>
            </w:rPr>
            <w:t xml:space="preserve">1 ja </w:t>
          </w:r>
          <w:r w:rsidR="00162657" w:rsidRPr="002827DA">
            <w:rPr>
              <w:i/>
              <w:iCs/>
            </w:rPr>
            <w:t>3</w:t>
          </w:r>
          <w:r w:rsidR="00BD42C7" w:rsidRPr="002827DA">
            <w:rPr>
              <w:i/>
              <w:iCs/>
            </w:rPr>
            <w:t xml:space="preserve"> momentissa</w:t>
          </w:r>
          <w:r w:rsidR="00BD42C7" w:rsidRPr="00CC5CF6">
            <w:t xml:space="preserve"> </w:t>
          </w:r>
          <w:bookmarkStart w:id="35" w:name="_Hlk194663944"/>
          <w:r w:rsidR="00BD42C7" w:rsidRPr="00CC5CF6">
            <w:t xml:space="preserve">Sosiaali- ja terveysalan lupa- ja valvontavirasto muutettaisiin </w:t>
          </w:r>
          <w:r w:rsidR="00BD42C7">
            <w:t>tehtävän</w:t>
          </w:r>
          <w:r w:rsidR="00BD42C7" w:rsidRPr="00CC5CF6">
            <w:t xml:space="preserve"> siirtämisen vuoksi Lupa- ja valvontavirastoksi.</w:t>
          </w:r>
        </w:p>
        <w:bookmarkEnd w:id="35"/>
        <w:p w14:paraId="30679BB7" w14:textId="74D594A4" w:rsidR="00F76E45" w:rsidRPr="00AA1033" w:rsidRDefault="00FC5B59" w:rsidP="0044304C">
          <w:pPr>
            <w:pStyle w:val="LLPerustelujenkappalejako"/>
          </w:pPr>
          <w:r>
            <w:rPr>
              <w:b/>
              <w:bCs/>
            </w:rPr>
            <w:t>7</w:t>
          </w:r>
          <w:r w:rsidR="00F76E45">
            <w:rPr>
              <w:b/>
              <w:bCs/>
            </w:rPr>
            <w:t xml:space="preserve"> §. </w:t>
          </w:r>
          <w:r w:rsidR="00497C1A" w:rsidRPr="00497C1A">
            <w:rPr>
              <w:i/>
              <w:iCs/>
            </w:rPr>
            <w:t>Oikeus harjoittaa proviisorin, sairaanhoitajan tai kätilön ammattia automaattisen tunnustamisen periaatteen nojalla</w:t>
          </w:r>
          <w:r w:rsidR="00F76E45">
            <w:rPr>
              <w:i/>
              <w:iCs/>
            </w:rPr>
            <w:t>.</w:t>
          </w:r>
          <w:r w:rsidR="00F76E45">
            <w:t xml:space="preserve"> </w:t>
          </w:r>
          <w:r w:rsidR="007E6596">
            <w:t xml:space="preserve">Pykälässä </w:t>
          </w:r>
          <w:r w:rsidR="007E6596" w:rsidRPr="007E6596">
            <w:t>Sosiaali- ja terveysalan lupa- ja valvontavirasto muutettaisiin tehtävän siirtämisen vuoksi L</w:t>
          </w:r>
          <w:r w:rsidR="007E6596">
            <w:t>u</w:t>
          </w:r>
          <w:r w:rsidR="007E6596" w:rsidRPr="007E6596">
            <w:t>pa- ja valvontavirastoksi.</w:t>
          </w:r>
        </w:p>
        <w:p w14:paraId="7FD689E3" w14:textId="13CB6DB3" w:rsidR="00F76E45" w:rsidRPr="00AA1033" w:rsidRDefault="00D80EB8" w:rsidP="0044304C">
          <w:pPr>
            <w:pStyle w:val="LLPerustelujenkappalejako"/>
          </w:pPr>
          <w:r>
            <w:rPr>
              <w:b/>
              <w:bCs/>
            </w:rPr>
            <w:t>8</w:t>
          </w:r>
          <w:r w:rsidR="00F76E45">
            <w:rPr>
              <w:b/>
              <w:bCs/>
            </w:rPr>
            <w:t xml:space="preserve"> §. </w:t>
          </w:r>
          <w:r w:rsidR="00C809A5" w:rsidRPr="00C809A5">
            <w:rPr>
              <w:i/>
              <w:iCs/>
            </w:rPr>
            <w:t>Oikeus harjoittaa terveydenhuollon ammattia ja ammattinimikkeen käyttöoikeus yleisen tunnustamisjärjestelmän nojalla</w:t>
          </w:r>
          <w:r w:rsidR="00F76E45">
            <w:rPr>
              <w:i/>
              <w:iCs/>
            </w:rPr>
            <w:t>.</w:t>
          </w:r>
          <w:r w:rsidR="00F76E45">
            <w:t xml:space="preserve"> </w:t>
          </w:r>
          <w:r w:rsidR="00C809A5" w:rsidRPr="00C809A5">
            <w:t>Pykälä</w:t>
          </w:r>
          <w:r w:rsidR="00AC76A9">
            <w:t xml:space="preserve">ssä </w:t>
          </w:r>
          <w:r w:rsidR="00C809A5" w:rsidRPr="00C809A5">
            <w:t>Sosiaali- ja terveysalan lupa- ja valvontavirasto muutettaisiin tehtävän siirtämisen vuoksi Lupa- ja valvontavirastoksi</w:t>
          </w:r>
          <w:r w:rsidR="00F76E45">
            <w:t>.</w:t>
          </w:r>
        </w:p>
        <w:p w14:paraId="7C845F81" w14:textId="6B07175B" w:rsidR="00F76E45" w:rsidRPr="00AA1033" w:rsidRDefault="00DB1607" w:rsidP="0044304C">
          <w:pPr>
            <w:pStyle w:val="LLPerustelujenkappalejako"/>
          </w:pPr>
          <w:r>
            <w:rPr>
              <w:b/>
              <w:bCs/>
            </w:rPr>
            <w:t>8 a</w:t>
          </w:r>
          <w:r w:rsidR="00F76E45">
            <w:rPr>
              <w:b/>
              <w:bCs/>
            </w:rPr>
            <w:t xml:space="preserve"> §. </w:t>
          </w:r>
          <w:r w:rsidR="009C7C56" w:rsidRPr="009C7C56">
            <w:rPr>
              <w:i/>
              <w:iCs/>
            </w:rPr>
            <w:t>Osittainen ammatinharjoittamisoikeus</w:t>
          </w:r>
          <w:r w:rsidR="00F76E45">
            <w:rPr>
              <w:i/>
              <w:iCs/>
            </w:rPr>
            <w:t>.</w:t>
          </w:r>
          <w:r w:rsidR="00F76E45">
            <w:t xml:space="preserve"> </w:t>
          </w:r>
          <w:r w:rsidR="009C7C56" w:rsidRPr="009C7C56">
            <w:t>Pykälä</w:t>
          </w:r>
          <w:r w:rsidR="00AC76A9">
            <w:t xml:space="preserve">ssä </w:t>
          </w:r>
          <w:r w:rsidR="009C7C56" w:rsidRPr="009C7C56">
            <w:t>Sosiaali- ja terveysalan lupa- ja valvontavirasto muutettaisiin tehtävän siirtämisen vuoksi Lupa- ja valvontavirastoksi.</w:t>
          </w:r>
        </w:p>
        <w:p w14:paraId="4F00FDCA" w14:textId="11343548" w:rsidR="00F76E45" w:rsidRPr="00AA1033" w:rsidRDefault="009C54FE" w:rsidP="0044304C">
          <w:pPr>
            <w:pStyle w:val="LLPerustelujenkappalejako"/>
          </w:pPr>
          <w:r>
            <w:rPr>
              <w:b/>
              <w:bCs/>
            </w:rPr>
            <w:t>8 b</w:t>
          </w:r>
          <w:r w:rsidR="00F76E45">
            <w:rPr>
              <w:b/>
              <w:bCs/>
            </w:rPr>
            <w:t xml:space="preserve"> §. </w:t>
          </w:r>
          <w:r w:rsidRPr="009C54FE">
            <w:rPr>
              <w:i/>
              <w:iCs/>
            </w:rPr>
            <w:t>EU- tai ETA-valtion kansalaiselta vaadittava kielitaito</w:t>
          </w:r>
          <w:r w:rsidR="00F76E45">
            <w:rPr>
              <w:i/>
              <w:iCs/>
            </w:rPr>
            <w:t>.</w:t>
          </w:r>
          <w:r w:rsidR="00F76E45">
            <w:t xml:space="preserve"> </w:t>
          </w:r>
          <w:r w:rsidRPr="009C54FE">
            <w:t>Pykälässä Sosiaali- ja terveysalan lupa- ja valvontavirasto muutettaisiin tehtävän siirtämisen vuoksi Lupa- ja valvontavirastoksi</w:t>
          </w:r>
          <w:r w:rsidR="00F76E45">
            <w:t>.</w:t>
          </w:r>
        </w:p>
        <w:p w14:paraId="319F5A4F" w14:textId="48D71330" w:rsidR="00F76E45" w:rsidRPr="00AA1033" w:rsidRDefault="006A76B2" w:rsidP="0044304C">
          <w:pPr>
            <w:pStyle w:val="LLPerustelujenkappalejako"/>
          </w:pPr>
          <w:r>
            <w:rPr>
              <w:b/>
              <w:bCs/>
            </w:rPr>
            <w:lastRenderedPageBreak/>
            <w:t>8 c</w:t>
          </w:r>
          <w:r w:rsidR="00F76E45">
            <w:rPr>
              <w:b/>
              <w:bCs/>
            </w:rPr>
            <w:t xml:space="preserve"> §. </w:t>
          </w:r>
          <w:r w:rsidR="00C13D24" w:rsidRPr="00C13D24">
            <w:rPr>
              <w:i/>
              <w:iCs/>
            </w:rPr>
            <w:t>Eurooppalainen ammattikortti</w:t>
          </w:r>
          <w:r w:rsidR="00F76E45">
            <w:rPr>
              <w:i/>
              <w:iCs/>
            </w:rPr>
            <w:t>.</w:t>
          </w:r>
          <w:r w:rsidR="00F76E45">
            <w:t xml:space="preserve"> </w:t>
          </w:r>
          <w:r w:rsidR="00C13D24" w:rsidRPr="00C13D24">
            <w:t>Pykälässä Sosiaali- ja terveysalan lupa- ja valvontavirasto muutettaisiin tehtävän siirtämisen vuoksi Lupa- ja valvontavirastoksi</w:t>
          </w:r>
          <w:r w:rsidR="00F76E45">
            <w:t>.</w:t>
          </w:r>
        </w:p>
        <w:p w14:paraId="6CD46441" w14:textId="4097FF6D" w:rsidR="00F76E45" w:rsidRPr="00AA1033" w:rsidRDefault="005F2B50" w:rsidP="0044304C">
          <w:pPr>
            <w:pStyle w:val="LLPerustelujenkappalejako"/>
          </w:pPr>
          <w:r>
            <w:rPr>
              <w:b/>
              <w:bCs/>
            </w:rPr>
            <w:t>8 d</w:t>
          </w:r>
          <w:r w:rsidR="00F76E45">
            <w:rPr>
              <w:b/>
              <w:bCs/>
            </w:rPr>
            <w:t xml:space="preserve"> §. </w:t>
          </w:r>
          <w:r w:rsidRPr="005F2B50">
            <w:rPr>
              <w:i/>
              <w:iCs/>
            </w:rPr>
            <w:t>Ensihoitajan ammattipätevyyden tunnustaminen</w:t>
          </w:r>
          <w:r w:rsidR="00F76E45">
            <w:rPr>
              <w:i/>
              <w:iCs/>
            </w:rPr>
            <w:t>.</w:t>
          </w:r>
          <w:r w:rsidR="00F76E45">
            <w:t xml:space="preserve"> </w:t>
          </w:r>
          <w:r w:rsidRPr="005F2B50">
            <w:t>Pykälässä Sosiaali- ja terveysalan lupa- ja valvontavirasto muutettaisiin tehtävän siirtämisen vuoksi Lupa- ja valvontavirastoksi</w:t>
          </w:r>
          <w:r w:rsidR="00F76E45">
            <w:t>.</w:t>
          </w:r>
        </w:p>
        <w:p w14:paraId="39D68D11" w14:textId="53F7889D" w:rsidR="00F76E45" w:rsidRPr="00AA1033" w:rsidRDefault="00FC228C" w:rsidP="0044304C">
          <w:pPr>
            <w:pStyle w:val="LLPerustelujenkappalejako"/>
          </w:pPr>
          <w:r>
            <w:rPr>
              <w:b/>
              <w:bCs/>
            </w:rPr>
            <w:t xml:space="preserve">9 </w:t>
          </w:r>
          <w:r w:rsidR="00F76E45">
            <w:rPr>
              <w:b/>
              <w:bCs/>
            </w:rPr>
            <w:t xml:space="preserve">§. </w:t>
          </w:r>
          <w:r w:rsidR="007C7B20" w:rsidRPr="007C7B20">
            <w:rPr>
              <w:i/>
              <w:iCs/>
            </w:rPr>
            <w:t>Väliaikainen ja satunnainen palvelujen tarjoaminen</w:t>
          </w:r>
          <w:r w:rsidR="00F76E45">
            <w:rPr>
              <w:i/>
              <w:iCs/>
            </w:rPr>
            <w:t>.</w:t>
          </w:r>
          <w:r w:rsidR="00F76E45">
            <w:t xml:space="preserve"> </w:t>
          </w:r>
          <w:r w:rsidR="00AB46EC" w:rsidRPr="00AB46EC">
            <w:t>Pykälä</w:t>
          </w:r>
          <w:r w:rsidR="00AC76A9">
            <w:t xml:space="preserve">ssä </w:t>
          </w:r>
          <w:r w:rsidR="00AB46EC" w:rsidRPr="00AB46EC">
            <w:t>Sosiaali- ja terveysalan lupa- ja valvontavirasto muutettaisiin tehtävän siirtämisen vuoksi Lupa- ja valvontavirastoksi.</w:t>
          </w:r>
        </w:p>
        <w:p w14:paraId="25922075" w14:textId="3BA8BED5" w:rsidR="00F76E45" w:rsidRPr="00AA1033" w:rsidRDefault="00A52534" w:rsidP="0044304C">
          <w:pPr>
            <w:pStyle w:val="LLPerustelujenkappalejako"/>
          </w:pPr>
          <w:r>
            <w:rPr>
              <w:b/>
              <w:bCs/>
            </w:rPr>
            <w:t xml:space="preserve">10 </w:t>
          </w:r>
          <w:r w:rsidR="00F76E45">
            <w:rPr>
              <w:b/>
              <w:bCs/>
            </w:rPr>
            <w:t xml:space="preserve">§. </w:t>
          </w:r>
          <w:r w:rsidR="00D7533A" w:rsidRPr="00D7533A">
            <w:rPr>
              <w:i/>
              <w:iCs/>
            </w:rPr>
            <w:t>EU- tai ETA-valtiossa koulutuksen saanut kolmannen maan kansalainen</w:t>
          </w:r>
          <w:r w:rsidR="00F76E45">
            <w:rPr>
              <w:i/>
              <w:iCs/>
            </w:rPr>
            <w:t>.</w:t>
          </w:r>
          <w:r w:rsidR="00F76E45">
            <w:t xml:space="preserve"> </w:t>
          </w:r>
          <w:r w:rsidR="004114D9" w:rsidRPr="004114D9">
            <w:t xml:space="preserve">Pykälän </w:t>
          </w:r>
          <w:r w:rsidR="004114D9" w:rsidRPr="002827DA">
            <w:rPr>
              <w:i/>
              <w:iCs/>
            </w:rPr>
            <w:t>2 momentissa</w:t>
          </w:r>
          <w:r w:rsidR="004114D9" w:rsidRPr="004114D9">
            <w:t xml:space="preserve"> Sosiaali- ja terveysalan lupa- ja valvontavirasto muutettaisiin tehtävän siirtämisen vuoksi Lupa- ja valvontavirastoksi.</w:t>
          </w:r>
        </w:p>
        <w:p w14:paraId="16D6C776" w14:textId="403E7538" w:rsidR="00F76E45" w:rsidRPr="00AA1033" w:rsidRDefault="00E42BCE" w:rsidP="0044304C">
          <w:pPr>
            <w:pStyle w:val="LLPerustelujenkappalejako"/>
          </w:pPr>
          <w:r>
            <w:rPr>
              <w:b/>
              <w:bCs/>
            </w:rPr>
            <w:t xml:space="preserve">10 a </w:t>
          </w:r>
          <w:r w:rsidR="00F76E45">
            <w:rPr>
              <w:b/>
              <w:bCs/>
            </w:rPr>
            <w:t xml:space="preserve">§. </w:t>
          </w:r>
          <w:r w:rsidR="00592852" w:rsidRPr="00592852">
            <w:rPr>
              <w:i/>
              <w:iCs/>
            </w:rPr>
            <w:t>Ammatillinen harjoittelu</w:t>
          </w:r>
          <w:r w:rsidR="00F76E45">
            <w:rPr>
              <w:i/>
              <w:iCs/>
            </w:rPr>
            <w:t>.</w:t>
          </w:r>
          <w:r w:rsidR="00F76E45">
            <w:t xml:space="preserve"> </w:t>
          </w:r>
          <w:r w:rsidR="00F66356" w:rsidRPr="00F66356">
            <w:t>Pykälä</w:t>
          </w:r>
          <w:r w:rsidR="00AC76A9">
            <w:t xml:space="preserve">ssä </w:t>
          </w:r>
          <w:r w:rsidR="00F66356" w:rsidRPr="00F66356">
            <w:t>Sosiaali- ja terveysalan lupa- ja valvontavirasto muutettaisiin tehtävän siirtämisen vuoksi Lupa- ja valvontavirastoksi.</w:t>
          </w:r>
        </w:p>
        <w:p w14:paraId="1B10B01C" w14:textId="30F064C2" w:rsidR="00F76E45" w:rsidRPr="00AA1033" w:rsidRDefault="008A5F8E" w:rsidP="0044304C">
          <w:pPr>
            <w:pStyle w:val="LLPerustelujenkappalejako"/>
          </w:pPr>
          <w:r>
            <w:rPr>
              <w:b/>
              <w:bCs/>
            </w:rPr>
            <w:t>11</w:t>
          </w:r>
          <w:r w:rsidR="00F76E45">
            <w:rPr>
              <w:b/>
              <w:bCs/>
            </w:rPr>
            <w:t xml:space="preserve"> §. </w:t>
          </w:r>
          <w:r w:rsidR="00C757DA" w:rsidRPr="00C757DA">
            <w:rPr>
              <w:i/>
              <w:iCs/>
            </w:rPr>
            <w:t>EU- tai ETA-valtion kansalaisen EU- tai ETA-alueen ulkopuolella suorittaman koulutuksen tunnustaminen</w:t>
          </w:r>
          <w:r w:rsidR="00F76E45">
            <w:rPr>
              <w:i/>
              <w:iCs/>
            </w:rPr>
            <w:t>.</w:t>
          </w:r>
          <w:r w:rsidR="00F76E45">
            <w:t xml:space="preserve"> </w:t>
          </w:r>
          <w:r w:rsidR="00356793" w:rsidRPr="00356793">
            <w:t>Pykälä</w:t>
          </w:r>
          <w:r w:rsidR="00AC76A9">
            <w:t xml:space="preserve">ssä </w:t>
          </w:r>
          <w:r w:rsidR="00356793" w:rsidRPr="00356793">
            <w:t>Sosiaali- ja terveysalan lupa- ja valvontavirasto muutettaisiin teht</w:t>
          </w:r>
          <w:r w:rsidR="00356793">
            <w:t>ä</w:t>
          </w:r>
          <w:r w:rsidR="00356793" w:rsidRPr="00356793">
            <w:t>vän siirtämisen vuoksi Lupa- ja valvontavirastoksi.</w:t>
          </w:r>
        </w:p>
        <w:p w14:paraId="45DB9FBD" w14:textId="6D2DE9F4" w:rsidR="00F76E45" w:rsidRDefault="00224F83" w:rsidP="0044304C">
          <w:pPr>
            <w:pStyle w:val="LLPerustelujenkappalejako"/>
          </w:pPr>
          <w:r>
            <w:rPr>
              <w:b/>
              <w:bCs/>
            </w:rPr>
            <w:t>1</w:t>
          </w:r>
          <w:r w:rsidR="00F51DF7">
            <w:rPr>
              <w:b/>
              <w:bCs/>
            </w:rPr>
            <w:t>3</w:t>
          </w:r>
          <w:r w:rsidR="00F76E45">
            <w:rPr>
              <w:b/>
              <w:bCs/>
            </w:rPr>
            <w:t xml:space="preserve"> §. </w:t>
          </w:r>
          <w:r w:rsidR="002A2290" w:rsidRPr="002A2290">
            <w:rPr>
              <w:i/>
              <w:iCs/>
            </w:rPr>
            <w:t>EU- tai ETA-alueen ulkopuolella koulutuksen saanut kolmannen maan kansalainen</w:t>
          </w:r>
          <w:r w:rsidR="00F76E45">
            <w:rPr>
              <w:i/>
              <w:iCs/>
            </w:rPr>
            <w:t>.</w:t>
          </w:r>
          <w:r w:rsidR="00F76E45">
            <w:t xml:space="preserve"> </w:t>
          </w:r>
          <w:r w:rsidR="00106B66" w:rsidRPr="005F2B50">
            <w:t>Pykälässä Sosiaali- ja terveysalan lupa- ja valvontavirasto muutettaisiin tehtävän siirtämisen vuoksi Lupa- ja valvontavirastoksi</w:t>
          </w:r>
          <w:r w:rsidR="00106B66">
            <w:t>.</w:t>
          </w:r>
        </w:p>
        <w:p w14:paraId="79C2A517" w14:textId="5559D99A" w:rsidR="00876D0C" w:rsidRPr="00AA1033" w:rsidRDefault="005E28D6" w:rsidP="0044304C">
          <w:pPr>
            <w:pStyle w:val="LLPerustelujenkappalejako"/>
          </w:pPr>
          <w:r>
            <w:rPr>
              <w:b/>
              <w:bCs/>
            </w:rPr>
            <w:t xml:space="preserve">14 </w:t>
          </w:r>
          <w:r w:rsidR="00876D0C">
            <w:rPr>
              <w:b/>
              <w:bCs/>
            </w:rPr>
            <w:t xml:space="preserve">§. </w:t>
          </w:r>
          <w:r w:rsidR="006F2980" w:rsidRPr="006F2980">
            <w:rPr>
              <w:i/>
              <w:iCs/>
            </w:rPr>
            <w:t>Erikoispätevyys</w:t>
          </w:r>
          <w:r w:rsidR="00876D0C">
            <w:rPr>
              <w:i/>
              <w:iCs/>
            </w:rPr>
            <w:t>.</w:t>
          </w:r>
          <w:r w:rsidR="00876D0C">
            <w:t xml:space="preserve"> </w:t>
          </w:r>
          <w:r w:rsidR="00141FBC" w:rsidRPr="00141FBC">
            <w:t xml:space="preserve">Pykälän </w:t>
          </w:r>
          <w:r w:rsidR="00141FBC" w:rsidRPr="002827DA">
            <w:rPr>
              <w:i/>
              <w:iCs/>
            </w:rPr>
            <w:t>1 ja 2 momentissa</w:t>
          </w:r>
          <w:r w:rsidR="00141FBC" w:rsidRPr="00141FBC">
            <w:t xml:space="preserve"> Sosiaali- ja terveysalan lupa- ja valvontavirasto muutettaisiin tehtävän siirtämisen vuoksi Lupa- ja valvontavirastoksi</w:t>
          </w:r>
          <w:r w:rsidR="00876D0C">
            <w:t>.</w:t>
          </w:r>
        </w:p>
        <w:p w14:paraId="3B444A75" w14:textId="56B02CC3" w:rsidR="00876D0C" w:rsidRPr="00AA1033" w:rsidRDefault="006B2876" w:rsidP="0044304C">
          <w:pPr>
            <w:pStyle w:val="LLPerustelujenkappalejako"/>
          </w:pPr>
          <w:r>
            <w:rPr>
              <w:b/>
              <w:bCs/>
            </w:rPr>
            <w:t xml:space="preserve">14 a </w:t>
          </w:r>
          <w:r w:rsidR="00876D0C">
            <w:rPr>
              <w:b/>
              <w:bCs/>
            </w:rPr>
            <w:t xml:space="preserve">§. </w:t>
          </w:r>
          <w:r w:rsidR="000D23F7" w:rsidRPr="000D23F7">
            <w:rPr>
              <w:i/>
              <w:iCs/>
            </w:rPr>
            <w:t>Hakemuksen liitteet</w:t>
          </w:r>
          <w:r w:rsidR="00876D0C">
            <w:rPr>
              <w:i/>
              <w:iCs/>
            </w:rPr>
            <w:t>.</w:t>
          </w:r>
          <w:r w:rsidR="00876D0C">
            <w:t xml:space="preserve"> </w:t>
          </w:r>
          <w:r w:rsidR="00E27BBC" w:rsidRPr="00E27BBC">
            <w:t xml:space="preserve">Pykälän </w:t>
          </w:r>
          <w:r w:rsidR="002C13E8" w:rsidRPr="002827DA">
            <w:rPr>
              <w:i/>
              <w:iCs/>
            </w:rPr>
            <w:t xml:space="preserve">3, 4, </w:t>
          </w:r>
          <w:r w:rsidR="00DA645A">
            <w:rPr>
              <w:i/>
              <w:iCs/>
            </w:rPr>
            <w:t>6 ja 7</w:t>
          </w:r>
          <w:r w:rsidR="00E27BBC" w:rsidRPr="002827DA">
            <w:rPr>
              <w:i/>
              <w:iCs/>
            </w:rPr>
            <w:t xml:space="preserve"> momentissa</w:t>
          </w:r>
          <w:r w:rsidR="00E27BBC" w:rsidRPr="00E27BBC">
            <w:t xml:space="preserve"> Sosiaali- ja terveysalan lupa- ja valvontavirasto muutettaisiin tehtävän siirtämisen vuoksi Lupa- ja valvontavirastoksi.</w:t>
          </w:r>
        </w:p>
        <w:p w14:paraId="645F65D6" w14:textId="3DE9AB63" w:rsidR="00876D0C" w:rsidRPr="00AA1033" w:rsidRDefault="003C3390" w:rsidP="0044304C">
          <w:pPr>
            <w:pStyle w:val="LLPerustelujenkappalejako"/>
          </w:pPr>
          <w:r>
            <w:rPr>
              <w:b/>
              <w:bCs/>
            </w:rPr>
            <w:t xml:space="preserve">14 b </w:t>
          </w:r>
          <w:r w:rsidR="00876D0C">
            <w:rPr>
              <w:b/>
              <w:bCs/>
            </w:rPr>
            <w:t xml:space="preserve">§. </w:t>
          </w:r>
          <w:r w:rsidR="006F7924" w:rsidRPr="006F7924">
            <w:rPr>
              <w:i/>
              <w:iCs/>
            </w:rPr>
            <w:t>Hakemuksen käsittely eräissä tapauksissa</w:t>
          </w:r>
          <w:r w:rsidR="00876D0C">
            <w:rPr>
              <w:i/>
              <w:iCs/>
            </w:rPr>
            <w:t>.</w:t>
          </w:r>
          <w:r w:rsidR="00876D0C">
            <w:t xml:space="preserve"> </w:t>
          </w:r>
          <w:r w:rsidR="000C5199" w:rsidRPr="000C5199">
            <w:t>Pykälässä Sosiaali- ja terveysalan lupa- ja valvontavirasto muutettaisiin tehtävän siirtämisen vuoksi Lupa- ja valvontavirastoksi</w:t>
          </w:r>
          <w:r w:rsidR="00876D0C">
            <w:t>.</w:t>
          </w:r>
        </w:p>
        <w:p w14:paraId="3AD2A92B" w14:textId="10A36863" w:rsidR="00876D0C" w:rsidRPr="00AA1033" w:rsidRDefault="007B5EA9" w:rsidP="0044304C">
          <w:pPr>
            <w:pStyle w:val="LLPerustelujenkappalejako"/>
          </w:pPr>
          <w:r>
            <w:rPr>
              <w:b/>
              <w:bCs/>
            </w:rPr>
            <w:t>14 c</w:t>
          </w:r>
          <w:r w:rsidR="00876D0C">
            <w:rPr>
              <w:b/>
              <w:bCs/>
            </w:rPr>
            <w:t xml:space="preserve"> §. </w:t>
          </w:r>
          <w:r w:rsidR="00422A61" w:rsidRPr="00422A61">
            <w:rPr>
              <w:i/>
              <w:iCs/>
            </w:rPr>
            <w:t>EU- tai ETA-alueen ulkopuolella koulutuksen saaneen lääkärin tai hammaslääkärin tutkinnon hyväksyminen Suomessa lääkärin tai hammaslääkärin ammattiin johtavaksi koulutukseksi</w:t>
          </w:r>
          <w:r w:rsidR="00876D0C">
            <w:rPr>
              <w:i/>
              <w:iCs/>
            </w:rPr>
            <w:t>.</w:t>
          </w:r>
          <w:r w:rsidR="00876D0C">
            <w:t xml:space="preserve"> </w:t>
          </w:r>
          <w:r w:rsidR="001A5BB8" w:rsidRPr="001A5BB8">
            <w:t>Pykälän</w:t>
          </w:r>
          <w:r w:rsidR="00DE413D">
            <w:t xml:space="preserve"> 1 momentin johdantokappaleessa</w:t>
          </w:r>
          <w:r w:rsidR="001A5BB8" w:rsidRPr="001A5BB8">
            <w:t xml:space="preserve"> </w:t>
          </w:r>
          <w:r w:rsidR="00DB46E9" w:rsidRPr="002827DA">
            <w:t>sekä</w:t>
          </w:r>
          <w:r w:rsidR="000F6A48">
            <w:rPr>
              <w:i/>
              <w:iCs/>
            </w:rPr>
            <w:t xml:space="preserve"> 3 ja 4</w:t>
          </w:r>
          <w:r w:rsidR="001A5BB8" w:rsidRPr="002827DA">
            <w:rPr>
              <w:i/>
              <w:iCs/>
            </w:rPr>
            <w:t xml:space="preserve"> momentissa</w:t>
          </w:r>
          <w:r w:rsidR="001A5BB8" w:rsidRPr="001A5BB8">
            <w:t xml:space="preserve"> Sosiaali- ja terveysalan lupa- ja valvontavirasto muutettaisiin tehtävän siirtämisen vuoksi Lupa- ja valvontavirastoksi</w:t>
          </w:r>
          <w:r w:rsidR="00876D0C">
            <w:t>.</w:t>
          </w:r>
        </w:p>
        <w:p w14:paraId="469B7E87" w14:textId="74AC0205" w:rsidR="00857859" w:rsidRDefault="00712B7C" w:rsidP="0044304C">
          <w:pPr>
            <w:pStyle w:val="LLPerustelujenkappalejako"/>
          </w:pPr>
          <w:r w:rsidRPr="00DE413D">
            <w:rPr>
              <w:b/>
              <w:bCs/>
            </w:rPr>
            <w:t>19</w:t>
          </w:r>
          <w:r w:rsidR="00876D0C" w:rsidRPr="00DE413D">
            <w:rPr>
              <w:b/>
              <w:bCs/>
            </w:rPr>
            <w:t xml:space="preserve"> §. </w:t>
          </w:r>
          <w:r w:rsidR="00F90641" w:rsidRPr="00DE413D">
            <w:rPr>
              <w:i/>
              <w:iCs/>
            </w:rPr>
            <w:t>Määräysten noudattaminen ja tietojen antaminen</w:t>
          </w:r>
          <w:r w:rsidR="00857859" w:rsidRPr="00DE413D">
            <w:t>.</w:t>
          </w:r>
          <w:r w:rsidR="00EB64A6" w:rsidRPr="00DE413D">
            <w:t xml:space="preserve"> </w:t>
          </w:r>
          <w:r w:rsidR="000407E9" w:rsidRPr="00DE413D">
            <w:t xml:space="preserve">Pykälän </w:t>
          </w:r>
          <w:r w:rsidR="000407E9" w:rsidRPr="00DE413D">
            <w:rPr>
              <w:i/>
              <w:iCs/>
            </w:rPr>
            <w:t>1 momentin</w:t>
          </w:r>
          <w:r w:rsidR="000407E9" w:rsidRPr="00DE413D">
            <w:t xml:space="preserve"> mukaan terveydenhuollon ammattihenkilö on velvollinen ammattitoiminnassaan noudattamaan, mitä Sosiaali- ja terveysalan lupa- ja valvontavirasto tai aluehallintovirasto säännösten tai määräysten nojalla määrää. Edelleen </w:t>
          </w:r>
          <w:r w:rsidR="000407E9" w:rsidRPr="00DE413D">
            <w:rPr>
              <w:i/>
              <w:iCs/>
            </w:rPr>
            <w:t xml:space="preserve">2 momentin </w:t>
          </w:r>
          <w:r w:rsidR="000407E9" w:rsidRPr="00DE413D">
            <w:t>mukaan terveydenhuollon ammattihenkilö on velvollinen salassapitosäännösten estämättä antamaan Sosiaali- ja terveysalan lupa- ja valvontaviraston tai aluehallintoviraston pyytämät, sille tässä laissa säädettyjen tehtävien hoitamiseksi tarpeelliset ilmoitukset, selitykset ja selvitykset. Aluehallintovirastojen ja Valviran tehtävien siirtyessä</w:t>
          </w:r>
          <w:r w:rsidR="00EB64A6" w:rsidRPr="00DE413D">
            <w:t xml:space="preserve"> Lupa- ja valvontavirastolle</w:t>
          </w:r>
          <w:r w:rsidR="000407E9" w:rsidRPr="00DE413D">
            <w:t xml:space="preserve"> olisi vain yksi valvontaviranomainen.</w:t>
          </w:r>
          <w:r w:rsidR="00EB64A6" w:rsidRPr="00DE413D">
            <w:t xml:space="preserve"> Tehtävien siirtämisen vuoksi </w:t>
          </w:r>
          <w:r w:rsidR="00E53489" w:rsidRPr="00DE413D">
            <w:t>S</w:t>
          </w:r>
          <w:r w:rsidR="00857859" w:rsidRPr="00DE413D">
            <w:t>osiaali- ja terveysalan lupa- ja valvontavirasto ja aluehallintovirasto</w:t>
          </w:r>
          <w:r w:rsidR="25A24A89" w:rsidRPr="00DE413D">
            <w:t>t</w:t>
          </w:r>
          <w:r w:rsidR="00857859" w:rsidRPr="00DE413D">
            <w:t xml:space="preserve"> muutettaisiin</w:t>
          </w:r>
          <w:r w:rsidR="004E1EA4" w:rsidRPr="00DE413D">
            <w:t xml:space="preserve"> pykälässä</w:t>
          </w:r>
          <w:r w:rsidR="00857859" w:rsidRPr="00DE413D">
            <w:t xml:space="preserve"> Lupa- ja valvontavirastoksi</w:t>
          </w:r>
          <w:r w:rsidR="00EB64A6" w:rsidRPr="00DE413D">
            <w:t>.</w:t>
          </w:r>
        </w:p>
        <w:p w14:paraId="4581A6E1" w14:textId="76D8AA33" w:rsidR="00EB55C6" w:rsidRDefault="00D56C82" w:rsidP="0044304C">
          <w:pPr>
            <w:pStyle w:val="LLPerustelujenkappalejako"/>
          </w:pPr>
          <w:r w:rsidRPr="00962470">
            <w:rPr>
              <w:b/>
              <w:bCs/>
            </w:rPr>
            <w:t>20</w:t>
          </w:r>
          <w:r w:rsidR="00876D0C" w:rsidRPr="00962470">
            <w:rPr>
              <w:b/>
              <w:bCs/>
            </w:rPr>
            <w:t xml:space="preserve"> §. </w:t>
          </w:r>
          <w:r w:rsidR="002B47AD" w:rsidRPr="00962470">
            <w:rPr>
              <w:i/>
              <w:iCs/>
            </w:rPr>
            <w:t>Oikeus tuottaa palveluja</w:t>
          </w:r>
          <w:r w:rsidR="00C52F97" w:rsidRPr="00962470">
            <w:rPr>
              <w:i/>
              <w:iCs/>
            </w:rPr>
            <w:t>.</w:t>
          </w:r>
          <w:r w:rsidRPr="00962470">
            <w:t xml:space="preserve"> </w:t>
          </w:r>
          <w:r w:rsidR="00A33785" w:rsidRPr="00962470">
            <w:t xml:space="preserve">Pykälä sisältää viittauksen yksityisestä terveydenhuollosta annetun lain (152/1990) mukaiseen terveydenhuollon ammattihenkilön velvollisuuteen tehdä </w:t>
          </w:r>
          <w:r w:rsidR="00A33785" w:rsidRPr="00962470">
            <w:lastRenderedPageBreak/>
            <w:t xml:space="preserve">aluehallintovirastolle ilmoitus itsenäisenä ammatinharjoittajana toimimisesta. Viittaus on vanhentunut, sillä yksityisestä terveydenhuollosta annettu laki on kumottu 1.1.2024 voimaan tulleella </w:t>
          </w:r>
          <w:r w:rsidR="006C5516">
            <w:t>valvonta</w:t>
          </w:r>
          <w:r w:rsidR="00A33785" w:rsidRPr="00962470">
            <w:t>lailla. Lainmuutoksella luovuttiin aiemmasta itsenäisiä ammatinharjoittajia koskevasta ilmoitusmenettelystä</w:t>
          </w:r>
          <w:r w:rsidR="002B47AD" w:rsidRPr="00962470">
            <w:t>, joka antoi ammatinharjoittajalle oikeuden antaa terveyden- ja sairaanhoidon palveluja suoraan jätettyään kirjallisen ilmoituksen toiminnastaan aluehallintovirastolle.</w:t>
          </w:r>
          <w:r w:rsidR="00917EC7" w:rsidRPr="00962470">
            <w:t xml:space="preserve"> </w:t>
          </w:r>
        </w:p>
        <w:p w14:paraId="42981909" w14:textId="607361F4" w:rsidR="0039504E" w:rsidRDefault="00837741" w:rsidP="0044304C">
          <w:pPr>
            <w:pStyle w:val="LLPerustelujenkappalejako"/>
          </w:pPr>
          <w:r w:rsidRPr="00962470">
            <w:t xml:space="preserve">Valvontalaissa säädetään </w:t>
          </w:r>
          <w:r w:rsidR="002B47AD" w:rsidRPr="00962470">
            <w:t xml:space="preserve">sosiaali- ja terveyspalveluiden tuottajien </w:t>
          </w:r>
          <w:r w:rsidR="006F757E" w:rsidRPr="00962470">
            <w:t xml:space="preserve">rekisteröimisestä </w:t>
          </w:r>
          <w:r w:rsidR="003C61E8" w:rsidRPr="00962470">
            <w:t>valtakunnalliseen</w:t>
          </w:r>
          <w:r w:rsidR="002B47AD" w:rsidRPr="00962470">
            <w:t xml:space="preserve"> palveluntuottajien rekisteriin (</w:t>
          </w:r>
          <w:proofErr w:type="spellStart"/>
          <w:r w:rsidR="002B47AD" w:rsidRPr="00962470">
            <w:t>Soteri</w:t>
          </w:r>
          <w:proofErr w:type="spellEnd"/>
          <w:r w:rsidR="002B47AD" w:rsidRPr="00962470">
            <w:t>).</w:t>
          </w:r>
          <w:r w:rsidR="001522AD" w:rsidRPr="00962470">
            <w:t xml:space="preserve"> </w:t>
          </w:r>
          <w:r w:rsidR="006F757E" w:rsidRPr="00962470">
            <w:t>O</w:t>
          </w:r>
          <w:r w:rsidR="000B0307" w:rsidRPr="00962470">
            <w:t>ikeus</w:t>
          </w:r>
          <w:r w:rsidR="001522AD" w:rsidRPr="00962470">
            <w:t xml:space="preserve"> tuottaa sosiaali- ja terveyspalveluja </w:t>
          </w:r>
          <w:r w:rsidR="00BC776E" w:rsidRPr="00962470">
            <w:t>edellyttää</w:t>
          </w:r>
          <w:r w:rsidR="001522AD" w:rsidRPr="00962470">
            <w:t xml:space="preserve">, </w:t>
          </w:r>
          <w:r w:rsidR="00C66140" w:rsidRPr="00962470">
            <w:t xml:space="preserve">että palveluntuottaja on </w:t>
          </w:r>
          <w:r w:rsidR="000B0307" w:rsidRPr="00962470">
            <w:t>laissa</w:t>
          </w:r>
          <w:r w:rsidR="00C66140" w:rsidRPr="00962470">
            <w:t xml:space="preserve"> säädetyllä tavalla rekisteröity </w:t>
          </w:r>
          <w:proofErr w:type="spellStart"/>
          <w:r w:rsidR="00C66140" w:rsidRPr="00962470">
            <w:t>Soteriin</w:t>
          </w:r>
          <w:proofErr w:type="spellEnd"/>
          <w:r w:rsidR="00C66140" w:rsidRPr="00962470">
            <w:t xml:space="preserve"> ja että tämän palveluyksikkö on myös rekisteröity</w:t>
          </w:r>
          <w:r w:rsidR="000B40C8" w:rsidRPr="00962470">
            <w:t xml:space="preserve">. Lisäksi rekisteröinnistä </w:t>
          </w:r>
          <w:r w:rsidR="00917EC7" w:rsidRPr="00962470">
            <w:t>tulee antaa</w:t>
          </w:r>
          <w:r w:rsidR="000B40C8" w:rsidRPr="00962470">
            <w:t xml:space="preserve"> valvontalain 21 §:n mukainen päätös. </w:t>
          </w:r>
          <w:r w:rsidR="00330EE1" w:rsidRPr="00962470">
            <w:t>Valvontalakia sovelletaan</w:t>
          </w:r>
          <w:r w:rsidR="00F950B9" w:rsidRPr="00962470">
            <w:t xml:space="preserve"> myös</w:t>
          </w:r>
          <w:r w:rsidR="003C61E8" w:rsidRPr="00962470">
            <w:t xml:space="preserve"> terveydenhuollon ammattihenkilö</w:t>
          </w:r>
          <w:r w:rsidR="00D47647" w:rsidRPr="00962470">
            <w:t>n</w:t>
          </w:r>
          <w:r w:rsidR="003C61E8" w:rsidRPr="00962470">
            <w:t xml:space="preserve"> toimi</w:t>
          </w:r>
          <w:r w:rsidR="009B460E" w:rsidRPr="00962470">
            <w:t>essa</w:t>
          </w:r>
          <w:r w:rsidR="003C61E8" w:rsidRPr="00962470">
            <w:t xml:space="preserve"> yksityisenä elinkeinonharjoittajana terveydenhuollon palveluntuottajana</w:t>
          </w:r>
          <w:r w:rsidR="00917EC7" w:rsidRPr="00962470">
            <w:t xml:space="preserve"> valvontalain 3 §:n 3 momentissa tarkoitetu</w:t>
          </w:r>
          <w:r w:rsidR="009B460E" w:rsidRPr="00962470">
            <w:t>lla tavalla</w:t>
          </w:r>
          <w:r w:rsidR="000B0307" w:rsidRPr="00962470">
            <w:t>. Sanotun vuoksi pykälässä viitattaisiin terveydenhuollon ammattihenkilön oikeuteen tuottaa terveydenhuollon palveluja siten kuin siitä valvontalaissa säädetään.</w:t>
          </w:r>
          <w:r w:rsidR="00917EC7" w:rsidRPr="00962470">
            <w:t xml:space="preserve"> </w:t>
          </w:r>
          <w:r w:rsidR="00EB55C6" w:rsidRPr="00EB55C6">
            <w:t>Pykälän otsikkoa ehdotetaan muutettavaksi vastaamaan muutetun pykälän sisältöä.</w:t>
          </w:r>
        </w:p>
        <w:p w14:paraId="595EBA16" w14:textId="45CE6C18" w:rsidR="00876D0C" w:rsidRPr="00AA1033" w:rsidRDefault="00DE313D" w:rsidP="0044304C">
          <w:pPr>
            <w:pStyle w:val="LLPerustelujenkappalejako"/>
          </w:pPr>
          <w:r>
            <w:rPr>
              <w:b/>
              <w:bCs/>
            </w:rPr>
            <w:t>22 a</w:t>
          </w:r>
          <w:r w:rsidR="00876D0C">
            <w:rPr>
              <w:b/>
              <w:bCs/>
            </w:rPr>
            <w:t xml:space="preserve"> §. </w:t>
          </w:r>
          <w:r w:rsidRPr="00DE313D">
            <w:rPr>
              <w:i/>
              <w:iCs/>
            </w:rPr>
            <w:t>Yksilöintitunnus</w:t>
          </w:r>
          <w:r w:rsidR="00876D0C">
            <w:rPr>
              <w:i/>
              <w:iCs/>
            </w:rPr>
            <w:t>.</w:t>
          </w:r>
          <w:r w:rsidR="00876D0C">
            <w:t xml:space="preserve"> </w:t>
          </w:r>
          <w:r w:rsidRPr="00DE313D">
            <w:t xml:space="preserve">Pykälän </w:t>
          </w:r>
          <w:r w:rsidRPr="00A56008">
            <w:rPr>
              <w:i/>
              <w:iCs/>
            </w:rPr>
            <w:t>1 momentissa</w:t>
          </w:r>
          <w:r w:rsidRPr="00DE313D">
            <w:t xml:space="preserve"> Sosiaali- ja terveysalan lupa- ja valvontavirasto muutettaisiin teh</w:t>
          </w:r>
          <w:r>
            <w:t>t</w:t>
          </w:r>
          <w:r w:rsidRPr="00DE313D">
            <w:t>ävän siirtämisen vuoksi Lupa- ja valvontavirastoksi.</w:t>
          </w:r>
        </w:p>
        <w:p w14:paraId="051EF9F5" w14:textId="77777777" w:rsidR="008D00BD" w:rsidRDefault="00AB77A4" w:rsidP="008D00BD">
          <w:pPr>
            <w:pStyle w:val="LLPerustelujenkappalejako"/>
          </w:pPr>
          <w:r w:rsidRPr="00066687">
            <w:rPr>
              <w:b/>
              <w:bCs/>
            </w:rPr>
            <w:t xml:space="preserve">23 b §. </w:t>
          </w:r>
          <w:r w:rsidRPr="00066687">
            <w:rPr>
              <w:i/>
              <w:iCs/>
            </w:rPr>
            <w:t>Rajattu lääkkeenmäärääminen</w:t>
          </w:r>
          <w:r w:rsidRPr="00066687">
            <w:rPr>
              <w:b/>
              <w:bCs/>
              <w:i/>
              <w:iCs/>
            </w:rPr>
            <w:t>.</w:t>
          </w:r>
          <w:r w:rsidRPr="00066687">
            <w:t xml:space="preserve"> </w:t>
          </w:r>
          <w:r w:rsidR="008D00BD">
            <w:t xml:space="preserve">Pykälässä säädetään rajatusta lääkkeenmääräämisestä ja sen edellytyksistä. </w:t>
          </w:r>
          <w:r w:rsidR="008D00BD" w:rsidRPr="00066687">
            <w:t xml:space="preserve">Pykälän 4 momentin mukaan sosiaali- ja terveysministeriön asetuksella annetaan potilasturvallisuuden varmistamiseksi tarkemmat säännökset lääkkeistä ja tautitiloista, joita rajattu lääkkeenmäärääminen voi koskea. Momentin sanamuotoa ehdotetaan muutettavaksi siten, että sosiaali- ja terveysministeriön asetuksella annetaan potilasturvallisuuden varmistamiseksi tarkemmat säännökset </w:t>
          </w:r>
          <w:r w:rsidR="008D00BD">
            <w:t>rajatussa lääkkeenmääräämisessä</w:t>
          </w:r>
          <w:r w:rsidR="008D00BD" w:rsidRPr="00066687">
            <w:t xml:space="preserve"> noudatettavista toimintatavoista ja menettelyistä, lääkemääräyksen voimassaoloajasta sekä lääkkeistä ja tautitiloista, joita rajattu lääkkeenmäärääminen voi koskea.</w:t>
          </w:r>
        </w:p>
        <w:p w14:paraId="3E778AA9" w14:textId="71064F59" w:rsidR="00AB77A4" w:rsidRPr="00066687" w:rsidRDefault="008D00BD" w:rsidP="00AB77A4">
          <w:pPr>
            <w:pStyle w:val="LLPerustelujenkappalejako"/>
          </w:pPr>
          <w:r>
            <w:t>Asetuksenantovaltuuden täsmennys</w:t>
          </w:r>
          <w:r w:rsidRPr="00611750">
            <w:t xml:space="preserve"> liittyy </w:t>
          </w:r>
          <w:r>
            <w:t>sosiaali- ja terveydenhuollon ammattihenkilölainsäädännön uudistukseen, jonka yhteydessä tarkastellaan ammattihenkilöiden tehtävärakenteita ja työnjakoa. Uudistuksen ensimmäisessä vaiheessa valmistellaan tämän esityksen ohella asetustasoisia säädösmuutoksia, joiden toteuttamiseksi on varmistettava riittävät asetuksenantovaltuudet. Sanamuotoa yhdenmukaistettaisiin vastaamaan lain 22 §:n 3 momentin asetuksenantovaltuutta, jonka mukaan s</w:t>
          </w:r>
          <w:r w:rsidRPr="00E947BE">
            <w:t>osiaali- ja terveysministeriön asetuksella voidaan antaa tarkempia säännöksiä laillistetun lääkärin, laillistetun hammaslääkärin sekä 2 §:n 3 momentissa ja sen nojalla annetuissa säännöksissä tarkoitetun lääkärin tai hammaslääkärin ammattiin opiskelevan oikeudesta määrätä lääkkeitä, lääkkeiden määräämisessä noudatettavista toimintatavoista ja menettelyistä sekä lääkemääräyksen voimassaoloajasta</w:t>
          </w:r>
          <w:r w:rsidR="00AB77A4" w:rsidRPr="00E947BE">
            <w:t xml:space="preserve">. </w:t>
          </w:r>
        </w:p>
        <w:p w14:paraId="2215D2E2" w14:textId="4A4C4A56" w:rsidR="00876D0C" w:rsidRPr="00AA1033" w:rsidRDefault="00DE313D" w:rsidP="0044304C">
          <w:pPr>
            <w:pStyle w:val="LLPerustelujenkappalejako"/>
          </w:pPr>
          <w:r>
            <w:rPr>
              <w:b/>
              <w:bCs/>
            </w:rPr>
            <w:t>23 e</w:t>
          </w:r>
          <w:r w:rsidR="00876D0C">
            <w:rPr>
              <w:b/>
              <w:bCs/>
            </w:rPr>
            <w:t xml:space="preserve"> §. </w:t>
          </w:r>
          <w:r w:rsidRPr="00DE313D">
            <w:rPr>
              <w:i/>
              <w:iCs/>
            </w:rPr>
            <w:t>Lääkkeenmääräämisen ilmoittaminen</w:t>
          </w:r>
          <w:r w:rsidR="00876D0C">
            <w:rPr>
              <w:i/>
              <w:iCs/>
            </w:rPr>
            <w:t>.</w:t>
          </w:r>
          <w:r w:rsidR="00876D0C">
            <w:t xml:space="preserve"> </w:t>
          </w:r>
          <w:r w:rsidRPr="00DE313D">
            <w:t>Pykälässä Sosiaali- ja terveysalan lupa- ja valvontavirasto muutettaisiin tehtävän siirtämisen vuoksi Lupa- ja valvontavirastoksi.</w:t>
          </w:r>
        </w:p>
        <w:p w14:paraId="1A5CB188" w14:textId="565B44A0" w:rsidR="00876D0C" w:rsidRDefault="00DE313D" w:rsidP="0044304C">
          <w:pPr>
            <w:pStyle w:val="LLPerustelujenkappalejako"/>
          </w:pPr>
          <w:r w:rsidRPr="00EB55C6">
            <w:rPr>
              <w:b/>
              <w:bCs/>
            </w:rPr>
            <w:t>24</w:t>
          </w:r>
          <w:r w:rsidR="00876D0C" w:rsidRPr="00EB55C6">
            <w:rPr>
              <w:b/>
              <w:bCs/>
            </w:rPr>
            <w:t xml:space="preserve"> §. </w:t>
          </w:r>
          <w:r w:rsidRPr="00EB55C6">
            <w:rPr>
              <w:i/>
              <w:iCs/>
            </w:rPr>
            <w:t>Ohjaus ja valvonta</w:t>
          </w:r>
          <w:r w:rsidR="00EB55C6" w:rsidRPr="00EB55C6">
            <w:rPr>
              <w:i/>
              <w:iCs/>
            </w:rPr>
            <w:t>.</w:t>
          </w:r>
          <w:r w:rsidRPr="00EB55C6">
            <w:t xml:space="preserve"> Pykälässä säädetään terveydenhuollon ammattihenkilölain mukaista viranomaisvalvontaa toteuttavista valvontaviranomaisista ja niiden työnjaosta. Jatkossa, aluehallintovirastojen ja </w:t>
          </w:r>
          <w:r w:rsidR="00173260" w:rsidRPr="00EB55C6">
            <w:t>Valviran</w:t>
          </w:r>
          <w:r w:rsidR="004933D8" w:rsidRPr="00EB55C6">
            <w:t xml:space="preserve"> </w:t>
          </w:r>
          <w:r w:rsidRPr="00EB55C6">
            <w:t xml:space="preserve">tehtävien siirtyessä Lupa- ja valvontavirastolle, olisi vain yksi valvontaviranomainen. Pykälän </w:t>
          </w:r>
          <w:r w:rsidRPr="00EB55C6">
            <w:rPr>
              <w:i/>
              <w:iCs/>
            </w:rPr>
            <w:t>2 moment</w:t>
          </w:r>
          <w:r w:rsidR="00723D1F" w:rsidRPr="00EB55C6">
            <w:rPr>
              <w:i/>
              <w:iCs/>
            </w:rPr>
            <w:t>tia</w:t>
          </w:r>
          <w:r w:rsidR="004933D8" w:rsidRPr="00EB55C6">
            <w:rPr>
              <w:i/>
            </w:rPr>
            <w:t xml:space="preserve"> </w:t>
          </w:r>
          <w:r w:rsidRPr="00EB55C6">
            <w:t>ehdotetaan</w:t>
          </w:r>
          <w:r w:rsidRPr="00EB55C6">
            <w:rPr>
              <w:i/>
            </w:rPr>
            <w:t xml:space="preserve"> </w:t>
          </w:r>
          <w:r w:rsidRPr="00EB55C6">
            <w:t xml:space="preserve">muutettavaksi </w:t>
          </w:r>
          <w:r w:rsidR="006E412D" w:rsidRPr="00EB55C6">
            <w:t>niin</w:t>
          </w:r>
          <w:r w:rsidRPr="00EB55C6">
            <w:t xml:space="preserve">, että </w:t>
          </w:r>
          <w:r w:rsidR="004933D8" w:rsidRPr="00EB55C6">
            <w:t xml:space="preserve">terveydenhuollon ammattihenkilöiden valtakunnallisesta </w:t>
          </w:r>
          <w:r w:rsidR="004933D8">
            <w:t xml:space="preserve">ohjauksesta ja valvonnasta vastaisi Lupa- ja valvontavirasto. </w:t>
          </w:r>
          <w:r w:rsidR="005B52CC">
            <w:t xml:space="preserve">Säännös aluehallintoviraston tehtävästä ohjata ja valvoa </w:t>
          </w:r>
          <w:r w:rsidR="005B52CC" w:rsidRPr="005B52CC">
            <w:t>terveydenhuollon ammattihenkilöiden toimintaa toimialueellaan</w:t>
          </w:r>
          <w:r w:rsidR="005B52CC">
            <w:t xml:space="preserve"> poistettaisiin momentista tarpeettomana. </w:t>
          </w:r>
          <w:r w:rsidR="0012697D" w:rsidRPr="0012697D">
            <w:t>Vastaavasti momentista poistettaisiin säännös sosiaali- ja terveysalan lupa- ja valvontaviras</w:t>
          </w:r>
          <w:r w:rsidR="0012697D">
            <w:t>t</w:t>
          </w:r>
          <w:r w:rsidR="0012697D" w:rsidRPr="0012697D">
            <w:t>on tehtävästä ohjata sosiaali- ja terveysministeriön alaisena aluehallintovirastojen toimintaa.</w:t>
          </w:r>
        </w:p>
        <w:p w14:paraId="7FCAACA7" w14:textId="758EB891" w:rsidR="00BA0970" w:rsidRDefault="00AB699E" w:rsidP="0044304C">
          <w:pPr>
            <w:pStyle w:val="LLPerustelujenkappalejako"/>
          </w:pPr>
          <w:r>
            <w:lastRenderedPageBreak/>
            <w:t xml:space="preserve">Pykälän </w:t>
          </w:r>
          <w:r w:rsidRPr="00337B7B">
            <w:rPr>
              <w:i/>
              <w:iCs/>
            </w:rPr>
            <w:t>3 momentissa</w:t>
          </w:r>
          <w:r>
            <w:t xml:space="preserve"> säädetään </w:t>
          </w:r>
          <w:r w:rsidRPr="00DE313D">
            <w:t>Sosiaali- ja terveysalan lupa- ja valvontavirasto</w:t>
          </w:r>
          <w:r w:rsidR="00BA0970">
            <w:t xml:space="preserve">n toimivallasta käsitellä </w:t>
          </w:r>
          <w:r w:rsidR="00BA0970" w:rsidRPr="00A56008">
            <w:t>terveydenhuollon ammattihenkil</w:t>
          </w:r>
          <w:r w:rsidR="00BA0970" w:rsidRPr="00A56008">
            <w:rPr>
              <w:rFonts w:hint="eastAsia"/>
            </w:rPr>
            <w:t>ö</w:t>
          </w:r>
          <w:r w:rsidR="00BA0970" w:rsidRPr="00A56008">
            <w:t>iden ohjaukseen ja valvontaan liittyv</w:t>
          </w:r>
          <w:r w:rsidR="00BA0970" w:rsidRPr="00A56008">
            <w:rPr>
              <w:rFonts w:hint="eastAsia"/>
            </w:rPr>
            <w:t>ä</w:t>
          </w:r>
          <w:r w:rsidR="00BA0970" w:rsidRPr="00A56008">
            <w:t>t asiat momentissa erikseen s</w:t>
          </w:r>
          <w:r w:rsidR="00BA0970" w:rsidRPr="00A56008">
            <w:rPr>
              <w:rFonts w:hint="eastAsia"/>
            </w:rPr>
            <w:t>ää</w:t>
          </w:r>
          <w:r w:rsidR="00BA0970" w:rsidRPr="00A56008">
            <w:t>detyiss</w:t>
          </w:r>
          <w:r w:rsidR="00BA0970" w:rsidRPr="00A56008">
            <w:rPr>
              <w:rFonts w:hint="eastAsia"/>
            </w:rPr>
            <w:t>ä</w:t>
          </w:r>
          <w:r w:rsidR="00BA0970" w:rsidRPr="00A56008">
            <w:t xml:space="preserve"> tilanteissa.</w:t>
          </w:r>
          <w:r w:rsidR="003E68A0">
            <w:t xml:space="preserve"> Momentissa säädetty liittyy </w:t>
          </w:r>
          <w:r w:rsidR="0023200B">
            <w:t>tilanteeseen, jossa</w:t>
          </w:r>
          <w:r w:rsidR="002A79BC">
            <w:t xml:space="preserve"> ammattihenkilöiden ohjauksesta ja valvonnasta vastaa kaksi eri viranomaista. Jatkossa </w:t>
          </w:r>
          <w:r w:rsidR="00A16A92">
            <w:t>olisi</w:t>
          </w:r>
          <w:r w:rsidR="002A79BC">
            <w:t xml:space="preserve"> vain yksi lupa- ja valvontaviranomainen, </w:t>
          </w:r>
          <w:r w:rsidR="008E5873">
            <w:t>minkä</w:t>
          </w:r>
          <w:r w:rsidR="002A79BC">
            <w:t xml:space="preserve"> vuoksi momentti kumottaisiin tarpeettomana.</w:t>
          </w:r>
        </w:p>
        <w:p w14:paraId="2844DCE1" w14:textId="429F675D" w:rsidR="00331181" w:rsidRPr="00A56008" w:rsidRDefault="000E0E3D" w:rsidP="0044304C">
          <w:pPr>
            <w:pStyle w:val="LLPerustelujenkappalejako"/>
          </w:pPr>
          <w:r>
            <w:t xml:space="preserve">Pykälän </w:t>
          </w:r>
          <w:r>
            <w:rPr>
              <w:i/>
              <w:iCs/>
            </w:rPr>
            <w:t>4 moment</w:t>
          </w:r>
          <w:r w:rsidR="004C59CA">
            <w:rPr>
              <w:i/>
              <w:iCs/>
            </w:rPr>
            <w:t xml:space="preserve">in </w:t>
          </w:r>
          <w:r w:rsidR="004C59CA">
            <w:t>mukaan So</w:t>
          </w:r>
          <w:r w:rsidR="004C59CA" w:rsidRPr="004C59CA">
            <w:t>siaali- ja terveysalan lupa- ja valvontavirasto sekä aluehallintovirastot</w:t>
          </w:r>
          <w:r w:rsidR="004C59CA">
            <w:t xml:space="preserve"> </w:t>
          </w:r>
          <w:r w:rsidR="004C59CA" w:rsidRPr="004C59CA">
            <w:t>valvova</w:t>
          </w:r>
          <w:r w:rsidR="004C59CA">
            <w:t>t</w:t>
          </w:r>
          <w:r w:rsidR="00B83D0B">
            <w:t xml:space="preserve"> </w:t>
          </w:r>
          <w:r w:rsidR="004C59CA">
            <w:t>elohopea-asetuksen</w:t>
          </w:r>
          <w:r w:rsidR="004C59CA" w:rsidRPr="004C59CA">
            <w:t xml:space="preserve"> </w:t>
          </w:r>
          <w:r w:rsidR="004C59CA">
            <w:t xml:space="preserve">(Euroopan parlamentin ja neuvoston asetus (EU) </w:t>
          </w:r>
          <w:r w:rsidR="004C59CA" w:rsidRPr="004C59CA">
            <w:t>2017/852</w:t>
          </w:r>
          <w:r w:rsidR="004C59CA">
            <w:t xml:space="preserve"> elohopeasta ja asetuksen (EY) N:o 1102/2008 kumoamisesta) 10 artiklan 1 ja 2 kohdissa tarkoitettuja hammasamalgaamin käyttöä koskevien kieltojen ja rajoitusten noudattamista</w:t>
          </w:r>
          <w:r w:rsidR="00252D72">
            <w:t xml:space="preserve"> </w:t>
          </w:r>
          <w:r w:rsidR="00252D72" w:rsidRPr="00252D72">
            <w:t>2 ja 3 momentissa säädetyn työnjaon mukaisesti</w:t>
          </w:r>
          <w:r w:rsidR="004C59CA">
            <w:t>.</w:t>
          </w:r>
          <w:r w:rsidR="00252D72">
            <w:t xml:space="preserve"> Momenttia muutettaisiin siten, että jatkossa kyseinen valvontatehtävä kuuluisi </w:t>
          </w:r>
          <w:r w:rsidR="00331181">
            <w:t>Lupa- ja valvontavirasto</w:t>
          </w:r>
          <w:r w:rsidR="00B83D0B">
            <w:t>ll</w:t>
          </w:r>
          <w:r w:rsidR="00382686">
            <w:t>e</w:t>
          </w:r>
          <w:r w:rsidR="005B52CC">
            <w:t>. V</w:t>
          </w:r>
          <w:r w:rsidR="00382686">
            <w:t xml:space="preserve">iittaukset Valviraan ja aluehallintovirastoihin sekä niiden väliseen työnjakoon </w:t>
          </w:r>
          <w:r w:rsidR="00252D72">
            <w:t xml:space="preserve">poistettaisiin tarpeettomana. </w:t>
          </w:r>
        </w:p>
        <w:p w14:paraId="46B673B9" w14:textId="1D14E765" w:rsidR="000E0E3D" w:rsidRDefault="007A1E8C" w:rsidP="0044304C">
          <w:pPr>
            <w:pStyle w:val="LLPerustelujenkappalejako"/>
          </w:pPr>
          <w:r>
            <w:t xml:space="preserve">Pykälän </w:t>
          </w:r>
          <w:r w:rsidR="008A0600" w:rsidRPr="00A56008">
            <w:rPr>
              <w:i/>
              <w:iCs/>
            </w:rPr>
            <w:t>5 momentissa</w:t>
          </w:r>
          <w:r w:rsidR="008A0600">
            <w:t xml:space="preserve"> on asetuksenantovaltuus, jonka mukaan </w:t>
          </w:r>
          <w:r w:rsidR="000E0E3D" w:rsidRPr="00DE313D">
            <w:t>Sosiaali- ja terveysalan lupa- ja valvontavirasto</w:t>
          </w:r>
          <w:r w:rsidR="000E0E3D">
            <w:t>n ja aluehallintovirastojen tarkemmasta työnjaosta</w:t>
          </w:r>
          <w:r w:rsidR="008A0600">
            <w:t xml:space="preserve"> ohjauksessa ja valvonnassa voidaan säätää valtioneuvoston asetuksella</w:t>
          </w:r>
          <w:r w:rsidR="000E0E3D">
            <w:t>.</w:t>
          </w:r>
          <w:r>
            <w:t xml:space="preserve"> </w:t>
          </w:r>
          <w:r w:rsidR="00FA0A14">
            <w:t xml:space="preserve">Jatkossa </w:t>
          </w:r>
          <w:r w:rsidR="00A16A92">
            <w:t>olisi</w:t>
          </w:r>
          <w:r w:rsidR="00FA0A14">
            <w:t xml:space="preserve"> vain yksi </w:t>
          </w:r>
          <w:r w:rsidR="001B424B">
            <w:t>l</w:t>
          </w:r>
          <w:r w:rsidR="002A79BC">
            <w:t>u</w:t>
          </w:r>
          <w:r w:rsidR="001B424B">
            <w:t xml:space="preserve">pa- ja </w:t>
          </w:r>
          <w:r w:rsidR="00D1012C">
            <w:t>valvontaviranomainen, minkä</w:t>
          </w:r>
          <w:r w:rsidR="001B424B">
            <w:t xml:space="preserve"> vuoksi</w:t>
          </w:r>
          <w:r w:rsidR="00CD6EB1">
            <w:t xml:space="preserve"> </w:t>
          </w:r>
          <w:r w:rsidR="00CD6EB1" w:rsidRPr="00A56008">
            <w:rPr>
              <w:i/>
              <w:iCs/>
            </w:rPr>
            <w:t>5</w:t>
          </w:r>
          <w:r w:rsidR="001B424B" w:rsidRPr="00A56008">
            <w:rPr>
              <w:i/>
              <w:iCs/>
            </w:rPr>
            <w:t xml:space="preserve"> </w:t>
          </w:r>
          <w:r w:rsidRPr="00A56008">
            <w:rPr>
              <w:i/>
              <w:iCs/>
            </w:rPr>
            <w:t>momen</w:t>
          </w:r>
          <w:r w:rsidR="0040700B">
            <w:rPr>
              <w:i/>
              <w:iCs/>
            </w:rPr>
            <w:t>t</w:t>
          </w:r>
          <w:r w:rsidR="001B424B">
            <w:rPr>
              <w:i/>
              <w:iCs/>
            </w:rPr>
            <w:t>ti</w:t>
          </w:r>
          <w:r>
            <w:t xml:space="preserve"> </w:t>
          </w:r>
          <w:r w:rsidR="000E0E3D">
            <w:t>kumottaisiin tarpeettom</w:t>
          </w:r>
          <w:r w:rsidR="008A0600">
            <w:t>ina.</w:t>
          </w:r>
        </w:p>
        <w:p w14:paraId="0B160691" w14:textId="28CAD0C4" w:rsidR="00A73BB8" w:rsidRDefault="00A73BB8" w:rsidP="0044304C">
          <w:pPr>
            <w:pStyle w:val="LLPerustelujenkappalejako"/>
          </w:pPr>
          <w:r w:rsidRPr="00D1012C">
            <w:t xml:space="preserve">Pykälän </w:t>
          </w:r>
          <w:r w:rsidRPr="00D1012C">
            <w:rPr>
              <w:i/>
              <w:iCs/>
            </w:rPr>
            <w:t>6 momentin</w:t>
          </w:r>
          <w:r w:rsidRPr="00D1012C">
            <w:t xml:space="preserve"> mukaan Sosiaali- ja terveysalan lupa- ja valvontavirastossa on sosiaalihuollon ammattihenkilöiden valvontaa varten terveydenhuollon ammattihenkilöiden valvontalautakunta, jonka kokoonpanosta ja tehtävistä säädetään valtioneuvoston asetuksella. Sosiaali- ja terveydenhuollon ammattihenkilöiden valvontalautakunnan tehtäviä ja toimivaltuuksia sekä lautakunnan asettamista koskeva sääntely sisältyy Sosiaali- ja terveysalan lupa- ja valvontavirastosta annettuun valtioneuvoston asetukseen (676/2008). Osana valtion aluehallintouudistusta </w:t>
          </w:r>
          <w:r w:rsidR="00CA351C" w:rsidRPr="00D1012C">
            <w:t>ehdotetaan</w:t>
          </w:r>
          <w:r w:rsidRPr="00D1012C">
            <w:t>, että sosiaali- ja terveydenhuollon ammattihenkilöiden valvontalautakuntaa koskeva sääntely siirrettäisiin lain tasolle uuden Lupa- ja valvontavirastosta annetun lain (xx/xx) 15 §:</w:t>
          </w:r>
          <w:proofErr w:type="spellStart"/>
          <w:r w:rsidRPr="00D1012C">
            <w:t>ään</w:t>
          </w:r>
          <w:proofErr w:type="spellEnd"/>
          <w:r w:rsidRPr="00D1012C">
            <w:t>. Kyseistä lakia koskeva ehdotus sisältyy hallituksen esitykseen eduskunnalle valtion aluehallintouudistusta koskevaksi lainsäädännöksi (HE 13/2025 vp) ja sen on tarkoitus tulla voimaan 1.1.2026. Sanotun vuoksi</w:t>
          </w:r>
          <w:r w:rsidRPr="00D1012C">
            <w:rPr>
              <w:i/>
              <w:iCs/>
            </w:rPr>
            <w:t xml:space="preserve"> 4 momenttia </w:t>
          </w:r>
          <w:r w:rsidRPr="00D1012C">
            <w:t>muutettaisiin siten, että siihen sisältyisi informatiivinen viittaus Lupa- ja valvontavirastosta annetun lain (xx/xx) 15 §:</w:t>
          </w:r>
          <w:proofErr w:type="spellStart"/>
          <w:r w:rsidRPr="00D1012C">
            <w:t>ään</w:t>
          </w:r>
          <w:proofErr w:type="spellEnd"/>
          <w:r w:rsidRPr="00D1012C">
            <w:t>. Asetuksenantovaltuus poistettaisiin momentista tarpeettomana. Lautakunnan nimi korjattaisiin sen nykyiseen muotoon eli sosiaali- ja terveydenhuollon ammattihenkilöiden valvontalautakunnaksi. Lisäksi Sosiaali- ja terveysalan lupa- ja valvontavirasto muutettaisiin Lupa- ja valvontavirastoksi.</w:t>
          </w:r>
          <w:r>
            <w:t xml:space="preserve"> </w:t>
          </w:r>
        </w:p>
        <w:p w14:paraId="604D73E9" w14:textId="3EF811A3" w:rsidR="00495253" w:rsidRDefault="00EB64A6" w:rsidP="0044304C">
          <w:pPr>
            <w:pStyle w:val="LLPerustelujenkappalejako"/>
          </w:pPr>
          <w:r w:rsidRPr="00D1012C">
            <w:rPr>
              <w:b/>
              <w:bCs/>
            </w:rPr>
            <w:t xml:space="preserve">24 a </w:t>
          </w:r>
          <w:r w:rsidR="00876D0C" w:rsidRPr="00D1012C">
            <w:rPr>
              <w:b/>
              <w:bCs/>
            </w:rPr>
            <w:t xml:space="preserve">§. </w:t>
          </w:r>
          <w:r w:rsidRPr="00D1012C">
            <w:rPr>
              <w:i/>
              <w:iCs/>
            </w:rPr>
            <w:t>Terveydenhuollon ammattihenkilöiden keskusrekisteri</w:t>
          </w:r>
          <w:r w:rsidR="00876D0C" w:rsidRPr="00D1012C">
            <w:rPr>
              <w:i/>
              <w:iCs/>
            </w:rPr>
            <w:t>.</w:t>
          </w:r>
          <w:r w:rsidR="00876D0C" w:rsidRPr="00D1012C">
            <w:t xml:space="preserve"> </w:t>
          </w:r>
          <w:r w:rsidR="00495253" w:rsidRPr="00D1012C">
            <w:t xml:space="preserve">Pykälän </w:t>
          </w:r>
          <w:r w:rsidR="00495253" w:rsidRPr="00D1012C">
            <w:rPr>
              <w:i/>
              <w:iCs/>
            </w:rPr>
            <w:t>1 momentin</w:t>
          </w:r>
          <w:r w:rsidR="00495253" w:rsidRPr="00D1012C">
            <w:t xml:space="preserve"> mukaan Sosiaali- ja terveysalan lupa- ja valvontavirasto pitää terveydenhuollon ammattihenkilöiden keskusrekisteriä Sosiaali- ja terveysalan lupa- ja valvontavirastosta annetun lain (669/2008) mukaisten valvontatehtävien hoitamiseksi. Lisäksi </w:t>
          </w:r>
          <w:r w:rsidR="00163CA4" w:rsidRPr="00D1012C">
            <w:t xml:space="preserve">pykälän </w:t>
          </w:r>
          <w:r w:rsidR="00495253" w:rsidRPr="00D1012C">
            <w:rPr>
              <w:i/>
              <w:iCs/>
            </w:rPr>
            <w:t>1 momentin</w:t>
          </w:r>
          <w:r w:rsidR="00495253" w:rsidRPr="00D1012C">
            <w:t xml:space="preserve"> mukaan sen lisäksi, mitä tässä laissa säädetään, noudatetaan henkilötietolakia (523/1999). Lupa- ja valvontavirasto toimisi jatkossa pykälässä tarkoitettuna rekisterinpitäjänä. Tehtävän siirtämisen vuoksi Sosiaali- ja terveysalan lupa- ja valvontavirasto muutettaisiin momentissa Lupa- ja valvontavirastoksi. Samalla momenttia</w:t>
          </w:r>
          <w:r w:rsidR="00495253" w:rsidRPr="00D1012C">
            <w:rPr>
              <w:i/>
              <w:iCs/>
            </w:rPr>
            <w:t xml:space="preserve"> </w:t>
          </w:r>
          <w:r w:rsidR="00495253" w:rsidRPr="00D1012C">
            <w:t>muutettaisiin niin, että siinä viitattaisiin uuden Lupa- ja valvontavirastosta annetun lain</w:t>
          </w:r>
          <w:r w:rsidR="00EA26F0" w:rsidRPr="00D1012C">
            <w:t xml:space="preserve"> (xx/xx)</w:t>
          </w:r>
          <w:r w:rsidR="00495253" w:rsidRPr="00D1012C">
            <w:t xml:space="preserve"> 3 §:n 1 momentin</w:t>
          </w:r>
          <w:r w:rsidR="00F50A80" w:rsidRPr="00D1012C">
            <w:t xml:space="preserve"> 1 kohdan</w:t>
          </w:r>
          <w:r w:rsidR="00495253" w:rsidRPr="00D1012C">
            <w:t xml:space="preserve"> mukaisiin sosiaali- ja terveysala –toimiala</w:t>
          </w:r>
          <w:r w:rsidR="00F50A80" w:rsidRPr="00D1012C">
            <w:t>lle kuuluviin</w:t>
          </w:r>
          <w:r w:rsidR="00495253" w:rsidRPr="00D1012C">
            <w:t xml:space="preserve"> valvontatehtäviin. </w:t>
          </w:r>
          <w:r w:rsidR="00EA26F0" w:rsidRPr="00D1012C">
            <w:t xml:space="preserve">Lisäksi </w:t>
          </w:r>
          <w:r w:rsidR="00EA26F0" w:rsidRPr="00D1012C">
            <w:rPr>
              <w:i/>
              <w:iCs/>
            </w:rPr>
            <w:t xml:space="preserve">1 momentista </w:t>
          </w:r>
          <w:r w:rsidR="00EA26F0" w:rsidRPr="00D1012C">
            <w:t>poistettaisiin tarpeettomana informatiivinen viittaus kumottuun henkilötietolakiin.</w:t>
          </w:r>
          <w:r w:rsidR="00EA26F0">
            <w:t xml:space="preserve"> </w:t>
          </w:r>
        </w:p>
        <w:p w14:paraId="7CE411A8" w14:textId="31DCE582" w:rsidR="00291E6D" w:rsidRPr="00AA1033" w:rsidRDefault="00495253" w:rsidP="0044304C">
          <w:pPr>
            <w:pStyle w:val="LLPerustelujenkappalejako"/>
          </w:pPr>
          <w:r w:rsidRPr="00495253">
            <w:t xml:space="preserve">Tehtävän siirtämisen vuoksi pykälän </w:t>
          </w:r>
          <w:r w:rsidRPr="00495253">
            <w:rPr>
              <w:i/>
              <w:iCs/>
            </w:rPr>
            <w:t>2 momentin</w:t>
          </w:r>
          <w:r w:rsidRPr="00495253">
            <w:t xml:space="preserve"> </w:t>
          </w:r>
          <w:r>
            <w:t xml:space="preserve">2 ja 6 </w:t>
          </w:r>
          <w:r w:rsidRPr="00495253">
            <w:t>kohdassa Sosiaali- ja terveysalan lupa- ja valvontavirasto ja aluehallintovirastot muutettaisiin Lupa- ja valvontavirastoksi</w:t>
          </w:r>
        </w:p>
        <w:p w14:paraId="3A931450" w14:textId="365DDA13" w:rsidR="00876D0C" w:rsidRDefault="00C1307F" w:rsidP="0044304C">
          <w:pPr>
            <w:pStyle w:val="LLPerustelujenkappalejako"/>
          </w:pPr>
          <w:r w:rsidRPr="00E51E15">
            <w:rPr>
              <w:b/>
              <w:bCs/>
            </w:rPr>
            <w:t>24 b</w:t>
          </w:r>
          <w:r w:rsidR="00876D0C" w:rsidRPr="00E51E15">
            <w:rPr>
              <w:b/>
              <w:bCs/>
            </w:rPr>
            <w:t xml:space="preserve"> §. </w:t>
          </w:r>
          <w:r w:rsidRPr="00E51E15">
            <w:rPr>
              <w:i/>
            </w:rPr>
            <w:t>Tietojen antaminen terveydenhuollon ammattihenkilöiden keskusrekisteristä</w:t>
          </w:r>
          <w:r w:rsidR="00876D0C" w:rsidRPr="00E51E15">
            <w:rPr>
              <w:i/>
            </w:rPr>
            <w:t>.</w:t>
          </w:r>
          <w:r w:rsidRPr="00E51E15">
            <w:t xml:space="preserve"> </w:t>
          </w:r>
          <w:r w:rsidR="00A774D0" w:rsidRPr="00E51E15">
            <w:t xml:space="preserve">Pykälän </w:t>
          </w:r>
          <w:r w:rsidR="00A774D0" w:rsidRPr="00E51E15">
            <w:rPr>
              <w:i/>
              <w:iCs/>
            </w:rPr>
            <w:t>1 momentissa</w:t>
          </w:r>
          <w:r w:rsidR="00A774D0" w:rsidRPr="00E51E15">
            <w:t xml:space="preserve"> säädetään muun ohella Sosiaali- ja terveysalan lupa- ja valvontaviraston </w:t>
          </w:r>
          <w:r w:rsidR="00A774D0" w:rsidRPr="00E51E15">
            <w:lastRenderedPageBreak/>
            <w:t xml:space="preserve">velvollisuudesta antaa salassapitosäännösten estämättä 24 a §:n 2 momentissa tarkoitettuja tietoja aluehallintovirastolle sen laissa säädettyjen valvontatehtävien hoitamiseksi. Jatkossa, aluehallintovirastojen ja Valviran tehtävien siirtyessä Lupa- ja valvontavirastolle, olisi vain yksi valvontaviranomainen. </w:t>
          </w:r>
          <w:r w:rsidR="001A26FA" w:rsidRPr="00E51E15">
            <w:t xml:space="preserve">Kyseinen säännös poistettaisiin momentista tarpeettomana. </w:t>
          </w:r>
          <w:r w:rsidR="00F22BF4" w:rsidRPr="00E51E15">
            <w:t xml:space="preserve">Lisäksi pykälän </w:t>
          </w:r>
          <w:r w:rsidR="00F22BF4" w:rsidRPr="00E51E15">
            <w:rPr>
              <w:i/>
              <w:iCs/>
            </w:rPr>
            <w:t>1,</w:t>
          </w:r>
          <w:r w:rsidR="00F22BF4" w:rsidRPr="00E51E15">
            <w:rPr>
              <w:i/>
            </w:rPr>
            <w:t xml:space="preserve"> 2, 3 ja 5 momentissa</w:t>
          </w:r>
          <w:r w:rsidR="00F22BF4" w:rsidRPr="00E51E15">
            <w:t xml:space="preserve"> Sosiaali- ja terveysalan lupa- ja valvontavirasto muutettaisiin Lupa- ja valvontavirastoksi.</w:t>
          </w:r>
          <w:r w:rsidRPr="00E51E15">
            <w:t xml:space="preserve"> Vastaavasti</w:t>
          </w:r>
          <w:r w:rsidR="00F22BF4" w:rsidRPr="00E51E15">
            <w:t xml:space="preserve"> pykälän</w:t>
          </w:r>
          <w:r w:rsidRPr="00E51E15">
            <w:t xml:space="preserve"> </w:t>
          </w:r>
          <w:r w:rsidRPr="00E51E15">
            <w:rPr>
              <w:i/>
              <w:iCs/>
            </w:rPr>
            <w:t xml:space="preserve">4 momentissa </w:t>
          </w:r>
          <w:r w:rsidRPr="00E51E15">
            <w:t xml:space="preserve">Sosiaali- ja terveysalan lupa- ja valvontavirasto ja aluehallintovirastot muutettaisiin Lupa- ja valvontavirastoksi. Lisäksi </w:t>
          </w:r>
          <w:r w:rsidRPr="00E51E15">
            <w:rPr>
              <w:i/>
              <w:iCs/>
            </w:rPr>
            <w:t>4 momenti</w:t>
          </w:r>
          <w:r w:rsidR="000007BC" w:rsidRPr="00E51E15">
            <w:rPr>
              <w:i/>
              <w:iCs/>
            </w:rPr>
            <w:t xml:space="preserve">ssa </w:t>
          </w:r>
          <w:r w:rsidR="000007BC" w:rsidRPr="00E51E15">
            <w:t xml:space="preserve">viitattaisiin </w:t>
          </w:r>
          <w:r w:rsidR="00A36A5F" w:rsidRPr="00E51E15">
            <w:t>Lupa- ja valvontaviraston antamaan ratkaisuun</w:t>
          </w:r>
          <w:r w:rsidR="000007BC" w:rsidRPr="00E51E15">
            <w:t xml:space="preserve"> yksikkömuodossa</w:t>
          </w:r>
          <w:r w:rsidR="00DD37A6" w:rsidRPr="00E51E15">
            <w:t xml:space="preserve">. </w:t>
          </w:r>
        </w:p>
        <w:p w14:paraId="377F0CF7" w14:textId="614EFDBD" w:rsidR="00876D0C" w:rsidRPr="00AA1033" w:rsidRDefault="002C260B" w:rsidP="0044304C">
          <w:pPr>
            <w:pStyle w:val="LLPerustelujenkappalejako"/>
          </w:pPr>
          <w:r>
            <w:rPr>
              <w:b/>
              <w:bCs/>
            </w:rPr>
            <w:t>24 c</w:t>
          </w:r>
          <w:r w:rsidR="00876D0C">
            <w:rPr>
              <w:b/>
              <w:bCs/>
            </w:rPr>
            <w:t xml:space="preserve"> §. </w:t>
          </w:r>
          <w:r w:rsidRPr="002C260B">
            <w:rPr>
              <w:i/>
              <w:iCs/>
            </w:rPr>
            <w:t>Julkinen tietopalvelu</w:t>
          </w:r>
          <w:r w:rsidR="00876D0C">
            <w:rPr>
              <w:i/>
              <w:iCs/>
            </w:rPr>
            <w:t>.</w:t>
          </w:r>
          <w:r w:rsidR="00876D0C">
            <w:t xml:space="preserve"> </w:t>
          </w:r>
          <w:r w:rsidRPr="002C260B">
            <w:t xml:space="preserve">Pykälän </w:t>
          </w:r>
          <w:r w:rsidRPr="00A56008">
            <w:rPr>
              <w:i/>
              <w:iCs/>
            </w:rPr>
            <w:t>1 ja 3 momentissa</w:t>
          </w:r>
          <w:r w:rsidRPr="002C260B">
            <w:t xml:space="preserve"> Sosiaali- ja terveysalan lupa- ja valvontavirasto muutettaisiin tehtävän siirtämisen vuoksi Lupa- ja valvontavirastoksi.</w:t>
          </w:r>
        </w:p>
        <w:p w14:paraId="05A0C0DA" w14:textId="495A4539" w:rsidR="00FD2894" w:rsidRDefault="00FD2894" w:rsidP="0044304C">
          <w:pPr>
            <w:pStyle w:val="LLPerustelujenkappalejako"/>
          </w:pPr>
          <w:r>
            <w:rPr>
              <w:b/>
              <w:bCs/>
            </w:rPr>
            <w:t xml:space="preserve">25 §. </w:t>
          </w:r>
          <w:r w:rsidRPr="00FD2894">
            <w:rPr>
              <w:i/>
              <w:iCs/>
            </w:rPr>
            <w:t>Ammattitoiminnan asianmukaisuuden selvittäminen</w:t>
          </w:r>
          <w:r>
            <w:rPr>
              <w:i/>
              <w:iCs/>
            </w:rPr>
            <w:t>.</w:t>
          </w:r>
          <w:r>
            <w:t xml:space="preserve"> </w:t>
          </w:r>
          <w:r w:rsidR="00DB2323">
            <w:t>Pykälässä</w:t>
          </w:r>
          <w:r w:rsidRPr="00FD2894">
            <w:t xml:space="preserve"> Sosiaali- ja terveysalan lupa- ja valvontavirasto muutettaisiin te</w:t>
          </w:r>
          <w:r>
            <w:t>h</w:t>
          </w:r>
          <w:r w:rsidRPr="00FD2894">
            <w:t>tävän siirtämisen vuoksi Lupa- ja valvontavirastoksi</w:t>
          </w:r>
          <w:r>
            <w:t>.</w:t>
          </w:r>
        </w:p>
        <w:p w14:paraId="51C7A50B" w14:textId="6FB8EAD4" w:rsidR="00263005" w:rsidRDefault="00617C27" w:rsidP="0044304C">
          <w:pPr>
            <w:pStyle w:val="LLPerustelujenkappalejako"/>
          </w:pPr>
          <w:r w:rsidRPr="00E51E15">
            <w:rPr>
              <w:b/>
              <w:bCs/>
            </w:rPr>
            <w:t>26</w:t>
          </w:r>
          <w:r w:rsidR="00FD2894" w:rsidRPr="00E51E15">
            <w:rPr>
              <w:b/>
              <w:bCs/>
            </w:rPr>
            <w:t xml:space="preserve"> §. </w:t>
          </w:r>
          <w:r w:rsidR="00FD2894" w:rsidRPr="00E51E15">
            <w:rPr>
              <w:i/>
              <w:iCs/>
            </w:rPr>
            <w:t>Seuraamukset virheellisestä toiminnasta.</w:t>
          </w:r>
          <w:r w:rsidR="000407E9" w:rsidRPr="00E51E15">
            <w:rPr>
              <w:i/>
              <w:iCs/>
            </w:rPr>
            <w:t xml:space="preserve"> </w:t>
          </w:r>
          <w:r w:rsidR="000407E9" w:rsidRPr="00E51E15">
            <w:t xml:space="preserve">Pykälässä säädetään Valviran ja aluehallintovirastojen oikeudesta </w:t>
          </w:r>
          <w:r w:rsidR="00DA378F" w:rsidRPr="00E51E15">
            <w:t>antaa</w:t>
          </w:r>
          <w:r w:rsidR="000407E9" w:rsidRPr="00E51E15">
            <w:t xml:space="preserve"> seuraam</w:t>
          </w:r>
          <w:r w:rsidR="00DA378F" w:rsidRPr="00E51E15">
            <w:t xml:space="preserve">us </w:t>
          </w:r>
          <w:r w:rsidR="000407E9" w:rsidRPr="00E51E15">
            <w:t>terveydenhuollon ammattihenkilö</w:t>
          </w:r>
          <w:r w:rsidR="009A06BA" w:rsidRPr="00E51E15">
            <w:t xml:space="preserve">lle </w:t>
          </w:r>
          <w:r w:rsidR="000407E9" w:rsidRPr="00E51E15">
            <w:t>virheellisestä toiminnasta.</w:t>
          </w:r>
          <w:r w:rsidR="009A06BA" w:rsidRPr="00E51E15">
            <w:t xml:space="preserve"> Jatkossa seuraamukse</w:t>
          </w:r>
          <w:r w:rsidR="00263005" w:rsidRPr="00E51E15">
            <w:t xml:space="preserve">n </w:t>
          </w:r>
          <w:r w:rsidR="00DA378F" w:rsidRPr="00E51E15">
            <w:t>antaisi</w:t>
          </w:r>
          <w:r w:rsidR="00263005" w:rsidRPr="00E51E15">
            <w:t xml:space="preserve"> </w:t>
          </w:r>
          <w:r w:rsidR="009A06BA" w:rsidRPr="00E51E15">
            <w:t xml:space="preserve">Lupa- ja valvontavirasto. Pykälän </w:t>
          </w:r>
          <w:r w:rsidR="009A06BA" w:rsidRPr="00E51E15">
            <w:rPr>
              <w:i/>
              <w:iCs/>
            </w:rPr>
            <w:t>1</w:t>
          </w:r>
          <w:r w:rsidR="00FF3FE0" w:rsidRPr="00E51E15">
            <w:rPr>
              <w:i/>
              <w:iCs/>
            </w:rPr>
            <w:t xml:space="preserve"> ja </w:t>
          </w:r>
          <w:r w:rsidR="009A06BA" w:rsidRPr="00E51E15">
            <w:rPr>
              <w:i/>
              <w:iCs/>
            </w:rPr>
            <w:t xml:space="preserve">2 </w:t>
          </w:r>
          <w:r w:rsidR="00263005" w:rsidRPr="00E51E15">
            <w:rPr>
              <w:i/>
              <w:iCs/>
            </w:rPr>
            <w:t>momenti</w:t>
          </w:r>
          <w:r w:rsidR="00723462" w:rsidRPr="00E51E15">
            <w:rPr>
              <w:i/>
              <w:iCs/>
            </w:rPr>
            <w:t xml:space="preserve">n </w:t>
          </w:r>
          <w:r w:rsidR="00723462" w:rsidRPr="00E51E15">
            <w:t>johdantokappaleissa</w:t>
          </w:r>
          <w:r w:rsidR="00263005" w:rsidRPr="00E51E15">
            <w:t xml:space="preserve"> Sosiaali- ja terveysalan lupa- ja valvontavirasto muutettaisiin</w:t>
          </w:r>
          <w:r w:rsidR="00777881" w:rsidRPr="00E51E15">
            <w:t xml:space="preserve"> tehtävän siirtämisen vuoksi</w:t>
          </w:r>
          <w:r w:rsidR="00263005" w:rsidRPr="00E51E15">
            <w:t xml:space="preserve"> Lupa- ja valvontavirastoksi. Niin ikään </w:t>
          </w:r>
          <w:r w:rsidR="00263005" w:rsidRPr="00E51E15">
            <w:rPr>
              <w:i/>
              <w:iCs/>
            </w:rPr>
            <w:t>3 momentissa</w:t>
          </w:r>
          <w:r w:rsidR="00263005" w:rsidRPr="00E51E15">
            <w:t xml:space="preserve"> Sosiaali- ja terveysalan lupa- ja valvontavirasto ja aluehallintovirastot muutettaisiin Lupa- ja valvontavirastoksi.</w:t>
          </w:r>
        </w:p>
        <w:p w14:paraId="415E56AE" w14:textId="5087F595" w:rsidR="00FD2894" w:rsidRDefault="0029532A" w:rsidP="0044304C">
          <w:pPr>
            <w:pStyle w:val="LLPerustelujenkappalejako"/>
          </w:pPr>
          <w:r>
            <w:rPr>
              <w:b/>
              <w:bCs/>
            </w:rPr>
            <w:t>27</w:t>
          </w:r>
          <w:r w:rsidR="00FD2894">
            <w:rPr>
              <w:b/>
              <w:bCs/>
            </w:rPr>
            <w:t xml:space="preserve"> §. </w:t>
          </w:r>
          <w:r w:rsidRPr="0029532A">
            <w:rPr>
              <w:i/>
              <w:iCs/>
            </w:rPr>
            <w:t>Ammattitoiminnassa tehty rikos</w:t>
          </w:r>
          <w:r w:rsidR="00FD2894">
            <w:rPr>
              <w:i/>
              <w:iCs/>
            </w:rPr>
            <w:t>.</w:t>
          </w:r>
          <w:r w:rsidR="00FD2894">
            <w:t xml:space="preserve"> </w:t>
          </w:r>
          <w:r w:rsidRPr="0029532A">
            <w:t xml:space="preserve">Pykälän </w:t>
          </w:r>
          <w:r w:rsidRPr="00A56008">
            <w:rPr>
              <w:i/>
              <w:iCs/>
            </w:rPr>
            <w:t xml:space="preserve">1 ja </w:t>
          </w:r>
          <w:r w:rsidR="00552AD5">
            <w:rPr>
              <w:i/>
              <w:iCs/>
            </w:rPr>
            <w:t>4</w:t>
          </w:r>
          <w:r w:rsidRPr="00A56008">
            <w:rPr>
              <w:i/>
              <w:iCs/>
            </w:rPr>
            <w:t xml:space="preserve"> momentissa</w:t>
          </w:r>
          <w:r w:rsidRPr="0029532A">
            <w:t xml:space="preserve"> Sosiaali- ja terveysalan lupa- ja valvontavirasto muutettaisiin tehtävän siirtämisen vuoksi Lupa- ja valvontavirastoksi</w:t>
          </w:r>
          <w:r w:rsidR="00FD2894">
            <w:t>.</w:t>
          </w:r>
        </w:p>
        <w:p w14:paraId="542F12EA" w14:textId="6563EBB0" w:rsidR="00FD2894" w:rsidRDefault="00EB11CC" w:rsidP="0044304C">
          <w:pPr>
            <w:pStyle w:val="LLPerustelujenkappalejako"/>
          </w:pPr>
          <w:r>
            <w:rPr>
              <w:b/>
              <w:bCs/>
            </w:rPr>
            <w:t xml:space="preserve">28 </w:t>
          </w:r>
          <w:r w:rsidR="00FD2894">
            <w:rPr>
              <w:b/>
              <w:bCs/>
            </w:rPr>
            <w:t xml:space="preserve">§. </w:t>
          </w:r>
          <w:r w:rsidRPr="00EB11CC">
            <w:rPr>
              <w:i/>
              <w:iCs/>
            </w:rPr>
            <w:t>Kykenemättömyys toimia ammatissa</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p>
        <w:p w14:paraId="726C4AE9" w14:textId="62370D60" w:rsidR="00FD2894" w:rsidRDefault="00EB11CC" w:rsidP="0044304C">
          <w:pPr>
            <w:pStyle w:val="LLPerustelujenkappalejako"/>
          </w:pPr>
          <w:r>
            <w:rPr>
              <w:b/>
              <w:bCs/>
            </w:rPr>
            <w:t>29</w:t>
          </w:r>
          <w:r w:rsidR="00FD2894">
            <w:rPr>
              <w:b/>
              <w:bCs/>
            </w:rPr>
            <w:t xml:space="preserve"> §. </w:t>
          </w:r>
          <w:r w:rsidRPr="00EB11CC">
            <w:rPr>
              <w:i/>
              <w:iCs/>
            </w:rPr>
            <w:t>Väliaikaiset turvaamistoimenpiteet</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r w:rsidR="00FD2894">
            <w:t>.</w:t>
          </w:r>
        </w:p>
        <w:p w14:paraId="30D9F274" w14:textId="7E639B49" w:rsidR="00FD2894" w:rsidRDefault="00EB11CC" w:rsidP="0044304C">
          <w:pPr>
            <w:pStyle w:val="LLPerustelujenkappalejako"/>
          </w:pPr>
          <w:r>
            <w:rPr>
              <w:b/>
              <w:bCs/>
            </w:rPr>
            <w:t xml:space="preserve">30 </w:t>
          </w:r>
          <w:r w:rsidR="00FD2894">
            <w:rPr>
              <w:b/>
              <w:bCs/>
            </w:rPr>
            <w:t xml:space="preserve">§. </w:t>
          </w:r>
          <w:r w:rsidRPr="00EB11CC">
            <w:rPr>
              <w:i/>
              <w:iCs/>
            </w:rPr>
            <w:t>Potilasasiakirjojen siirtäminen terveyskeskukseen</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r w:rsidR="00FD2894">
            <w:t>.</w:t>
          </w:r>
        </w:p>
        <w:p w14:paraId="36B41BC3" w14:textId="12A483B7" w:rsidR="00FD2894" w:rsidRDefault="00EB11CC" w:rsidP="0044304C">
          <w:pPr>
            <w:pStyle w:val="LLPerustelujenkappalejako"/>
          </w:pPr>
          <w:r>
            <w:rPr>
              <w:b/>
              <w:bCs/>
            </w:rPr>
            <w:t>31</w:t>
          </w:r>
          <w:r w:rsidR="00FD2894">
            <w:rPr>
              <w:b/>
              <w:bCs/>
            </w:rPr>
            <w:t xml:space="preserve"> §. </w:t>
          </w:r>
          <w:r w:rsidRPr="00EB11CC">
            <w:rPr>
              <w:i/>
              <w:iCs/>
            </w:rPr>
            <w:t>Ammatinharjoittamisoikeuden tai -luvan taikka ammattinimikkeen käyttöoikeuden poistaminen terveydenhuollon ammattihenkilön omasta pyynnöstä</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r>
            <w:t>.</w:t>
          </w:r>
        </w:p>
        <w:p w14:paraId="0B86BCCB" w14:textId="78AF11A0" w:rsidR="00FD2894" w:rsidRDefault="00EB11CC" w:rsidP="0044304C">
          <w:pPr>
            <w:pStyle w:val="LLPerustelujenkappalejako"/>
          </w:pPr>
          <w:r>
            <w:rPr>
              <w:b/>
              <w:bCs/>
            </w:rPr>
            <w:t>31 a</w:t>
          </w:r>
          <w:r w:rsidR="00FD2894">
            <w:rPr>
              <w:b/>
              <w:bCs/>
            </w:rPr>
            <w:t xml:space="preserve"> §. </w:t>
          </w:r>
          <w:r w:rsidRPr="00EB11CC">
            <w:rPr>
              <w:i/>
              <w:iCs/>
            </w:rPr>
            <w:t>Ammatinharjoittamisoikeuden tai -luvan taikka ammattinimikkeen käyttöoikeuden poistaminen toisen EU- tai ETA-valtion päätöksen perusteella</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r w:rsidR="00FD2894">
            <w:t>.</w:t>
          </w:r>
        </w:p>
        <w:p w14:paraId="57F3B2B8" w14:textId="13D34B3C" w:rsidR="00FD2894" w:rsidRDefault="00EB11CC" w:rsidP="0044304C">
          <w:pPr>
            <w:pStyle w:val="LLPerustelujenkappalejako"/>
          </w:pPr>
          <w:r>
            <w:rPr>
              <w:b/>
              <w:bCs/>
            </w:rPr>
            <w:t>32</w:t>
          </w:r>
          <w:r w:rsidR="00FD2894">
            <w:rPr>
              <w:b/>
              <w:bCs/>
            </w:rPr>
            <w:t xml:space="preserve"> §. </w:t>
          </w:r>
          <w:r w:rsidRPr="00EB11CC">
            <w:rPr>
              <w:i/>
              <w:iCs/>
            </w:rPr>
            <w:t>Ammatinharjoittamisoikeuden tai -luvan taikka ammattinimikkeen käyttöoikeuden palauttaminen</w:t>
          </w:r>
          <w:r w:rsidR="00FD2894">
            <w:rPr>
              <w:i/>
              <w:iCs/>
            </w:rPr>
            <w:t>.</w:t>
          </w:r>
          <w:r w:rsidR="00FD2894">
            <w:t xml:space="preserve"> </w:t>
          </w:r>
          <w:r w:rsidRPr="00EB11CC">
            <w:t>Pykälä</w:t>
          </w:r>
          <w:r>
            <w:t xml:space="preserve">n </w:t>
          </w:r>
          <w:r w:rsidRPr="00A56008">
            <w:rPr>
              <w:i/>
              <w:iCs/>
            </w:rPr>
            <w:t>1 momentissa</w:t>
          </w:r>
          <w:r>
            <w:t xml:space="preserve"> </w:t>
          </w:r>
          <w:r w:rsidRPr="00EB11CC">
            <w:t>Sosiaali- ja terveysalan lupa- ja valvontavirasto muutettaisiin tehtävän siirtämisen vuoksi Lupa- ja valvontavirastoksi</w:t>
          </w:r>
          <w:r w:rsidR="00FD2894">
            <w:t>.</w:t>
          </w:r>
        </w:p>
        <w:p w14:paraId="2A956A23" w14:textId="3C0ABA7B" w:rsidR="00FD2894" w:rsidRDefault="00EB11CC" w:rsidP="0044304C">
          <w:pPr>
            <w:pStyle w:val="LLPerustelujenkappalejako"/>
          </w:pPr>
          <w:r>
            <w:rPr>
              <w:b/>
              <w:bCs/>
            </w:rPr>
            <w:t>33</w:t>
          </w:r>
          <w:r w:rsidR="00FD2894">
            <w:rPr>
              <w:b/>
              <w:bCs/>
            </w:rPr>
            <w:t xml:space="preserve"> §. </w:t>
          </w:r>
          <w:r w:rsidRPr="00EB11CC">
            <w:rPr>
              <w:i/>
              <w:iCs/>
            </w:rPr>
            <w:t>Kirjallinen varoitus</w:t>
          </w:r>
          <w:r w:rsidR="00FD2894">
            <w:rPr>
              <w:i/>
              <w:iCs/>
            </w:rPr>
            <w:t>.</w:t>
          </w:r>
          <w:r w:rsidR="00FD2894">
            <w:t xml:space="preserve"> </w:t>
          </w:r>
          <w:r>
            <w:t>Pykälässä</w:t>
          </w:r>
          <w:r w:rsidRPr="00EB11CC">
            <w:t xml:space="preserve"> Sosiaali- ja terveysalan lupa- ja valvontavirasto muutettaisiin tehtävän siirtämisen vuoksi Lupa- ja valvontavirastoksi</w:t>
          </w:r>
          <w:r w:rsidR="00FD2894">
            <w:t>.</w:t>
          </w:r>
        </w:p>
        <w:p w14:paraId="7083DF51" w14:textId="34F026F4" w:rsidR="00FD2894" w:rsidRDefault="00BA490F" w:rsidP="0044304C">
          <w:pPr>
            <w:pStyle w:val="LLPerustelujenkappalejako"/>
          </w:pPr>
          <w:r>
            <w:rPr>
              <w:b/>
              <w:bCs/>
            </w:rPr>
            <w:t xml:space="preserve">37 </w:t>
          </w:r>
          <w:r w:rsidR="00FD2894">
            <w:rPr>
              <w:b/>
              <w:bCs/>
            </w:rPr>
            <w:t xml:space="preserve">§. </w:t>
          </w:r>
          <w:r w:rsidRPr="00BA490F">
            <w:rPr>
              <w:i/>
              <w:iCs/>
            </w:rPr>
            <w:t>Ammatinharjoittamisoikeutta tai ammattinimikkeen käyttöoikeutta koskevan hakemuksen hylkääminen</w:t>
          </w:r>
          <w:r w:rsidR="00FD2894">
            <w:rPr>
              <w:i/>
              <w:iCs/>
            </w:rPr>
            <w:t>.</w:t>
          </w:r>
          <w:r>
            <w:rPr>
              <w:i/>
              <w:iCs/>
            </w:rPr>
            <w:t xml:space="preserve"> </w:t>
          </w:r>
          <w:r w:rsidR="00C6737B" w:rsidRPr="00C6737B">
            <w:t>Pykälä</w:t>
          </w:r>
          <w:r w:rsidR="00C6737B">
            <w:t xml:space="preserve">ssä </w:t>
          </w:r>
          <w:r w:rsidR="00C6737B" w:rsidRPr="00C6737B">
            <w:t>Sosiaali- ja terveysalan lupa- ja valvontavirasto muutettaisiin tehtävän siirtämisen vuoksi Lupa- ja valvontavirastoksi</w:t>
          </w:r>
        </w:p>
        <w:p w14:paraId="7CF0FFAD" w14:textId="6258564B" w:rsidR="00FD2894" w:rsidRDefault="00C6737B" w:rsidP="0044304C">
          <w:pPr>
            <w:pStyle w:val="LLPerustelujenkappalejako"/>
          </w:pPr>
          <w:r>
            <w:rPr>
              <w:b/>
              <w:bCs/>
            </w:rPr>
            <w:lastRenderedPageBreak/>
            <w:t>38</w:t>
          </w:r>
          <w:r w:rsidR="00FD2894">
            <w:rPr>
              <w:b/>
              <w:bCs/>
            </w:rPr>
            <w:t xml:space="preserve"> §. </w:t>
          </w:r>
          <w:r w:rsidRPr="00C6737B">
            <w:rPr>
              <w:i/>
              <w:iCs/>
            </w:rPr>
            <w:t>Kuuleminen</w:t>
          </w:r>
          <w:r w:rsidR="00FD2894">
            <w:rPr>
              <w:i/>
              <w:iCs/>
            </w:rPr>
            <w:t>.</w:t>
          </w:r>
          <w:r w:rsidR="00FD2894">
            <w:t xml:space="preserve"> </w:t>
          </w:r>
          <w:r w:rsidRPr="00C6737B">
            <w:t>Pykälä</w:t>
          </w:r>
          <w:r w:rsidR="00DD7E5A">
            <w:t xml:space="preserve">ssä </w:t>
          </w:r>
          <w:r w:rsidRPr="00C6737B">
            <w:t>Sosiaali- ja terveysalan lupa- ja valvontavirasto muutettaisiin tehtävän siirtämisen vuoksi Lupa- ja valvontavirastoksi</w:t>
          </w:r>
          <w:r w:rsidR="00FD2894">
            <w:t>.</w:t>
          </w:r>
        </w:p>
        <w:p w14:paraId="0D1BF37B" w14:textId="6A940B76" w:rsidR="00FD2894" w:rsidRDefault="00C6737B" w:rsidP="0044304C">
          <w:pPr>
            <w:pStyle w:val="LLPerustelujenkappalejako"/>
          </w:pPr>
          <w:r w:rsidRPr="00A56008">
            <w:rPr>
              <w:b/>
              <w:bCs/>
            </w:rPr>
            <w:t>39</w:t>
          </w:r>
          <w:r w:rsidR="00FD2894" w:rsidRPr="00E53489">
            <w:rPr>
              <w:b/>
              <w:bCs/>
            </w:rPr>
            <w:t xml:space="preserve"> §</w:t>
          </w:r>
          <w:r w:rsidR="00FD2894">
            <w:rPr>
              <w:b/>
              <w:bCs/>
            </w:rPr>
            <w:t xml:space="preserve">. </w:t>
          </w:r>
          <w:r w:rsidRPr="00C6737B">
            <w:rPr>
              <w:i/>
              <w:iCs/>
            </w:rPr>
            <w:t>Muutoksenhaku</w:t>
          </w:r>
          <w:r w:rsidR="00FD2894">
            <w:rPr>
              <w:i/>
              <w:iCs/>
            </w:rPr>
            <w:t>.</w:t>
          </w:r>
          <w:r w:rsidR="00FD2894">
            <w:t xml:space="preserve"> </w:t>
          </w:r>
          <w:r>
            <w:t xml:space="preserve">Pykälän </w:t>
          </w:r>
          <w:r w:rsidRPr="00A56008">
            <w:rPr>
              <w:i/>
              <w:iCs/>
            </w:rPr>
            <w:t>2 ja 4 momentissa</w:t>
          </w:r>
          <w:r>
            <w:t xml:space="preserve"> </w:t>
          </w:r>
          <w:r w:rsidRPr="00C6737B">
            <w:t>Sosiaali- ja terveysalan lupa- ja valvontavirasto muutettaisiin tehtävän siirtämisen vuoksi Lupa- ja valvontavirastoksi</w:t>
          </w:r>
          <w:r w:rsidR="009F6C87">
            <w:t>.</w:t>
          </w:r>
        </w:p>
        <w:p w14:paraId="728A703E" w14:textId="504633BF" w:rsidR="009F6C87" w:rsidRDefault="009F6C87" w:rsidP="0044304C">
          <w:pPr>
            <w:pStyle w:val="LLPerustelujenkappalejako"/>
          </w:pPr>
          <w:r w:rsidRPr="005F203B">
            <w:rPr>
              <w:b/>
              <w:bCs/>
            </w:rPr>
            <w:t xml:space="preserve">40 </w:t>
          </w:r>
          <w:r w:rsidR="00FD2894" w:rsidRPr="005F203B">
            <w:rPr>
              <w:b/>
              <w:bCs/>
            </w:rPr>
            <w:t xml:space="preserve">§. </w:t>
          </w:r>
          <w:r w:rsidRPr="005F203B">
            <w:rPr>
              <w:i/>
            </w:rPr>
            <w:t>Tiedonsaantioikeus</w:t>
          </w:r>
          <w:r w:rsidR="00FD2894" w:rsidRPr="005F203B">
            <w:rPr>
              <w:i/>
              <w:iCs/>
            </w:rPr>
            <w:t>.</w:t>
          </w:r>
          <w:r w:rsidR="00626009" w:rsidRPr="005F203B">
            <w:t xml:space="preserve"> Pykälässä säädetään Valviran ja aluehallintovirastojen tiedonsaantioikeudesta. </w:t>
          </w:r>
          <w:r w:rsidR="00806157" w:rsidRPr="005F203B">
            <w:t xml:space="preserve">Tiedot </w:t>
          </w:r>
          <w:r w:rsidR="00971035" w:rsidRPr="005F203B">
            <w:t xml:space="preserve">pykälässä mainituilta tahoilta ovat välttämättömiä </w:t>
          </w:r>
          <w:r w:rsidR="00A27C55" w:rsidRPr="005F203B">
            <w:t xml:space="preserve">valvontaviranomaisille tässä laissa säädettyjen tehtävien </w:t>
          </w:r>
          <w:r w:rsidR="00971035" w:rsidRPr="005F203B">
            <w:t xml:space="preserve">hoitamiseksi. </w:t>
          </w:r>
          <w:r w:rsidR="005F203B" w:rsidRPr="005F203B">
            <w:t>Tällä esityksellä ei säädettäisi uusista tiedonsaantioikeuksista, vaan kyse on nykyisten tiedonsaantioikeuksien siirtämisestä Lupa- ja valvontavirastoll</w:t>
          </w:r>
          <w:r w:rsidR="005F203B">
            <w:t xml:space="preserve">e. </w:t>
          </w:r>
          <w:r w:rsidR="000B33B0" w:rsidRPr="005F203B">
            <w:t>T</w:t>
          </w:r>
          <w:r w:rsidR="001C3EEF" w:rsidRPr="005F203B">
            <w:t>ehtävien siirt</w:t>
          </w:r>
          <w:r w:rsidR="00AF606A" w:rsidRPr="005F203B">
            <w:t>ä</w:t>
          </w:r>
          <w:r w:rsidR="001C3EEF" w:rsidRPr="005F203B">
            <w:t>misen vuoksi</w:t>
          </w:r>
          <w:r w:rsidR="00626009" w:rsidRPr="005F203B">
            <w:t xml:space="preserve"> </w:t>
          </w:r>
          <w:r w:rsidR="00F60D35" w:rsidRPr="005F203B">
            <w:t xml:space="preserve">sosiaali- ja terveysalan lupa- ja valvontavirasto ja aluehallintovirastot muutettaisiin pykälässä </w:t>
          </w:r>
          <w:r w:rsidRPr="005F203B">
            <w:t>Lupa- ja valvontavirastoksi.</w:t>
          </w:r>
          <w:r w:rsidR="00F60D35">
            <w:t xml:space="preserve"> </w:t>
          </w:r>
        </w:p>
        <w:p w14:paraId="4E578772" w14:textId="5A1F4E79" w:rsidR="00FD2894" w:rsidRDefault="00E53489" w:rsidP="0044304C">
          <w:pPr>
            <w:pStyle w:val="LLPerustelujenkappalejako"/>
          </w:pPr>
          <w:r>
            <w:rPr>
              <w:b/>
              <w:bCs/>
            </w:rPr>
            <w:t xml:space="preserve">40 a </w:t>
          </w:r>
          <w:r w:rsidR="00FD2894">
            <w:rPr>
              <w:b/>
              <w:bCs/>
            </w:rPr>
            <w:t xml:space="preserve">§. </w:t>
          </w:r>
          <w:r w:rsidRPr="00E53489">
            <w:rPr>
              <w:i/>
              <w:iCs/>
            </w:rPr>
            <w:t>Lääketieteen, hammaslääketieteen ja farmasian opiskelijoita sekä yleislääketieteen erityiskoulutuksen suorittaneita koskevien tietojen ilmoittaminen</w:t>
          </w:r>
          <w:r w:rsidR="00FD2894">
            <w:rPr>
              <w:i/>
              <w:iCs/>
            </w:rPr>
            <w:t>.</w:t>
          </w:r>
          <w:r w:rsidR="00FD2894">
            <w:t xml:space="preserve"> </w:t>
          </w:r>
          <w:r w:rsidRPr="00E53489">
            <w:t>Pykälä</w:t>
          </w:r>
          <w:r w:rsidR="00D2362D">
            <w:t>ssä</w:t>
          </w:r>
          <w:r w:rsidR="00723462">
            <w:t xml:space="preserve"> </w:t>
          </w:r>
          <w:r w:rsidRPr="00E53489">
            <w:t>Sosiaali- ja terveysalan lupa- ja valvontavirasto muutettaisiin tehtävän siirtämisen vuoksi Lupa- ja valvontavirastoksi.</w:t>
          </w:r>
        </w:p>
        <w:p w14:paraId="3A54A732" w14:textId="0684C034" w:rsidR="00FD2894" w:rsidRDefault="00E53489" w:rsidP="0044304C">
          <w:pPr>
            <w:pStyle w:val="LLPerustelujenkappalejako"/>
          </w:pPr>
          <w:r>
            <w:rPr>
              <w:b/>
              <w:bCs/>
            </w:rPr>
            <w:t>40 b</w:t>
          </w:r>
          <w:r w:rsidR="00FD2894">
            <w:rPr>
              <w:b/>
              <w:bCs/>
            </w:rPr>
            <w:t xml:space="preserve"> §. </w:t>
          </w:r>
          <w:r w:rsidRPr="00E53489">
            <w:rPr>
              <w:i/>
              <w:iCs/>
            </w:rPr>
            <w:t>Tuomioistuimen ratkaisua koskeva ilmoitusvelvollisuus</w:t>
          </w:r>
          <w:r w:rsidR="00FD2894">
            <w:rPr>
              <w:i/>
              <w:iCs/>
            </w:rPr>
            <w:t>.</w:t>
          </w:r>
          <w:r w:rsidR="00FD2894">
            <w:t xml:space="preserve"> </w:t>
          </w:r>
          <w:r>
            <w:t xml:space="preserve">Pykälässä </w:t>
          </w:r>
          <w:r w:rsidRPr="00C6737B">
            <w:t>Sosiaali- ja terveysalan lupa- ja valvontavirasto</w:t>
          </w:r>
          <w:r>
            <w:t xml:space="preserve"> </w:t>
          </w:r>
          <w:r w:rsidRPr="00C6737B">
            <w:t>muutettaisiin tehtävän siirtämisen vuoksi Lupa- ja valvontavirastoksi</w:t>
          </w:r>
          <w:r w:rsidR="00FD2894">
            <w:t>.</w:t>
          </w:r>
        </w:p>
        <w:p w14:paraId="7890EDB9" w14:textId="451615F8" w:rsidR="00E53489" w:rsidRDefault="00E53489" w:rsidP="0044304C">
          <w:pPr>
            <w:pStyle w:val="LLPerustelujenkappalejako"/>
          </w:pPr>
          <w:r>
            <w:rPr>
              <w:b/>
              <w:bCs/>
            </w:rPr>
            <w:t xml:space="preserve">40 c §. </w:t>
          </w:r>
          <w:r w:rsidRPr="00E53489">
            <w:rPr>
              <w:i/>
              <w:iCs/>
            </w:rPr>
            <w:t>Hälytysmekanismi</w:t>
          </w:r>
          <w:r>
            <w:rPr>
              <w:i/>
              <w:iCs/>
            </w:rPr>
            <w:t>.</w:t>
          </w:r>
          <w:r>
            <w:t xml:space="preserve"> </w:t>
          </w:r>
          <w:r w:rsidRPr="00E53489">
            <w:t>Pykäl</w:t>
          </w:r>
          <w:r>
            <w:t xml:space="preserve">än </w:t>
          </w:r>
          <w:r w:rsidRPr="00E53489">
            <w:rPr>
              <w:i/>
              <w:iCs/>
            </w:rPr>
            <w:t>1</w:t>
          </w:r>
          <w:r w:rsidR="008C656E">
            <w:rPr>
              <w:i/>
              <w:iCs/>
            </w:rPr>
            <w:t xml:space="preserve"> ja </w:t>
          </w:r>
          <w:r w:rsidRPr="00E53489">
            <w:rPr>
              <w:i/>
              <w:iCs/>
            </w:rPr>
            <w:t>2</w:t>
          </w:r>
          <w:r w:rsidRPr="00A56008">
            <w:rPr>
              <w:i/>
              <w:iCs/>
            </w:rPr>
            <w:t xml:space="preserve"> momentissa</w:t>
          </w:r>
          <w:r w:rsidRPr="00E53489">
            <w:t xml:space="preserve"> Sosiaali- ja terveysalan lupa- ja valvontavirasto muutettaisiin tehtävän siirtämisen vuoksi Lupa- ja valvontavirastoksi</w:t>
          </w:r>
          <w:r>
            <w:t>.</w:t>
          </w:r>
        </w:p>
        <w:p w14:paraId="796598A4" w14:textId="77777777" w:rsidR="00E53489" w:rsidRDefault="00E53489" w:rsidP="0044304C">
          <w:pPr>
            <w:pStyle w:val="LLPerustelujenkappalejako"/>
          </w:pPr>
          <w:r>
            <w:rPr>
              <w:b/>
              <w:bCs/>
            </w:rPr>
            <w:t xml:space="preserve">40 d §. </w:t>
          </w:r>
          <w:r w:rsidRPr="00E53489">
            <w:rPr>
              <w:i/>
              <w:iCs/>
            </w:rPr>
            <w:t>Tietojen luovuttaminen EU- tai ETA-valtioiden toimivaltaisille viranomaisille</w:t>
          </w:r>
          <w:r>
            <w:rPr>
              <w:i/>
              <w:iCs/>
            </w:rPr>
            <w:t>.</w:t>
          </w:r>
          <w:r>
            <w:t xml:space="preserve"> </w:t>
          </w:r>
          <w:r w:rsidRPr="00E53489">
            <w:t>Pykälässä Sosiaali- ja terveysalan lupa- ja valvontavirasto muutettaisiin tehtävän siirtämisen vuoksi Lupa- ja valvontavirastoksi.</w:t>
          </w:r>
        </w:p>
        <w:p w14:paraId="1EB0901C" w14:textId="4E1B31A3" w:rsidR="00F76E45" w:rsidRPr="00AA1033" w:rsidRDefault="003F326D" w:rsidP="0044304C">
          <w:pPr>
            <w:pStyle w:val="LLPerustelujenkappalejako"/>
          </w:pPr>
          <w:r>
            <w:rPr>
              <w:b/>
              <w:bCs/>
            </w:rPr>
            <w:t>42</w:t>
          </w:r>
          <w:r w:rsidR="00E53489">
            <w:rPr>
              <w:b/>
              <w:bCs/>
            </w:rPr>
            <w:t xml:space="preserve"> §. </w:t>
          </w:r>
          <w:r w:rsidRPr="003F326D">
            <w:rPr>
              <w:i/>
              <w:iCs/>
            </w:rPr>
            <w:t>Kuulutus virallisessa lehdessä</w:t>
          </w:r>
          <w:r w:rsidR="00E53489">
            <w:rPr>
              <w:i/>
              <w:iCs/>
            </w:rPr>
            <w:t>.</w:t>
          </w:r>
          <w:r w:rsidR="00E53489">
            <w:t xml:space="preserve"> </w:t>
          </w:r>
          <w:r w:rsidRPr="003F326D">
            <w:t>Pykälässä Sosiaali- ja terveysalan lupa- ja valvontavirasto muutettaisiin tehtävän siirtämisen vuoksi Lupa- ja valvontavirastoksi</w:t>
          </w:r>
          <w:r w:rsidR="00E53489">
            <w:t>.</w:t>
          </w:r>
        </w:p>
        <w:p w14:paraId="6D79A9AD" w14:textId="784A421A" w:rsidR="00E61B8B" w:rsidRPr="00E61B8B" w:rsidRDefault="005D59C3" w:rsidP="0044304C">
          <w:pPr>
            <w:pStyle w:val="LLP2Otsikkotaso"/>
          </w:pPr>
          <w:bookmarkStart w:id="36" w:name="_Toc201845070"/>
          <w:r>
            <w:t>Laki sosiaalihuollon ammattihenkilöistä</w:t>
          </w:r>
          <w:bookmarkEnd w:id="36"/>
        </w:p>
        <w:p w14:paraId="01AD4B68" w14:textId="0BB876F6" w:rsidR="005D59C3" w:rsidRDefault="00151CE9" w:rsidP="0044304C">
          <w:pPr>
            <w:pStyle w:val="LLPerustelujenkappalejako"/>
          </w:pPr>
          <w:r>
            <w:rPr>
              <w:b/>
              <w:bCs/>
            </w:rPr>
            <w:t>6</w:t>
          </w:r>
          <w:r w:rsidR="005D59C3">
            <w:rPr>
              <w:b/>
              <w:bCs/>
            </w:rPr>
            <w:t xml:space="preserve"> §. </w:t>
          </w:r>
          <w:r>
            <w:rPr>
              <w:i/>
              <w:iCs/>
            </w:rPr>
            <w:t>Tietojen antaminen valvontaviranomais</w:t>
          </w:r>
          <w:r w:rsidR="00AB3548">
            <w:rPr>
              <w:i/>
              <w:iCs/>
            </w:rPr>
            <w:t>e</w:t>
          </w:r>
          <w:r>
            <w:rPr>
              <w:i/>
              <w:iCs/>
            </w:rPr>
            <w:t>lle</w:t>
          </w:r>
          <w:r w:rsidR="00AB6778">
            <w:rPr>
              <w:i/>
              <w:iCs/>
            </w:rPr>
            <w:t xml:space="preserve">. </w:t>
          </w:r>
          <w:r w:rsidR="00481968">
            <w:t>Pykälän</w:t>
          </w:r>
          <w:r w:rsidR="00AB6778">
            <w:t xml:space="preserve"> </w:t>
          </w:r>
          <w:r w:rsidR="00481968">
            <w:t xml:space="preserve">mukaan </w:t>
          </w:r>
          <w:r w:rsidR="00AB6778">
            <w:t>s</w:t>
          </w:r>
          <w:r w:rsidR="00AB6778" w:rsidRPr="00AB6778">
            <w:t>osiaalihuollon ammattihenkilö on velvollinen salassapitosäännösten estämättä antamaan Sosiaali- ja terveysalan lupa- ja valvontaviraston tai aluehallintoviraston pyytämät, niille tässä laissa säädettyjen tehtävien hoitamiseksi välttämättömät tiedot ja selvitykset.</w:t>
          </w:r>
          <w:r w:rsidR="00AB6778">
            <w:t xml:space="preserve"> A</w:t>
          </w:r>
          <w:r w:rsidR="00481968">
            <w:t>luehallintovirastojen ja Valviran tehtävien siirtyessä Lupa- ja</w:t>
          </w:r>
          <w:r w:rsidR="00AB6778">
            <w:t xml:space="preserve"> </w:t>
          </w:r>
          <w:r w:rsidR="00481968">
            <w:t>valvontavirastolle olisi vain yksi valvontaviranomainen. Pykälä</w:t>
          </w:r>
          <w:r w:rsidR="002C5F47">
            <w:t>n</w:t>
          </w:r>
          <w:r w:rsidR="00481968">
            <w:t xml:space="preserve"> </w:t>
          </w:r>
          <w:r w:rsidR="002C5F47">
            <w:t xml:space="preserve">otsikkoa </w:t>
          </w:r>
          <w:r w:rsidR="00481968">
            <w:t>ehdotetaan muutettavaksi</w:t>
          </w:r>
          <w:r w:rsidR="00AB6778">
            <w:t xml:space="preserve"> </w:t>
          </w:r>
          <w:r w:rsidR="00481968">
            <w:t>niin, että siinä viitattaisiin valvontaviranomaiseen yksikkömuodossa</w:t>
          </w:r>
          <w:r w:rsidR="006B2DA3">
            <w:t xml:space="preserve">. Lisäksi pykälässä mainitut </w:t>
          </w:r>
          <w:r w:rsidR="006B2DA3" w:rsidRPr="006B2DA3">
            <w:t>Valvira ja aluehallintovirasto muutettaisiin tehtävien siirtämisen vuoksi Lupa- ja valvontavirastoksi.</w:t>
          </w:r>
        </w:p>
        <w:p w14:paraId="4F0A3466" w14:textId="4E81ACF9" w:rsidR="005D59C3" w:rsidRDefault="00433154" w:rsidP="0044304C">
          <w:pPr>
            <w:pStyle w:val="LLPerustelujenkappalejako"/>
          </w:pPr>
          <w:r>
            <w:rPr>
              <w:b/>
              <w:bCs/>
            </w:rPr>
            <w:t>7</w:t>
          </w:r>
          <w:r w:rsidR="005D59C3">
            <w:rPr>
              <w:b/>
              <w:bCs/>
            </w:rPr>
            <w:t xml:space="preserve"> §. </w:t>
          </w:r>
          <w:r w:rsidRPr="00433154">
            <w:rPr>
              <w:i/>
              <w:iCs/>
            </w:rPr>
            <w:t>Oikeus harjoittaa sosiaalityöntekijän ammattia Suomessa suoritetun koulutuksen perusteella</w:t>
          </w:r>
          <w:r w:rsidR="005D59C3">
            <w:rPr>
              <w:i/>
              <w:iCs/>
            </w:rPr>
            <w:t>.</w:t>
          </w:r>
          <w:r w:rsidR="005D59C3">
            <w:t xml:space="preserve"> </w:t>
          </w:r>
          <w:r w:rsidRPr="00433154">
            <w:t>Pykälässä Sosiaali- ja terveysalan lupa- ja valvontavirasto muutettaisiin tehtävän siirtämisen vuoksi Lupa- ja valvontavirastoksi</w:t>
          </w:r>
          <w:r w:rsidR="005D59C3">
            <w:t>.</w:t>
          </w:r>
        </w:p>
        <w:p w14:paraId="558916C7" w14:textId="67DD8FD2" w:rsidR="005D59C3" w:rsidRPr="001817E1" w:rsidRDefault="00433154" w:rsidP="0044304C">
          <w:pPr>
            <w:pStyle w:val="LLPerustelujenkappalejako"/>
          </w:pPr>
          <w:r>
            <w:rPr>
              <w:b/>
              <w:bCs/>
            </w:rPr>
            <w:t>8</w:t>
          </w:r>
          <w:r w:rsidR="005D59C3">
            <w:rPr>
              <w:b/>
              <w:bCs/>
            </w:rPr>
            <w:t xml:space="preserve"> §. </w:t>
          </w:r>
          <w:r w:rsidRPr="00433154">
            <w:rPr>
              <w:i/>
              <w:iCs/>
            </w:rPr>
            <w:t xml:space="preserve">Oikeus harjoittaa sosionomin, </w:t>
          </w:r>
          <w:proofErr w:type="spellStart"/>
          <w:r w:rsidRPr="00433154">
            <w:rPr>
              <w:i/>
              <w:iCs/>
            </w:rPr>
            <w:t>geronomin</w:t>
          </w:r>
          <w:proofErr w:type="spellEnd"/>
          <w:r w:rsidRPr="00433154">
            <w:rPr>
              <w:i/>
              <w:iCs/>
            </w:rPr>
            <w:t xml:space="preserve"> ja kuntoutuksen ohjaajan ammattia Suomessa suoritetun koulutuksen perusteella</w:t>
          </w:r>
          <w:r w:rsidR="005D59C3">
            <w:rPr>
              <w:i/>
              <w:iCs/>
            </w:rPr>
            <w:t>.</w:t>
          </w:r>
          <w:r w:rsidR="005D59C3">
            <w:t xml:space="preserve"> </w:t>
          </w:r>
          <w:r w:rsidR="0040700B">
            <w:t>Pykälässä</w:t>
          </w:r>
          <w:r w:rsidRPr="00433154">
            <w:t xml:space="preserve"> Sosiaali- ja terveysalan lupa- ja valvontavirasto muutettaisiin tehtävän siirtämisen vuoksi Lupa- ja valvontavirastoksi</w:t>
          </w:r>
          <w:r w:rsidR="005D59C3">
            <w:t>.</w:t>
          </w:r>
        </w:p>
        <w:p w14:paraId="04EB3984" w14:textId="77C74C43" w:rsidR="005D59C3" w:rsidRPr="005D59C3" w:rsidRDefault="00433154" w:rsidP="0044304C">
          <w:pPr>
            <w:pStyle w:val="LLPerustelujenkappalejako"/>
          </w:pPr>
          <w:r>
            <w:rPr>
              <w:b/>
              <w:bCs/>
            </w:rPr>
            <w:lastRenderedPageBreak/>
            <w:t>1</w:t>
          </w:r>
          <w:r w:rsidR="00A43E91">
            <w:rPr>
              <w:b/>
              <w:bCs/>
            </w:rPr>
            <w:t>0</w:t>
          </w:r>
          <w:r w:rsidR="005D59C3">
            <w:rPr>
              <w:b/>
              <w:bCs/>
            </w:rPr>
            <w:t xml:space="preserve"> §. </w:t>
          </w:r>
          <w:r w:rsidR="00A43E91" w:rsidRPr="00A43E91">
            <w:rPr>
              <w:i/>
              <w:iCs/>
            </w:rPr>
            <w:t>Muussa EU- tai ETA-valtiossa kuin Suomessa koulutuksen saanut EU- tai ETA-valtion kansalainen</w:t>
          </w:r>
          <w:r w:rsidR="005D59C3">
            <w:rPr>
              <w:i/>
              <w:iCs/>
            </w:rPr>
            <w:t>.</w:t>
          </w:r>
          <w:r w:rsidR="005D59C3">
            <w:t xml:space="preserve"> </w:t>
          </w:r>
          <w:r w:rsidR="00A43E91" w:rsidRPr="00A43E91">
            <w:t>Pykälä</w:t>
          </w:r>
          <w:r w:rsidR="0040700B">
            <w:t>ssä</w:t>
          </w:r>
          <w:r w:rsidR="00A43E91" w:rsidRPr="00A43E91">
            <w:t xml:space="preserve"> Sosiaali- ja terveysalan lupa- ja valvontavirasto muutettaisiin tehtävän siirtämisen vuoksi Lupa- ja </w:t>
          </w:r>
          <w:r w:rsidR="00AB3548" w:rsidRPr="00A43E91">
            <w:t>valvontavirastoksi</w:t>
          </w:r>
          <w:r w:rsidR="00AB3548">
            <w:t>.</w:t>
          </w:r>
        </w:p>
        <w:p w14:paraId="08D5E828" w14:textId="6F6D4BA6" w:rsidR="00433154" w:rsidRPr="005D59C3" w:rsidRDefault="00A43E91" w:rsidP="0044304C">
          <w:pPr>
            <w:pStyle w:val="LLPerustelujenkappalejako"/>
          </w:pPr>
          <w:r>
            <w:rPr>
              <w:b/>
              <w:bCs/>
            </w:rPr>
            <w:t>11</w:t>
          </w:r>
          <w:r w:rsidR="00433154">
            <w:rPr>
              <w:b/>
              <w:bCs/>
            </w:rPr>
            <w:t xml:space="preserve"> §. </w:t>
          </w:r>
          <w:r w:rsidRPr="00A43E91">
            <w:rPr>
              <w:i/>
              <w:iCs/>
            </w:rPr>
            <w:t>Euroopan unioniin tai Euroopan talousalueeseen kuulumattomassa valtiossa koulutuksen saanut</w:t>
          </w:r>
          <w:r w:rsidR="00433154">
            <w:rPr>
              <w:i/>
              <w:iCs/>
            </w:rPr>
            <w:t>.</w:t>
          </w:r>
          <w:r w:rsidR="00433154">
            <w:t xml:space="preserve"> </w:t>
          </w:r>
          <w:r w:rsidRPr="00A43E91">
            <w:t xml:space="preserve">Pykälän </w:t>
          </w:r>
          <w:r w:rsidRPr="00A56008">
            <w:rPr>
              <w:i/>
              <w:iCs/>
            </w:rPr>
            <w:t>1–3 momentissa</w:t>
          </w:r>
          <w:r w:rsidRPr="00A43E91">
            <w:t xml:space="preserve"> Sosiaali- ja terveysalan lupa- ja valvontavirasto muutettaisiin tehtävän siirtämisen vuoksi Lupa- ja valvontavirastoksi</w:t>
          </w:r>
          <w:r w:rsidR="00433154">
            <w:t>.</w:t>
          </w:r>
        </w:p>
        <w:p w14:paraId="06014832" w14:textId="651FB8E2" w:rsidR="00F829B1" w:rsidRDefault="00A43E91" w:rsidP="0044304C">
          <w:pPr>
            <w:pStyle w:val="LLPerustelujenkappalejako"/>
          </w:pPr>
          <w:r w:rsidRPr="00135059">
            <w:rPr>
              <w:b/>
              <w:bCs/>
            </w:rPr>
            <w:t xml:space="preserve">15 </w:t>
          </w:r>
          <w:r w:rsidR="00433154" w:rsidRPr="00135059">
            <w:rPr>
              <w:b/>
              <w:bCs/>
            </w:rPr>
            <w:t xml:space="preserve">§. </w:t>
          </w:r>
          <w:r w:rsidRPr="00135059">
            <w:rPr>
              <w:i/>
              <w:iCs/>
            </w:rPr>
            <w:t>Ohjaus ja valvonta</w:t>
          </w:r>
          <w:r w:rsidR="00433154" w:rsidRPr="00135059">
            <w:rPr>
              <w:i/>
              <w:iCs/>
            </w:rPr>
            <w:t>.</w:t>
          </w:r>
          <w:r w:rsidR="00433154" w:rsidRPr="00135059">
            <w:t xml:space="preserve"> </w:t>
          </w:r>
          <w:r w:rsidR="00F829B1" w:rsidRPr="00135059">
            <w:t>Pykälässä</w:t>
          </w:r>
          <w:r w:rsidR="00F829B1">
            <w:t xml:space="preserve"> säädetään sosiaalihuollon ammattihenkilölain mukaista viranomaisvalvontaa toteuttavista valvontaviranomaisista ja niiden työnjaosta. Jatkossa, aluehallintovirastojen </w:t>
          </w:r>
          <w:r w:rsidR="00F829B1" w:rsidRPr="00736C8C">
            <w:t>ja Valviran tehtävien</w:t>
          </w:r>
          <w:r w:rsidR="00F829B1">
            <w:t xml:space="preserve"> siirtyessä Lupa- ja valvontavirastolle, olisi vain yksi valvontaviranomainen. Pykälän </w:t>
          </w:r>
          <w:r w:rsidR="00F829B1" w:rsidRPr="00A56008">
            <w:rPr>
              <w:i/>
              <w:iCs/>
            </w:rPr>
            <w:t>2 momenttia</w:t>
          </w:r>
          <w:r w:rsidR="00F829B1">
            <w:t xml:space="preserve"> ehdotetaan muutettavaksi niin, että </w:t>
          </w:r>
          <w:r w:rsidR="00657DEC">
            <w:t>sosiaalihuollon</w:t>
          </w:r>
          <w:r w:rsidR="00F829B1">
            <w:t xml:space="preserve"> ammattihenkilöiden valtakunnallisesta ohjauksesta ja valvonnasta vastaisi Lupa- ja valvontavirasto.</w:t>
          </w:r>
          <w:r w:rsidR="0012697D">
            <w:t xml:space="preserve"> Säännös aluehallintoviraston tehtävästä ohjata ja valvoa sosiaalihuollon</w:t>
          </w:r>
          <w:r w:rsidR="0012697D" w:rsidRPr="005B52CC">
            <w:t xml:space="preserve"> ammattihenkilöiden toimintaa toimialueellaan</w:t>
          </w:r>
          <w:r w:rsidR="0012697D">
            <w:t xml:space="preserve"> poistettaisiin momentista tarpeettomana. Vastaavasti momentista poistettaisiin säännös s</w:t>
          </w:r>
          <w:r w:rsidR="0012697D" w:rsidRPr="00DE313D">
            <w:t>osiaali- ja terveysalan lupa- ja valvontavirasto</w:t>
          </w:r>
          <w:r w:rsidR="0012697D">
            <w:t xml:space="preserve">n tehtävästä ohjata </w:t>
          </w:r>
          <w:r w:rsidR="0012697D" w:rsidRPr="0012697D">
            <w:t>sosiaali- ja terveysministeriön alaisena aluehallintovirastojen toimintaa</w:t>
          </w:r>
          <w:r w:rsidR="0012697D">
            <w:t xml:space="preserve">. </w:t>
          </w:r>
        </w:p>
        <w:p w14:paraId="30305C12" w14:textId="6CD972AE" w:rsidR="00F829B1" w:rsidRDefault="00F829B1" w:rsidP="0044304C">
          <w:pPr>
            <w:pStyle w:val="LLPerustelujenkappalejako"/>
          </w:pPr>
          <w:r>
            <w:t xml:space="preserve">Pykälän </w:t>
          </w:r>
          <w:r w:rsidRPr="00A56008">
            <w:rPr>
              <w:i/>
              <w:iCs/>
            </w:rPr>
            <w:t>3 momentissa</w:t>
          </w:r>
          <w:r>
            <w:t xml:space="preserve"> säädetään Sosiaali- ja terveysalan lupa- ja valvontavirastolle kuuluvista asioista. </w:t>
          </w:r>
          <w:r w:rsidRPr="00A56008">
            <w:t>Momentti</w:t>
          </w:r>
          <w:r>
            <w:t xml:space="preserve"> kumottaisiin tarpeettomana.</w:t>
          </w:r>
        </w:p>
        <w:p w14:paraId="13A0AD73" w14:textId="3D9BBCBF" w:rsidR="00160764" w:rsidRDefault="00F829B1" w:rsidP="0044304C">
          <w:pPr>
            <w:pStyle w:val="LLPerustelujenkappalejako"/>
          </w:pPr>
          <w:r>
            <w:t xml:space="preserve">Pykälän </w:t>
          </w:r>
          <w:r w:rsidRPr="00A56008">
            <w:rPr>
              <w:i/>
              <w:iCs/>
            </w:rPr>
            <w:t>4 momentin</w:t>
          </w:r>
          <w:r>
            <w:t xml:space="preserve"> mukaan </w:t>
          </w:r>
          <w:r w:rsidRPr="00F829B1">
            <w:t>Sosiaali- ja terveysalan lupa- ja valvontavirastossa on sosiaalihuollon ammattihenkilöiden valvontaa varten sosiaali- ja terveydenhuollon ammattihenkilöiden valvontalautakunta</w:t>
          </w:r>
          <w:r w:rsidR="00135059">
            <w:t>,</w:t>
          </w:r>
          <w:r w:rsidR="00135059" w:rsidRPr="00135059">
            <w:t xml:space="preserve"> jonka kokoonpanosta ja tehtävistä säädetään valtioneuvoston asetuksella.</w:t>
          </w:r>
          <w:r w:rsidR="00736C8C">
            <w:t xml:space="preserve"> </w:t>
          </w:r>
          <w:r w:rsidR="00DC5A76">
            <w:t>S</w:t>
          </w:r>
          <w:r w:rsidR="00DC5A76" w:rsidRPr="00F829B1">
            <w:t>osiaali- ja terveydenhuollon ammattihenkilöiden valvontalautaku</w:t>
          </w:r>
          <w:r w:rsidR="00DC5A76">
            <w:t xml:space="preserve">nnan tehtäviä ja toimivaltuuksia </w:t>
          </w:r>
          <w:r w:rsidR="003241F7">
            <w:t xml:space="preserve">sekä lautakunnan asettamista </w:t>
          </w:r>
          <w:r w:rsidR="00DC5A76">
            <w:t>koskeva sääntely sisältyy Sosiaali- ja terveysalan lupa- ja valvontavirastosta annettuun valtioneuvoston asetukseen (676/2008). Osana valtion aluehallintouudistusta on esitetty, että sosiaali- ja terveydenhuollon ammattihenkilöiden valvontalautakuntaa koskeva sääntely siirrettäisiin lain tasolle uuden Lupa- ja valvontavirastosta</w:t>
          </w:r>
          <w:r w:rsidR="00D20F09">
            <w:t xml:space="preserve"> annetun lain</w:t>
          </w:r>
          <w:r w:rsidR="008133B6">
            <w:t xml:space="preserve"> (xx/xx)</w:t>
          </w:r>
          <w:r w:rsidR="00D20F09">
            <w:t xml:space="preserve"> 15 §:</w:t>
          </w:r>
          <w:proofErr w:type="spellStart"/>
          <w:r w:rsidR="00D20F09">
            <w:t>ään</w:t>
          </w:r>
          <w:proofErr w:type="spellEnd"/>
          <w:r w:rsidR="00D20F09">
            <w:t xml:space="preserve">. Kyseistä </w:t>
          </w:r>
          <w:r w:rsidR="00DC5A76">
            <w:t xml:space="preserve">lakia koskeva ehdotus sisältyy hallituksen esitykseen </w:t>
          </w:r>
          <w:r w:rsidR="00DC5A76" w:rsidRPr="00AF4C5A">
            <w:t>eduskunnalle valtion aluehallintouudistusta koskevaksi lainsäädännöksi (HE 13/2025 vp</w:t>
          </w:r>
          <w:r w:rsidR="00DC5A76">
            <w:t xml:space="preserve">) ja sen on tarkoitus tulla voimaan 1.1.2026. </w:t>
          </w:r>
          <w:r w:rsidR="00975440">
            <w:t xml:space="preserve">Sanotun </w:t>
          </w:r>
          <w:r w:rsidR="00975440" w:rsidRPr="00975440">
            <w:t>vuoksi</w:t>
          </w:r>
          <w:r w:rsidR="00975440" w:rsidRPr="00A56008">
            <w:rPr>
              <w:i/>
              <w:iCs/>
            </w:rPr>
            <w:t xml:space="preserve"> 4 momenttia</w:t>
          </w:r>
          <w:r w:rsidR="008F570E">
            <w:rPr>
              <w:i/>
              <w:iCs/>
            </w:rPr>
            <w:t xml:space="preserve"> </w:t>
          </w:r>
          <w:r w:rsidR="008F570E">
            <w:t xml:space="preserve">muutettaisiin siten, että siihen sisältyisi informatiivinen viittaus </w:t>
          </w:r>
          <w:r w:rsidR="009479F2" w:rsidRPr="009479F2">
            <w:t>Lupa- ja valvontavirastosta annetun lain 15 §:</w:t>
          </w:r>
          <w:proofErr w:type="spellStart"/>
          <w:r w:rsidR="00160764">
            <w:t>ää</w:t>
          </w:r>
          <w:r w:rsidR="00975440">
            <w:t>n</w:t>
          </w:r>
          <w:proofErr w:type="spellEnd"/>
          <w:r w:rsidR="008F570E">
            <w:t>. Asetuksenantovaltuus</w:t>
          </w:r>
          <w:r w:rsidR="00417997">
            <w:t xml:space="preserve"> </w:t>
          </w:r>
          <w:r w:rsidR="008F570E">
            <w:t>poistettaisiin</w:t>
          </w:r>
          <w:r w:rsidR="00975440">
            <w:t xml:space="preserve"> momentista tarpeettomana.</w:t>
          </w:r>
          <w:r w:rsidR="008F570E">
            <w:t xml:space="preserve"> Lisäksi Sosiaali- ja terveysalan lupa- ja valvontavirasto muutettaisiin </w:t>
          </w:r>
          <w:r w:rsidR="00975440">
            <w:t xml:space="preserve">momentissa </w:t>
          </w:r>
          <w:r w:rsidR="008F570E">
            <w:t>Lupa- ja valvontavirastoksi</w:t>
          </w:r>
          <w:r w:rsidR="00975440">
            <w:t xml:space="preserve">. </w:t>
          </w:r>
        </w:p>
        <w:p w14:paraId="560389A6" w14:textId="42D6392C" w:rsidR="00EA26F0" w:rsidRDefault="006C1EA4" w:rsidP="0044304C">
          <w:pPr>
            <w:pStyle w:val="LLPerustelujenkappalejako"/>
          </w:pPr>
          <w:r>
            <w:rPr>
              <w:b/>
              <w:bCs/>
            </w:rPr>
            <w:t>16</w:t>
          </w:r>
          <w:r w:rsidR="00433154">
            <w:rPr>
              <w:b/>
              <w:bCs/>
            </w:rPr>
            <w:t xml:space="preserve"> </w:t>
          </w:r>
          <w:r w:rsidR="00433154" w:rsidRPr="00562D77">
            <w:rPr>
              <w:b/>
              <w:bCs/>
            </w:rPr>
            <w:t xml:space="preserve">§. </w:t>
          </w:r>
          <w:r w:rsidRPr="00562D77">
            <w:rPr>
              <w:i/>
              <w:iCs/>
            </w:rPr>
            <w:t>Sosiaalihuollon ammattihenkilöiden keskusrekisteri</w:t>
          </w:r>
          <w:r w:rsidR="00433154" w:rsidRPr="00562D77">
            <w:rPr>
              <w:i/>
              <w:iCs/>
            </w:rPr>
            <w:t>.</w:t>
          </w:r>
          <w:r w:rsidR="00433154" w:rsidRPr="00562D77">
            <w:t xml:space="preserve"> P</w:t>
          </w:r>
          <w:r w:rsidR="00C67A64" w:rsidRPr="00A56008">
            <w:t xml:space="preserve">ykälän </w:t>
          </w:r>
          <w:r w:rsidR="00C67A64" w:rsidRPr="00A56008">
            <w:rPr>
              <w:i/>
              <w:iCs/>
            </w:rPr>
            <w:t>1 momentin</w:t>
          </w:r>
          <w:r w:rsidR="00C67A64" w:rsidRPr="00A56008">
            <w:t xml:space="preserve"> mukaan Sosiaali- ja terveysalan lupa- ja valvontavirasto pitää sosiaalihuollon ammattihenkilöiden keskusrekisteriä Sosiaali- ja terveysalan lupa- ja valvontavirastosta annetun lain </w:t>
          </w:r>
          <w:r w:rsidR="00C67A64" w:rsidRPr="00AB3548">
            <w:t>(669/2008)</w:t>
          </w:r>
          <w:r w:rsidR="00C67A64" w:rsidRPr="00A56008">
            <w:t> mukaisten valvontatehtävien hoitamiseksi.</w:t>
          </w:r>
          <w:r w:rsidR="00322202">
            <w:t xml:space="preserve"> </w:t>
          </w:r>
          <w:r w:rsidR="00C67A64" w:rsidRPr="00A56008">
            <w:t xml:space="preserve">Lisäksi pykälän </w:t>
          </w:r>
          <w:r w:rsidR="00C67A64" w:rsidRPr="00A56008">
            <w:rPr>
              <w:i/>
              <w:iCs/>
            </w:rPr>
            <w:t>1 momentin</w:t>
          </w:r>
          <w:r w:rsidR="00C67A64" w:rsidRPr="00A56008">
            <w:t xml:space="preserve"> mukaan sen lisäksi, mitä tässä laissa säädetään, noudatetaan henkilötietolakia </w:t>
          </w:r>
          <w:r w:rsidR="00C67A64" w:rsidRPr="00AB3548">
            <w:t>(523/1999)</w:t>
          </w:r>
          <w:r w:rsidR="00C67A64" w:rsidRPr="00A56008">
            <w:t>.</w:t>
          </w:r>
          <w:r w:rsidR="007D5EDE">
            <w:t xml:space="preserve"> </w:t>
          </w:r>
          <w:r w:rsidR="00322202" w:rsidRPr="00D13F64">
            <w:t xml:space="preserve">Lupa- ja </w:t>
          </w:r>
          <w:r w:rsidR="00322202">
            <w:t>valvontavirasto</w:t>
          </w:r>
          <w:r w:rsidR="007D5EDE">
            <w:t xml:space="preserve"> toimisi jatkossa pykälässä tarkoitettuna rekisterinpitäjänä. Tehtävän </w:t>
          </w:r>
          <w:r w:rsidR="00FA5788">
            <w:t>siirtämisen</w:t>
          </w:r>
          <w:r w:rsidR="007D5EDE">
            <w:t xml:space="preserve"> vuoksi </w:t>
          </w:r>
          <w:r w:rsidR="00FA5788" w:rsidRPr="00FA5788">
            <w:t>Sosiaali- ja terveysalan lupa- ja valvontavirasto muutettaisiin momentissa Lupa- ja valvontavirastoksi</w:t>
          </w:r>
          <w:r w:rsidR="00FA5788">
            <w:t xml:space="preserve">. </w:t>
          </w:r>
          <w:r w:rsidR="00322202">
            <w:t xml:space="preserve">Samalla </w:t>
          </w:r>
          <w:r w:rsidR="00322202" w:rsidRPr="00D13F64">
            <w:t>momenttia</w:t>
          </w:r>
          <w:r w:rsidR="00322202" w:rsidRPr="00D13F64">
            <w:rPr>
              <w:i/>
              <w:iCs/>
            </w:rPr>
            <w:t xml:space="preserve"> </w:t>
          </w:r>
          <w:r w:rsidR="00322202">
            <w:t xml:space="preserve">muutettaisiin niin, että siinä viitattaisiin uuden Lupa- ja valvontavirastosta annetun lain </w:t>
          </w:r>
          <w:r w:rsidR="006F7B88">
            <w:t xml:space="preserve">(xx/xx) </w:t>
          </w:r>
          <w:r w:rsidR="00322202">
            <w:t xml:space="preserve">3 §:n 1 momentin mukaisiin sosiaali- ja terveysala </w:t>
          </w:r>
          <w:r w:rsidR="00322202" w:rsidRPr="00500063">
            <w:t>–</w:t>
          </w:r>
          <w:r w:rsidR="00322202">
            <w:t>toimialan valvontatehtäviin.</w:t>
          </w:r>
          <w:r w:rsidR="00EA26F0">
            <w:t xml:space="preserve"> </w:t>
          </w:r>
          <w:r w:rsidR="002D0C75">
            <w:t xml:space="preserve">Lisäksi </w:t>
          </w:r>
          <w:r w:rsidR="002D0C75" w:rsidRPr="00A56008">
            <w:rPr>
              <w:i/>
              <w:iCs/>
            </w:rPr>
            <w:t xml:space="preserve">1 momentista </w:t>
          </w:r>
          <w:r w:rsidR="00322202">
            <w:t>poistettaisiin</w:t>
          </w:r>
          <w:r w:rsidR="00EA26F0">
            <w:t xml:space="preserve"> tarpeettomana</w:t>
          </w:r>
          <w:r w:rsidR="006F7B88">
            <w:t xml:space="preserve"> </w:t>
          </w:r>
          <w:r w:rsidR="00FA5788">
            <w:t>informatiivinen viittaus</w:t>
          </w:r>
          <w:r w:rsidR="006F7B88">
            <w:t xml:space="preserve"> kumottuun</w:t>
          </w:r>
          <w:r w:rsidR="00FA5788">
            <w:t xml:space="preserve"> henkilöt</w:t>
          </w:r>
          <w:r w:rsidR="006F7B88">
            <w:t xml:space="preserve">ietolakiin. </w:t>
          </w:r>
        </w:p>
        <w:p w14:paraId="75E8698B" w14:textId="77777777" w:rsidR="00AB3548" w:rsidRDefault="009E7E59" w:rsidP="0044304C">
          <w:pPr>
            <w:pStyle w:val="LLPerustelujenkappalejako"/>
          </w:pPr>
          <w:r>
            <w:t>Tehtäv</w:t>
          </w:r>
          <w:r w:rsidR="00E67DFB">
            <w:t>ä</w:t>
          </w:r>
          <w:r>
            <w:t>n siirtämisen vuoksi p</w:t>
          </w:r>
          <w:r w:rsidR="00E83570">
            <w:t xml:space="preserve">ykälän </w:t>
          </w:r>
          <w:r w:rsidR="00930FFB" w:rsidRPr="00A56008">
            <w:rPr>
              <w:i/>
              <w:iCs/>
            </w:rPr>
            <w:t>2</w:t>
          </w:r>
          <w:r w:rsidR="00E83570" w:rsidRPr="00A56008">
            <w:rPr>
              <w:i/>
              <w:iCs/>
            </w:rPr>
            <w:t xml:space="preserve"> </w:t>
          </w:r>
          <w:r w:rsidR="00930FFB" w:rsidRPr="00A56008">
            <w:rPr>
              <w:i/>
              <w:iCs/>
            </w:rPr>
            <w:t>momentin</w:t>
          </w:r>
          <w:r w:rsidR="00E83570">
            <w:t xml:space="preserve"> </w:t>
          </w:r>
          <w:r w:rsidR="00414743">
            <w:t xml:space="preserve">3 </w:t>
          </w:r>
          <w:r>
            <w:t xml:space="preserve">ja 4 kohdassa </w:t>
          </w:r>
          <w:r w:rsidR="00930FFB" w:rsidRPr="00C6737B">
            <w:t>Sosiaali- ja terveysalan lupa- ja valvontavirasto</w:t>
          </w:r>
          <w:r w:rsidR="00930FFB">
            <w:t xml:space="preserve"> ja aluehallintovirastot</w:t>
          </w:r>
          <w:r w:rsidR="00930FFB" w:rsidRPr="00C6737B">
            <w:t xml:space="preserve"> muutettaisiin Lupa- ja valvontavirastoksi</w:t>
          </w:r>
          <w:r w:rsidR="00930FFB">
            <w:t>.</w:t>
          </w:r>
        </w:p>
        <w:p w14:paraId="0D207482" w14:textId="50CA2489" w:rsidR="00433154" w:rsidRPr="005D59C3" w:rsidRDefault="006C1EA4" w:rsidP="0044304C">
          <w:pPr>
            <w:pStyle w:val="LLPerustelujenkappalejako"/>
          </w:pPr>
          <w:r w:rsidRPr="00AB3548">
            <w:rPr>
              <w:b/>
              <w:bCs/>
            </w:rPr>
            <w:lastRenderedPageBreak/>
            <w:t>17</w:t>
          </w:r>
          <w:r w:rsidR="00433154" w:rsidRPr="00AB3548">
            <w:rPr>
              <w:b/>
              <w:bCs/>
            </w:rPr>
            <w:t xml:space="preserve"> §. </w:t>
          </w:r>
          <w:r w:rsidRPr="00AB3548">
            <w:rPr>
              <w:i/>
              <w:iCs/>
            </w:rPr>
            <w:t>Tietojen antaminen sosiaalihuollon ammattihenkilöiden keskusrekisteristä</w:t>
          </w:r>
          <w:r w:rsidR="00433154" w:rsidRPr="00AB3548">
            <w:rPr>
              <w:i/>
              <w:iCs/>
            </w:rPr>
            <w:t>.</w:t>
          </w:r>
          <w:r w:rsidR="00433154" w:rsidRPr="00AB3548">
            <w:t xml:space="preserve"> </w:t>
          </w:r>
          <w:r w:rsidR="00F22BF4" w:rsidRPr="00AB3548">
            <w:rPr>
              <w:i/>
              <w:iCs/>
            </w:rPr>
            <w:t xml:space="preserve"> </w:t>
          </w:r>
          <w:r w:rsidR="00F22BF4" w:rsidRPr="00AB3548">
            <w:t xml:space="preserve">Pykälän </w:t>
          </w:r>
          <w:r w:rsidR="00F22BF4" w:rsidRPr="00AB3548">
            <w:rPr>
              <w:i/>
              <w:iCs/>
            </w:rPr>
            <w:t>1 momentissa</w:t>
          </w:r>
          <w:r w:rsidR="00F22BF4" w:rsidRPr="00AB3548">
            <w:t xml:space="preserve"> säädetään Sosiaali- ja terveysalan lupa- ja valvontaviraston velvollisuudesta antaa salassapitosäännösten estämättä </w:t>
          </w:r>
          <w:r w:rsidR="00CD1436" w:rsidRPr="00AB3548">
            <w:t>16 §:n 2</w:t>
          </w:r>
          <w:r w:rsidR="00F22BF4" w:rsidRPr="00AB3548">
            <w:t xml:space="preserve"> momentissa tarkoitettuja tietoja aluehallintovirastolle sen laissa säädettyjen valvontatehtävien hoitamiseksi. Jatkossa, aluehallintovirastojen ja Valviran tehtävien siirtyessä Lupa- ja valvontavirastolle, olisi vain yksi valvontaviranomainen</w:t>
          </w:r>
          <w:r w:rsidR="003534CE" w:rsidRPr="00AB3548">
            <w:t>. Pykälän</w:t>
          </w:r>
          <w:r w:rsidR="007D4EAB" w:rsidRPr="00AB3548">
            <w:t xml:space="preserve"> </w:t>
          </w:r>
          <w:r w:rsidR="007D4EAB" w:rsidRPr="00AB3548">
            <w:rPr>
              <w:i/>
              <w:iCs/>
            </w:rPr>
            <w:t>1</w:t>
          </w:r>
          <w:r w:rsidR="00F22BF4" w:rsidRPr="00AB3548">
            <w:rPr>
              <w:i/>
            </w:rPr>
            <w:t xml:space="preserve"> </w:t>
          </w:r>
          <w:r w:rsidR="00CD1436" w:rsidRPr="00AB3548">
            <w:rPr>
              <w:i/>
            </w:rPr>
            <w:t>momentti</w:t>
          </w:r>
          <w:r w:rsidR="00F22BF4" w:rsidRPr="00AB3548">
            <w:t xml:space="preserve"> </w:t>
          </w:r>
          <w:r w:rsidR="00CD1436" w:rsidRPr="00AB3548">
            <w:t>kumottaisiin</w:t>
          </w:r>
          <w:r w:rsidR="00F22BF4" w:rsidRPr="00AB3548">
            <w:t xml:space="preserve"> tarpeettomana. </w:t>
          </w:r>
          <w:r w:rsidR="007D4EAB" w:rsidRPr="00AB3548">
            <w:t xml:space="preserve">Pykälän </w:t>
          </w:r>
          <w:r w:rsidR="00F22BF4" w:rsidRPr="00AB3548">
            <w:rPr>
              <w:i/>
              <w:iCs/>
            </w:rPr>
            <w:t>2 momentissa</w:t>
          </w:r>
          <w:r w:rsidR="00F22BF4" w:rsidRPr="00AB3548">
            <w:t xml:space="preserve"> </w:t>
          </w:r>
          <w:r w:rsidRPr="00AB3548">
            <w:t>Sosiaali- ja terveysalan lupa- ja valvontavirasto muutettaisiin Lupa- ja valvontavirastoks</w:t>
          </w:r>
          <w:r w:rsidR="00F22BF4" w:rsidRPr="00AB3548">
            <w:t>i.</w:t>
          </w:r>
        </w:p>
        <w:p w14:paraId="7D917ECF" w14:textId="6D95A69D" w:rsidR="00433154" w:rsidRPr="005D59C3" w:rsidRDefault="006C1EA4" w:rsidP="0044304C">
          <w:pPr>
            <w:pStyle w:val="LLPerustelujenkappalejako"/>
          </w:pPr>
          <w:r>
            <w:rPr>
              <w:b/>
              <w:bCs/>
            </w:rPr>
            <w:t xml:space="preserve">18 </w:t>
          </w:r>
          <w:r w:rsidR="00433154">
            <w:rPr>
              <w:b/>
              <w:bCs/>
            </w:rPr>
            <w:t xml:space="preserve">§. </w:t>
          </w:r>
          <w:r w:rsidRPr="006C1EA4">
            <w:rPr>
              <w:i/>
              <w:iCs/>
            </w:rPr>
            <w:t>Julkinen tietopalvelu</w:t>
          </w:r>
          <w:r w:rsidR="00433154">
            <w:rPr>
              <w:i/>
              <w:iCs/>
            </w:rPr>
            <w:t>.</w:t>
          </w:r>
          <w:r w:rsidR="00433154">
            <w:t xml:space="preserve"> </w:t>
          </w:r>
          <w:r w:rsidRPr="006C1EA4">
            <w:t xml:space="preserve">Pykälän </w:t>
          </w:r>
          <w:r w:rsidRPr="00A56008">
            <w:rPr>
              <w:i/>
              <w:iCs/>
            </w:rPr>
            <w:t>1 ja 3 momentissa</w:t>
          </w:r>
          <w:r w:rsidRPr="006C1EA4">
            <w:t xml:space="preserve"> Sosiaali- ja terveysalan lupa- ja valvontavirasto muutettaisiin tehtävän siirtämisen vuoksi Lupa- ja valvontavirastoksi.</w:t>
          </w:r>
        </w:p>
        <w:p w14:paraId="77D290DB" w14:textId="4C186832" w:rsidR="00433154" w:rsidRPr="005D59C3" w:rsidRDefault="006C1EA4" w:rsidP="0044304C">
          <w:pPr>
            <w:pStyle w:val="LLPerustelujenkappalejako"/>
          </w:pPr>
          <w:r>
            <w:rPr>
              <w:b/>
              <w:bCs/>
            </w:rPr>
            <w:t>19</w:t>
          </w:r>
          <w:r w:rsidR="00433154">
            <w:rPr>
              <w:b/>
              <w:bCs/>
            </w:rPr>
            <w:t xml:space="preserve"> §. </w:t>
          </w:r>
          <w:r w:rsidRPr="006C1EA4">
            <w:rPr>
              <w:i/>
              <w:iCs/>
            </w:rPr>
            <w:t>Ammattitoiminnan asianmukaisuuden selvittäminen</w:t>
          </w:r>
          <w:r w:rsidR="00433154">
            <w:rPr>
              <w:i/>
              <w:iCs/>
            </w:rPr>
            <w:t>.</w:t>
          </w:r>
          <w:r w:rsidR="00433154">
            <w:t xml:space="preserve"> </w:t>
          </w:r>
          <w:r w:rsidRPr="006C1EA4">
            <w:t xml:space="preserve">Pykälän </w:t>
          </w:r>
          <w:r w:rsidRPr="005F4A77">
            <w:rPr>
              <w:i/>
              <w:iCs/>
            </w:rPr>
            <w:t>1</w:t>
          </w:r>
          <w:r>
            <w:rPr>
              <w:i/>
              <w:iCs/>
            </w:rPr>
            <w:t>, 2 ja 4</w:t>
          </w:r>
          <w:r w:rsidRPr="005F4A77">
            <w:rPr>
              <w:i/>
              <w:iCs/>
            </w:rPr>
            <w:t xml:space="preserve"> momentissa</w:t>
          </w:r>
          <w:r w:rsidRPr="006C1EA4">
            <w:t xml:space="preserve"> Sosiaali- ja terveysalan lupa- ja valvontavirasto muutettaisiin tehtävän siirtämisen vuoksi Lupa- ja valvontavirastoksi</w:t>
          </w:r>
          <w:r w:rsidR="00433154">
            <w:t>.</w:t>
          </w:r>
        </w:p>
        <w:p w14:paraId="6EC4301A" w14:textId="3ECD4812" w:rsidR="00433154" w:rsidRPr="005D59C3" w:rsidRDefault="00DA378F" w:rsidP="0044304C">
          <w:pPr>
            <w:pStyle w:val="LLPerustelujenkappalejako"/>
          </w:pPr>
          <w:r>
            <w:rPr>
              <w:b/>
              <w:bCs/>
            </w:rPr>
            <w:t>20</w:t>
          </w:r>
          <w:r w:rsidR="00433154">
            <w:rPr>
              <w:b/>
              <w:bCs/>
            </w:rPr>
            <w:t xml:space="preserve"> §. </w:t>
          </w:r>
          <w:r w:rsidRPr="00DA378F">
            <w:rPr>
              <w:i/>
              <w:iCs/>
            </w:rPr>
            <w:t>Seuraamukset virheellisestä menettelystä</w:t>
          </w:r>
          <w:r w:rsidR="00433154">
            <w:rPr>
              <w:i/>
              <w:iCs/>
            </w:rPr>
            <w:t>.</w:t>
          </w:r>
          <w:r w:rsidR="00433154">
            <w:t xml:space="preserve"> </w:t>
          </w:r>
          <w:r>
            <w:t xml:space="preserve">Pykälässä säädetään Valviran ja aluehallintovirastojen oikeudesta antaa seuraamus sosiaalihuollon ammattihenkilölle virheellisestä toiminnasta. Jatkossa seuraamuksen antaisi Lupa- ja valvontavirasto. Pykälän </w:t>
          </w:r>
          <w:r w:rsidRPr="005F4A77">
            <w:rPr>
              <w:i/>
              <w:iCs/>
            </w:rPr>
            <w:t>1</w:t>
          </w:r>
          <w:r>
            <w:rPr>
              <w:i/>
              <w:iCs/>
            </w:rPr>
            <w:t xml:space="preserve">, </w:t>
          </w:r>
          <w:r w:rsidRPr="005F4A77">
            <w:rPr>
              <w:i/>
              <w:iCs/>
            </w:rPr>
            <w:t xml:space="preserve">2 </w:t>
          </w:r>
          <w:r>
            <w:rPr>
              <w:i/>
              <w:iCs/>
            </w:rPr>
            <w:t xml:space="preserve">ja 4 </w:t>
          </w:r>
          <w:r w:rsidRPr="005F4A77">
            <w:rPr>
              <w:i/>
              <w:iCs/>
            </w:rPr>
            <w:t>moment</w:t>
          </w:r>
          <w:r>
            <w:rPr>
              <w:i/>
              <w:iCs/>
            </w:rPr>
            <w:t>issa</w:t>
          </w:r>
          <w:r>
            <w:t xml:space="preserve"> </w:t>
          </w:r>
          <w:r w:rsidRPr="00C1307F">
            <w:t>Sosiaali- ja terveysalan lupa- ja valvontavirasto</w:t>
          </w:r>
          <w:r>
            <w:t xml:space="preserve"> muutettaisiin</w:t>
          </w:r>
          <w:r w:rsidR="00777881">
            <w:t xml:space="preserve"> tehtävän siirtämisen vuoksi</w:t>
          </w:r>
          <w:r>
            <w:t xml:space="preserve"> Lupa- ja valvontavirastoksi. Niin ikään </w:t>
          </w:r>
          <w:r w:rsidRPr="005F4A77">
            <w:rPr>
              <w:i/>
              <w:iCs/>
            </w:rPr>
            <w:t>3 momentissa</w:t>
          </w:r>
          <w:r>
            <w:t xml:space="preserve"> </w:t>
          </w:r>
          <w:r w:rsidRPr="00C1307F">
            <w:t>Sosiaali- ja terveysalan lupa- ja valvontavirasto</w:t>
          </w:r>
          <w:r>
            <w:t xml:space="preserve"> ja aluehallintovirastot</w:t>
          </w:r>
          <w:r w:rsidRPr="00C1307F">
            <w:t xml:space="preserve"> muutettaisiin L</w:t>
          </w:r>
          <w:r>
            <w:t>u</w:t>
          </w:r>
          <w:r w:rsidRPr="00C1307F">
            <w:t>pa- ja valvontavirastoksi</w:t>
          </w:r>
          <w:r>
            <w:t xml:space="preserve">. </w:t>
          </w:r>
        </w:p>
        <w:p w14:paraId="77765A37" w14:textId="174D32F3" w:rsidR="00433154" w:rsidRPr="005D59C3" w:rsidRDefault="00777881" w:rsidP="0044304C">
          <w:pPr>
            <w:pStyle w:val="LLPerustelujenkappalejako"/>
          </w:pPr>
          <w:r>
            <w:rPr>
              <w:b/>
              <w:bCs/>
            </w:rPr>
            <w:t>21</w:t>
          </w:r>
          <w:r w:rsidR="00433154">
            <w:rPr>
              <w:b/>
              <w:bCs/>
            </w:rPr>
            <w:t xml:space="preserve"> §. </w:t>
          </w:r>
          <w:r w:rsidRPr="00777881">
            <w:rPr>
              <w:i/>
              <w:iCs/>
            </w:rPr>
            <w:t>Kykenemättömyys toimia ammatissa</w:t>
          </w:r>
          <w:r w:rsidR="00433154">
            <w:rPr>
              <w:i/>
              <w:iCs/>
            </w:rPr>
            <w:t>.</w:t>
          </w:r>
          <w:r w:rsidR="00433154">
            <w:t xml:space="preserve"> </w:t>
          </w:r>
          <w:r w:rsidRPr="006C1EA4">
            <w:t>Pykälä</w:t>
          </w:r>
          <w:r>
            <w:t xml:space="preserve">ssä </w:t>
          </w:r>
          <w:r w:rsidRPr="006C1EA4">
            <w:t>Sosiaali- ja terveysalan lupa- ja valvontavirasto muutettaisiin tehtävän siirtämisen vuoksi Lupa- ja valvontavirastoksi</w:t>
          </w:r>
          <w:r w:rsidR="00433154">
            <w:t>.</w:t>
          </w:r>
        </w:p>
        <w:p w14:paraId="6197EA0E" w14:textId="093A2786" w:rsidR="00433154" w:rsidRPr="005D59C3" w:rsidRDefault="00FF3FE0" w:rsidP="0044304C">
          <w:pPr>
            <w:pStyle w:val="LLPerustelujenkappalejako"/>
          </w:pPr>
          <w:r>
            <w:rPr>
              <w:b/>
              <w:bCs/>
            </w:rPr>
            <w:t>22</w:t>
          </w:r>
          <w:r w:rsidR="00433154">
            <w:rPr>
              <w:b/>
              <w:bCs/>
            </w:rPr>
            <w:t xml:space="preserve"> §. </w:t>
          </w:r>
          <w:r w:rsidRPr="00FF3FE0">
            <w:rPr>
              <w:i/>
              <w:iCs/>
            </w:rPr>
            <w:t>Ammattitoiminnassa tehty rikos</w:t>
          </w:r>
          <w:r w:rsidR="00433154">
            <w:rPr>
              <w:i/>
              <w:iCs/>
            </w:rPr>
            <w:t>.</w:t>
          </w:r>
          <w:r w:rsidR="00433154">
            <w:t xml:space="preserve"> </w:t>
          </w:r>
          <w:r w:rsidRPr="006C1EA4">
            <w:t>Pykälä</w:t>
          </w:r>
          <w:r w:rsidR="004837E0">
            <w:t>ssä</w:t>
          </w:r>
          <w:r>
            <w:t xml:space="preserve"> </w:t>
          </w:r>
          <w:r w:rsidRPr="006C1EA4">
            <w:t>Sosiaali- ja terveysalan lupa- ja valvontavirasto muutettaisiin tehtävän siirtämisen vuoksi Lupa- ja valvontavirastoksi</w:t>
          </w:r>
          <w:r w:rsidR="00433154">
            <w:t>.</w:t>
          </w:r>
        </w:p>
        <w:p w14:paraId="1BFAF4A1" w14:textId="5D157309" w:rsidR="00433154" w:rsidRPr="005D59C3" w:rsidRDefault="00A512BA" w:rsidP="0044304C">
          <w:pPr>
            <w:pStyle w:val="LLPerustelujenkappalejako"/>
          </w:pPr>
          <w:r>
            <w:rPr>
              <w:b/>
              <w:bCs/>
            </w:rPr>
            <w:t xml:space="preserve">23 </w:t>
          </w:r>
          <w:r w:rsidR="00433154">
            <w:rPr>
              <w:b/>
              <w:bCs/>
            </w:rPr>
            <w:t xml:space="preserve">§. </w:t>
          </w:r>
          <w:r w:rsidRPr="00A512BA">
            <w:rPr>
              <w:i/>
              <w:iCs/>
            </w:rPr>
            <w:t>Väliaikaiset turvaamistoimenpiteet</w:t>
          </w:r>
          <w:r w:rsidR="00433154">
            <w:rPr>
              <w:i/>
              <w:iCs/>
            </w:rPr>
            <w:t>.</w:t>
          </w:r>
          <w:r w:rsidR="00433154">
            <w:t xml:space="preserve"> </w:t>
          </w:r>
          <w:r w:rsidRPr="006C1EA4">
            <w:t>Pykälä</w:t>
          </w:r>
          <w:r>
            <w:t xml:space="preserve">ssä </w:t>
          </w:r>
          <w:r w:rsidRPr="006C1EA4">
            <w:t>Sosiaali- ja terveysalan lupa- ja valvontavirasto muutettaisiin tehtävän siirtämisen vuoksi Lupa- ja valvontavirastoksi</w:t>
          </w:r>
          <w:r w:rsidR="00433154">
            <w:t>.</w:t>
          </w:r>
        </w:p>
        <w:p w14:paraId="05877A4A" w14:textId="36F88787" w:rsidR="00433154" w:rsidRPr="005D59C3" w:rsidRDefault="00A512BA" w:rsidP="0044304C">
          <w:pPr>
            <w:pStyle w:val="LLPerustelujenkappalejako"/>
          </w:pPr>
          <w:r>
            <w:rPr>
              <w:b/>
              <w:bCs/>
            </w:rPr>
            <w:t>24</w:t>
          </w:r>
          <w:r w:rsidR="00433154">
            <w:rPr>
              <w:b/>
              <w:bCs/>
            </w:rPr>
            <w:t xml:space="preserve"> §. </w:t>
          </w:r>
          <w:r w:rsidRPr="00A512BA">
            <w:rPr>
              <w:i/>
              <w:iCs/>
            </w:rPr>
            <w:t>Ammatinharjoittamisoikeuden rajoittaminen tai poistaminen tai ammattinimikkeen käyttöoikeuden poistaminen ammattihenkilön omasta pyynnöstä</w:t>
          </w:r>
          <w:r w:rsidR="00433154">
            <w:rPr>
              <w:i/>
              <w:iCs/>
            </w:rPr>
            <w:t>.</w:t>
          </w:r>
          <w:r w:rsidR="00433154">
            <w:t xml:space="preserve"> </w:t>
          </w:r>
          <w:r w:rsidRPr="006C1EA4">
            <w:t>Pykälä</w:t>
          </w:r>
          <w:r>
            <w:t xml:space="preserve">ssä </w:t>
          </w:r>
          <w:r w:rsidRPr="006C1EA4">
            <w:t>Sosiaali- ja terveysalan lupa- ja valvontavirasto muutettaisiin tehtävän siirtämisen vuoksi Lupa- ja valvontavirastoksi</w:t>
          </w:r>
          <w:r w:rsidR="00433154">
            <w:t>.</w:t>
          </w:r>
        </w:p>
        <w:p w14:paraId="396B2C65" w14:textId="2FE45CD9" w:rsidR="00433154" w:rsidRPr="005D59C3" w:rsidRDefault="00A512BA" w:rsidP="0044304C">
          <w:pPr>
            <w:pStyle w:val="LLPerustelujenkappalejako"/>
          </w:pPr>
          <w:r>
            <w:rPr>
              <w:b/>
              <w:bCs/>
            </w:rPr>
            <w:t xml:space="preserve">25 </w:t>
          </w:r>
          <w:r w:rsidR="00433154">
            <w:rPr>
              <w:b/>
              <w:bCs/>
            </w:rPr>
            <w:t xml:space="preserve">§. </w:t>
          </w:r>
          <w:r w:rsidRPr="00A512BA">
            <w:rPr>
              <w:i/>
              <w:iCs/>
            </w:rPr>
            <w:t>Kirjallinen varoitus</w:t>
          </w:r>
          <w:r>
            <w:rPr>
              <w:i/>
              <w:iCs/>
            </w:rPr>
            <w:t xml:space="preserve">. </w:t>
          </w:r>
          <w:r w:rsidRPr="006C1EA4">
            <w:t>Pykälä</w:t>
          </w:r>
          <w:r>
            <w:t xml:space="preserve">ssä </w:t>
          </w:r>
          <w:r w:rsidRPr="006C1EA4">
            <w:t>Sosiaali- ja terveysalan lupa- ja valvontavirasto muutettaisiin tehtävän siirtämisen vuoksi Lupa- ja valvontavirastoksi</w:t>
          </w:r>
          <w:r w:rsidR="00433154">
            <w:t>.</w:t>
          </w:r>
          <w:r w:rsidR="00D45843">
            <w:t xml:space="preserve"> </w:t>
          </w:r>
        </w:p>
        <w:p w14:paraId="565CB427" w14:textId="7375BBA2" w:rsidR="00433154" w:rsidRPr="005D59C3" w:rsidRDefault="00A512BA" w:rsidP="0044304C">
          <w:pPr>
            <w:pStyle w:val="LLPerustelujenkappalejako"/>
          </w:pPr>
          <w:r>
            <w:rPr>
              <w:b/>
              <w:bCs/>
            </w:rPr>
            <w:t>26</w:t>
          </w:r>
          <w:r w:rsidR="00433154">
            <w:rPr>
              <w:b/>
              <w:bCs/>
            </w:rPr>
            <w:t xml:space="preserve"> §. </w:t>
          </w:r>
          <w:r w:rsidRPr="00A512BA">
            <w:rPr>
              <w:i/>
              <w:iCs/>
            </w:rPr>
            <w:t>Ammatinharjoittamisoikeuden taikka ammattinimikkeen käyttöoikeuden palauttaminen</w:t>
          </w:r>
          <w:r w:rsidR="00433154">
            <w:rPr>
              <w:i/>
              <w:iCs/>
            </w:rPr>
            <w:t>.</w:t>
          </w:r>
          <w:r w:rsidR="00433154">
            <w:t xml:space="preserve"> </w:t>
          </w:r>
          <w:r w:rsidRPr="00A512BA">
            <w:t>Pykälässä Sosiaali- ja terveysalan lupa- ja valvontavirasto muutettaisiin tehtävän siirtämisen</w:t>
          </w:r>
          <w:r>
            <w:t xml:space="preserve"> v</w:t>
          </w:r>
          <w:r w:rsidRPr="00A512BA">
            <w:t>uoksi Lupa- ja valvontavirastoksi</w:t>
          </w:r>
          <w:r w:rsidR="00433154">
            <w:t>.</w:t>
          </w:r>
        </w:p>
        <w:p w14:paraId="2390E982" w14:textId="38480862" w:rsidR="00626009" w:rsidRDefault="00A512BA" w:rsidP="0044304C">
          <w:pPr>
            <w:pStyle w:val="LLPerustelujenkappalejako"/>
          </w:pPr>
          <w:r w:rsidRPr="00561BEC">
            <w:rPr>
              <w:b/>
              <w:bCs/>
            </w:rPr>
            <w:t>27</w:t>
          </w:r>
          <w:r w:rsidR="00433154" w:rsidRPr="00561BEC">
            <w:rPr>
              <w:b/>
              <w:bCs/>
            </w:rPr>
            <w:t xml:space="preserve"> §. </w:t>
          </w:r>
          <w:r w:rsidR="00296C04" w:rsidRPr="00561BEC">
            <w:rPr>
              <w:i/>
              <w:iCs/>
            </w:rPr>
            <w:t xml:space="preserve">Lupa- ja </w:t>
          </w:r>
          <w:r w:rsidRPr="00561BEC">
            <w:rPr>
              <w:i/>
            </w:rPr>
            <w:t>valvontaviraston</w:t>
          </w:r>
          <w:r w:rsidRPr="00561BEC">
            <w:rPr>
              <w:i/>
              <w:iCs/>
            </w:rPr>
            <w:t xml:space="preserve"> tiedonsaantioikeus</w:t>
          </w:r>
          <w:r w:rsidR="00433154" w:rsidRPr="00561BEC">
            <w:rPr>
              <w:i/>
              <w:iCs/>
            </w:rPr>
            <w:t>.</w:t>
          </w:r>
          <w:r w:rsidR="00433154" w:rsidRPr="00561BEC">
            <w:t xml:space="preserve"> </w:t>
          </w:r>
          <w:r w:rsidRPr="00561BEC">
            <w:t xml:space="preserve">Pykälässä säädetään Valviran ja aluehallintovirastojen tiedonsaantioikeudesta. Aluehallintovirastojen ja Valviran tehtävien siirtyessä Lupa- ja valvontavirastolle olisi vain yksi valvontaviranomainen. </w:t>
          </w:r>
          <w:r w:rsidR="00626009" w:rsidRPr="00561BEC">
            <w:t>Tämän vuoksi Sosiaali- ja terveysalan lupa- ja valvontavirasto ja aluehallintovirastot muutettaisiin pykälässä ja pykälän otsikossa Lupa- ja valvontavirastoksi.</w:t>
          </w:r>
        </w:p>
        <w:p w14:paraId="4694727F" w14:textId="2B1D85BA" w:rsidR="00433154" w:rsidRPr="005D59C3" w:rsidRDefault="00CC54D8" w:rsidP="0044304C">
          <w:pPr>
            <w:pStyle w:val="LLPerustelujenkappalejako"/>
          </w:pPr>
          <w:r>
            <w:rPr>
              <w:b/>
              <w:bCs/>
            </w:rPr>
            <w:t>28</w:t>
          </w:r>
          <w:r w:rsidR="00433154">
            <w:rPr>
              <w:b/>
              <w:bCs/>
            </w:rPr>
            <w:t xml:space="preserve"> §. </w:t>
          </w:r>
          <w:r w:rsidRPr="00CC54D8">
            <w:rPr>
              <w:i/>
              <w:iCs/>
            </w:rPr>
            <w:t>Tuomioistuimen ilmoitusvelvollisuus</w:t>
          </w:r>
          <w:r w:rsidR="00433154">
            <w:rPr>
              <w:i/>
              <w:iCs/>
            </w:rPr>
            <w:t>.</w:t>
          </w:r>
          <w:r w:rsidR="00433154">
            <w:t xml:space="preserve"> </w:t>
          </w:r>
          <w:r w:rsidRPr="00CC54D8">
            <w:t>Pykälässä Sosiaali- ja terveysalan lupa- ja valvontavirasto muutettaisiin tehtävän siirtämisen vuoksi Lupa- ja valvontavirastoksi</w:t>
          </w:r>
          <w:r w:rsidR="00433154">
            <w:t>.</w:t>
          </w:r>
        </w:p>
        <w:p w14:paraId="47F95305" w14:textId="77D8913C" w:rsidR="00433154" w:rsidRPr="005D59C3" w:rsidRDefault="00185B6E" w:rsidP="0044304C">
          <w:pPr>
            <w:pStyle w:val="LLPerustelujenkappalejako"/>
          </w:pPr>
          <w:r>
            <w:rPr>
              <w:b/>
              <w:bCs/>
            </w:rPr>
            <w:lastRenderedPageBreak/>
            <w:t>29</w:t>
          </w:r>
          <w:r w:rsidR="00433154">
            <w:rPr>
              <w:b/>
              <w:bCs/>
            </w:rPr>
            <w:t xml:space="preserve"> §. </w:t>
          </w:r>
          <w:r w:rsidRPr="00185B6E">
            <w:rPr>
              <w:i/>
              <w:iCs/>
            </w:rPr>
            <w:t>Kuulutus virallisessa lehdessä</w:t>
          </w:r>
          <w:r w:rsidR="00433154">
            <w:rPr>
              <w:i/>
              <w:iCs/>
            </w:rPr>
            <w:t>.</w:t>
          </w:r>
          <w:r w:rsidR="00433154">
            <w:t xml:space="preserve"> </w:t>
          </w:r>
          <w:r w:rsidRPr="00CC54D8">
            <w:t>Pykälässä Sosiaali- ja terveysalan lupa- ja valvontavirasto muutettaisiin tehtävän siirtämisen vuoksi Lupa- ja valvontavirastoksi</w:t>
          </w:r>
          <w:r w:rsidR="00433154">
            <w:t>.</w:t>
          </w:r>
        </w:p>
        <w:p w14:paraId="7308F5B0" w14:textId="596A192D" w:rsidR="00433154" w:rsidRPr="005D59C3" w:rsidRDefault="00185B6E" w:rsidP="0044304C">
          <w:pPr>
            <w:pStyle w:val="LLPerustelujenkappalejako"/>
          </w:pPr>
          <w:r>
            <w:rPr>
              <w:b/>
              <w:bCs/>
            </w:rPr>
            <w:t>30</w:t>
          </w:r>
          <w:r w:rsidR="00433154">
            <w:rPr>
              <w:b/>
              <w:bCs/>
            </w:rPr>
            <w:t xml:space="preserve"> §. </w:t>
          </w:r>
          <w:r w:rsidRPr="00185B6E">
            <w:rPr>
              <w:i/>
              <w:iCs/>
            </w:rPr>
            <w:t>Muutoksenhaku</w:t>
          </w:r>
          <w:r w:rsidR="00433154">
            <w:rPr>
              <w:i/>
              <w:iCs/>
            </w:rPr>
            <w:t>.</w:t>
          </w:r>
          <w:r w:rsidR="00433154">
            <w:t xml:space="preserve"> </w:t>
          </w:r>
          <w:r w:rsidRPr="00CC54D8">
            <w:t>Pykälä</w:t>
          </w:r>
          <w:r>
            <w:t xml:space="preserve">n </w:t>
          </w:r>
          <w:r w:rsidRPr="00A56008">
            <w:rPr>
              <w:i/>
              <w:iCs/>
            </w:rPr>
            <w:t>2 ja 4 momentissa</w:t>
          </w:r>
          <w:r>
            <w:t xml:space="preserve"> </w:t>
          </w:r>
          <w:r w:rsidRPr="00CC54D8">
            <w:t>Sosiaali- ja terveysalan lupa- ja valvontavirasto muutettaisiin tehtävän siirtämisen vuoksi Lupa- ja valvontavirastoksi</w:t>
          </w:r>
          <w:r w:rsidR="00433154">
            <w:t>.</w:t>
          </w:r>
        </w:p>
        <w:p w14:paraId="1B48AF70" w14:textId="77777777" w:rsidR="007E0CB1" w:rsidRDefault="007E0CB1" w:rsidP="0044304C">
          <w:pPr>
            <w:pStyle w:val="LLP1Otsikkotaso"/>
          </w:pPr>
          <w:bookmarkStart w:id="37" w:name="_Toc201845071"/>
          <w:r>
            <w:t>Voimaantulo</w:t>
          </w:r>
          <w:bookmarkEnd w:id="37"/>
        </w:p>
        <w:p w14:paraId="4E7F27D0" w14:textId="22CF8A28" w:rsidR="007E0CB1" w:rsidRDefault="008575C7" w:rsidP="0044304C">
          <w:pPr>
            <w:pStyle w:val="LLPerustelujenkappalejako"/>
          </w:pPr>
          <w:r>
            <w:t xml:space="preserve">Lait </w:t>
          </w:r>
          <w:r w:rsidR="003545FB">
            <w:t>ehdotetaan</w:t>
          </w:r>
          <w:r>
            <w:t xml:space="preserve"> tulemaan voimaan 1.1.2026.</w:t>
          </w:r>
        </w:p>
        <w:p w14:paraId="57326A48" w14:textId="77777777" w:rsidR="003D729C" w:rsidRDefault="003D729C" w:rsidP="0044304C">
          <w:pPr>
            <w:pStyle w:val="LLP1Otsikkotaso"/>
          </w:pPr>
          <w:bookmarkStart w:id="38" w:name="_Toc201845072"/>
          <w:r>
            <w:t>Suhde muihin esityksiin</w:t>
          </w:r>
          <w:bookmarkEnd w:id="38"/>
        </w:p>
        <w:p w14:paraId="769557FE" w14:textId="399B28DA" w:rsidR="003D3D67" w:rsidRDefault="003D729C" w:rsidP="009440A6">
          <w:pPr>
            <w:pStyle w:val="LLP2Otsikkotaso"/>
          </w:pPr>
          <w:bookmarkStart w:id="39" w:name="_Toc201845073"/>
          <w:r>
            <w:t>Esityksen riippuvuus muista esityksistä</w:t>
          </w:r>
          <w:bookmarkEnd w:id="39"/>
        </w:p>
        <w:p w14:paraId="2C66E5AE" w14:textId="77777777" w:rsidR="003D3D67" w:rsidRDefault="003D3D67" w:rsidP="003D3D67">
          <w:pPr>
            <w:pStyle w:val="LLPerustelujenkappalejako"/>
          </w:pPr>
          <w:r w:rsidRPr="00F4126C">
            <w:t>Esitys liittyy hallituksen esitykseen</w:t>
          </w:r>
          <w:r>
            <w:t xml:space="preserve"> </w:t>
          </w:r>
          <w:r w:rsidRPr="000D3DBD">
            <w:t>eduskunnalle valtion aluehallintouudistusta koskevaksi lainsäädännöksi</w:t>
          </w:r>
          <w:r>
            <w:t xml:space="preserve"> (HE 13/2025 vp).</w:t>
          </w:r>
        </w:p>
        <w:p w14:paraId="3AB0EA0A" w14:textId="028606AD" w:rsidR="003D3D67" w:rsidRPr="003D3D67" w:rsidRDefault="003D3D67" w:rsidP="009440A6">
          <w:pPr>
            <w:pStyle w:val="LLPerustelujenkappalejako"/>
          </w:pPr>
          <w:r>
            <w:t>E</w:t>
          </w:r>
          <w:r w:rsidRPr="00A00B71">
            <w:t>sityksessä esitetään</w:t>
          </w:r>
          <w:r>
            <w:t xml:space="preserve"> terveydenhuollon ammattihenkilölakii</w:t>
          </w:r>
          <w:r w:rsidRPr="00A00B71">
            <w:t>n</w:t>
          </w:r>
          <w:r>
            <w:t xml:space="preserve"> ja sosiaalihuollon ammattihenkilölakiin teknisluonteisia muutoksia, joilla päivitetään viranomaisia koskevat viittaukset vastaamaan uutta valtion aluehallintoa</w:t>
          </w:r>
          <w:r w:rsidRPr="00A00B71">
            <w:t xml:space="preserve">. Esityksen lakiehdotukset on laadittu siitä lähtökohdasta, että </w:t>
          </w:r>
          <w:r>
            <w:t xml:space="preserve">osana valtion aluehallintouudistusta perustetaan uusi </w:t>
          </w:r>
          <w:r w:rsidRPr="00A00B71">
            <w:t>Lupa- ja valvontavirasto. Esityksiin ei sisälly samojen lainkohtien muutosehdotuksia</w:t>
          </w:r>
          <w:r>
            <w:t>, mutta esitetyt muutokset ovat riippuvaisia ehdotetun lupa- ja valvontavirastosta annetun lain hyväksymisestä. E</w:t>
          </w:r>
          <w:r w:rsidRPr="00A00B71">
            <w:t xml:space="preserve">sitystä ei voida hyväksyä ennen kuin laki valtion </w:t>
          </w:r>
          <w:r>
            <w:t xml:space="preserve">Lupa- ja valvontavirastosta on hyväksytty. </w:t>
          </w:r>
          <w:r w:rsidRPr="003E5F28">
            <w:t xml:space="preserve">Jos </w:t>
          </w:r>
          <w:r>
            <w:t xml:space="preserve">valtion aluehallintouudistusta </w:t>
          </w:r>
          <w:r w:rsidRPr="003E5F28">
            <w:t>koskevat muutosehdotukset ovat samanaikaisesti käsiteltävänä eduskunnassa, tulisi tämä ottaa eduskuntakäsittelyssä huomioon.</w:t>
          </w:r>
        </w:p>
        <w:p w14:paraId="5F1AF4E7" w14:textId="77777777" w:rsidR="003D729C" w:rsidRDefault="006461AD" w:rsidP="0044304C">
          <w:pPr>
            <w:pStyle w:val="LLP1Otsikkotaso"/>
          </w:pPr>
          <w:bookmarkStart w:id="40" w:name="_Toc201845074"/>
          <w:r>
            <w:t>Suhde perustuslakiin ja säätämisjärjestys</w:t>
          </w:r>
          <w:bookmarkEnd w:id="40"/>
        </w:p>
        <w:p w14:paraId="6D4F34B6" w14:textId="77777777" w:rsidR="00EE69D2" w:rsidRPr="00657041" w:rsidRDefault="00EE69D2" w:rsidP="00EE69D2">
          <w:pPr>
            <w:pStyle w:val="LLPValiotsikko"/>
          </w:pPr>
          <w:r w:rsidRPr="00657041">
            <w:t xml:space="preserve">Oikeus sosiaaliturvaan, elämään sekä henkilökohtaiseen vapauteen ja koskemattomuuteen </w:t>
          </w:r>
        </w:p>
        <w:p w14:paraId="12A6259A" w14:textId="77777777" w:rsidR="00EE69D2" w:rsidRPr="00657041" w:rsidRDefault="00EE69D2" w:rsidP="00EE69D2">
          <w:pPr>
            <w:pStyle w:val="LLPerustelujenkappalejako"/>
          </w:pPr>
          <w:r w:rsidRPr="00657041">
            <w:t xml:space="preserve">Esityksen tarkoituksena on mahdollistaa kansainvälisenä apuna annettavan terveydenhuollon vastaanottaminen poikkeusoloissa ja normaaliolojen häiriötilanteissa lisäämällä lakiin uusi 3 c §, jolla rajoitetaan terveydenhuollon ammattihenkilölain soveltamisalaa. Esityksen tarkoituksena on turvata perustuslain 7 §:ssä turvattua oikeutta elämään ja 19 §:ssä turvattua oikeutta välttämättömään huolenpitoon ja riittäviin sosiaali- ja terveyspalveluihin, ja on siten merkityksellinen myös 22 §:n perusoikeuksien turvaamisvelvollisuuden kannalta. </w:t>
          </w:r>
        </w:p>
        <w:p w14:paraId="0AFD459D" w14:textId="77777777" w:rsidR="00EE69D2" w:rsidRPr="00492777" w:rsidRDefault="00EE69D2" w:rsidP="00EE69D2">
          <w:pPr>
            <w:pStyle w:val="LLPerustelujenkappalejako"/>
          </w:pPr>
          <w:r w:rsidRPr="00657041">
            <w:t>Perustuslain 7 §:n mukaan jokaisella on oikeus elämään sekä henkilökohtaiseen vapauteen, koskemattomuuteen ja turvallisuuteen</w:t>
          </w:r>
          <w:r w:rsidRPr="00492777">
            <w:t>. Säännös</w:t>
          </w:r>
          <w:r w:rsidRPr="00657041">
            <w:rPr>
              <w:rFonts w:ascii="Helvetica" w:eastAsia="Calibri" w:hAnsi="Helvetica"/>
              <w:sz w:val="16"/>
              <w:szCs w:val="16"/>
              <w:shd w:val="clear" w:color="auto" w:fill="FFFFFF"/>
              <w:lang w:eastAsia="en-US"/>
            </w:rPr>
            <w:t xml:space="preserve"> </w:t>
          </w:r>
          <w:r w:rsidRPr="00492777">
            <w:t>korostaa julkisen vallan positiivisia toimintavelvoitteita yhteiskunnan jäsenten suojaamiseksi rikoksilta ja muilta heihin kohdistuvilta oikeudenvastaisilta teoilta, olivatpa niiden tekijät julkisen vallan käyttäjiä tai yksityisiä tahoja (</w:t>
          </w:r>
          <w:r w:rsidRPr="00066687">
            <w:t>HE 309/1993</w:t>
          </w:r>
          <w:r w:rsidRPr="00492777">
            <w:t xml:space="preserve"> vp, s. 47). </w:t>
          </w:r>
        </w:p>
        <w:p w14:paraId="31644225" w14:textId="77777777" w:rsidR="00EE69D2" w:rsidRPr="00492777" w:rsidRDefault="00EE69D2" w:rsidP="00EE69D2">
          <w:pPr>
            <w:pStyle w:val="LLPerustelujenkappalejako"/>
          </w:pPr>
          <w:r w:rsidRPr="00492777">
            <w:t>Perustuslain 19 §:n 1 momentin mukaan jokaisella, joka ei kykene hankkimaan ihmisarvoisen elämän edellyttämää turvaa, on oikeus välttämättömään toimeentuloon ja huolenpitoon. Oikeus välttämättömään huolenpitoon on subjektiivinen oikeus, ja se sisältää oikeuden kiireelliseen sairaanhoitoon</w:t>
          </w:r>
          <w:r>
            <w:t xml:space="preserve"> </w:t>
          </w:r>
          <w:r w:rsidRPr="00492777">
            <w:t xml:space="preserve">(HE 309/1993 vp s. 69/II). Tällä perusoikeudella on yhtymäkohtia myös Suomen ihmisoikeusvelvoitteisiin, kuten uudistetun Euroopan sosiaalisen peruskirjan artiklaan 13 (1), jossa edellytetään sairaustapauksissa kyseisen tilan vaatimaa hoitoa eli hoidon turvaamista. </w:t>
          </w:r>
          <w:r w:rsidRPr="00492777">
            <w:lastRenderedPageBreak/>
            <w:t>Perusoikeuden subjektiivisella luonteella tarkoitetaan, että alemman tasoisen lainsäädännön puuttuessa tai sen ollessa yksilö voi vedota suoraan perustuslain säännökseen.</w:t>
          </w:r>
        </w:p>
        <w:p w14:paraId="6E4A626D" w14:textId="77777777" w:rsidR="00EE69D2" w:rsidRPr="00657041" w:rsidRDefault="00EE69D2" w:rsidP="00EE69D2">
          <w:pPr>
            <w:pStyle w:val="LLPerustelujenkappalejako"/>
          </w:pPr>
          <w:r w:rsidRPr="00657041">
            <w:t xml:space="preserve">Perustuslain 19 §:n 3 momentin mukaan julkisen vallan on turvattava, sen mukaan kuin lailla tarkemmin säädetään, jokaiselle riittävät sosiaali- ja terveyspalvelut ja edistettävä väestön terveyttä. Säännöksellä ei määritellä momentissa tarkoitettujen sosiaali- ja terveyspalvelujen järjestämistapaa, vaan sillä velvoitetaan julkinen valta turvaamaan palvelujen saatavuus (HE 309/1993 vp, s. 71/I). Perustuslain 19 §:n 3 momentissa mainitulle oikeudelle riittäviin sosiaali- ja terveyspalveluihin on vakiintunut tietty oikeudellinen sisältö ja arviointiperusteet. Palvelujen riittävyyden arvioimisessa lähtökohtana on niiden mukaan sellainen palvelujen taso, joka luo jokaiselle ihmiselle edellytykset toimia yhteiskunnan täysivaltaisena jäsenenä (ks. HE 309/1993 vp, s. 71/II). Viittaus jokaiseen palveluihin oikeutettuna edellyttää viime kädessä yksilökohtaista arviointia palvelujen riittävyydestä (ks. </w:t>
          </w:r>
          <w:proofErr w:type="spellStart"/>
          <w:r w:rsidRPr="00657041">
            <w:t>PeVL</w:t>
          </w:r>
          <w:proofErr w:type="spellEnd"/>
          <w:r w:rsidRPr="00657041">
            <w:t xml:space="preserve"> 17/2021 vp, kappale 71, </w:t>
          </w:r>
          <w:proofErr w:type="spellStart"/>
          <w:r w:rsidRPr="00657041">
            <w:t>PeVL</w:t>
          </w:r>
          <w:proofErr w:type="spellEnd"/>
          <w:r w:rsidRPr="00657041">
            <w:t xml:space="preserve"> 30/2013 vp, s. 3/I). Perustuslain tarkoittamien terveyspalvelujen piiriin kuuluvat ensisijaisesti sellaiset palvelut, joilla pyritään ylläpitämään terveyttä, ehkäisemään ja hoitamaan sairauksia tai huolehtimaan kuntoutuksesta. Terveyspalveluilla tulee olla kiinteä yhteys ihmisten terveyteen, jotta niiden voidaan katsoa kuuluvan perustuslain 19 §:n 3 momentissa tarkoitetun turvaamisvelvollisuuden piiriin (</w:t>
          </w:r>
          <w:proofErr w:type="spellStart"/>
          <w:r w:rsidRPr="00657041">
            <w:t>PeVL</w:t>
          </w:r>
          <w:proofErr w:type="spellEnd"/>
          <w:r w:rsidRPr="00657041">
            <w:t xml:space="preserve"> 64/2024 vp).</w:t>
          </w:r>
        </w:p>
        <w:p w14:paraId="36AED966" w14:textId="77777777" w:rsidR="00EE69D2" w:rsidRDefault="00EE69D2" w:rsidP="00EE69D2">
          <w:pPr>
            <w:pStyle w:val="LLPerustelujenkappalejako"/>
          </w:pPr>
          <w:r w:rsidRPr="00657041">
            <w:t>Perustuslain 22 § velvoittaa julkista valtaa turvaamaan perusoikeuksien ja ihmisoikeuksien toteutumista. Poikkeusolot tai normaaliolojen häiriötilanteet voivat vaarantaa ihmisten oikeutta elämään, turvallisuuteen ja riittäviin terveyspalveluihin tavalla, johon terveydenhuoltojärjestelmä ei pysty yksin vastaamaan. Näissä tilanteissa valtioneuvosto, tasavallan presidentti tai asianomainen ministeriö voi päättää pyytää kansainvälistä apua Euroopan unionilta, toiselta valtiolta tai kansainväliseltä organisaatiolta. Jotta Suomi voi tehokkaasti ja viivytyksettä ottaa vastaan terveydenhuollon ammattihenkilöitä osana kansainvälistä apua, on lailla säädettävä mahdollisuus poiketa terveydenhuollon ammattihenkilölaista.</w:t>
          </w:r>
        </w:p>
        <w:p w14:paraId="6CD6E3CF" w14:textId="77777777" w:rsidR="00EE69D2" w:rsidRPr="00147801" w:rsidRDefault="00EE69D2" w:rsidP="00EE69D2">
          <w:pPr>
            <w:pStyle w:val="LLPerustelujenkappalejako"/>
            <w:rPr>
              <w:color w:val="FF0000"/>
            </w:rPr>
          </w:pPr>
          <w:r>
            <w:t xml:space="preserve">Esityksen vaikutuksia potilasturvallisuuteen ja terveydenhuollon potilaiden asemaan on arvioitu jaksossa 4.2.1. </w:t>
          </w:r>
          <w:r w:rsidRPr="00657041">
            <w:t>Soveltamisalarajauksen ei arvioida vaikuttavan potilasturvallisuuteen tai terveyspalvelujen laatuun tavalla, joka heikentäisi perustuslain 7 ja 19 §:ssä turvattuja oikeuksia.</w:t>
          </w:r>
          <w:r>
            <w:rPr>
              <w:color w:val="FF0000"/>
            </w:rPr>
            <w:t xml:space="preserve"> </w:t>
          </w:r>
        </w:p>
        <w:p w14:paraId="6E894493" w14:textId="77777777" w:rsidR="00EE69D2" w:rsidRPr="00730B23" w:rsidRDefault="00EE69D2" w:rsidP="00EE69D2">
          <w:pPr>
            <w:pStyle w:val="LLPValiotsikko"/>
          </w:pPr>
          <w:r w:rsidRPr="00730B23">
            <w:t>Oikeus työhön ja elinkeinonvapaus</w:t>
          </w:r>
        </w:p>
        <w:p w14:paraId="23189ACA" w14:textId="77777777" w:rsidR="00EE69D2" w:rsidRPr="00657041" w:rsidRDefault="00EE69D2" w:rsidP="00EE69D2">
          <w:pPr>
            <w:pStyle w:val="LLPerustelujenkappalejako"/>
          </w:pPr>
          <w:r w:rsidRPr="00657041">
            <w:t>Ehdotetulla uudella 3 c §:llä mahdollistettaisiin luvanvaraisen ammatin tehtävissä toimiminen nykyistä laajemmalle henkilöpiirille. Suomeen lähetetty terveydenhuollon ammattihenkilö ei olisi terveydenhuollon ammattihenkilöistä annetun lain tarkoittama terveydenhuollon ammattihenkilö eikä hänelle myönnettäisi erillistä ammattioikeutta. Kyse on ammatinharjoittamisen sääntelystä, joka on merkityksellistä perustuslain 18 §:n oikeuden työhön ja elinkeinovapauteen kannalta.</w:t>
          </w:r>
        </w:p>
        <w:p w14:paraId="01F6F3B4" w14:textId="77777777" w:rsidR="00EE69D2" w:rsidRPr="00492777" w:rsidRDefault="00EE69D2" w:rsidP="00EE69D2">
          <w:pPr>
            <w:pStyle w:val="LLPerustelujenkappalejako"/>
          </w:pPr>
          <w:r w:rsidRPr="00492777">
            <w:t>Terveydenhuollon ammattihenkilölainsäädäntö merkitsee rajoitusta elinkeinon ja ammatin vapauteen, sillä ammattien sääntelyn avulla tiettyjen ammattien aloittaminen ja harjoittaminen on varattu vain tietyn koulutuksen ja ammattipätevyyden omaaville henkilöille. Ammattihenkilöitä koskevat myös laissa tarkemmin säädetyt oikeudet ja velvollisuudet ja heihin voidaan kohdistaa valvonta- ja seuraamustoimenpiteitä.</w:t>
          </w:r>
        </w:p>
        <w:p w14:paraId="79EFFC54" w14:textId="77777777" w:rsidR="00EE69D2" w:rsidRPr="00492777" w:rsidRDefault="00EE69D2" w:rsidP="00EE69D2">
          <w:pPr>
            <w:pStyle w:val="LLPerustelujenkappalejako"/>
          </w:pPr>
          <w:r w:rsidRPr="00657041">
            <w:t>Perustuslain 18 §:n 1 momentin mukaan jokaisella on oikeus lain mukaan hankkia toimeentulonsa valitsemallaan työllä, ammatilla tai elinkeinolla. Perustuslain lisäksi Euroopan unionin perusoikeuskirjan 15 artiklan 1 kohdassa turvataan jokaisen oikeus tehdä työtä ja harjoittaa vapaasti valitsemaansa tai hyväksymäänsä ammattia (EUVL C 202, 7.6.2016, s. 389–</w:t>
          </w:r>
          <w:r w:rsidRPr="00657041">
            <w:lastRenderedPageBreak/>
            <w:t>405). </w:t>
          </w:r>
          <w:r w:rsidRPr="00492777">
            <w:t>Työntekijöiden vapaa liikkuvuus, sijoittautumisvapaus ja palvelujen tarjoamisen vapaus ovat Euroopan unionin toiminnasta tehtyyn sopimukseen kirjattuja sisämarkkinoiden perusperiaatteita. Säänneltyjen ammattien harjoittamisen aloittamista koskevat kansalliset säännöt eivät saisi muodostaa perusteettomia tai suhteettomia esteitä näiden perusoikeuksien käyttämiselle.</w:t>
          </w:r>
        </w:p>
        <w:p w14:paraId="06B02EB6" w14:textId="346A16C2" w:rsidR="00EE69D2" w:rsidRPr="00657041" w:rsidRDefault="00EE69D2" w:rsidP="00EE69D2">
          <w:pPr>
            <w:pStyle w:val="LLPerustelujenkappalejako"/>
          </w:pPr>
          <w:r w:rsidRPr="00492777">
            <w:t xml:space="preserve">Elinkeinon ja ammatin vapaus on siten pääsääntö, mutta perustuslain esitöiden mukaan säännöksessä turvattua oikeutta voidaan rajoittaa lailla. Haastavimpana elinkeinovapauden rajoitusmuotona on elinkeinon harjoittamisen luvanvaraisuus, joka voi kuitenkin eräillä aloilla olla perusteltua erityisesti terveyden ja turvallisuuden suojaamiseksi (HE 309/1993 vp, s. 67). </w:t>
          </w:r>
          <w:r w:rsidRPr="00657041">
            <w:t xml:space="preserve">Perustuslakivaliokunta on pitänyt elinkeinovapautta pääsääntönä ja vaatimus viranomaisen myöntämästä luvasta työn, ammatin tai elinkeinon harjoittamiseen merkitsee rajoitusta elinkeinovapauteen. Perustuslakivaliokunta on katsonut, että elinkeinovapauden luvanvaraisuus on kuitenkin poikkeuksellisesti mahdollista (ks. esim. </w:t>
          </w:r>
          <w:proofErr w:type="spellStart"/>
          <w:r w:rsidRPr="00657041">
            <w:t>PeVL</w:t>
          </w:r>
          <w:proofErr w:type="spellEnd"/>
          <w:r w:rsidRPr="00657041">
            <w:t xml:space="preserve"> 13/2014 vp, s. 2).</w:t>
          </w:r>
          <w:r w:rsidRPr="00FC5BB0">
            <w:t xml:space="preserve"> </w:t>
          </w:r>
          <w:r>
            <w:t xml:space="preserve">Terveydenhuollon ammattihenkilölaki on säädetty ennen perusoikeus- ja perustuslakiuudistusta. </w:t>
          </w:r>
          <w:r w:rsidRPr="00FC5BB0">
            <w:t>Perusoikeuskomitea on</w:t>
          </w:r>
          <w:r>
            <w:t xml:space="preserve"> kuitenkin</w:t>
          </w:r>
          <w:r w:rsidRPr="00FC5BB0">
            <w:t xml:space="preserve"> mietinnössään (komiteanmietintö 1992:3) todennut, että terveydenhuollossa on perusteltua edelleen säädellä oikeutta ammatin tai elinkeinon harjoittamiseen. Perusteena tälle on henkilökohtaisen turvallisuuden suojaaminen.</w:t>
          </w:r>
          <w:r>
            <w:t xml:space="preserve"> Perustuslakivaliokunta on katsonut sosiaalihuollon ammattihenkilöiden luvanvaraisuuteen liittyvällä menettelyllä olevan viime kädessä perustuslain 19 §:ään liittyvät hyväksyttävät perusteet. Lupamenettely noudattaa samanlaista prosessia kuin terveydenhuollon ammattihenkilöiden osalta on säädetty (</w:t>
          </w:r>
          <w:proofErr w:type="spellStart"/>
          <w:r>
            <w:t>PeVL</w:t>
          </w:r>
          <w:proofErr w:type="spellEnd"/>
          <w:r>
            <w:t xml:space="preserve"> 65/2014 vp, s. 2).</w:t>
          </w:r>
        </w:p>
        <w:p w14:paraId="2FFCC0D4" w14:textId="5121A067" w:rsidR="00EE69D2" w:rsidRPr="00492777" w:rsidRDefault="00EE69D2" w:rsidP="00EE69D2">
          <w:pPr>
            <w:pStyle w:val="LLPerustelujenkappalejako"/>
          </w:pPr>
          <w:r w:rsidRPr="0022461F">
            <w:t xml:space="preserve">Ehdotetulla uudella 3 c §:llä </w:t>
          </w:r>
          <w:r>
            <w:t>mahdollistettaisiin rajattu poikkeaminen elinkeinonvapautta rajoittavasta sääntelystä. Poikkeus on rajattu siihen, mikä on välttämätöntä kansainvälisen avun vastaanottamiseksi.</w:t>
          </w:r>
          <w:r w:rsidRPr="0022461F">
            <w:t xml:space="preserve"> </w:t>
          </w:r>
          <w:r>
            <w:t>Säännellyn terveydenhuollon a</w:t>
          </w:r>
          <w:r w:rsidRPr="0022461F">
            <w:t xml:space="preserve">mmatin harjoittaminen olisi </w:t>
          </w:r>
          <w:r>
            <w:t>mahdollista osana kansainvälisen avun antamista</w:t>
          </w:r>
          <w:r w:rsidRPr="0022461F">
            <w:t>, kun avun pyytämisestä olisi päätetty</w:t>
          </w:r>
          <w:r w:rsidRPr="00066687">
            <w:t> kansainvälistä apua, yhteistoimintaa tai muuta kansainvälistä toimintaa koskevasta päätöksenteosta annetun lain nojalla</w:t>
          </w:r>
          <w:r>
            <w:t>. Ammatin harjoittamista rajoittaisi myös se, ettei soveltamisalapoikkeuksen piiriin kuuluvilla henkilöillä olisi säännellyn terveydenhuollon ammattihenkilön oikeuksia. Esityksellä</w:t>
          </w:r>
          <w:r w:rsidRPr="00657041">
            <w:t xml:space="preserve"> </w:t>
          </w:r>
          <w:r>
            <w:t xml:space="preserve">ei kuitenkaan </w:t>
          </w:r>
          <w:r w:rsidRPr="00657041">
            <w:t>kavennettaisi</w:t>
          </w:r>
          <w:r>
            <w:t xml:space="preserve"> perustuslain</w:t>
          </w:r>
          <w:r w:rsidRPr="00657041">
            <w:t xml:space="preserve"> 18 §:llä turvattua oikeutta</w:t>
          </w:r>
          <w:r>
            <w:t xml:space="preserve"> nykytilaan verrattuna</w:t>
          </w:r>
          <w:r w:rsidRPr="00657041">
            <w:t>.</w:t>
          </w:r>
          <w:r w:rsidR="00154F71">
            <w:t xml:space="preserve"> </w:t>
          </w:r>
          <w:bookmarkStart w:id="41" w:name="_Hlk198722326"/>
          <w:r w:rsidR="00154F71">
            <w:t>Esityksellä</w:t>
          </w:r>
          <w:r w:rsidR="00154F71" w:rsidRPr="00154F71">
            <w:t xml:space="preserve"> ei</w:t>
          </w:r>
          <w:r w:rsidR="00154F71">
            <w:t xml:space="preserve"> myöskään</w:t>
          </w:r>
          <w:r w:rsidR="00154F71" w:rsidRPr="00154F71">
            <w:t xml:space="preserve"> estetä sellaista henkilöä, joka on hankkinut ammattipätevyytensä toisessa EU/ETA-valtiossa, hyödyntämästä EU-oikeuden perussopimuksissa taattuja perusvapauksia, kuten sijoittautumisvapautta tai palvelujen tarjoamisen vapautta Suomessa. Tällaisella henkilöllä on halutessaan oikeus saada ammattipätevyytensä tunnustettua ammattipätevyyden tunnustamisesta annetun Euroopan parlamentin ja neuvoston direktiivin (2005/36/EY) ja kansallisen lainsäädännön mukaisesti.</w:t>
          </w:r>
          <w:bookmarkEnd w:id="41"/>
        </w:p>
        <w:p w14:paraId="7C1D350A" w14:textId="77777777" w:rsidR="00EE69D2" w:rsidRPr="00730B23" w:rsidRDefault="00EE69D2" w:rsidP="00EE69D2">
          <w:pPr>
            <w:pStyle w:val="LLPValiotsikko"/>
          </w:pPr>
          <w:r w:rsidRPr="00730B23">
            <w:t>Yksityiselämän suoja</w:t>
          </w:r>
        </w:p>
        <w:p w14:paraId="0788ACAF" w14:textId="77777777" w:rsidR="00EE69D2" w:rsidRPr="00492777" w:rsidRDefault="00EE69D2" w:rsidP="00EE69D2">
          <w:pPr>
            <w:pStyle w:val="LLPerustelujenkappalejako"/>
          </w:pPr>
          <w:r w:rsidRPr="00492777">
            <w:t xml:space="preserve">Henkilötietojen suoja on yksilön perusoikeus ja lisäksi henkilötietojen suoja kuuluu perustuslain 10 §:n 1 momentin nojalla lain alaan. Perustuslakivaliokunnan vakiintuneen käytännön mukaan lainsäätäjän liikkumavaraa rajoittaa lisäksi se, että henkilötietojen suoja osittain sisältyy samassa momentissa turvatun yksityiselämän suojan piiriin. Lainsäätäjän tulee turvata oikeus tavalla, jota voidaan pitää hyväksyttävänä perusoikeusjärjestelmän kokonaisuudessa (esimerkiksi </w:t>
          </w:r>
          <w:proofErr w:type="spellStart"/>
          <w:r w:rsidRPr="00492777">
            <w:t>PeVL</w:t>
          </w:r>
          <w:proofErr w:type="spellEnd"/>
          <w:r w:rsidRPr="00492777">
            <w:t xml:space="preserve"> 14/2018 vp, </w:t>
          </w:r>
          <w:proofErr w:type="spellStart"/>
          <w:r w:rsidRPr="00492777">
            <w:t>PeVL</w:t>
          </w:r>
          <w:proofErr w:type="spellEnd"/>
          <w:r w:rsidRPr="00492777">
            <w:t xml:space="preserve"> 13/2016 vp).  </w:t>
          </w:r>
        </w:p>
        <w:p w14:paraId="2155665B" w14:textId="77777777" w:rsidR="00EE69D2" w:rsidRPr="00492777" w:rsidRDefault="00EE69D2" w:rsidP="00EE69D2">
          <w:pPr>
            <w:pStyle w:val="LLPerustelujenkappalejako"/>
          </w:pPr>
          <w:r w:rsidRPr="00492777">
            <w:t>Perustuslain 10 §:n mukaista suojaa täydentävät ihmisoikeuksien ja perusvapauksien suojaamiseksi tehdyn yleissopimuksen (Euroopan ihmisoikeussopimus) 8 artiklan mukainen yksityiselämän suoja sekä EU:n perusoikeuskirjan 7 artiklassa turvattu yksityiselämän suoja ja 8 artiklassa turvattu henkilötietojen suoja.</w:t>
          </w:r>
        </w:p>
        <w:p w14:paraId="64446E0C" w14:textId="77777777" w:rsidR="00EE69D2" w:rsidRPr="00492777" w:rsidRDefault="00EE69D2" w:rsidP="00EE69D2">
          <w:pPr>
            <w:pStyle w:val="LLPerustelujenkappalejako"/>
          </w:pPr>
          <w:r w:rsidRPr="00492777">
            <w:lastRenderedPageBreak/>
            <w:t>Terveydenhuollon ammattihenkilöistä annetun lain 40 §:n ja sosiaalihuollon ammattihenkilöistä annetun lain 27 §:n mukaan Valviralla ja aluehallintovirastoilla on oikeus saada salassapitosäännösten estämättä pykälissä luetelluilta tahoilta välttämättömät tiedot ja selvitykset, jotka ovat tarpeen laeissa säädettyjen tehtävien hoitamiseksi. Jatkossa, Valviran ja aluehallintovirastojen tehtävien siirtyessä uuteen Lupa- ja valvontavirastoon, olisi vain yksi ammattihenkilölainsäädäntöä valvova viranomainen. Tehtävän siirron vuoksi tiedonsaantioikeudet esitetään säädettäväksi Lupa- ja valvontavirastolle.</w:t>
          </w:r>
        </w:p>
        <w:p w14:paraId="303EBD05" w14:textId="77777777" w:rsidR="00EE69D2" w:rsidRPr="00492777" w:rsidRDefault="00EE69D2" w:rsidP="00EE69D2">
          <w:pPr>
            <w:pStyle w:val="LLPerustelujenkappalejako"/>
          </w:pPr>
          <w:r w:rsidRPr="00492777">
            <w:t>Perustuslakivaliokunta on lausunnossaan (</w:t>
          </w:r>
          <w:proofErr w:type="spellStart"/>
          <w:r w:rsidRPr="00492777">
            <w:t>PeVL</w:t>
          </w:r>
          <w:proofErr w:type="spellEnd"/>
          <w:r w:rsidRPr="00492777">
            <w:t xml:space="preserve"> 7/2019 vp) korostanut viranomaisen toimivaltaa koskevien säännöksien säätämisen merkitystä (ks. myös </w:t>
          </w:r>
          <w:proofErr w:type="spellStart"/>
          <w:r w:rsidRPr="00492777">
            <w:t>PeVL</w:t>
          </w:r>
          <w:proofErr w:type="spellEnd"/>
          <w:r w:rsidRPr="00492777">
            <w:t xml:space="preserve"> 62/2018 vp). Perustuslakivaliokunta on arvioinut viranomaisten tietojen saamista ja luovuttamista salassapitovelvollisuuden estämättä koskevaa sääntelyä perustuslain 10 §:n 1 momentissa säädetyn yksityiselämän ja henkilötietojen suojan kannalta ja kiinnittänyt huomiota muun muassa siihen, mihin ja ketä koskeviin tietoihin tiedonsaantioikeus ulottuu ja miten tiedonsaantioikeus sidotaan tietojen välttämättömyyteen. </w:t>
          </w:r>
        </w:p>
        <w:p w14:paraId="71E6298D" w14:textId="77777777" w:rsidR="00EE69D2" w:rsidRPr="00492777" w:rsidRDefault="00EE69D2" w:rsidP="00EE69D2">
          <w:pPr>
            <w:pStyle w:val="LLPerustelujenkappalejako"/>
          </w:pPr>
          <w:r>
            <w:t>Tässä e</w:t>
          </w:r>
          <w:r w:rsidRPr="00492777">
            <w:t>sityksessä ehdotetaan vain teknisluonteisia, virastojen nimiä koskevia muutoksia valvontaviranomaisen tiedonsaantioikeuksia koskeviin aineellisoikeudellisiin säännöksiin. Virastorakenteen uudistamisen vaikutukset henkilötietojen suojaan ja käsittelyyn on kuvattu hallituksen esityksessä valtion aluehallintouudistusta koskevaksi lainsäädännöksi.</w:t>
          </w:r>
          <w:r>
            <w:t xml:space="preserve"> </w:t>
          </w:r>
          <w:r w:rsidRPr="00492777">
            <w:t xml:space="preserve">Koska esityksellä ei säädettäisi uusista tiedonsaantioikeuksista eikä tiedonsaantioikeuksien sisältöä muutoinkaan muutettaisi, ei esityksellä arvioida olevan vaikutusta perustuslain mukaiseen yksityiselämän ja henkilötietojen suojaan. </w:t>
          </w:r>
        </w:p>
        <w:p w14:paraId="0D705C8A" w14:textId="0C41387E" w:rsidR="00CE5DAF" w:rsidRPr="009D7B80" w:rsidRDefault="00644A51" w:rsidP="0044304C">
          <w:pPr>
            <w:pStyle w:val="LLPerustelujenkappalejako"/>
          </w:pPr>
          <w:r w:rsidRPr="00644A51">
            <w:t>Edellä esitetyillä perusteilla lakiehdotukset täyttävät perustuslain asettamat vaatimukset</w:t>
          </w:r>
          <w:r w:rsidR="00CE5DAF" w:rsidRPr="00CE5DAF">
            <w:t xml:space="preserve"> ja lakiehdotus voidaan käsitellä tavallisessa lainsäätämisjärjestyksessä.</w:t>
          </w:r>
        </w:p>
      </w:sdtContent>
    </w:sdt>
    <w:p w14:paraId="25B30F66" w14:textId="77777777" w:rsidR="004A648F" w:rsidRDefault="004A648F" w:rsidP="0044304C">
      <w:pPr>
        <w:pStyle w:val="LLNormaali"/>
      </w:pPr>
    </w:p>
    <w:p w14:paraId="61629106" w14:textId="77777777" w:rsidR="0022764C" w:rsidRPr="00257518" w:rsidRDefault="0022764C" w:rsidP="0044304C">
      <w:pPr>
        <w:pStyle w:val="LLPonsi"/>
        <w:rPr>
          <w:i/>
        </w:rPr>
      </w:pPr>
      <w:r w:rsidRPr="00257518">
        <w:rPr>
          <w:i/>
        </w:rPr>
        <w:t>Ponsi</w:t>
      </w:r>
    </w:p>
    <w:p w14:paraId="1D626C46" w14:textId="71DCCF13" w:rsidR="00370114" w:rsidRDefault="00907D0D" w:rsidP="0044304C">
      <w:pPr>
        <w:pStyle w:val="LLPonsi"/>
      </w:pPr>
      <w:r w:rsidRPr="00907D0D">
        <w:t>Edellä esitetyn perusteella annetaan eduskunnan hyväksyttäviksi seuraavat lakiehdotukset:</w:t>
      </w:r>
    </w:p>
    <w:p w14:paraId="63E06BC8" w14:textId="77777777" w:rsidR="004A648F" w:rsidRDefault="004A648F" w:rsidP="0044304C">
      <w:pPr>
        <w:pStyle w:val="LLNormaali"/>
      </w:pPr>
    </w:p>
    <w:p w14:paraId="3393B3E5" w14:textId="77777777" w:rsidR="00393B53" w:rsidRPr="009C4545" w:rsidRDefault="00EA5FF7" w:rsidP="0044304C">
      <w:pPr>
        <w:pStyle w:val="LLNormaali"/>
      </w:pPr>
      <w:r w:rsidRPr="009C4545">
        <w:br w:type="page"/>
      </w:r>
    </w:p>
    <w:bookmarkStart w:id="42" w:name="_Hlk201764725"/>
    <w:bookmarkStart w:id="43" w:name="_Toc201845075"/>
    <w:p w14:paraId="446922AC" w14:textId="50343D44" w:rsidR="00646DE3" w:rsidRDefault="00000000" w:rsidP="0044304C">
      <w:pPr>
        <w:pStyle w:val="LLLakiehdotukset"/>
      </w:pPr>
      <w:sdt>
        <w:sdtPr>
          <w:alias w:val="Lakiehdotukset"/>
          <w:tag w:val="CCLakiehdotukset"/>
          <w:id w:val="1834638829"/>
          <w:placeholder>
            <w:docPart w:val="B79BF8B24CA7439B98F68E7147CC472A"/>
          </w:placeholder>
          <w15:color w:val="00FFFF"/>
          <w:dropDownList>
            <w:listItem w:value="Valitse kohde."/>
            <w:listItem w:displayText="Lakiehdotus" w:value="Lakiehdotus"/>
            <w:listItem w:displayText="Lakiehdotukset" w:value="Lakiehdotukset"/>
          </w:dropDownList>
        </w:sdtPr>
        <w:sdtContent>
          <w:r w:rsidR="003909D5">
            <w:t>Lakiehdotukset</w:t>
          </w:r>
        </w:sdtContent>
      </w:sdt>
      <w:bookmarkEnd w:id="43"/>
    </w:p>
    <w:bookmarkEnd w:id="42" w:displacedByCustomXml="next"/>
    <w:bookmarkStart w:id="44" w:name="_Hlk195003799" w:displacedByCustomXml="next"/>
    <w:sdt>
      <w:sdtPr>
        <w:alias w:val="Lakiehdotus"/>
        <w:tag w:val="CCLakiehdotus"/>
        <w:id w:val="1695884352"/>
        <w:placeholder>
          <w:docPart w:val="8F647FA54E2A46BEB31DCA6C77EF83BF"/>
        </w:placeholder>
        <w15:color w:val="00FFFF"/>
      </w:sdtPr>
      <w:sdtContent>
        <w:p w14:paraId="1063E918" w14:textId="77777777" w:rsidR="009167E1" w:rsidRPr="009167E1" w:rsidRDefault="009167E1" w:rsidP="0044304C">
          <w:pPr>
            <w:pStyle w:val="LLNormaali"/>
          </w:pPr>
        </w:p>
        <w:p w14:paraId="63F1F191" w14:textId="77777777" w:rsidR="009167E1" w:rsidRPr="00F36633" w:rsidRDefault="009167E1" w:rsidP="0044304C">
          <w:pPr>
            <w:pStyle w:val="LLLaki"/>
          </w:pPr>
          <w:bookmarkStart w:id="45" w:name="_Hlk195080175"/>
          <w:r w:rsidRPr="00F36633">
            <w:t>Laki</w:t>
          </w:r>
        </w:p>
        <w:p w14:paraId="038AE897" w14:textId="3E731E28" w:rsidR="009167E1" w:rsidRPr="009167E1" w:rsidRDefault="006E0580" w:rsidP="0044304C">
          <w:pPr>
            <w:pStyle w:val="LLSaadoksenNimi"/>
          </w:pPr>
          <w:r>
            <w:t xml:space="preserve"> </w:t>
          </w:r>
          <w:bookmarkStart w:id="46" w:name="_Toc201845076"/>
          <w:r w:rsidR="00CB431E">
            <w:t>terveydenhuollon ammattihenkilöistä annetun lain muuttamisesta</w:t>
          </w:r>
          <w:bookmarkEnd w:id="46"/>
        </w:p>
        <w:p w14:paraId="03099298" w14:textId="77777777" w:rsidR="009167E1" w:rsidRPr="009167E1" w:rsidRDefault="009167E1" w:rsidP="0044304C">
          <w:pPr>
            <w:pStyle w:val="LLJohtolauseKappaleet"/>
          </w:pPr>
          <w:r w:rsidRPr="009167E1">
            <w:t xml:space="preserve">Eduskunnan päätöksen mukaisesti </w:t>
          </w:r>
        </w:p>
        <w:p w14:paraId="73B77D6B" w14:textId="4D4E60CE" w:rsidR="00FD5208" w:rsidRPr="00D33ED4" w:rsidRDefault="00FD5208" w:rsidP="0044304C">
          <w:pPr>
            <w:pStyle w:val="LLJohtolauseKappaleet"/>
          </w:pPr>
          <w:r>
            <w:rPr>
              <w:i/>
              <w:iCs/>
            </w:rPr>
            <w:t xml:space="preserve">kumotaan </w:t>
          </w:r>
          <w:r w:rsidR="00D33ED4">
            <w:t xml:space="preserve">terveydenhuollon ammattihenkilöistä annetun </w:t>
          </w:r>
          <w:r w:rsidR="00D33ED4" w:rsidRPr="00D33ED4">
            <w:t xml:space="preserve">lain (559/1994) </w:t>
          </w:r>
          <w:r w:rsidRPr="00D33ED4">
            <w:t>24 §:n 3 ja 5 momentti</w:t>
          </w:r>
          <w:r w:rsidR="00FA0744" w:rsidRPr="00D33ED4">
            <w:t xml:space="preserve"> </w:t>
          </w:r>
          <w:r w:rsidR="003D2033" w:rsidRPr="00D33ED4">
            <w:t>sellaisena kuin ne ovat laissa 1550/2009,</w:t>
          </w:r>
          <w:r w:rsidRPr="00D33ED4">
            <w:t xml:space="preserve"> </w:t>
          </w:r>
        </w:p>
        <w:p w14:paraId="246F90F5" w14:textId="076C72F1" w:rsidR="00522643" w:rsidRPr="00D33ED4" w:rsidRDefault="009167E1" w:rsidP="0044304C">
          <w:pPr>
            <w:pStyle w:val="LLJohtolauseKappaleet"/>
          </w:pPr>
          <w:r w:rsidRPr="006446A9">
            <w:rPr>
              <w:i/>
              <w:iCs/>
            </w:rPr>
            <w:t>muutetaan</w:t>
          </w:r>
          <w:r w:rsidR="001318B9">
            <w:rPr>
              <w:i/>
              <w:iCs/>
            </w:rPr>
            <w:t xml:space="preserve"> </w:t>
          </w:r>
          <w:r w:rsidR="001318B9" w:rsidRPr="001318B9">
            <w:t>lain</w:t>
          </w:r>
          <w:r w:rsidR="00CB431E" w:rsidRPr="006446A9">
            <w:rPr>
              <w:i/>
              <w:iCs/>
            </w:rPr>
            <w:t xml:space="preserve"> </w:t>
          </w:r>
          <w:r w:rsidR="00CB431E" w:rsidRPr="006446A9">
            <w:t>3 a §</w:t>
          </w:r>
          <w:r w:rsidR="00F97BE0" w:rsidRPr="006446A9">
            <w:t>:n 3 momentti</w:t>
          </w:r>
          <w:r w:rsidR="00CB431E" w:rsidRPr="006446A9">
            <w:t>,</w:t>
          </w:r>
          <w:r w:rsidR="00EA4F4C" w:rsidRPr="006446A9">
            <w:t xml:space="preserve"> </w:t>
          </w:r>
          <w:r w:rsidR="00522643" w:rsidRPr="006446A9">
            <w:t xml:space="preserve">4 §:n 1 ja 2 momentti, 5 ja 6 §, </w:t>
          </w:r>
          <w:r w:rsidR="00C12CC7" w:rsidRPr="006446A9">
            <w:t>6 a §:n 1 ja 3 momentti, 7 ja 8 §, 8 a</w:t>
          </w:r>
          <w:r w:rsidR="00DE6B5F" w:rsidRPr="006446A9">
            <w:t>—</w:t>
          </w:r>
          <w:r w:rsidR="00C12CC7" w:rsidRPr="006446A9">
            <w:t xml:space="preserve">8 d §, 9 §, </w:t>
          </w:r>
          <w:r w:rsidR="00DE6B5F" w:rsidRPr="006446A9">
            <w:t>10 §:n 2 momentti, 10 a §, 11 ja 13 §, 14 §:n 1</w:t>
          </w:r>
          <w:r w:rsidR="0013085C" w:rsidRPr="006446A9">
            <w:t xml:space="preserve"> ja </w:t>
          </w:r>
          <w:r w:rsidR="00DE6B5F" w:rsidRPr="006446A9">
            <w:t>2 momentti, 14 a §:n 3,</w:t>
          </w:r>
          <w:r w:rsidR="00E57C0B" w:rsidRPr="006446A9">
            <w:t xml:space="preserve"> 4, 6 ja 7 </w:t>
          </w:r>
          <w:r w:rsidR="00393A0C" w:rsidRPr="006446A9">
            <w:t>momentti</w:t>
          </w:r>
          <w:r w:rsidR="00E57C0B" w:rsidRPr="006446A9">
            <w:t>, 14 b §, 14 c §:n 1</w:t>
          </w:r>
          <w:r w:rsidR="00723462" w:rsidRPr="006446A9">
            <w:t xml:space="preserve"> momentin johdantokappale ja</w:t>
          </w:r>
          <w:r w:rsidR="00E57C0B" w:rsidRPr="006446A9">
            <w:t xml:space="preserve"> 3 ja 4 </w:t>
          </w:r>
          <w:r w:rsidR="00393A0C" w:rsidRPr="006446A9">
            <w:t>momentti</w:t>
          </w:r>
          <w:r w:rsidR="00E57C0B" w:rsidRPr="006446A9">
            <w:t>, 19 §, 20 §</w:t>
          </w:r>
          <w:r w:rsidR="00E22C75" w:rsidRPr="006446A9">
            <w:t xml:space="preserve">, 22 a §:n 1 momentti, </w:t>
          </w:r>
          <w:r w:rsidR="003D3D67" w:rsidRPr="006446A9">
            <w:t xml:space="preserve">23 b §:n 4 momentti, </w:t>
          </w:r>
          <w:r w:rsidR="00E04B6B" w:rsidRPr="006446A9">
            <w:t>23 e</w:t>
          </w:r>
          <w:r w:rsidR="00861B12" w:rsidRPr="006446A9">
            <w:t xml:space="preserve"> §</w:t>
          </w:r>
          <w:r w:rsidR="00E04B6B" w:rsidRPr="006446A9">
            <w:t xml:space="preserve">, </w:t>
          </w:r>
          <w:r w:rsidR="00393A0C" w:rsidRPr="006446A9">
            <w:t xml:space="preserve">24 §:n 2, 4 ja 6 momentti, 24 a §:n 1 momentti ja 2 momentin 2 ja 6 kohta, </w:t>
          </w:r>
          <w:r w:rsidR="00FD5208" w:rsidRPr="006446A9">
            <w:t>24 b §, 24 c §:n 1 ja 3 momentti, 25</w:t>
          </w:r>
          <w:r w:rsidR="00517876" w:rsidRPr="006446A9">
            <w:t xml:space="preserve"> </w:t>
          </w:r>
          <w:r w:rsidR="006446A9" w:rsidRPr="006446A9">
            <w:t xml:space="preserve">ja </w:t>
          </w:r>
          <w:r w:rsidR="00FD5208" w:rsidRPr="006446A9">
            <w:t xml:space="preserve">26 §, 27 §:n 1 ja </w:t>
          </w:r>
          <w:r w:rsidR="005E43AD" w:rsidRPr="006446A9">
            <w:t>4</w:t>
          </w:r>
          <w:r w:rsidR="00FD5208" w:rsidRPr="006446A9">
            <w:t xml:space="preserve"> momentti, 28—31 §, 31 a §, 32 §:n 1 momentti, 33 §, 37 ja 38 §, 39 §:n 2 ja 4 momentti, 40 §, </w:t>
          </w:r>
          <w:r w:rsidR="0013085C" w:rsidRPr="006446A9">
            <w:t>40 a ja 40 b §, 40 c §:n 1 ja 2 momentti, 40 d § sekä 42 §,</w:t>
          </w:r>
          <w:r w:rsidR="00E04B6B" w:rsidRPr="00D33ED4">
            <w:t xml:space="preserve"> </w:t>
          </w:r>
        </w:p>
        <w:p w14:paraId="3DA69DA4" w14:textId="146196C0" w:rsidR="00684E37" w:rsidRPr="00684E37" w:rsidRDefault="00684E37" w:rsidP="00684E37">
          <w:pPr>
            <w:pStyle w:val="LLJohtolauseKappaleet"/>
          </w:pPr>
          <w:bookmarkStart w:id="47" w:name="_Hlk201841797"/>
          <w:r w:rsidRPr="00684E37">
            <w:t>sellaisina kuin ne ovat, 3 a §:n 3 momentti, 8 a—8 d §, 10 a §,14 a §:n 4 momentti, 31 a §, 40 c §:n 1 ja 2 momentti ja 40 d § laissa 1659/2015, 4 §:n 1 ja 2 momentti laissa 1355/2014, 5 §, 7 §, 10 §:n 2 momentti, 13 §, 14 a §:n 3, 6 ja 7 momentti, 14 b §, 14 c §:n 4 momentti, 25 §, 27 §:n 1 ja 4 momentti, 28–31 §, 32 §:n 1 momentti, 33 §, 37 ja 38 § ja 40 b § laissa 262/2015, 6 §  laeissa 312/2011 ja 1659/2015, 6 a §:n 1 ja 3 momentti laissa 347/2017, 8 § laissa 262/2015, 1659/2015 ja 519/2020, 9 § ja 14 c §:n 1 momentin johdantokappale ja 3 momentti laissa  1659/2015, 11 ja 40 a § laissa 312/2011, 14 §:n 1 ja 2 momentti, 22 a §:n 1 momentti ja 23 e laissa 433/2010, 19 §, 20 §, 24 §:n 2 ja 6 momentti, 24 a §:n 1 momentti ja 2 momentin 2 kohta</w:t>
          </w:r>
          <w:r w:rsidR="00FE11ED">
            <w:t xml:space="preserve"> ja </w:t>
          </w:r>
          <w:r w:rsidRPr="00684E37">
            <w:t xml:space="preserve"> 26 § laissa 1550/2009, 23 b §:n 4 momentti laissa 533/2019, 24 §:n 4 momentti laissa 759/2018, 24 a §:n 2 momentin 6 kohta laissa 171/2017, 24 b § laeissa 1550/2009 ja 262/2015, 24 c §:n 1 ja 3 momentti laissa 46/2009 ja 39 §:n 2 ja 4 momentti ja 40 § </w:t>
          </w:r>
          <w:r w:rsidR="001318B9">
            <w:t>laissa</w:t>
          </w:r>
          <w:r w:rsidRPr="00684E37">
            <w:t xml:space="preserve"> 596/2022, sekä</w:t>
          </w:r>
        </w:p>
        <w:bookmarkEnd w:id="47"/>
        <w:p w14:paraId="10CE0DE8" w14:textId="74E78241" w:rsidR="00DD46C1" w:rsidRDefault="009167E1" w:rsidP="0044304C">
          <w:pPr>
            <w:pStyle w:val="LLJohtolauseKappaleet"/>
          </w:pPr>
          <w:r w:rsidRPr="009167E1">
            <w:rPr>
              <w:i/>
            </w:rPr>
            <w:t>lisätään</w:t>
          </w:r>
          <w:r w:rsidRPr="009167E1">
            <w:t xml:space="preserve"> </w:t>
          </w:r>
          <w:r w:rsidR="005E43AD">
            <w:t xml:space="preserve">lakiin </w:t>
          </w:r>
          <w:r w:rsidR="000F51A5">
            <w:t xml:space="preserve">uusi 3 c § </w:t>
          </w:r>
          <w:r w:rsidRPr="009167E1">
            <w:t>seuraavasti:</w:t>
          </w:r>
        </w:p>
        <w:p w14:paraId="4BF83D6B" w14:textId="77777777" w:rsidR="0000497A" w:rsidRDefault="0000497A" w:rsidP="0044304C">
          <w:pPr>
            <w:pStyle w:val="LLNormaali"/>
          </w:pPr>
        </w:p>
        <w:p w14:paraId="0D591E4C" w14:textId="1839C649" w:rsidR="009167E1" w:rsidRDefault="000460E8" w:rsidP="0044304C">
          <w:pPr>
            <w:pStyle w:val="LLPykala"/>
          </w:pPr>
          <w:r>
            <w:t>3 a</w:t>
          </w:r>
          <w:r w:rsidR="009167E1" w:rsidRPr="009167E1">
            <w:t xml:space="preserve"> §</w:t>
          </w:r>
        </w:p>
        <w:p w14:paraId="4F8E3398" w14:textId="707832C0" w:rsidR="00D676C1" w:rsidRPr="00D676C1" w:rsidRDefault="00D676C1" w:rsidP="0044304C">
          <w:pPr>
            <w:pStyle w:val="LLPykalanOtsikko"/>
          </w:pPr>
          <w:r w:rsidRPr="00D676C1">
            <w:t>Lain suhde Euroopan unionin lainsäädäntöön ja muuhun kansalliseen lainsäädäntöön sekä toimivaltainen viranomainen</w:t>
          </w:r>
        </w:p>
        <w:p w14:paraId="2EEBF6B8" w14:textId="3917DE37" w:rsidR="00B31211" w:rsidRDefault="00334EBD" w:rsidP="0044304C">
          <w:pPr>
            <w:pStyle w:val="LLNormaali"/>
          </w:pPr>
          <w:r w:rsidRPr="009167E1">
            <w:t>— — — — — — — — — — — — — — — — — — — — — — — — — — — — — —</w:t>
          </w:r>
        </w:p>
        <w:p w14:paraId="213611A4" w14:textId="49FDEC74" w:rsidR="00B57EC0" w:rsidRDefault="00B57EC0" w:rsidP="0044304C">
          <w:pPr>
            <w:pStyle w:val="LLKappalejako"/>
          </w:pPr>
          <w:r>
            <w:t>Lupa</w:t>
          </w:r>
          <w:r w:rsidRPr="00B57EC0">
            <w:t>- ja valvontavirasto toimii terveydenhuollon ammattihenkilöiden osalta ammattipätevyysdirektiivissä ja ammattipätevyyden tunnustamisesta annetussa laissa tarkoitettuna toimivaltaisena viranomaisena</w:t>
          </w:r>
          <w:r>
            <w:t>.</w:t>
          </w:r>
        </w:p>
        <w:p w14:paraId="603F21D3" w14:textId="77777777" w:rsidR="001A124D" w:rsidRDefault="001A124D" w:rsidP="0044304C">
          <w:pPr>
            <w:pStyle w:val="LLPykala"/>
            <w:jc w:val="left"/>
          </w:pPr>
        </w:p>
        <w:p w14:paraId="1F22D87E" w14:textId="77777777" w:rsidR="00D16F75" w:rsidRPr="001C11DA" w:rsidRDefault="00D16F75" w:rsidP="00D16F75">
          <w:pPr>
            <w:pStyle w:val="LLPykala"/>
            <w:rPr>
              <w:i/>
              <w:iCs/>
            </w:rPr>
          </w:pPr>
          <w:r>
            <w:t>3 c</w:t>
          </w:r>
          <w:r w:rsidRPr="009167E1">
            <w:t xml:space="preserve"> §</w:t>
          </w:r>
        </w:p>
        <w:p w14:paraId="16D823BB" w14:textId="77777777" w:rsidR="00D16F75" w:rsidRPr="00C50D47" w:rsidRDefault="00D16F75" w:rsidP="00D16F75">
          <w:pPr>
            <w:pStyle w:val="LLPykalanOtsikko"/>
            <w:rPr>
              <w:iCs/>
            </w:rPr>
          </w:pPr>
          <w:r>
            <w:rPr>
              <w:i w:val="0"/>
              <w:iCs/>
            </w:rPr>
            <w:t>O</w:t>
          </w:r>
          <w:r w:rsidRPr="0039387D">
            <w:rPr>
              <w:iCs/>
            </w:rPr>
            <w:t>ikeus harjoittaa säänneltyä terveydenhuollon a</w:t>
          </w:r>
          <w:r w:rsidRPr="00C50D47">
            <w:rPr>
              <w:iCs/>
            </w:rPr>
            <w:t>mmattia Suomessa</w:t>
          </w:r>
          <w:r w:rsidRPr="009440A6">
            <w:rPr>
              <w:iCs/>
            </w:rPr>
            <w:t xml:space="preserve"> osana kansainvälisen avun antamista</w:t>
          </w:r>
        </w:p>
        <w:p w14:paraId="7CDF7B1F" w14:textId="57DA5006" w:rsidR="00D16F75" w:rsidRDefault="00D16F75" w:rsidP="00D16F75">
          <w:pPr>
            <w:pStyle w:val="LLKappalejako"/>
          </w:pPr>
          <w:r>
            <w:t>Tätä lakia ei sovelleta sellaiseen henkilöön, joka harjoittaa säänneltyä terveydenhuollon ammattia</w:t>
          </w:r>
          <w:r w:rsidR="009E601D">
            <w:t xml:space="preserve"> Suomessa</w:t>
          </w:r>
          <w:r>
            <w:t xml:space="preserve"> osana kansainvälistä apua, yhteistoimintaa tai muuta kansainvälistä toimintaa koskevasta päätöksenteosta annetun lain (418/2017) 1 §:</w:t>
          </w:r>
          <w:r w:rsidR="009E601D">
            <w:t>ssä</w:t>
          </w:r>
          <w:r>
            <w:t xml:space="preserve"> </w:t>
          </w:r>
          <w:r w:rsidR="009E601D">
            <w:t>tarkoitetun</w:t>
          </w:r>
          <w:r>
            <w:t xml:space="preserve"> kansainvälis</w:t>
          </w:r>
          <w:r w:rsidR="009E601D">
            <w:t>en</w:t>
          </w:r>
          <w:r>
            <w:t xml:space="preserve"> avun antamista ja jonka pyytämisestä on päätetty edellä mainitun lain 2, 4 tai 5 §:n mukaisesti.</w:t>
          </w:r>
        </w:p>
        <w:p w14:paraId="4D7B069A" w14:textId="77777777" w:rsidR="00D16F75" w:rsidRDefault="00D16F75" w:rsidP="00D16F75">
          <w:pPr>
            <w:pStyle w:val="LLPykala"/>
          </w:pPr>
          <w:r>
            <w:lastRenderedPageBreak/>
            <w:t>Henkilöllä, joka harjoittaa säänneltyä terveydenhuollon ammattia 1 momentissa tarkoitetussa tilanteessa, ei ole kuitenkaan oikeutta käyttää säänneltyä terveydenhuollon ammattihenkilön ammattinimikettä.</w:t>
          </w:r>
        </w:p>
        <w:p w14:paraId="1A2717CB" w14:textId="77777777" w:rsidR="00D16F75" w:rsidRDefault="00D16F75" w:rsidP="00D16F75">
          <w:pPr>
            <w:pStyle w:val="LLPykala"/>
          </w:pPr>
        </w:p>
        <w:p w14:paraId="76ED3698" w14:textId="1BF4D1F3" w:rsidR="00334EBD" w:rsidRPr="009167E1" w:rsidRDefault="00A60591" w:rsidP="00D16F75">
          <w:pPr>
            <w:pStyle w:val="LLPykala"/>
          </w:pPr>
          <w:r>
            <w:t>4</w:t>
          </w:r>
          <w:r w:rsidR="00334EBD" w:rsidRPr="009167E1">
            <w:t xml:space="preserve"> §</w:t>
          </w:r>
        </w:p>
        <w:p w14:paraId="6C46AAF8" w14:textId="028C5968" w:rsidR="001A124D" w:rsidRPr="00A4663A" w:rsidRDefault="001A124D" w:rsidP="0044304C">
          <w:pPr>
            <w:pStyle w:val="LLPykalanOtsikko"/>
          </w:pPr>
          <w:r w:rsidRPr="001A124D">
            <w:t>Oikeus harjoittaa lääkärin, hammaslääkärin, erikoislääkärin ja erikoishammaslääkärin ammattia yliopistossa suoritetun koulutuksen perusteella</w:t>
          </w:r>
        </w:p>
        <w:p w14:paraId="62112EDD" w14:textId="38095849" w:rsidR="0097077F" w:rsidRPr="0097077F" w:rsidRDefault="00B1075B" w:rsidP="0044304C">
          <w:pPr>
            <w:pStyle w:val="LLKappalejako"/>
          </w:pPr>
          <w:r>
            <w:t>L</w:t>
          </w:r>
          <w:r w:rsidR="0097077F" w:rsidRPr="0097077F">
            <w:t>upa- ja valvontavirasto myöntää hakemuksesta henkilölle, joka on suorittanut yliopistolaissa </w:t>
          </w:r>
          <w:r w:rsidR="0097077F" w:rsidRPr="009B723C">
            <w:t>(558/2009)</w:t>
          </w:r>
          <w:r w:rsidR="0097077F" w:rsidRPr="0097077F">
            <w:t> tarkoitetussa yliopistossa lääketieteen lisensiaatin tai hammaslääketieteen lisensiaatin tutkinnon, oikeuden harjoittaa lääkärin tai hammaslääkärin ammattia laillistettuna ammattihenkilönä.</w:t>
          </w:r>
        </w:p>
        <w:p w14:paraId="483FB0F9" w14:textId="5733275E" w:rsidR="0097077F" w:rsidRDefault="00B1075B" w:rsidP="0044304C">
          <w:pPr>
            <w:pStyle w:val="LLKappalejako"/>
          </w:pPr>
          <w:r>
            <w:t>L</w:t>
          </w:r>
          <w:r w:rsidR="0097077F" w:rsidRPr="0097077F">
            <w:t>upa- ja valvontavirasto myöntää hakemuksesta oikeuden harjoittaa erikoislääkärin tai erikoishammaslääkärin ammattia laillistettuna ammattihenkilönä henkilölle, joka on suorittanut 4 a §:ssä tarkoitetun erikoislääkäri- tai erikoishammaslääkärikoulutuksen.</w:t>
          </w:r>
        </w:p>
        <w:p w14:paraId="71C3B51E" w14:textId="3A71A461" w:rsidR="00123EBA" w:rsidRPr="0097077F" w:rsidRDefault="00123EBA" w:rsidP="0044304C">
          <w:pPr>
            <w:pStyle w:val="LLNormaali"/>
          </w:pPr>
          <w:r w:rsidRPr="009167E1">
            <w:t>— — — — — — — — — — — — — — — — — — — — — — — — — — — — — —</w:t>
          </w:r>
        </w:p>
        <w:p w14:paraId="156B602E" w14:textId="2837D526" w:rsidR="0003203A" w:rsidRDefault="0003203A" w:rsidP="0044304C">
          <w:pPr>
            <w:pStyle w:val="LLKappalejako"/>
            <w:ind w:firstLine="0"/>
          </w:pPr>
        </w:p>
        <w:p w14:paraId="4A697A48" w14:textId="146350B3" w:rsidR="000945BB" w:rsidRDefault="00AA4197" w:rsidP="0044304C">
          <w:pPr>
            <w:pStyle w:val="LLPykala"/>
          </w:pPr>
          <w:r>
            <w:t>5</w:t>
          </w:r>
          <w:r w:rsidR="000945BB" w:rsidRPr="009167E1">
            <w:t xml:space="preserve"> §</w:t>
          </w:r>
        </w:p>
        <w:p w14:paraId="4D6DB7C1" w14:textId="1C2AFADC" w:rsidR="00AA4197" w:rsidRPr="00724483" w:rsidRDefault="00724483" w:rsidP="0044304C">
          <w:pPr>
            <w:pStyle w:val="LLPykalanOtsikko"/>
          </w:pPr>
          <w:r w:rsidRPr="009D7B80">
            <w:t>Oikeus harjoittaa eräitä muita terveydenhuollon ammatteja ja ammattinimikkeen käyttöoikeus Suomessa suoritetun koulutuksen perusteella</w:t>
          </w:r>
        </w:p>
        <w:p w14:paraId="33E42601" w14:textId="274825DB" w:rsidR="000B2211" w:rsidRPr="000B2211" w:rsidRDefault="000B2211" w:rsidP="0044304C">
          <w:pPr>
            <w:pStyle w:val="LLKappalejako"/>
          </w:pPr>
          <w:r>
            <w:t>Lupa</w:t>
          </w:r>
          <w:r w:rsidRPr="000B2211">
            <w:t>- ja valvontavirasto myöntää hakemuksesta oikeuden harjoittaa proviisorin, psykologin, puheterapeutin, ravitsemusterapeutin, farmaseutin, sairaanhoitajan, kätilön, terveydenhoitajan, fysioterapeutin, laboratoriohoitajan, röntgenhoitajan, suuhygienistin, toimintaterapeutin, optikon ja hammasteknikon ammattia laillistettuna ammattihenkilönä henkilölle, joka on suorittanut kyseiseen ammattiin johtavan koulutuksen Suomessa.</w:t>
          </w:r>
        </w:p>
        <w:p w14:paraId="5292C3DD" w14:textId="609350E8" w:rsidR="000B2211" w:rsidRPr="000B2211" w:rsidRDefault="000B2211" w:rsidP="0044304C">
          <w:pPr>
            <w:pStyle w:val="LLKappalejako"/>
          </w:pPr>
          <w:r w:rsidRPr="000B2211">
            <w:t xml:space="preserve">Henkilöllä, joka on suorittanut valtioneuvoston asetuksella säädettyyn ammattiin johtavan koulutuksen Suomessa, on oikeus käyttää kyseistä ammattinimikettä. Jos ammattiin johtavaa koulutusta ei ole säännelty, ammattinimikkeen käyttöoikeuden edellytyksenä on, että </w:t>
          </w:r>
          <w:r w:rsidR="00F00435">
            <w:t>Lupa</w:t>
          </w:r>
          <w:r w:rsidRPr="000B2211">
            <w:t>- ja valvontavirasto on hakemuksesta hyväksynyt koulutuksen siten kuin valtioneuvoston asetuksella tarkemmin säädetään.</w:t>
          </w:r>
        </w:p>
        <w:p w14:paraId="101EEE7F" w14:textId="7CE4C7BE" w:rsidR="00545581" w:rsidRDefault="00545581" w:rsidP="0044304C">
          <w:pPr>
            <w:pStyle w:val="LLKappalejako"/>
            <w:ind w:firstLine="0"/>
          </w:pPr>
        </w:p>
        <w:p w14:paraId="2219A962" w14:textId="2A264F31" w:rsidR="00F00435" w:rsidRPr="009167E1" w:rsidRDefault="000134D6" w:rsidP="0044304C">
          <w:pPr>
            <w:pStyle w:val="LLPykala"/>
          </w:pPr>
          <w:r>
            <w:t>6</w:t>
          </w:r>
          <w:r w:rsidR="00F00435" w:rsidRPr="009167E1">
            <w:t xml:space="preserve"> §</w:t>
          </w:r>
        </w:p>
        <w:p w14:paraId="5C6A70DB" w14:textId="6C2BA9CD" w:rsidR="000134D6" w:rsidRDefault="000134D6" w:rsidP="0044304C">
          <w:pPr>
            <w:pStyle w:val="LLPykalanOtsikko"/>
          </w:pPr>
          <w:r w:rsidRPr="000134D6">
            <w:t>Oikeus harjoittaa lääkärin tai hammaslääkärin ammattia automaattisen tunnustamisen periaatteen nojalla</w:t>
          </w:r>
        </w:p>
        <w:p w14:paraId="19D2A3AF" w14:textId="02DB6040" w:rsidR="001F0ECA" w:rsidRDefault="001F0ECA" w:rsidP="0044304C">
          <w:pPr>
            <w:pStyle w:val="LLKappalejako"/>
          </w:pPr>
          <w:r>
            <w:t xml:space="preserve">Lupa- ja valvontavirasto myöntää hakemuksesta oikeuden harjoittaa Suomessa lääkärin tai hammaslääkärin ammattia laillistettuna ammattihenkilönä Euroopan unioniin kuuluvan valtion ( EU-valtio ) tai Euroopan talousalueeseen kuuluvan valtion ( ETA-valtion ) kansalaiselle, jolle on jossakin muussa EU- tai ETA-valtiossa kuin Suomessa suoritetun koulutuksen perusteella kyseisessä valtiossa myönnetty unionin tunnustamissäännöksissä tarkoitettu muodollista pätevyyttä osoittava asiakirja, joka kyseisessä valtiossa vaaditaan oikeuden saamiseksi lääkärin tai hammaslääkärin ammatin harjoittamiseen. </w:t>
          </w:r>
        </w:p>
        <w:p w14:paraId="1E3F3D89" w14:textId="417F7905" w:rsidR="00AA4197" w:rsidRDefault="00B32CD5" w:rsidP="0044304C">
          <w:pPr>
            <w:pStyle w:val="LLKappalejako"/>
          </w:pPr>
          <w:r>
            <w:t>Lupa</w:t>
          </w:r>
          <w:r w:rsidR="001F0ECA">
            <w:t xml:space="preserve">- ja valvontavirasto myöntää hakemuksesta oikeuden harjoittaa Suomessa erikoislääkärin tai erikoishammaslääkärin ammattia laillistettuna ammattihenkilönä unionin tunnustamissäännöksissä mainituilla, Suomessa käytössä olevilla erikoisaloilla EU- tai ETA-valtion kansalaiselle, jolle on jossakin muussa EU- tai ETA-valtiossa kuin Suomessa saadun koulutuksen perusteella kyseisessä valtiossa myönnetty unionin tunnustamissäännöksissä tarkoitettu </w:t>
          </w:r>
          <w:r w:rsidR="001F0ECA">
            <w:lastRenderedPageBreak/>
            <w:t>muodollista pätevyyttä osoittava asiakirja, joka kyseisessä valtiossa vaaditaan oikeuden saamiseksi erikoislääkärin tai erikoishammaslääkärin ammatin harjoittamiseen.</w:t>
          </w:r>
        </w:p>
        <w:p w14:paraId="3534F03F" w14:textId="77777777" w:rsidR="009E1A5B" w:rsidRDefault="009E1A5B" w:rsidP="0044304C">
          <w:pPr>
            <w:pStyle w:val="LLKappalejako"/>
          </w:pPr>
        </w:p>
        <w:p w14:paraId="4F27F53F" w14:textId="624E97BD" w:rsidR="009E1A5B" w:rsidRPr="009167E1" w:rsidRDefault="009E1A5B" w:rsidP="0044304C">
          <w:pPr>
            <w:pStyle w:val="LLPykala"/>
          </w:pPr>
          <w:r>
            <w:t>6 a</w:t>
          </w:r>
          <w:r w:rsidRPr="009167E1">
            <w:t xml:space="preserve"> §</w:t>
          </w:r>
        </w:p>
        <w:p w14:paraId="28619F97" w14:textId="2C9C34F1" w:rsidR="00205888" w:rsidRDefault="00205888" w:rsidP="0044304C">
          <w:pPr>
            <w:pStyle w:val="LLPykalanOtsikko"/>
          </w:pPr>
          <w:r w:rsidRPr="00205888">
            <w:t>Lääkärin perustutkinnon toisessa EU- tai ETA-valtiossa suorittaneen oikeus harjoittaa lääkärin ammattia Suomessa eräissä tapauksissa</w:t>
          </w:r>
        </w:p>
        <w:p w14:paraId="4F33BD1A" w14:textId="4669CB07" w:rsidR="00054922" w:rsidRPr="00054922" w:rsidRDefault="00054922" w:rsidP="0044304C">
          <w:pPr>
            <w:pStyle w:val="LLKappalejako"/>
          </w:pPr>
          <w:r>
            <w:t>Lupa</w:t>
          </w:r>
          <w:r w:rsidRPr="00054922">
            <w:t>- ja valvontavirasto myöntää hakemuksesta oikeuden harjoittaa Suomessa lääkärin ammattia laillistettuna ammattihenkilönä kirjallisesti nimetyn, kyseistä ammattia itsenäisesti harjoittamaan oikeutetun laillistetun ammattihenkilön johdon ja valvonnan alaisena potilaan asemasta ja oikeuksista annetun lain </w:t>
          </w:r>
          <w:r w:rsidRPr="009B723C">
            <w:t>(785/1992) 2 §:n</w:t>
          </w:r>
          <w:r w:rsidRPr="00054922">
            <w:t xml:space="preserve"> 4 kohdassa tarkoitetussa terveydenhuollon toimintayksikössä henkilölle, joka on suorittanut lääkärin perustutkinnon sellaisessa EU- tai ETA-valtiossa, jossa lääkärin ammatinharjoittamisoikeuden edellytyksenä on tutkinnon jälkeisen ammatillisen harjoittelun suorittaminen. Ammatinharjoittamisoikeus myönnetään kolmen vuoden määräajaksi. </w:t>
          </w:r>
          <w:r w:rsidR="00FC3587">
            <w:t>Lupa</w:t>
          </w:r>
          <w:r w:rsidRPr="00054922">
            <w:t>- ja valvontavirasto voi perustellusta syystä pidentää kolmen vuoden määräaikaa.</w:t>
          </w:r>
        </w:p>
        <w:p w14:paraId="3D892B11" w14:textId="527B0930" w:rsidR="00054922" w:rsidRDefault="00054922" w:rsidP="0044304C">
          <w:pPr>
            <w:pStyle w:val="LLNormaali"/>
          </w:pPr>
          <w:r w:rsidRPr="009167E1">
            <w:t>— — — — — — — — — — — — — — — — — — — — — — — — — — — — — —</w:t>
          </w:r>
        </w:p>
        <w:p w14:paraId="75268C7B" w14:textId="06E3C36C" w:rsidR="00205888" w:rsidRDefault="00054922" w:rsidP="0044304C">
          <w:pPr>
            <w:pStyle w:val="LLKappalejako"/>
          </w:pPr>
          <w:r w:rsidRPr="00054922">
            <w:t xml:space="preserve">Jos hakija on aloittanut 1 momentissa tarkoitetut lääketieteen opinnot ennen 1 päivää tammikuuta 2012 ja hän on toiminut 1 momentissa säädetyn ajan </w:t>
          </w:r>
          <w:r w:rsidR="00FC3587">
            <w:t>Lupa</w:t>
          </w:r>
          <w:r w:rsidRPr="00054922">
            <w:t xml:space="preserve">- ja valvontaviraston määrittelemien ehtojen mukaisesti lääkärin tehtävissä, </w:t>
          </w:r>
          <w:r w:rsidR="00FC3587">
            <w:t>Lupa</w:t>
          </w:r>
          <w:r w:rsidRPr="00054922">
            <w:t>- ja valvontavirasto myöntää hakemuksesta hakijalle oikeuden harjoittaa lääkärin ammattia Suomessa itsenäisesti.</w:t>
          </w:r>
          <w:r w:rsidR="003244C7">
            <w:t xml:space="preserve"> </w:t>
          </w:r>
        </w:p>
        <w:p w14:paraId="11A932E6" w14:textId="3E127022" w:rsidR="003244C7" w:rsidRDefault="003244C7" w:rsidP="0044304C">
          <w:pPr>
            <w:pStyle w:val="LLPykala"/>
            <w:jc w:val="left"/>
          </w:pPr>
        </w:p>
        <w:p w14:paraId="1EE2294B" w14:textId="43C9F3B3" w:rsidR="001C0C72" w:rsidRDefault="001C0C72" w:rsidP="0044304C">
          <w:pPr>
            <w:pStyle w:val="LLPykala"/>
          </w:pPr>
          <w:r>
            <w:t>7</w:t>
          </w:r>
          <w:r w:rsidRPr="009167E1">
            <w:t xml:space="preserve"> §</w:t>
          </w:r>
        </w:p>
        <w:p w14:paraId="5F55F29D" w14:textId="3F00B0B8" w:rsidR="00A35862" w:rsidRDefault="00A35862" w:rsidP="0044304C">
          <w:pPr>
            <w:pStyle w:val="LLPykalanOtsikko"/>
          </w:pPr>
          <w:r w:rsidRPr="00A35862">
            <w:t>Oikeus harjoittaa proviisorin, sairaanhoitajan tai kätilön ammattia automaattisen tunnustamisen periaatteen nojalla</w:t>
          </w:r>
        </w:p>
        <w:p w14:paraId="4A78F44C" w14:textId="47F3174C" w:rsidR="00674111" w:rsidRDefault="002F0FBF" w:rsidP="0044304C">
          <w:pPr>
            <w:pStyle w:val="LLKappalejako"/>
          </w:pPr>
          <w:r>
            <w:t>Lupa</w:t>
          </w:r>
          <w:r w:rsidRPr="002F0FBF">
            <w:t>- ja valvontavirasto myöntää hakemuksesta oikeuden harjoittaa Suomessa proviisorin, sairaanhoitajan tai kätilön ammattia laillistettuna ammattihenkilönä EU- tai ETA-valtion kansalaiselle, jolle on jossakin muussa EU- tai ETA-valtiossa kuin Suomessa saadun koulutuksen perusteella kyseisessä valtiossa myönnetty unionin tunnustamissäännöksissä tarkoitettu muodollista pätevyyttä osoittava asiakirja, joka kyseisessä valtiossa vaaditaan oikeuden saamiseksi proviisorin, sairaanhoitajan tai kätilön ammatin harjoittamiseen itsenäisesti.</w:t>
          </w:r>
        </w:p>
        <w:p w14:paraId="6271A65D" w14:textId="77777777" w:rsidR="00CE15F3" w:rsidRDefault="00CE15F3" w:rsidP="0044304C">
          <w:pPr>
            <w:pStyle w:val="LLKappalejako"/>
          </w:pPr>
        </w:p>
        <w:p w14:paraId="3FEDF4FC" w14:textId="7E7316AB" w:rsidR="00674111" w:rsidRDefault="00465347" w:rsidP="0044304C">
          <w:pPr>
            <w:pStyle w:val="LLPykala"/>
          </w:pPr>
          <w:r>
            <w:t>8</w:t>
          </w:r>
          <w:r w:rsidR="00674111" w:rsidRPr="009167E1">
            <w:t xml:space="preserve"> §</w:t>
          </w:r>
        </w:p>
        <w:p w14:paraId="2CFEDB84" w14:textId="154F05E6" w:rsidR="00F6201D" w:rsidRPr="00F6201D" w:rsidRDefault="00F6201D" w:rsidP="0044304C">
          <w:pPr>
            <w:pStyle w:val="LLPykalanOtsikko"/>
          </w:pPr>
          <w:r w:rsidRPr="00F6201D">
            <w:t>Oikeus harjoittaa terveydenhuollon ammattia ja ammattinimikkeen käyttöoikeus yleisen tunnustamisjärjestelmän nojalla</w:t>
          </w:r>
        </w:p>
        <w:p w14:paraId="161E4CBD" w14:textId="06C13AE9" w:rsidR="000536BF" w:rsidRPr="000536BF" w:rsidRDefault="000536BF" w:rsidP="0044304C">
          <w:pPr>
            <w:pStyle w:val="LLKappalejako"/>
          </w:pPr>
          <w:r>
            <w:t>L</w:t>
          </w:r>
          <w:r w:rsidRPr="000536BF">
            <w:t>upa- ja valvontavirasto myöntää hakemuksesta oikeuden harjoittaa Suomessa psykologin, puheterapeutin, ravitsemusterapeutin, farmaseutin, terveydenhoitajan, fysioterapeutin, laboratoriohoitajan, röntgenhoitajan, suuhygienistin, toimintaterapeutin, optikon ja hammasteknikon ammattia laillistettuna ammattihenkilönä EU- tai ETA-valtion kansalaiselle, jolle on jossakin muussa EU- tai ETA-valtiossa kuin Suomessa saadun koulutuksen perusteella kyseisessä valtiossa myönnetty unionin tunnustamissäännöksissä tarkoitettu tutkintotodistus tai sen kanssa vastaavaksi määritelty koulutuksesta annettu asiakirja, joka kyseisessä valtiossa vaaditaan oikeuden saamiseksi kyseisiin ammatteihin.</w:t>
          </w:r>
        </w:p>
        <w:p w14:paraId="23729D58" w14:textId="7CDD294B" w:rsidR="000536BF" w:rsidRPr="000536BF" w:rsidRDefault="00D11AD3" w:rsidP="0044304C">
          <w:pPr>
            <w:pStyle w:val="LLKappalejako"/>
          </w:pPr>
          <w:r>
            <w:t>Lupa</w:t>
          </w:r>
          <w:r w:rsidR="000536BF" w:rsidRPr="000536BF">
            <w:t xml:space="preserve">- ja valvontavirasto myöntää hakemuksesta oikeuden käyttää Suomessa valtioneuvoston asetuksella säädettyä terveydenhuollon ammattihenkilön ammattinimikettä EU- tai ETA-valtion kansalaiselle, jolle on jossakin muussa EU- tai ETA-valtiossa kuin Suomessa saadun koulutuksen perusteella kyseisessä valtiossa myönnetty unionin tunnustamissäännöksissä </w:t>
          </w:r>
          <w:r w:rsidR="000536BF" w:rsidRPr="000536BF">
            <w:lastRenderedPageBreak/>
            <w:t>tarkoitettu tutkintotodistus tai sen kanssa vastaavaksi määritelty koulutuksesta annettu asiakirja, joka kyseisessä valtiossa vaaditaan oikeuden saamiseksi kyseisiin ammatteihin.</w:t>
          </w:r>
        </w:p>
        <w:p w14:paraId="7F0AF2A9" w14:textId="599182E2" w:rsidR="000536BF" w:rsidRPr="000536BF" w:rsidRDefault="000536BF" w:rsidP="0044304C">
          <w:pPr>
            <w:pStyle w:val="LLKappalejako"/>
          </w:pPr>
          <w:r w:rsidRPr="000536BF">
            <w:t xml:space="preserve">Sen lisäksi, mitä 1 ja 2 momentissa säädetään, </w:t>
          </w:r>
          <w:r w:rsidR="00A31528">
            <w:t>Lupa</w:t>
          </w:r>
          <w:r w:rsidRPr="000536BF">
            <w:t>- ja valvontavirastolla on mahdollisuus määrätä hakijalle korvaavina toimenpiteinä sopeutumisaika tai kelpoisuuskoe siten kuin siitä säädetään ammattipätevyyden tunnustamisesta annetussa laissa. Hakija saa valita, suorittaako hän korvaavana toimenpiteenä sopeutumisajan vai kelpoisuuskokeen.</w:t>
          </w:r>
          <w:r w:rsidR="00110765">
            <w:t xml:space="preserve"> L</w:t>
          </w:r>
          <w:r w:rsidRPr="000536BF">
            <w:t>upa- ja valvontavirasto voi kuitenkin ammattipätevyyden tunnustamisesta annetun lain 7 §:ssä säädetyillä edellytyksillä määrätä hakijalle sekä sopeutumisajan että kelpoisuuskokeen. Sopeutumisajasta ja kelpoisuuskokeesta säädetään tarkemmin valtioneuvoston asetuksella. Kelpoisuuskokeesta peritään maksu valtion maksuperustelain </w:t>
          </w:r>
          <w:r w:rsidRPr="009B723C">
            <w:t>(150/1992)</w:t>
          </w:r>
          <w:r w:rsidRPr="000536BF">
            <w:t> mukaisesti.</w:t>
          </w:r>
        </w:p>
        <w:p w14:paraId="620C385A" w14:textId="06386A38" w:rsidR="000536BF" w:rsidRPr="000536BF" w:rsidRDefault="000536BF" w:rsidP="0044304C">
          <w:pPr>
            <w:pStyle w:val="LLKappalejako"/>
          </w:pPr>
          <w:r w:rsidRPr="000536BF">
            <w:t xml:space="preserve">Jos EU- tai ETA-valtiossa lääkärin, hammaslääkärin, erikoislääkärin, erikoishammaslääkärin, proviisorin, sairaanhoitajan tai kätilön koulutuksen suorittanut EU- tai ETA-valtion kansalainen ei täytä unionin tunnustamissäännöksissä tarkoitetusta syystä ammattipätevyyden automaattisen tunnustamisen edellytyksiä, häneen sovelletaan, mitä 3 momentissa säädetään. Jos ammattipätevyysdirektiivin 10 artiklan f kohdassa tarkoitetulla erikoissairaanhoitajalla ei ole yleissairaanhoidosta vastaavan sairaanhoitajan koulutusta, häneen sovelletaan, mitä 3 momentissa säädetään. Jos hakijalta edellytetään korvaavan toimenpiteen suorittamista, </w:t>
          </w:r>
          <w:r w:rsidR="00980E64">
            <w:t>L</w:t>
          </w:r>
          <w:r w:rsidRPr="000536BF">
            <w:t>upa- ja valvontavirasto voi kuitenkin määrätä, onko hakijan suoritettava sopeutumisaika vai kelpoisuuskoe</w:t>
          </w:r>
          <w:r w:rsidR="00980E64">
            <w:t>.</w:t>
          </w:r>
        </w:p>
        <w:p w14:paraId="49C67B8C" w14:textId="2E532994" w:rsidR="00F6201D" w:rsidRDefault="00F6201D" w:rsidP="0044304C">
          <w:pPr>
            <w:pStyle w:val="LLKappalejako"/>
          </w:pPr>
        </w:p>
        <w:p w14:paraId="73E362DD" w14:textId="21DB27C8" w:rsidR="00620F14" w:rsidRDefault="00C3737B" w:rsidP="0044304C">
          <w:pPr>
            <w:pStyle w:val="LLPykala"/>
          </w:pPr>
          <w:r>
            <w:t>8 a</w:t>
          </w:r>
          <w:r w:rsidR="00620F14" w:rsidRPr="009167E1">
            <w:t xml:space="preserve"> §</w:t>
          </w:r>
        </w:p>
        <w:p w14:paraId="5A403854" w14:textId="032BFED5" w:rsidR="001001DF" w:rsidRPr="00603370" w:rsidRDefault="00603370" w:rsidP="0044304C">
          <w:pPr>
            <w:pStyle w:val="LLPykalanOtsikko"/>
          </w:pPr>
          <w:r w:rsidRPr="00603370">
            <w:t>Osittainen ammatinharjoittamisoikeus</w:t>
          </w:r>
        </w:p>
        <w:p w14:paraId="7A2A8822" w14:textId="70096DDA" w:rsidR="001001DF" w:rsidRDefault="00B01FFE" w:rsidP="0044304C">
          <w:pPr>
            <w:pStyle w:val="LLKappalejako"/>
          </w:pPr>
          <w:r>
            <w:t>Lupa</w:t>
          </w:r>
          <w:r w:rsidR="001001DF">
            <w:t>- ja valvontavirasto myöntää oikeuden harjoittaa terveydenhuollon ammattia laillistettuna ammattihenkilönä osittaisena, kun ammattipätevyyden tunnustamisesta annetun lain 8 §:n mukaiset edellytykset täyttyvät. Osittaisen ammatinharjoittamisoikeuden myöntämiseen sovelletaan lisäksi, mitä tämän lain yleistä tunnustamisjärjestelmää koskevassa 8 §:ssä säädetään.</w:t>
          </w:r>
        </w:p>
        <w:p w14:paraId="7030AD48" w14:textId="67634EF6" w:rsidR="00C3737B" w:rsidRPr="00A4663A" w:rsidRDefault="001444E7" w:rsidP="0044304C">
          <w:pPr>
            <w:pStyle w:val="LLKappalejako"/>
          </w:pPr>
          <w:r>
            <w:t>Lupa</w:t>
          </w:r>
          <w:r w:rsidR="001001DF">
            <w:t>- ja valvontavirasto voi evätä osittaisen ammatinharjoittamisoikeuden, jos se on yleiseen turvallisuuteen taikka asiakas- tai potilasturvallisuuteen liittyvien seikkojen vuoksi välttämätöntä.</w:t>
          </w:r>
        </w:p>
        <w:p w14:paraId="0D7A959C" w14:textId="68302317" w:rsidR="001444E7" w:rsidRPr="009167E1" w:rsidRDefault="001444E7" w:rsidP="0044304C">
          <w:pPr>
            <w:pStyle w:val="LLPykala"/>
            <w:jc w:val="left"/>
          </w:pPr>
        </w:p>
        <w:p w14:paraId="673F7419" w14:textId="7A645029" w:rsidR="001444E7" w:rsidRDefault="00C43247" w:rsidP="0044304C">
          <w:pPr>
            <w:pStyle w:val="LLPykala"/>
          </w:pPr>
          <w:r>
            <w:t>8 b</w:t>
          </w:r>
          <w:r w:rsidR="001444E7" w:rsidRPr="009167E1">
            <w:t xml:space="preserve"> §</w:t>
          </w:r>
        </w:p>
        <w:p w14:paraId="2DA89417" w14:textId="7C715110" w:rsidR="00C43247" w:rsidRDefault="00201681" w:rsidP="0044304C">
          <w:pPr>
            <w:pStyle w:val="LLPykalanOtsikko"/>
          </w:pPr>
          <w:r w:rsidRPr="00201681">
            <w:t>EU- tai ETA-valtion kansalaiselta vaadittava kielitaito</w:t>
          </w:r>
        </w:p>
        <w:p w14:paraId="1DA1083C" w14:textId="05F6F24C" w:rsidR="00201681" w:rsidRDefault="00201681" w:rsidP="0044304C">
          <w:pPr>
            <w:pStyle w:val="LLKappalejako"/>
          </w:pPr>
          <w:r>
            <w:t>Lupa</w:t>
          </w:r>
          <w:r w:rsidRPr="00201681">
            <w:t xml:space="preserve">- ja valvontavirasto voi perustellusta syystä vaatia EU- tai ETA-valtion kansalaista osoittamaan riittävän suomen tai ruotsin kielen taidon ammatinharjoittamisoikeuden tai ammattinimikkeen käyttöoikeuden myöntämisen edellytyksenä. </w:t>
          </w:r>
          <w:r>
            <w:t>Lupa</w:t>
          </w:r>
          <w:r w:rsidRPr="00201681">
            <w:t>- ja valvontavirasto voi vaatia kielitaidon tarkistamista vasta kun ammattipätevyys on tunnustettu tai 8 c §:ssä tarkoitettu eurooppalainen ammattikortti myönnetty.</w:t>
          </w:r>
        </w:p>
        <w:p w14:paraId="2B692743" w14:textId="77777777" w:rsidR="00201681" w:rsidRPr="009167E1" w:rsidRDefault="00201681" w:rsidP="0044304C">
          <w:pPr>
            <w:pStyle w:val="LLKappalejako"/>
          </w:pPr>
        </w:p>
        <w:p w14:paraId="0C9D2113" w14:textId="7CC40DE7" w:rsidR="00201681" w:rsidRDefault="00201681" w:rsidP="0044304C">
          <w:pPr>
            <w:pStyle w:val="LLPykala"/>
          </w:pPr>
          <w:r>
            <w:t>8 c §</w:t>
          </w:r>
        </w:p>
        <w:p w14:paraId="6C64DBD4" w14:textId="2EF4A89B" w:rsidR="00201681" w:rsidRDefault="00201681" w:rsidP="0044304C">
          <w:pPr>
            <w:pStyle w:val="LLPykalanOtsikko"/>
          </w:pPr>
          <w:r w:rsidRPr="00201681">
            <w:t>Eurooppalainen ammattikortti</w:t>
          </w:r>
        </w:p>
        <w:p w14:paraId="32186738" w14:textId="6A47225F" w:rsidR="00201681" w:rsidRDefault="00F60A3E" w:rsidP="0044304C">
          <w:pPr>
            <w:pStyle w:val="LLKappalejako"/>
          </w:pPr>
          <w:r w:rsidRPr="00F60A3E">
            <w:t xml:space="preserve">Eurooppalaisen ammattikortin hakemisesta, hakemusten käsittelystä, ammattikortin myöntämisestä, ammattikorttiin liittyvien tietojen käsittelystä sekä muista ammattikorttiin liittyvistä </w:t>
          </w:r>
          <w:r>
            <w:t>Lupa</w:t>
          </w:r>
          <w:r w:rsidRPr="00F60A3E">
            <w:t>- ja valvontaviraston tehtävistä toimivaltaisena viranomaisena säädetään ammattipätevyyden tunnustamisesta annetun lain 4 luvussa sekä Euroopan parlamentin ja neuvoston direktiivin 2005/36/EY mukaisista eurooppalaisen ammattikortin myöntämismenettelystä ja hälytysmekanismin soveltamisesta annetussa komission täytäntöönpanoasetuksessa (EU) 2015/983.</w:t>
          </w:r>
        </w:p>
        <w:p w14:paraId="3B3EB76E" w14:textId="77777777" w:rsidR="00941CB2" w:rsidRDefault="00941CB2" w:rsidP="0044304C">
          <w:pPr>
            <w:pStyle w:val="LLKappalejako"/>
          </w:pPr>
        </w:p>
        <w:p w14:paraId="2DDEB07E" w14:textId="5AB0D86D" w:rsidR="00941CB2" w:rsidRDefault="00941CB2" w:rsidP="0044304C">
          <w:pPr>
            <w:pStyle w:val="LLPykala"/>
          </w:pPr>
          <w:r>
            <w:lastRenderedPageBreak/>
            <w:t>8 d</w:t>
          </w:r>
          <w:r w:rsidRPr="009167E1">
            <w:t xml:space="preserve"> §</w:t>
          </w:r>
        </w:p>
        <w:p w14:paraId="3287D2E7" w14:textId="366EF14B" w:rsidR="00941CB2" w:rsidRDefault="00941CB2" w:rsidP="0044304C">
          <w:pPr>
            <w:pStyle w:val="LLPykalanOtsikko"/>
          </w:pPr>
          <w:r w:rsidRPr="00941CB2">
            <w:t>Ensihoitajan ammattipätevyyden tunnustaminen</w:t>
          </w:r>
        </w:p>
        <w:p w14:paraId="7F0EB574" w14:textId="389DB153" w:rsidR="001530BD" w:rsidRDefault="001530BD" w:rsidP="0044304C">
          <w:pPr>
            <w:pStyle w:val="LLKappalejako"/>
          </w:pPr>
          <w:r>
            <w:t>Lupa</w:t>
          </w:r>
          <w:r w:rsidRPr="001530BD">
            <w:t>- ja valvontavirasto päättää muodollista pätevyyttä osoittavien asiakirjojen tuottamasta kelpoisuudesta ensihoitajan ammattiin henkilölle, joka on suorittanut kyseiseen ammattiin vaadittavan koulutuksen muussa EU- tai ETA-valtiossa kuin Suomessa. Ammattipätevyyden tunnustamiseen sovelletaan lisäksi, mitä 8 §:ssä säädetään yleisen tunnustamisjärjestelmän mukaisesta menettelystä.</w:t>
          </w:r>
        </w:p>
        <w:p w14:paraId="3D30D39B" w14:textId="77777777" w:rsidR="001530BD" w:rsidRPr="00857E0A" w:rsidRDefault="001530BD" w:rsidP="0044304C"/>
        <w:p w14:paraId="7E5B43C5" w14:textId="0CE37BCE" w:rsidR="00F503FA" w:rsidRDefault="00B7159A" w:rsidP="0044304C">
          <w:pPr>
            <w:pStyle w:val="LLPykala"/>
          </w:pPr>
          <w:r>
            <w:t>9</w:t>
          </w:r>
          <w:r w:rsidR="00F503FA" w:rsidRPr="009167E1">
            <w:t xml:space="preserve"> §</w:t>
          </w:r>
        </w:p>
        <w:p w14:paraId="6463F60D" w14:textId="77D70105" w:rsidR="008F5D78" w:rsidRDefault="008F5D78" w:rsidP="0044304C">
          <w:pPr>
            <w:pStyle w:val="LLPykalanOtsikko"/>
          </w:pPr>
          <w:r w:rsidRPr="008F5D78">
            <w:t>Väliaikainen ja satunnainen palvelujen tarjoaminen</w:t>
          </w:r>
        </w:p>
        <w:p w14:paraId="1FB25F1F" w14:textId="09863670" w:rsidR="00965133" w:rsidRDefault="00965133" w:rsidP="0044304C">
          <w:pPr>
            <w:pStyle w:val="LLKappalejako"/>
          </w:pPr>
          <w:r>
            <w:t xml:space="preserve">Toiseen EU- tai ETA-valtioon laillisesti sijoittautunut ammatinharjoittaja, jolla on laillinen oikeus harjoittaa itsenäisesti 6, 6 a, 7 tai 8 §:ssä tarkoitettua ammattia, voi tarjota kyseiseen ammattiin liittyviä palveluja Suomessa väliaikaisesti tai satunnaisesti. Hänen on kuitenkin tehtävä kirjallinen ennakkoilmoitus </w:t>
          </w:r>
          <w:r w:rsidR="00D52EB2">
            <w:t>Lupa</w:t>
          </w:r>
          <w:r>
            <w:t>- ja valvontavirastolle siirtyessään tarjoamaan ammattiinsa kuuluvia palveluja väliaikaisesti ja satunnaisesti Suomessa. Sama koskee EU- tai ETA-valtion kansalaista, jolla on muussa EU- tai ETA-valtiossa kuin Suomessa laillinen oikeus toimia itsenäisesti valtioneuvoston asetuksella tarkoitetussa nimikesuojatun ammattihenkilön ammatissa, jos hän haluaa käyttää tätä ammattinimikettä tarjotessaan ammattiinsa kuuluvia palveluja väliaikaisesti tai satunnaisesti Suomessa. Ammatinharjoittajalle myönnetty eurooppalainen ammattikortti toimii tässä momentissa tarkoitettuna ennakkoilmoituksena.</w:t>
          </w:r>
        </w:p>
        <w:p w14:paraId="77FD9019" w14:textId="702E616A" w:rsidR="00965133" w:rsidRDefault="00965133" w:rsidP="0044304C">
          <w:pPr>
            <w:pStyle w:val="LLKappalejako"/>
          </w:pPr>
          <w:r>
            <w:t xml:space="preserve">Ilmoitus on voimassa vuoden, ja se on uudistettava, jos henkilö aikoo jatkaa palvelujen tarjoamista. Kun palveluja on tarkoitus tarjota ensimmäistä kertaa, ilmoitukseen tulee liittää asiakirjat, jotka osoittavat, että palvelujen tarjoajalla on oikeus toimia laillisesti sijoittautumisvaltiossa ja että hän täyttää muut ammattipätevyysdirektiivissä palvelujen tarjoamiselle säädetyt edellytykset. Jos jokin palvelujen tarjoajan toimimisoikeuteen vaikuttava seikka muuttuu merkittävästi, tämän tulee toimittaa tätä koskevat asiakirjat </w:t>
          </w:r>
          <w:r w:rsidR="00062567">
            <w:t>Lupa</w:t>
          </w:r>
          <w:r>
            <w:t>- ja valvontavirastolle. Ilmoituksen tekemisestä ja siihen liitettävistä asiakirjoista säädetään tarkemmin valtioneuvoston asetuksella.</w:t>
          </w:r>
        </w:p>
        <w:p w14:paraId="41EB0383" w14:textId="4EE05951" w:rsidR="00965133" w:rsidRDefault="00062567" w:rsidP="0044304C">
          <w:pPr>
            <w:pStyle w:val="LLKappalejako"/>
          </w:pPr>
          <w:r>
            <w:t>Lupa</w:t>
          </w:r>
          <w:r w:rsidR="00965133">
            <w:t xml:space="preserve">- ja valvontavirasto voi potilasturvallisuuden varmistamiseksi tarkistaa palvelujen tarjoajan ammattipätevyyden ennen kuin palveluja tarjotaan ensimmäistä kertaa. Ennakkotarkistus voidaan tehdä ainoastaan silloin, kun sen tarkoituksena on välttää palvelujen tarjoajan ammatillisen epäpätevyyden vuoksi palvelun vastaanottajan terveydelle tai turvallisuudelle aiheutuva vakava haitta. Tarkistamisessa ei saa ylittää sitä, mikä on tarpeen tätä tarkoitusta varten. Ammattipätevyyden tarkistaminen ei kuitenkaan koske 6 ja 7 §:ssä tarkoitettuja ammattipätevyyden automaattisen tunnustamisen piiriin kuuluvia ammatinharjoittajia. </w:t>
          </w:r>
          <w:r w:rsidR="00416887">
            <w:t>L</w:t>
          </w:r>
          <w:r w:rsidR="00965133">
            <w:t>upa- ja valvontaviraston on päätettävä tarkistuksen tuloksesta kuukauden kuluessa palvelujen tarjoamista koskevan ilmoituksen ja siihen liitettyjen asiakirjojen vastaanottamisesta taikka ilmoitettava palvelujen tarjoajalle vastaavassa ajassa ammattipätevyyden tarkistamatta jättämisestä tai asiassa tarvittavasta lisäselvityksestä. Jos asian ratkaiseminen edellyttää lisäselvitystä, ammattipätevyyden tarkistuksen tulosta koskeva päätös on tehtävä kahden kuukauden kuluessa riittävien asiakirjojen vastaanottamisesta. Palvelujen tarjoaminen voidaan aloittaa, jos päätöstä ei ole tehty edellä mainituissa määräajoissa.</w:t>
          </w:r>
        </w:p>
        <w:p w14:paraId="46308B6B" w14:textId="201156B3" w:rsidR="00965133" w:rsidRDefault="00965133" w:rsidP="0044304C">
          <w:pPr>
            <w:pStyle w:val="LLKappalejako"/>
          </w:pPr>
          <w:r>
            <w:t xml:space="preserve">Jos palvelujen tarjoajan saaman koulutuksen ja asianomaisen ammatin harjoittajalta Suomessa edellytetyn koulutuksen välillä on olennainen ero, joka saattaa vaarantaa potilasturvallisuuden, </w:t>
          </w:r>
          <w:r w:rsidR="004009FA">
            <w:t>L</w:t>
          </w:r>
          <w:r>
            <w:t>upa- ja valvontaviraston on annettava palvelujen tarjoajalle mahdollisuus osoittaa kelpoisuuskokeen avulla, että hän on hankkinut puuttuvat tiedot tai pätevyyden. Mahdollisuus ammattipätevyyden osoittamiseen on annettava siten, että palvelujen tarjoaminen voidaan aloittaa kuukauden kuluessa siitä, kun päätös ammattipätevyyden tarkistamisesta on tehty.</w:t>
          </w:r>
        </w:p>
        <w:p w14:paraId="6C9BFF5A" w14:textId="18BA78D8" w:rsidR="00C8581E" w:rsidRDefault="00965133" w:rsidP="0044304C">
          <w:pPr>
            <w:pStyle w:val="LLKappalejako"/>
          </w:pPr>
          <w:r>
            <w:lastRenderedPageBreak/>
            <w:t xml:space="preserve">Kun palvelujen tarjoajan ammattipätevyys on tarkistettu, palvelujen tarjoamisessa on käytettävä tässä laissa tai valtioneuvoston asetuksessa tarkoitettua ammattinimikettä. Ammattipätevyyden automaattisen tunnustamisen piiriin kuuluvien ammattien harjoittajien on käytettävä palveluja tämän pykälän nojalla tarjotessaan vastaavasti tässä laissa tarkoitettua ammattinimikettä. Jos </w:t>
          </w:r>
          <w:r w:rsidR="00BC31B5">
            <w:t>L</w:t>
          </w:r>
          <w:r>
            <w:t>upa- ja valvontavirasto on luopunut ammattipätevyyden tarkistamisesta, ammattinimikkeen käyttöön sovelletaan, mitä ammattipätevyyden tunnustamisesta annetussa laissa säädetään.</w:t>
          </w:r>
        </w:p>
        <w:p w14:paraId="1663A9E9" w14:textId="77777777" w:rsidR="00877121" w:rsidRDefault="00877121" w:rsidP="0044304C">
          <w:pPr>
            <w:pStyle w:val="LLPykala"/>
            <w:jc w:val="left"/>
          </w:pPr>
        </w:p>
        <w:p w14:paraId="5AD7C6E2" w14:textId="13AFC44B" w:rsidR="00DE07B3" w:rsidRPr="009167E1" w:rsidRDefault="00877121" w:rsidP="0044304C">
          <w:pPr>
            <w:pStyle w:val="LLPykala"/>
          </w:pPr>
          <w:r>
            <w:t xml:space="preserve">10 </w:t>
          </w:r>
          <w:r w:rsidR="00DE07B3" w:rsidRPr="009167E1">
            <w:t>§</w:t>
          </w:r>
        </w:p>
        <w:p w14:paraId="0E2EEB35" w14:textId="1CD81366" w:rsidR="00877121" w:rsidRPr="00A4663A" w:rsidRDefault="00146DC1" w:rsidP="0044304C">
          <w:pPr>
            <w:pStyle w:val="LLPykalanOtsikko"/>
          </w:pPr>
          <w:r w:rsidRPr="00146DC1">
            <w:t>EU- tai ETA-valtiossa koulutuksen saanut kolmannen maan kansalainen</w:t>
          </w:r>
        </w:p>
        <w:p w14:paraId="461DF654" w14:textId="77777777" w:rsidR="00146DC1" w:rsidRPr="009167E1" w:rsidRDefault="00146DC1" w:rsidP="0044304C">
          <w:pPr>
            <w:pStyle w:val="LLNormaali"/>
          </w:pPr>
          <w:r w:rsidRPr="009167E1">
            <w:t>— — — — — — — — — — — — — — — — — — — — — — — — — — — — — —</w:t>
          </w:r>
        </w:p>
        <w:p w14:paraId="0BCC9636" w14:textId="31C75AA3" w:rsidR="009E23CC" w:rsidRDefault="00146DC1" w:rsidP="0044304C">
          <w:pPr>
            <w:pStyle w:val="LLKappalejako"/>
          </w:pPr>
          <w:r>
            <w:t>Lupa</w:t>
          </w:r>
          <w:r w:rsidRPr="00146DC1">
            <w:t xml:space="preserve">- ja valvontavirasto voi erityisestä syystä ja </w:t>
          </w:r>
          <w:proofErr w:type="spellStart"/>
          <w:r w:rsidRPr="00146DC1">
            <w:t>määrääminsä</w:t>
          </w:r>
          <w:proofErr w:type="spellEnd"/>
          <w:r w:rsidRPr="00146DC1">
            <w:t xml:space="preserve"> ehdoin myöntää muulle kuin 1 momentissa tarkoitetulle muun kuin EU- tai ETA-valtion kansalaiselle, joka on suorittanut koulutuksensa EU- tai ETA-valtiossa, ammatinharjoittamisluvan 4 §:ssä tai 5 §:n 1 momentissa tarkoitettuihin tehtäviin tai oikeuden toimia laillistettuna ammattihenkilönä Suomessa edellyttäen, että hakijalla on tehtävän edellyttämä valtioneuvoston asetuksella säädetty pätevyys ja riittävä kielitaito. </w:t>
          </w:r>
          <w:r w:rsidR="00744801">
            <w:t>Lupa</w:t>
          </w:r>
          <w:r w:rsidRPr="00146DC1">
            <w:t xml:space="preserve">- ja valvontavirasto voi vastaavasti hakemuksesta myöntää muulle kuin 1 momentissa tarkoitetulle muun kuin EU- tai ETA-valtion kansalaiselle, joka on suorittanut valtioneuvoston asetuksella säädettyyn ammattiin johtavan, </w:t>
          </w:r>
          <w:r w:rsidR="00744801">
            <w:t>L</w:t>
          </w:r>
          <w:r w:rsidRPr="00146DC1">
            <w:t>upa- ja valvontaviraston hyväksymän koulutuksen EU- tai ETA-valtiossa, oikeuden käyttää valtioneuvoston asetuksella säädettyä terveydenhuollon ammattihenkilön ammattinimikettä Suomessa edellyttäen, että hakijalla on tehtävän edellyttämä riittävä kielitaito.</w:t>
          </w:r>
        </w:p>
        <w:p w14:paraId="4F206CC1" w14:textId="77777777" w:rsidR="00F07582" w:rsidRDefault="00F07582" w:rsidP="0044304C">
          <w:pPr>
            <w:pStyle w:val="LLKappalejako"/>
          </w:pPr>
        </w:p>
        <w:p w14:paraId="58416670" w14:textId="1F6A32C8" w:rsidR="009E23CC" w:rsidRPr="009167E1" w:rsidRDefault="009E23CC" w:rsidP="0044304C">
          <w:pPr>
            <w:pStyle w:val="LLPykala"/>
          </w:pPr>
          <w:r>
            <w:t xml:space="preserve">10 a </w:t>
          </w:r>
          <w:r w:rsidRPr="009167E1">
            <w:t>§</w:t>
          </w:r>
        </w:p>
        <w:p w14:paraId="113A1540" w14:textId="7E7E9B25" w:rsidR="009E23CC" w:rsidRPr="00A4663A" w:rsidRDefault="00446B2C" w:rsidP="0044304C">
          <w:pPr>
            <w:pStyle w:val="LLPykalanOtsikko"/>
          </w:pPr>
          <w:r w:rsidRPr="00446B2C">
            <w:t>Ammatillinen harjoittelu</w:t>
          </w:r>
        </w:p>
        <w:p w14:paraId="5BA3400D" w14:textId="592D368D" w:rsidR="00446B2C" w:rsidRDefault="00446B2C" w:rsidP="0044304C">
          <w:pPr>
            <w:pStyle w:val="LLKappalejako"/>
          </w:pPr>
          <w:r>
            <w:t>Jos ammatinharjoittamisoikeuden tai ammattinimikkeen käyttöoikeuden myöntämisen edellytyksenä on ammatillisen harjoittelun suorittaminen, Lupa- ja valvontaviraston on tunnustettava toisessa EU- tai ETA-valtiossa suoritettu ammatillinen harjoittelu.</w:t>
          </w:r>
        </w:p>
        <w:p w14:paraId="5710064F" w14:textId="2591F61D" w:rsidR="00446B2C" w:rsidRDefault="00446B2C" w:rsidP="0044304C">
          <w:pPr>
            <w:pStyle w:val="LLKappalejako"/>
          </w:pPr>
          <w:r>
            <w:t>Lupa- ja valvontavirasto julkaisee suuntaviivat, jotka koskevat toisessa jäsenvaltiossa tai kolmannessa maassa suoritetun harjoittelun järjestämistä ja tunnustamista.</w:t>
          </w:r>
        </w:p>
        <w:p w14:paraId="30ACB799" w14:textId="77777777" w:rsidR="00C8581E" w:rsidRPr="00857E0A" w:rsidRDefault="00C8581E" w:rsidP="0044304C"/>
        <w:p w14:paraId="30B2FCE9" w14:textId="32BC4B04" w:rsidR="00CF0C2E" w:rsidRPr="009167E1" w:rsidRDefault="00CF0C2E" w:rsidP="0044304C">
          <w:pPr>
            <w:pStyle w:val="LLPykala"/>
          </w:pPr>
          <w:r>
            <w:t>11</w:t>
          </w:r>
          <w:r w:rsidRPr="009167E1">
            <w:t xml:space="preserve"> §</w:t>
          </w:r>
        </w:p>
        <w:p w14:paraId="204F9A84" w14:textId="58B88B82" w:rsidR="00CF0C2E" w:rsidRPr="00A4663A" w:rsidRDefault="00CF0C2E" w:rsidP="0044304C">
          <w:pPr>
            <w:pStyle w:val="LLPykalanOtsikko"/>
          </w:pPr>
          <w:r w:rsidRPr="00CF0C2E">
            <w:t>EU- tai ETA-valtion kansalaisen EU- tai ETA-alueen ulkopuolella suorittaman koulutuksen tunnustaminen</w:t>
          </w:r>
        </w:p>
        <w:p w14:paraId="779E9941" w14:textId="1E362B5F" w:rsidR="00335C64" w:rsidRDefault="00335C64" w:rsidP="0044304C">
          <w:pPr>
            <w:pStyle w:val="LLKappalejako"/>
          </w:pPr>
          <w:r>
            <w:t>Lupa- ja valvontavirasto myöntää hakemuksesta oikeuden harjoittaa Suomessa lääkärin tai hammaslääkärin ammattia laillistettuna ammattihenkilönä EU- tai ETA-valtion kansalaiselle, joka on suorittanut kyseiseen ammattiin johtavan, Lupa- ja valvontaviraston hyväksymän koulutuksen EU- tai ETA-alueen ulkopuolella ja joka on osoittanut täyttävänsä valtioneuvoston asetuksella säädetyt mahdolliset muut pätevyysvaatimukset.</w:t>
          </w:r>
        </w:p>
        <w:p w14:paraId="55BDA5B7" w14:textId="34454AF4" w:rsidR="00CF0C2E" w:rsidRDefault="00335C64" w:rsidP="0044304C">
          <w:pPr>
            <w:pStyle w:val="LLKappalejako"/>
          </w:pPr>
          <w:r>
            <w:t xml:space="preserve">Lupa- ja valvontavirasto myöntää hakemuksesta oikeuden harjoittaa Suomessa erikoislääkärin tai erikoishammaslääkärin ammattia laillistettuna ammattihenkilönä Suomessa käytössä olevilla erikoisaloilla EU- tai ETA-valtion kansalaiselle, joka on suorittanut </w:t>
          </w:r>
          <w:r w:rsidR="00A65CF5">
            <w:t>L</w:t>
          </w:r>
          <w:r>
            <w:t>upa- ja valvontaviraston hyväksymän vastaavan koulutuksen EU- tai ETA-alueen ulkopuolella ja joka on osoittanut täyttävänsä valtioneuvoston asetuksella säädetyt mahdolliset muut pätevyysvaatimukset.</w:t>
          </w:r>
        </w:p>
        <w:p w14:paraId="28249795" w14:textId="4C616D06" w:rsidR="00A65CF5" w:rsidRDefault="00A65CF5" w:rsidP="0044304C">
          <w:pPr>
            <w:pStyle w:val="LLKappalejako"/>
          </w:pPr>
          <w:r>
            <w:lastRenderedPageBreak/>
            <w:t xml:space="preserve">Lupa- ja valvontavirasto myöntää hakemuksesta oikeuden harjoittaa Suomessa 5 §:n 1 momentissa tarkoitettua ammattia laillistettuna ammattihenkilönä EU- tai ETA-valtion kansalaiselle, joka on suorittanut Lupa- ja valvontaviraston hyväksymän vastaavan koulutuksen EU- tai ETA-alueen ulkopuolella ja joka on osoittanut täyttävänsä valtioneuvoston asetuksella säädetyt mahdolliset muut pätevyysvaatimukset. Lupa- ja valvontavirasto myöntää vastaavasti hakemuksesta EU- tai ETA-valtion kansalaiselle, joka on suorittanut EU- tai ETA-alueen ulkopuolella </w:t>
          </w:r>
          <w:r w:rsidR="008A0331">
            <w:t>L</w:t>
          </w:r>
          <w:r>
            <w:t>upa- ja valvontaviraston hyväksymän koulutuksen, oikeuden käyttää valtioneuvoston asetuksella säädettyä terveydenhuollon ammattihenkilön ammattinimikettä Suomessa.</w:t>
          </w:r>
        </w:p>
        <w:p w14:paraId="5D9F8166" w14:textId="608CA0AE" w:rsidR="00FA65BD" w:rsidRPr="009167E1" w:rsidRDefault="00A65CF5" w:rsidP="0044304C">
          <w:pPr>
            <w:pStyle w:val="LLKappalejako"/>
          </w:pPr>
          <w:r>
            <w:t xml:space="preserve">Sen estämättä, mitä 1–3 momentissa säädetään, </w:t>
          </w:r>
          <w:r w:rsidR="008A0331">
            <w:t>L</w:t>
          </w:r>
          <w:r>
            <w:t>upa- ja valvontavirasto myöntää hakemuksesta oikeuden harjoittaa Suomessa 4 §:ssä tai 5 §:n 1 momentissa tarkoitettua ammattia laillistettuna ammattihenkilönä tai oikeuden käyttää Suomessa valtioneuvoston asetuksella säädettyä terveydenhuollon ammattihenkilön ammattinimikettä EU- tai ETA-valtion kansalaiselle, jolle EU- tai ETA-alueen ulkopuolella suoritetun koulutuksen perusteella on jossakin muussa EU- tai ETA-valtiossa kuin Suomessa myönnetty oikeus toimia asianomaisessa ammatissa edellyttäen, että henkilö on toiminut tässä ammatissa EU- tai ETA-valtiossa oikeuden myöntämisen jälkeen vähintään kolmen vuoden ajan. Oikeuden myöntämiseen sovelletaan, mitä 8 §:n 4 momentissa säädetään.</w:t>
          </w:r>
        </w:p>
        <w:p w14:paraId="47ED937C" w14:textId="77777777" w:rsidR="008F5D78" w:rsidRPr="00857E0A" w:rsidRDefault="008F5D78" w:rsidP="0044304C"/>
        <w:p w14:paraId="1DF1D6D1" w14:textId="5F423E0C" w:rsidR="00FA65BD" w:rsidRPr="009167E1" w:rsidRDefault="00FA65BD" w:rsidP="0044304C">
          <w:pPr>
            <w:pStyle w:val="LLPykala"/>
          </w:pPr>
          <w:r>
            <w:t>1</w:t>
          </w:r>
          <w:r w:rsidR="00F96DA3">
            <w:t>3</w:t>
          </w:r>
          <w:r w:rsidRPr="009167E1">
            <w:t xml:space="preserve"> §</w:t>
          </w:r>
        </w:p>
        <w:p w14:paraId="004DDDFF" w14:textId="5DBE6C5C" w:rsidR="00F96DA3" w:rsidRPr="00A4663A" w:rsidRDefault="00F96DA3" w:rsidP="0044304C">
          <w:pPr>
            <w:pStyle w:val="LLPykalanOtsikko"/>
          </w:pPr>
          <w:r w:rsidRPr="00F96DA3">
            <w:t>EU- tai ETA-alueen ulkopuolella koulutuksen saanut kolmannen maan kansalainen</w:t>
          </w:r>
        </w:p>
        <w:p w14:paraId="4AF1E3CB" w14:textId="64CDF5A2" w:rsidR="00F96DA3" w:rsidRDefault="00F96DA3" w:rsidP="0044304C">
          <w:pPr>
            <w:pStyle w:val="LLKappalejako"/>
          </w:pPr>
          <w:r>
            <w:t>Lupa</w:t>
          </w:r>
          <w:r w:rsidRPr="00F96DA3">
            <w:t xml:space="preserve">- ja valvontavirasto voi erityisestä syystä ja </w:t>
          </w:r>
          <w:proofErr w:type="spellStart"/>
          <w:r w:rsidRPr="00F96DA3">
            <w:t>määrääminsä</w:t>
          </w:r>
          <w:proofErr w:type="spellEnd"/>
          <w:r w:rsidRPr="00F96DA3">
            <w:t xml:space="preserve"> ehdoin myöntää henkilölle, joka ei ole EU- tai ETA-valtion kansalainen ja joka on suorittanut koulutuksensa EU- tai ETA-alueen ulkopuolella, ammatinharjoittamisluvan 4 §:ssä tai 5 §:n 1 momentissa tarkoitettuihin tehtäviin tai oikeuden toimia laillistettuna ammattihenkilönä Suomessa edellyttäen, että hakijalla on tehtävän edellyttämä valtioneuvoston asetuksella säädetty pätevyys ja riittävä kielitaito. </w:t>
          </w:r>
          <w:r>
            <w:t>L</w:t>
          </w:r>
          <w:r w:rsidRPr="00F96DA3">
            <w:t xml:space="preserve">upa- ja valvontavirasto voi vastaavasti hakemuksesta myöntää henkilölle, joka ei ole EU- tai ETA-valtion kansalainen ja joka on suorittanut valtioneuvoston asetuksella säädettyyn ammattiin </w:t>
          </w:r>
          <w:r w:rsidRPr="002A01DB">
            <w:t>johtavan, Lupa-</w:t>
          </w:r>
          <w:r w:rsidRPr="00F96DA3">
            <w:t xml:space="preserve"> ja valvontaviraston hyväksymän koulutuksen EU- tai ETA-alueen ulkopuolella, oikeuden käyttää valtioneuvoston asetuksella säädettyä terveydenhuollon ammattihenkilön ammattinimikettä Suomessa edellyttäen, että hakijalla on tehtävän edellyttämä riittävä kielitaito.</w:t>
          </w:r>
        </w:p>
        <w:p w14:paraId="1D42C41B" w14:textId="77777777" w:rsidR="00941CB2" w:rsidRPr="00857E0A" w:rsidRDefault="00941CB2" w:rsidP="0044304C"/>
        <w:p w14:paraId="26DF7E62" w14:textId="53752074" w:rsidR="00773408" w:rsidRPr="009167E1" w:rsidRDefault="00ED72B2" w:rsidP="0044304C">
          <w:pPr>
            <w:pStyle w:val="LLPykala"/>
          </w:pPr>
          <w:r>
            <w:t>14</w:t>
          </w:r>
          <w:r w:rsidR="00773408" w:rsidRPr="009167E1">
            <w:t xml:space="preserve"> §</w:t>
          </w:r>
        </w:p>
        <w:p w14:paraId="7B861BE4" w14:textId="0E5EFD8E" w:rsidR="00ED72B2" w:rsidRPr="00A4663A" w:rsidRDefault="00ED72B2" w:rsidP="0044304C">
          <w:pPr>
            <w:pStyle w:val="LLPykalanOtsikko"/>
          </w:pPr>
          <w:r w:rsidRPr="00ED72B2">
            <w:t>Erikoispätevyys</w:t>
          </w:r>
        </w:p>
        <w:p w14:paraId="6D4F93D0" w14:textId="6CAEBD7D" w:rsidR="00ED72B2" w:rsidRDefault="00ED72B2" w:rsidP="0044304C">
          <w:pPr>
            <w:pStyle w:val="LLKappalejako"/>
          </w:pPr>
          <w:r>
            <w:t>Erikoispätevyyden omaava laillistettu ammattihenkilö on sellainen Suomen kansalainen tai ulkomaalainen, joka on suorittanut erikoispätevyyden edellyttämän koulutuksen Suomessa, taikka Suomen tai jonkin muun EU- tai ETA-valtion kansalainen, joka on suorittanut jossakin muussa EU- tai ETA-valtiossa kuin Suomessa muun erikoispätevyyden kuin 6 §:n 3 momentissa tarkoitetun erikoispätevyyden edellyttämän koulutuksen tai EU- tai ETA-alueen ulkopuolella erikoispätevyyden edellyttämän koulutuksen, jonka Lupa- ja valvontavirasto on hakemuksesta hyväksynyt. Lisäksi vaaditaan, että asianomainen on osoittanut täyttävänsä valtioneuvoston asetuksella säädetyt mahdolliset muut pätevyysvaatimukset.</w:t>
          </w:r>
        </w:p>
        <w:p w14:paraId="18DAC3E3" w14:textId="7A0F003E" w:rsidR="00ED72B2" w:rsidRDefault="00ED72B2" w:rsidP="0044304C">
          <w:pPr>
            <w:pStyle w:val="LLKappalejako"/>
          </w:pPr>
          <w:r>
            <w:t>Lupa- ja valvontavirasto sisällyttää erikoispätevyyden toteamista koskevasta hakemuksesta tiedon valtioneuvoston asetuksella säädettävästä erikoispätevyydestä 24 a §:ssä tarkoitettuun terveydenhuollon ammattihenkilöiden keskusrekisteriin.</w:t>
          </w:r>
        </w:p>
        <w:p w14:paraId="1C10D9DF" w14:textId="77777777" w:rsidR="004560C2" w:rsidRPr="009167E1" w:rsidRDefault="004560C2" w:rsidP="0044304C">
          <w:pPr>
            <w:pStyle w:val="LLNormaali"/>
          </w:pPr>
          <w:r w:rsidRPr="009167E1">
            <w:t>— — — — — — — — — — — — — — — — — — — — — — — — — — — — — —</w:t>
          </w:r>
        </w:p>
        <w:p w14:paraId="41AE9602" w14:textId="77777777" w:rsidR="00941CB2" w:rsidRDefault="00941CB2" w:rsidP="0044304C">
          <w:pPr>
            <w:pStyle w:val="LLKappalejako"/>
          </w:pPr>
        </w:p>
        <w:p w14:paraId="42B28639" w14:textId="3B6FAC0F" w:rsidR="004560C2" w:rsidRPr="009167E1" w:rsidRDefault="007B3F93" w:rsidP="0044304C">
          <w:pPr>
            <w:pStyle w:val="LLPykala"/>
          </w:pPr>
          <w:r>
            <w:lastRenderedPageBreak/>
            <w:t xml:space="preserve">14 a </w:t>
          </w:r>
          <w:r w:rsidR="004560C2" w:rsidRPr="009167E1">
            <w:t>§</w:t>
          </w:r>
        </w:p>
        <w:p w14:paraId="62D624ED" w14:textId="09ACC4B1" w:rsidR="000E0CA1" w:rsidRPr="00A4663A" w:rsidRDefault="00B02DFE" w:rsidP="0044304C">
          <w:pPr>
            <w:pStyle w:val="LLPykalanOtsikko"/>
          </w:pPr>
          <w:r w:rsidRPr="00B02DFE">
            <w:t>Hakemuksen liitteet</w:t>
          </w:r>
        </w:p>
        <w:p w14:paraId="6EFC135E" w14:textId="77777777" w:rsidR="00B02DFE" w:rsidRPr="009167E1" w:rsidRDefault="00B02DFE" w:rsidP="0044304C">
          <w:pPr>
            <w:pStyle w:val="LLNormaali"/>
          </w:pPr>
          <w:r w:rsidRPr="009167E1">
            <w:t>— — — — — — — — — — — — — — — — — — — — — — — — — — — — — —</w:t>
          </w:r>
        </w:p>
        <w:p w14:paraId="1D3C15A1" w14:textId="3E904CF4" w:rsidR="00B02DFE" w:rsidRDefault="00B02DFE" w:rsidP="0044304C">
          <w:pPr>
            <w:pStyle w:val="LLKappalejako"/>
          </w:pPr>
          <w:r>
            <w:t xml:space="preserve">Hakijan on 2 momentissa tarkoitetuissa tapauksissa toimitettava lisäksi </w:t>
          </w:r>
          <w:r w:rsidR="005814E6">
            <w:t>L</w:t>
          </w:r>
          <w:r>
            <w:t xml:space="preserve">upa- ja valvontaviraston pyynnöstä sellaiset hänen koulutustaan koskevat tiedot, joiden </w:t>
          </w:r>
          <w:r w:rsidRPr="002A01DB">
            <w:t xml:space="preserve">avulla </w:t>
          </w:r>
          <w:r w:rsidR="004279B1" w:rsidRPr="009D7B80">
            <w:t>L</w:t>
          </w:r>
          <w:r w:rsidRPr="002A01DB">
            <w:t>upa-</w:t>
          </w:r>
          <w:r>
            <w:t xml:space="preserve"> ja valvontavirasto voi määrittää mahdolliset olennaiset erot Suomessa vaadittavaan koulutukseen verrattuna.</w:t>
          </w:r>
        </w:p>
        <w:p w14:paraId="25C631F2" w14:textId="09936667" w:rsidR="00B02DFE" w:rsidRDefault="004279B1" w:rsidP="0044304C">
          <w:pPr>
            <w:pStyle w:val="LLKappalejako"/>
          </w:pPr>
          <w:r>
            <w:t>Lupa</w:t>
          </w:r>
          <w:r w:rsidR="00B02DFE">
            <w:t>- ja valvontavirasto voi vaatia oikeaksi todistettua jäljennöstä Suomessa tai muussa EU- tai ETA-valtiossa suoritetun koulutuksen osalta vain, jos on perusteltua epäillä jäljennöksen aitoutta eikä asiasta muutoin saada varmuutta. Jos hakija on suorittanut koulutuksensa Euroopan unioniin tai Euroopan talousalueeseen kuulumattomassa valtiossa ja asiakirja esitetään jäljennöksenä, jäljennöksen tulee olla Suomessa tai muussa EU- tai ETA-valtiossa virallisesti oikeaksi todistettu. Hakemukseen tulee liittää Suomessa tai muussa EU- tai ETA-valtiossa auktorisoidun tai virallisen kielenkääntäjän kääntämät suomen-, ruotsin- tai englanninkieliset käännökset muista kuin suomen, ruotsin tai englannin kielellä laadituista asiakirjoista.</w:t>
          </w:r>
        </w:p>
        <w:p w14:paraId="5BD4A65B" w14:textId="77777777" w:rsidR="00185751" w:rsidRPr="009167E1" w:rsidRDefault="00185751" w:rsidP="0044304C">
          <w:pPr>
            <w:pStyle w:val="LLNormaali"/>
          </w:pPr>
          <w:r w:rsidRPr="009167E1">
            <w:t>— — — — — — — — — — — — — — — — — — — — — — — — — — — — — —</w:t>
          </w:r>
        </w:p>
        <w:p w14:paraId="7594623A" w14:textId="1FD4CF24" w:rsidR="00185751" w:rsidRDefault="00AC1E54" w:rsidP="0044304C">
          <w:pPr>
            <w:pStyle w:val="LLKappalejako"/>
          </w:pPr>
          <w:r w:rsidRPr="00AC1E54">
            <w:t xml:space="preserve">Terveydenhuollon ammattihenkilö on velvollinen ilmoittamaan </w:t>
          </w:r>
          <w:r>
            <w:t>L</w:t>
          </w:r>
          <w:r w:rsidRPr="00AC1E54">
            <w:t>upa- ja valvontavirastolle väestötietojärjestelmän mukaisen henkilötunnuksensa heti sen saatuaan</w:t>
          </w:r>
          <w:r w:rsidR="002A01DB">
            <w:t xml:space="preserve">. </w:t>
          </w:r>
        </w:p>
        <w:p w14:paraId="54155E54" w14:textId="04A26A78" w:rsidR="00AC1E54" w:rsidRDefault="00AC1E54" w:rsidP="0044304C">
          <w:pPr>
            <w:pStyle w:val="LLKappalejako"/>
          </w:pPr>
          <w:r>
            <w:t>Lupa</w:t>
          </w:r>
          <w:r w:rsidRPr="00AC1E54">
            <w:t xml:space="preserve">- ja valvontavirasto voi poiketa edellä esitetyistä asiakirjavaatimuksista, jos hakija on kansainvälistä suojelua saava henkilö ja jos hakijan kansalaisuus, henkilöllisyys ja koulutus ovat luotettavasti selvitettävissä muulla tavalla. Erityisistä syistä </w:t>
          </w:r>
          <w:r>
            <w:t>Lupa</w:t>
          </w:r>
          <w:r w:rsidRPr="00AC1E54">
            <w:t>- ja valvontavirasto voi myös muissa tilanteissa poiketa edellä esitetyistä asiakirjavaatimuksista.</w:t>
          </w:r>
        </w:p>
        <w:p w14:paraId="60909C2D" w14:textId="77777777" w:rsidR="00AC1E54" w:rsidRPr="009167E1" w:rsidRDefault="00AC1E54" w:rsidP="0044304C">
          <w:pPr>
            <w:pStyle w:val="LLNormaali"/>
          </w:pPr>
          <w:r w:rsidRPr="009167E1">
            <w:t>— — — — — — — — — — — — — — — — — — — — — — — — — — — — — —</w:t>
          </w:r>
        </w:p>
        <w:p w14:paraId="601C03C1" w14:textId="77777777" w:rsidR="00AC1E54" w:rsidRDefault="00AC1E54" w:rsidP="0044304C">
          <w:pPr>
            <w:pStyle w:val="LLKappalejako"/>
          </w:pPr>
        </w:p>
        <w:p w14:paraId="48A58F6B" w14:textId="5B7140A4" w:rsidR="007F62BE" w:rsidRDefault="007F62BE" w:rsidP="0044304C">
          <w:pPr>
            <w:pStyle w:val="LLPykala"/>
          </w:pPr>
          <w:r>
            <w:t>14 b</w:t>
          </w:r>
          <w:r w:rsidRPr="009167E1">
            <w:t xml:space="preserve"> §</w:t>
          </w:r>
        </w:p>
        <w:p w14:paraId="032DFAB4" w14:textId="30DA3F1D" w:rsidR="003306C9" w:rsidRPr="00A4663A" w:rsidRDefault="003306C9" w:rsidP="0044304C">
          <w:pPr>
            <w:pStyle w:val="LLPykalanOtsikko"/>
          </w:pPr>
          <w:r w:rsidRPr="003306C9">
            <w:t>Hakemuksen käsittely eräissä tapauksissa</w:t>
          </w:r>
        </w:p>
        <w:p w14:paraId="6B313B82" w14:textId="00C7E123" w:rsidR="00BA07FC" w:rsidRDefault="00BA07FC" w:rsidP="0044304C">
          <w:pPr>
            <w:pStyle w:val="LLKappalejako"/>
          </w:pPr>
          <w:r>
            <w:t>Lupa</w:t>
          </w:r>
          <w:r w:rsidRPr="00BA07FC">
            <w:t>- ja valvontaviraston on ilmoitettava 6–8 §:</w:t>
          </w:r>
          <w:proofErr w:type="spellStart"/>
          <w:r w:rsidRPr="00BA07FC">
            <w:t>ssä</w:t>
          </w:r>
          <w:proofErr w:type="spellEnd"/>
          <w:r w:rsidRPr="00BA07FC">
            <w:t>, 10 §:n 1 momentissa, 11 §:n 5 momentissa ja 12 §:ssä tarkoitetulle hakijalle tämän toimittamien asiakirjojen vastaanottamisesta sekä mahdollisesti puuttuvista asiakirjoista kuukauden kuluessa asiakirjojen vastaanottamisesta. Edellä tarkoitettuun hakemukseen on annettava päätös viimeistään kolmen kuukauden kuluttua kaikkien vaadittavien asiakirjojen vastaanottamisesta. Silloin, kun hakemuksen käsittelyyn sovelletaan unionin tunnustamissäännösten mukaista yleistä tunnustamisjärjestelmää, päätös hakemukseen on kuitenkin annettava viimeistään neljän kuukauden kuluttua kaikkien vaadittavien asiakirjojen vastaanottamisesta.</w:t>
          </w:r>
        </w:p>
        <w:p w14:paraId="12E5105F" w14:textId="77777777" w:rsidR="003306C9" w:rsidRPr="00857E0A" w:rsidRDefault="003306C9" w:rsidP="0044304C"/>
        <w:p w14:paraId="7DECFA7E" w14:textId="562C212D" w:rsidR="00856885" w:rsidRPr="009167E1" w:rsidRDefault="00856885" w:rsidP="0044304C">
          <w:pPr>
            <w:pStyle w:val="LLPykala"/>
          </w:pPr>
          <w:r>
            <w:t>14 c</w:t>
          </w:r>
          <w:r w:rsidRPr="009167E1">
            <w:t xml:space="preserve"> §</w:t>
          </w:r>
        </w:p>
        <w:p w14:paraId="1F7EA17E" w14:textId="7E8D9437" w:rsidR="00201681" w:rsidRPr="009C59F6" w:rsidRDefault="004C12F7" w:rsidP="0044304C">
          <w:pPr>
            <w:pStyle w:val="LLPykalanOtsikko"/>
          </w:pPr>
          <w:r w:rsidRPr="004C12F7">
            <w:t>EU- tai ETA-alueen ulkopuolella koulutuksen saaneen lääkärin tai hammaslääkärin tutkinnon hyväksyminen Suomessa lääkärin tai hammaslääkärin ammattiin johtavaksi koulutukseksi</w:t>
          </w:r>
        </w:p>
        <w:p w14:paraId="044BDA0C" w14:textId="36AA8CD1" w:rsidR="009C59F6" w:rsidRPr="002A01DB" w:rsidRDefault="005C444D" w:rsidP="0044304C">
          <w:pPr>
            <w:pStyle w:val="LLKappalejako"/>
          </w:pPr>
          <w:r>
            <w:t>Lupa</w:t>
          </w:r>
          <w:r w:rsidRPr="005C444D">
            <w:t xml:space="preserve">- ja valvontavirasto tekee hakemuksesta päätöksen EU- tai ETA-alueen ulkopuolella koulutuksen saaneen lääkärin tai hammaslääkärin tutkinnon hyväksymisestä lääkärin tai hammaslääkärin ammattiin johtavaksi koulutukseksi, jos lääkärin tai hammaslääkärin tutkinto täyttää vähimmäisvaatimukset. Hakemuksen liitteeksi hakijan tulee 14 a §:stä poiketen toimittaa seuraavat </w:t>
          </w:r>
          <w:r w:rsidRPr="002A01DB">
            <w:t>asiakirjat:</w:t>
          </w:r>
        </w:p>
        <w:p w14:paraId="4EEC6216" w14:textId="77777777" w:rsidR="00DC2B33" w:rsidRPr="009167E1" w:rsidRDefault="00DC2B33" w:rsidP="0044304C">
          <w:pPr>
            <w:pStyle w:val="LLNormaali"/>
          </w:pPr>
          <w:r w:rsidRPr="002A01DB">
            <w:t>— — — — — — — —</w:t>
          </w:r>
          <w:r w:rsidRPr="009167E1">
            <w:t xml:space="preserve"> — — — — — — — — — — — — — — — — — — — — — —</w:t>
          </w:r>
        </w:p>
        <w:p w14:paraId="1F353BF8" w14:textId="69307AF3" w:rsidR="008C4563" w:rsidRDefault="008C4563" w:rsidP="0044304C">
          <w:pPr>
            <w:pStyle w:val="LLKappalejako"/>
          </w:pPr>
          <w:r w:rsidRPr="008C4563">
            <w:lastRenderedPageBreak/>
            <w:t xml:space="preserve">Hakija ei voi suorittaa </w:t>
          </w:r>
          <w:r>
            <w:t>Lupa</w:t>
          </w:r>
          <w:r w:rsidRPr="008C4563">
            <w:t xml:space="preserve">- ja valvontaviraston määräämää palvelua, lisäopintoja, kuulusteluja tai ammatillista harjoittelua ennen </w:t>
          </w:r>
          <w:r w:rsidRPr="002A01DB">
            <w:t>kuin Lupa- ja</w:t>
          </w:r>
          <w:r w:rsidRPr="008C4563">
            <w:t xml:space="preserve"> valvontavirasto on tehnyt päätöksen koulutuksen hyväksymisestä.</w:t>
          </w:r>
        </w:p>
        <w:p w14:paraId="37E2EF34" w14:textId="179D449B" w:rsidR="00CE06E2" w:rsidRDefault="00CE06E2" w:rsidP="0044304C">
          <w:pPr>
            <w:pStyle w:val="LLKappalejako"/>
          </w:pPr>
          <w:r w:rsidRPr="00CE06E2">
            <w:t xml:space="preserve">Jos hakija on kansainvälistä suojelua saava henkilö, </w:t>
          </w:r>
          <w:r>
            <w:t>Lupa</w:t>
          </w:r>
          <w:r w:rsidRPr="00CE06E2">
            <w:t xml:space="preserve">- ja valvontavirasto voi poiketa edellä esitetyistä asiakirjavaatimuksista, mikäli hakijan henkilöllisyys, kansalaisuus ja koulutus ovat luotettavasti osoitettavissa muulla tavoin. Erityisistä syistä </w:t>
          </w:r>
          <w:r>
            <w:t>Lupa</w:t>
          </w:r>
          <w:r w:rsidRPr="00CE06E2">
            <w:t>- ja valvontavirasto voi myös muissa tilanteissa poiketa edellä esitetyistä asiakirjavaatimuksista.</w:t>
          </w:r>
        </w:p>
        <w:p w14:paraId="2DD9EC48" w14:textId="77777777" w:rsidR="00201681" w:rsidRPr="00857E0A" w:rsidRDefault="00201681" w:rsidP="0044304C"/>
        <w:p w14:paraId="2966C45A" w14:textId="65ED99A4" w:rsidR="006B1ED6" w:rsidRPr="007B7BA2" w:rsidRDefault="006B1ED6" w:rsidP="0044304C">
          <w:pPr>
            <w:pStyle w:val="LLPykala"/>
          </w:pPr>
          <w:r w:rsidRPr="007B7BA2">
            <w:t>19 §</w:t>
          </w:r>
        </w:p>
        <w:p w14:paraId="711065CB" w14:textId="28D6DC29" w:rsidR="006B1ED6" w:rsidRPr="00B23C81" w:rsidRDefault="00B23C81" w:rsidP="0044304C">
          <w:pPr>
            <w:pStyle w:val="LLPykalanOtsikko"/>
          </w:pPr>
          <w:r w:rsidRPr="007B7BA2">
            <w:t>Määräysten noudattaminen ja tietojen antaminen</w:t>
          </w:r>
        </w:p>
        <w:p w14:paraId="7858BF7D" w14:textId="3E7C31E9" w:rsidR="00AE784D" w:rsidRPr="009A5513" w:rsidRDefault="00AE784D" w:rsidP="0044304C">
          <w:pPr>
            <w:pStyle w:val="LLKappalejako"/>
          </w:pPr>
          <w:r w:rsidRPr="009A5513">
            <w:t xml:space="preserve">Terveydenhuollon ammattihenkilö on velvollinen ammattitoiminnassaan noudattamaan, mitä </w:t>
          </w:r>
          <w:r w:rsidR="009A5513" w:rsidRPr="009D7B80">
            <w:t>Lupa</w:t>
          </w:r>
          <w:r w:rsidRPr="009A5513">
            <w:t>- ja valvontavirasto säännösten tai määräysten nojalla määrää.</w:t>
          </w:r>
        </w:p>
        <w:p w14:paraId="7276C785" w14:textId="4F4937F2" w:rsidR="00B23C81" w:rsidRDefault="00AE784D" w:rsidP="0044304C">
          <w:pPr>
            <w:pStyle w:val="LLKappalejako"/>
          </w:pPr>
          <w:r w:rsidRPr="009A5513">
            <w:t xml:space="preserve">Terveydenhuollon ammattihenkilö on velvollinen salassapitosäännösten estämättä antamaan </w:t>
          </w:r>
          <w:r w:rsidR="009A5513" w:rsidRPr="009D7B80">
            <w:t>Lupa</w:t>
          </w:r>
          <w:r w:rsidR="009A5513" w:rsidRPr="00355501">
            <w:t>- ja valvontaviraston</w:t>
          </w:r>
          <w:r w:rsidRPr="009A5513">
            <w:t xml:space="preserve"> pyytämät, sille tässä laissa säädettyjen tehtävien hoitamiseksi tarpeelliset ilmoitukset, selitykset ja selvitykset.</w:t>
          </w:r>
        </w:p>
        <w:p w14:paraId="0E009EDB" w14:textId="77777777" w:rsidR="00201681" w:rsidRDefault="00201681" w:rsidP="0044304C">
          <w:pPr>
            <w:pStyle w:val="LLKappalejako"/>
          </w:pPr>
        </w:p>
        <w:p w14:paraId="26019B5D" w14:textId="5743FC55" w:rsidR="001247B9" w:rsidRPr="003255E4" w:rsidRDefault="001247B9" w:rsidP="0044304C">
          <w:pPr>
            <w:pStyle w:val="LLPykala"/>
          </w:pPr>
          <w:r w:rsidRPr="003255E4">
            <w:t>20 §</w:t>
          </w:r>
        </w:p>
        <w:p w14:paraId="143983A6" w14:textId="39CCEC6D" w:rsidR="001247B9" w:rsidRPr="00A4663A" w:rsidRDefault="00BE4A26" w:rsidP="0044304C">
          <w:pPr>
            <w:pStyle w:val="LLPykalanOtsikko"/>
          </w:pPr>
          <w:r w:rsidRPr="003255E4">
            <w:t>Oikeus tuottaa palveluja</w:t>
          </w:r>
        </w:p>
        <w:p w14:paraId="78C09D26" w14:textId="29BA4EA5" w:rsidR="00C43247" w:rsidRPr="00857E0A" w:rsidRDefault="00BE4A26" w:rsidP="0044304C">
          <w:r w:rsidRPr="00BE4A26">
            <w:t xml:space="preserve">Terveydenhuollon ammattihenkilön oikeudesta tuottaa terveydenhuollon </w:t>
          </w:r>
          <w:r w:rsidR="002A01DB">
            <w:t>palveluja säädetään</w:t>
          </w:r>
          <w:r w:rsidR="009B723C">
            <w:t xml:space="preserve"> </w:t>
          </w:r>
          <w:r w:rsidR="002A01DB">
            <w:t xml:space="preserve">sosiaali- ja terveydenhuollon valvonnasta annetussa laissa (741/2023). </w:t>
          </w:r>
        </w:p>
        <w:p w14:paraId="1F7D3BD3" w14:textId="6BDDD15B" w:rsidR="0069785B" w:rsidRPr="009167E1" w:rsidRDefault="0069785B" w:rsidP="0044304C">
          <w:pPr>
            <w:pStyle w:val="LLPykala"/>
          </w:pPr>
          <w:r>
            <w:t>22 a</w:t>
          </w:r>
          <w:r w:rsidRPr="009167E1">
            <w:t xml:space="preserve"> §</w:t>
          </w:r>
        </w:p>
        <w:p w14:paraId="0C7CA4B6" w14:textId="27E9507A" w:rsidR="00CD5813" w:rsidRDefault="00CD5813" w:rsidP="0044304C">
          <w:pPr>
            <w:pStyle w:val="LLPykalanOtsikko"/>
          </w:pPr>
          <w:r w:rsidRPr="00CD5813">
            <w:t>Yksilöintitunnus</w:t>
          </w:r>
        </w:p>
        <w:p w14:paraId="204BAFD2" w14:textId="3DB23B5A" w:rsidR="00CD5813" w:rsidRDefault="003264BB" w:rsidP="0044304C">
          <w:pPr>
            <w:pStyle w:val="LLKappalejako"/>
          </w:pPr>
          <w:r>
            <w:t>Lupa</w:t>
          </w:r>
          <w:r w:rsidRPr="003264BB">
            <w:t>- ja valvontavirasto antaa lääkärille ja hammaslääkärille, valtioneuvoston asetuksessa säädetyt opinnot suorittaneelle lääketieteen tai hammaslääketieteen opiskelijalle sekä lääkkeen määräämiseen oikeutetulle sairaanhoitajalle, suuhygienistille ja optikolle yksilöintitunnuksen, jota tämän tulee käyttää laatiessaan lääkemääräyksiä.</w:t>
          </w:r>
        </w:p>
        <w:p w14:paraId="1D9901AC" w14:textId="77777777" w:rsidR="003264BB" w:rsidRPr="009167E1" w:rsidRDefault="003264BB" w:rsidP="0044304C">
          <w:pPr>
            <w:pStyle w:val="LLNormaali"/>
          </w:pPr>
          <w:r w:rsidRPr="009167E1">
            <w:t>— — — — — — — — — — — — — — — — — — — — — — — — — — — — — —</w:t>
          </w:r>
        </w:p>
        <w:p w14:paraId="7C627745" w14:textId="77777777" w:rsidR="003264BB" w:rsidRPr="00857E0A" w:rsidRDefault="003264BB" w:rsidP="0044304C"/>
        <w:p w14:paraId="1C140AFA" w14:textId="77777777" w:rsidR="003D3D67" w:rsidRPr="006417B5" w:rsidRDefault="003D3D67" w:rsidP="003D3D67">
          <w:pPr>
            <w:pStyle w:val="LLPykala"/>
          </w:pPr>
          <w:r w:rsidRPr="006417B5">
            <w:t>23 b §</w:t>
          </w:r>
        </w:p>
        <w:p w14:paraId="47F5E2C6" w14:textId="77777777" w:rsidR="003D3D67" w:rsidRPr="006417B5" w:rsidRDefault="003D3D67" w:rsidP="003D3D67">
          <w:pPr>
            <w:pStyle w:val="LLPykalanOtsikko"/>
          </w:pPr>
          <w:r w:rsidRPr="006417B5">
            <w:t>Rajattu lääkkeenmäärääminen</w:t>
          </w:r>
        </w:p>
        <w:p w14:paraId="3F09AA7C" w14:textId="77777777" w:rsidR="003D3D67" w:rsidRPr="006417B5" w:rsidRDefault="003D3D67" w:rsidP="003D3D67">
          <w:pPr>
            <w:pStyle w:val="LLNormaali"/>
          </w:pPr>
          <w:r w:rsidRPr="006417B5">
            <w:t>— — — — — — — — — — — — — — — — — — — — — — — — — — — — — —</w:t>
          </w:r>
        </w:p>
        <w:p w14:paraId="38F0C1E5" w14:textId="77777777" w:rsidR="003D3D67" w:rsidRDefault="003D3D67" w:rsidP="003D3D67">
          <w:pPr>
            <w:pStyle w:val="LLPykala"/>
          </w:pPr>
          <w:r w:rsidRPr="006417B5">
            <w:t xml:space="preserve">Valtioneuvoston asetuksella säädetään 1 momentissa tarkoitetusta lisäkoulutuksesta ja tarvittaessa rajatun lääkkeenmääräämisen edellyttämästä käytännön kokemuksesta. Sosiaali- ja terveysministeriön asetuksella annetaan potilasturvallisuuden varmistamiseksi tarkemmat säännökset </w:t>
          </w:r>
          <w:r>
            <w:t>rajatussa</w:t>
          </w:r>
          <w:r w:rsidRPr="006417B5">
            <w:t xml:space="preserve"> lääkkeiden määräämisessä noudatettavista toimintatavoista ja menettelyistä, lääkemääräyksen voimassaoloajasta sekä lääkkeistä ja tautitiloista, joita rajattu lääkkeenmäärääminen voi koskea. Sosiaali- ja terveysministeriö vahvistaa 3 momentissa tarkoitetun kirjallisen määräyksen kaavan.</w:t>
          </w:r>
        </w:p>
        <w:p w14:paraId="77EE27AC" w14:textId="77777777" w:rsidR="003D3D67" w:rsidRDefault="003D3D67" w:rsidP="003D3D67">
          <w:pPr>
            <w:pStyle w:val="LLPykala"/>
          </w:pPr>
        </w:p>
        <w:p w14:paraId="5228870D" w14:textId="2906761E" w:rsidR="00E3142D" w:rsidRPr="009167E1" w:rsidRDefault="00E3142D" w:rsidP="003D3D67">
          <w:pPr>
            <w:pStyle w:val="LLPykala"/>
          </w:pPr>
          <w:r>
            <w:t>23 e</w:t>
          </w:r>
          <w:r w:rsidRPr="009167E1">
            <w:t xml:space="preserve"> §</w:t>
          </w:r>
        </w:p>
        <w:p w14:paraId="3B684495" w14:textId="099C4B18" w:rsidR="00E3142D" w:rsidRPr="00A4663A" w:rsidRDefault="00FB5D8A" w:rsidP="0044304C">
          <w:pPr>
            <w:pStyle w:val="LLPykalanOtsikko"/>
          </w:pPr>
          <w:r w:rsidRPr="00FB5D8A">
            <w:t>Lääkkeenmääräämisen ilmoittaminen</w:t>
          </w:r>
        </w:p>
        <w:p w14:paraId="7B742806" w14:textId="4AFD72C2" w:rsidR="00BC48D4" w:rsidRDefault="00BC48D4" w:rsidP="0044304C">
          <w:pPr>
            <w:pStyle w:val="LLKappalejako"/>
          </w:pPr>
          <w:r w:rsidRPr="00BC48D4">
            <w:lastRenderedPageBreak/>
            <w:t xml:space="preserve">Edellä 23 b §:n 2 momentissa ja 23 c §:n 3 momentissa tarkoitetun määräyksen antajan tulee toimittaa </w:t>
          </w:r>
          <w:r>
            <w:t>Lupa</w:t>
          </w:r>
          <w:r w:rsidRPr="00BC48D4">
            <w:t>- ja valvontavirastolle jäljennös rajattua ja määräaikaista lääkkeenmääräämistä koskevasta kirjallisesta määräyksestä ja määräykseen tehdyistä muutoksista sekä tieto lääkkeenmääräämisen päättymisestä.</w:t>
          </w:r>
        </w:p>
        <w:p w14:paraId="4A256521" w14:textId="77777777" w:rsidR="001444E7" w:rsidRPr="00857E0A" w:rsidRDefault="001444E7" w:rsidP="0044304C"/>
        <w:p w14:paraId="177A4106" w14:textId="550B0A3A" w:rsidR="0079250F" w:rsidRPr="003255E4" w:rsidRDefault="0079250F" w:rsidP="0044304C">
          <w:pPr>
            <w:pStyle w:val="LLPykala"/>
          </w:pPr>
          <w:r w:rsidRPr="003255E4">
            <w:t>24 §</w:t>
          </w:r>
        </w:p>
        <w:p w14:paraId="17D003DB" w14:textId="2AA3DBB4" w:rsidR="0079250F" w:rsidRPr="00A4663A" w:rsidRDefault="00805110" w:rsidP="0044304C">
          <w:pPr>
            <w:pStyle w:val="LLPykalanOtsikko"/>
          </w:pPr>
          <w:r w:rsidRPr="003255E4">
            <w:t>Ohjaus ja valvonta</w:t>
          </w:r>
        </w:p>
        <w:p w14:paraId="621DA213" w14:textId="77777777" w:rsidR="000477D6" w:rsidRPr="009167E1" w:rsidRDefault="000477D6" w:rsidP="0044304C">
          <w:pPr>
            <w:pStyle w:val="LLNormaali"/>
          </w:pPr>
          <w:r w:rsidRPr="009167E1">
            <w:t>— — — — — — — — — — — — — — — — — — — — — — — — — — — — — —</w:t>
          </w:r>
        </w:p>
        <w:p w14:paraId="42396160" w14:textId="48A4A623" w:rsidR="00B46C35" w:rsidRPr="009D7B80" w:rsidRDefault="005B52CC" w:rsidP="0044304C">
          <w:pPr>
            <w:pStyle w:val="LLKappalejako"/>
            <w:rPr>
              <w:strike/>
            </w:rPr>
          </w:pPr>
          <w:r>
            <w:t>Lupa</w:t>
          </w:r>
          <w:r w:rsidR="00B46C35" w:rsidRPr="007E0491">
            <w:t>- ja valvontavirasto ohjaa ja valvoo valtakunnallisesti terveydenhuollon ammattihenkilöitä</w:t>
          </w:r>
          <w:r w:rsidR="0058144C">
            <w:t xml:space="preserve">. </w:t>
          </w:r>
        </w:p>
        <w:p w14:paraId="693505DF" w14:textId="06738F0A" w:rsidR="005A5FF8" w:rsidRDefault="00B46C35" w:rsidP="0044304C">
          <w:pPr>
            <w:pStyle w:val="LLKappalejako"/>
          </w:pPr>
          <w:r w:rsidRPr="0058144C">
            <w:t>Lisäksi</w:t>
          </w:r>
          <w:r>
            <w:t xml:space="preserve"> </w:t>
          </w:r>
          <w:r w:rsidR="0058144C">
            <w:t>L</w:t>
          </w:r>
          <w:r>
            <w:t xml:space="preserve">upa- ja valvontavirasto </w:t>
          </w:r>
          <w:r w:rsidR="0058144C">
            <w:t>valvoo</w:t>
          </w:r>
          <w:r>
            <w:t xml:space="preserve"> elohopeasta ja asetuksen (EY) N:o 1102/2008 kumoamisesta annetun Euroopan parlamentin ja neuvoston asetuksen (EU) 2017/852 10 artiklan 1 ja 2 kohdassa tarkoitettuja hammasamalgaamin käyttöä koskevien kieltojen ja rajoitusten noudattamista</w:t>
          </w:r>
          <w:r w:rsidR="0058144C">
            <w:t xml:space="preserve">. </w:t>
          </w:r>
        </w:p>
        <w:p w14:paraId="485A9EFD" w14:textId="169DA99D" w:rsidR="005A5FF8" w:rsidRDefault="005A5FF8" w:rsidP="0044304C">
          <w:pPr>
            <w:pStyle w:val="LLKappalejako"/>
          </w:pPr>
          <w:r w:rsidRPr="005A5FF8">
            <w:t>Lupa- ja valvontavirastossa on terveydenhuollon ammattihenkilöiden valvontaa varten sosiaali- ja terveydenhuollon ammattihenkilöiden valvontalautakunta, jonka kokoonpanosta ja tehtävistä säädetään Lupa- ja valvontavirastosta annetun lain (xx/xx) 15 §:</w:t>
          </w:r>
          <w:proofErr w:type="spellStart"/>
          <w:r w:rsidRPr="005A5FF8">
            <w:t>ssä</w:t>
          </w:r>
          <w:proofErr w:type="spellEnd"/>
          <w:r w:rsidRPr="005A5FF8">
            <w:t>.</w:t>
          </w:r>
        </w:p>
        <w:p w14:paraId="4EB7064F" w14:textId="77777777" w:rsidR="00C3737B" w:rsidRPr="00857E0A" w:rsidRDefault="00C3737B" w:rsidP="0044304C"/>
        <w:p w14:paraId="0400B71D" w14:textId="6D9BC08F" w:rsidR="009F17A3" w:rsidRPr="003255E4" w:rsidRDefault="00F27454" w:rsidP="0044304C">
          <w:pPr>
            <w:pStyle w:val="LLPykala"/>
          </w:pPr>
          <w:r w:rsidRPr="003255E4">
            <w:t xml:space="preserve">24 a </w:t>
          </w:r>
          <w:r w:rsidR="009F17A3" w:rsidRPr="003255E4">
            <w:t>§</w:t>
          </w:r>
        </w:p>
        <w:p w14:paraId="58B6B0AC" w14:textId="624712AF" w:rsidR="007644D9" w:rsidRPr="00A4663A" w:rsidRDefault="00723158" w:rsidP="0044304C">
          <w:pPr>
            <w:pStyle w:val="LLPykalanOtsikko"/>
          </w:pPr>
          <w:r w:rsidRPr="003255E4">
            <w:t>Terveydenhuollon ammattihenkilöiden keskusrekisteri</w:t>
          </w:r>
        </w:p>
        <w:p w14:paraId="7FCC0617" w14:textId="23450921" w:rsidR="005E56F3" w:rsidRPr="00987A70" w:rsidRDefault="00AC6BE8" w:rsidP="0044304C">
          <w:pPr>
            <w:pStyle w:val="LLKappalejako"/>
          </w:pPr>
          <w:r>
            <w:t>Lupa</w:t>
          </w:r>
          <w:r w:rsidR="00EA53FB">
            <w:t xml:space="preserve">- ja valvontavirasto pitää terveydenhuollon ammattihenkilöiden keskusrekisteriä </w:t>
          </w:r>
          <w:r>
            <w:t>Lupa- ja valvontavirastosta annetu</w:t>
          </w:r>
          <w:r w:rsidR="00A07C27">
            <w:t>n lain</w:t>
          </w:r>
          <w:r>
            <w:t xml:space="preserve"> (xx/xx)</w:t>
          </w:r>
          <w:r w:rsidR="00A07C27">
            <w:t xml:space="preserve"> 3 §:n 1 momentin 1 kohdan mukaisten </w:t>
          </w:r>
          <w:r w:rsidR="00EA53FB">
            <w:t>valvontatehtävien hoitamiseksi</w:t>
          </w:r>
          <w:r w:rsidR="00A07C27">
            <w:t xml:space="preserve">. </w:t>
          </w:r>
        </w:p>
        <w:p w14:paraId="230E7153" w14:textId="77777777" w:rsidR="00FB7609" w:rsidRPr="00987A70" w:rsidRDefault="00FB7609" w:rsidP="0044304C">
          <w:pPr>
            <w:pStyle w:val="LLNormaali"/>
          </w:pPr>
          <w:r w:rsidRPr="00987A70">
            <w:t>— — — — — — — — — — — — — — — — — — — — — — — — — — — — — —</w:t>
          </w:r>
        </w:p>
        <w:p w14:paraId="65D71056" w14:textId="2DFEDF72" w:rsidR="00FB7609" w:rsidRDefault="00335A3B" w:rsidP="0044304C">
          <w:pPr>
            <w:pStyle w:val="LLKappalejako"/>
          </w:pPr>
          <w:r w:rsidRPr="00987A70">
            <w:t>2)</w:t>
          </w:r>
          <w:r w:rsidR="00AC6BE8">
            <w:t>Lupa- ja valvontaviraston</w:t>
          </w:r>
          <w:r w:rsidRPr="00987A70">
            <w:t xml:space="preserve"> ratkaisu, jossa terveydenhuollon ammattihenkilön ammattitoiminnassa on todettu virheellisyyttä, laiminlyöntejä</w:t>
          </w:r>
          <w:r w:rsidRPr="00335A3B">
            <w:t xml:space="preserve"> tai moitittavuutta, sekä tiedot ammattitoiminnassa saadusta varoituksesta, sakko- ja vankeusrangaistuksesta, viraltapanosta tai virantoimituksesta pidättämisestä;</w:t>
          </w:r>
        </w:p>
        <w:p w14:paraId="05A01C5F" w14:textId="77777777" w:rsidR="00335A3B" w:rsidRPr="009167E1" w:rsidRDefault="00335A3B" w:rsidP="0044304C">
          <w:pPr>
            <w:pStyle w:val="LLNormaali"/>
          </w:pPr>
          <w:r w:rsidRPr="009167E1">
            <w:t>— — — — — — — — — — — — — — — — — — — — — — — — — — — — — —</w:t>
          </w:r>
        </w:p>
        <w:p w14:paraId="75FEEEB9" w14:textId="756BAA25" w:rsidR="00335A3B" w:rsidRDefault="00390908" w:rsidP="0044304C">
          <w:pPr>
            <w:pStyle w:val="LLKappalejako"/>
          </w:pPr>
          <w:r>
            <w:t>6)</w:t>
          </w:r>
          <w:r w:rsidR="00582B9A">
            <w:t xml:space="preserve"> </w:t>
          </w:r>
          <w:r w:rsidR="00A01BE1">
            <w:t>s</w:t>
          </w:r>
          <w:r w:rsidR="009773F2" w:rsidRPr="009773F2">
            <w:t xml:space="preserve">ellaisen laillistettavaan terveydenhuollon ammattihenkilön ammattiin opiskelevan henkilön nimi, väestötietojärjestelmän mukainen henkilötunnus ja kotiosoite, </w:t>
          </w:r>
          <w:r w:rsidR="00582B9A">
            <w:t xml:space="preserve">johon </w:t>
          </w:r>
          <w:r w:rsidR="00AC6BE8">
            <w:t>L</w:t>
          </w:r>
          <w:r w:rsidR="009773F2" w:rsidRPr="009773F2">
            <w:t>upa- ja valvontavirasto on kohdistanut valvontatoimenpiteenä huomautuksen, kurinpitotoimenpiteen tai turvaamistoimenpiteen sekä tiedot edellä tarkoitetuista valvontatoimenpiteistä</w:t>
          </w:r>
          <w:r w:rsidR="00F50A80">
            <w:t>;</w:t>
          </w:r>
        </w:p>
        <w:p w14:paraId="004F3D21" w14:textId="5197EDC5" w:rsidR="009773F2" w:rsidRPr="009167E1" w:rsidRDefault="009773F2" w:rsidP="0044304C">
          <w:pPr>
            <w:pStyle w:val="LLNormaali"/>
          </w:pPr>
          <w:r w:rsidRPr="009167E1">
            <w:t>— — — — — — — — — — — — — — — — — — — — — — — — — — — — — —</w:t>
          </w:r>
        </w:p>
        <w:p w14:paraId="122B5634" w14:textId="6E20F841" w:rsidR="00980D79" w:rsidRDefault="00980D79" w:rsidP="0044304C">
          <w:pPr>
            <w:pStyle w:val="LLKappalejako"/>
            <w:ind w:firstLine="0"/>
          </w:pPr>
        </w:p>
        <w:p w14:paraId="72DE412B" w14:textId="40D1A900" w:rsidR="004A11F4" w:rsidRPr="00FD7F69" w:rsidRDefault="004A11F4" w:rsidP="0044304C">
          <w:pPr>
            <w:pStyle w:val="LLPykala"/>
          </w:pPr>
          <w:r w:rsidRPr="00FD7F69">
            <w:t>24 b §</w:t>
          </w:r>
        </w:p>
        <w:p w14:paraId="27924E0A" w14:textId="48EB70E0" w:rsidR="005A17F9" w:rsidRPr="00A4663A" w:rsidRDefault="005A17F9" w:rsidP="0044304C">
          <w:pPr>
            <w:pStyle w:val="LLPykalanOtsikko"/>
          </w:pPr>
          <w:r w:rsidRPr="00FD7F69">
            <w:t>Tietojen antaminen terveydenhuollon ammattihenkilöiden keskusrekisteristä</w:t>
          </w:r>
        </w:p>
        <w:p w14:paraId="69E1B49E" w14:textId="238B211F" w:rsidR="008316C5" w:rsidRDefault="00F50A80" w:rsidP="0044304C">
          <w:pPr>
            <w:pStyle w:val="LLKappalejako"/>
          </w:pPr>
          <w:r w:rsidRPr="009D7B80">
            <w:t>Lupa</w:t>
          </w:r>
          <w:r w:rsidR="008316C5" w:rsidRPr="00C653BE">
            <w:t xml:space="preserve">- ja valvontaviraston on salassapitosäännösten estämättä annettava EU- ja ETA-valtion viranomaiselle terveydenhuollon ammattihenkilöiden ammatinharjoittamisoikeuden tai -luvan myöntämiseksi ja valvontaan liittyvien tehtävien hoitamiseksi. </w:t>
          </w:r>
          <w:r w:rsidRPr="009D7B80">
            <w:t>Lupa</w:t>
          </w:r>
          <w:r w:rsidR="008316C5" w:rsidRPr="00C653BE">
            <w:t>- ja valvontaviraston on salassapitosäännösten estämättä annettava 24 a §:n 4 momentissa tarkoitettuja tietoja sosiaali- ja terveysministeriölle valmiuslaissa säädettyjen tehtävien hoitamiseksi.</w:t>
          </w:r>
          <w:r>
            <w:t xml:space="preserve"> </w:t>
          </w:r>
        </w:p>
        <w:p w14:paraId="01EFE39D" w14:textId="27DE461D" w:rsidR="008316C5" w:rsidRDefault="008316C5" w:rsidP="0044304C">
          <w:pPr>
            <w:pStyle w:val="LLKappalejako"/>
          </w:pPr>
          <w:r>
            <w:t xml:space="preserve">Sen lisäksi, mitä viranomaisten toiminnan julkisuudesta annetussa laissa (621/1999) säädetään, </w:t>
          </w:r>
          <w:r w:rsidR="00C95845">
            <w:t>Lup</w:t>
          </w:r>
          <w:r>
            <w:t xml:space="preserve">a- ja valvontavirasto voi salassapitosäännösten estämättä antaa viranomaiselle ja sosiaali- ja terveydenhuollon työnantajalle ja toimintayksikölle tietoja tämän lain 24 a §:n 2 </w:t>
          </w:r>
          <w:r>
            <w:lastRenderedPageBreak/>
            <w:t>momentin 2 kohdassa tarkoitetusta rikoksen seuraamuksesta työhön liittyvää soveltuvuusarviointia varten.</w:t>
          </w:r>
        </w:p>
        <w:p w14:paraId="53D02C08" w14:textId="6B7442BB" w:rsidR="008316C5" w:rsidRDefault="008316C5" w:rsidP="0044304C">
          <w:pPr>
            <w:pStyle w:val="LLKappalejako"/>
          </w:pPr>
          <w:r>
            <w:t xml:space="preserve">Sen lisäksi, mitä viranomaisten toiminnan julkisuudesta annetussa laissa säädetään, </w:t>
          </w:r>
          <w:r w:rsidR="002C5D2E">
            <w:t>Lupa-</w:t>
          </w:r>
          <w:r>
            <w:t xml:space="preserve"> ja valvontavirasto voi antaa kopioina tai sähköisessä muodossa keskusrekisteristä rekisteröidyn nimi- ja yhteystietoja, rekisteröintinumeron sekä tietoja voimassa olevasta ammatinharjoittamisoikeudesta ja -luvasta sekä koulutuksesta rekisteröidyn ammattiin liittyvän informaation lähettämistä varten.</w:t>
          </w:r>
        </w:p>
        <w:p w14:paraId="5A110101" w14:textId="1B26A557" w:rsidR="008316C5" w:rsidRDefault="008316C5" w:rsidP="0044304C">
          <w:pPr>
            <w:pStyle w:val="LLKappalejako"/>
          </w:pPr>
          <w:r>
            <w:t xml:space="preserve">Siitä poiketen, mitä viranomaisten toiminnan julkisuudesta annetussa laissa säädetään, tämän lain 24 a §:n 2 momentin 2 kohdassa tarkoitettuja tietoja </w:t>
          </w:r>
          <w:r w:rsidR="002C5D2E">
            <w:t>Lupa</w:t>
          </w:r>
          <w:r>
            <w:t>- ja valvontaviraston</w:t>
          </w:r>
          <w:r w:rsidR="0044304C">
            <w:t xml:space="preserve"> ratkaisusta</w:t>
          </w:r>
          <w:r>
            <w:t xml:space="preserve"> sekä ammattitoiminnassa saadusta varoituksesta ja virantoimituksesta pidättämisestä saa antaa vain tieteellistä tutkimusta, tilastointia tai viranomaisen selvitystyötä varten taikka viranomaiselle laissa säädetyn tehtävän hoitamiseksi taikka terveydenhuoltoon liittyvää toimintaa varten terveydenhuollon toimintayksikölle, apteekille sekä terveydenhuollon alalla toimivalle yhteisölle, jollei kysymys ole yksittäistä rekisteröityä koskevista tiedoista. Siitä poiketen, mitä mainitussa laissa säädetään, tieto tämän lain 22 a §:ssä tarkoitetusta yksilöintitunnuksesta saadaan antaa vain viranomaiselle laissa säädetyn tehtävän hoitamiseksi, apteekille sekä tieteellistä tutkimusta, tilastointia tai viranomaisen selvitystyötä varten.</w:t>
          </w:r>
        </w:p>
        <w:p w14:paraId="4537B241" w14:textId="0E9878DA" w:rsidR="005A17F9" w:rsidRDefault="008316C5" w:rsidP="0044304C">
          <w:pPr>
            <w:pStyle w:val="LLKappalejako"/>
          </w:pPr>
          <w:r>
            <w:t xml:space="preserve">Tietojen antamisesta perittävistä maksuista säädetään erikseen. Edellä 1 momentissa tarkoitettu tiedon antaminen on maksutonta. Lisäksi sosiaali- ja terveysministeriö saa maksutta pyynnöstään </w:t>
          </w:r>
          <w:r w:rsidR="00D21AD7">
            <w:t>Lupa</w:t>
          </w:r>
          <w:r>
            <w:t xml:space="preserve">- ja valvontaviraston terveydenhuollon ammattihenkilöiden keskusrekisteriin perustuvan tietopalvelun lukuun ottamatta osuutta, jonka </w:t>
          </w:r>
          <w:r w:rsidR="00D21AD7">
            <w:t>Lupa</w:t>
          </w:r>
          <w:r>
            <w:t>- ja valvontavirasto hankkii ulkopuoliselta palvelujen tuottajalta.</w:t>
          </w:r>
        </w:p>
        <w:p w14:paraId="698C1432" w14:textId="77777777" w:rsidR="00F6201D" w:rsidRPr="00857E0A" w:rsidRDefault="00F6201D" w:rsidP="0044304C"/>
        <w:p w14:paraId="44B4E471" w14:textId="5C029FB0" w:rsidR="005D2897" w:rsidRPr="009167E1" w:rsidRDefault="005D2897" w:rsidP="0044304C">
          <w:pPr>
            <w:pStyle w:val="LLPykala"/>
          </w:pPr>
          <w:r>
            <w:t>24 c</w:t>
          </w:r>
          <w:r w:rsidRPr="009167E1">
            <w:t xml:space="preserve"> §</w:t>
          </w:r>
        </w:p>
        <w:p w14:paraId="5E88604A" w14:textId="49835DB1" w:rsidR="00C53564" w:rsidRPr="00A4663A" w:rsidRDefault="00C53564" w:rsidP="0044304C">
          <w:pPr>
            <w:pStyle w:val="LLPykalanOtsikko"/>
          </w:pPr>
          <w:r w:rsidRPr="00C53564">
            <w:t>Julkinen tietopalvelu</w:t>
          </w:r>
        </w:p>
        <w:p w14:paraId="6250D0B2" w14:textId="47A65777" w:rsidR="00C53564" w:rsidRDefault="00D479F9" w:rsidP="0044304C">
          <w:pPr>
            <w:pStyle w:val="LLKappalejako"/>
          </w:pPr>
          <w:r>
            <w:t>Lupa</w:t>
          </w:r>
          <w:r w:rsidRPr="00D479F9">
            <w:t xml:space="preserve">- ja valvontavirasto voi luovuttaa julkisen tietoverkon välityksellä terveydenhuollon ammattihenkilöiden keskusrekisteristä tiedon terveydenhuollon ammattihenkilön nimestä, rekisteröintinumerosta, syntymävuodesta ja ammattihenkilön ammattipätevyydestä sekä ammatinharjoittamisoikeuden rajoittamisesta </w:t>
          </w:r>
          <w:proofErr w:type="gramStart"/>
          <w:r w:rsidRPr="00D479F9">
            <w:t>( julkinen</w:t>
          </w:r>
          <w:proofErr w:type="gramEnd"/>
          <w:r w:rsidRPr="00D479F9">
            <w:t xml:space="preserve"> tietopalvelu ). Lisäksi julkinen tietopalvelu voi sisältää tiedon laillistetun ammattihenkilön tehtävässä toimimaan oikeutetun lääketieteen, hammaslääketieteen ja farmasian opiskelijan nimestä, rekisteröintinumerosta, syntymävuodesta ja opintojen aloittamisajankohdasta.</w:t>
          </w:r>
        </w:p>
        <w:p w14:paraId="26A6CB93" w14:textId="77777777" w:rsidR="00AC1A31" w:rsidRPr="009167E1" w:rsidRDefault="00AC1A31" w:rsidP="0044304C">
          <w:pPr>
            <w:pStyle w:val="LLNormaali"/>
          </w:pPr>
          <w:r w:rsidRPr="009167E1">
            <w:t>— — — — — — — — — — — — — — — — — — — — — — — — — — — — — —</w:t>
          </w:r>
        </w:p>
        <w:p w14:paraId="032CCCFE" w14:textId="6F248F44" w:rsidR="009E1A5B" w:rsidRPr="001F0ECA" w:rsidRDefault="00AC1A31" w:rsidP="0044304C">
          <w:pPr>
            <w:pStyle w:val="LLKappalejako"/>
          </w:pPr>
          <w:r>
            <w:t>Lupa</w:t>
          </w:r>
          <w:r w:rsidRPr="00AC1A31">
            <w:t>- ja valvontaviraston tulee poistaa terveydenhuollon ammattihenkilöä koskevat tiedot julkisesta tietopalvelusta välittömästi sen jälkeen, kun se on saanut tiedon terveydenhuollon ammattihenkilön kuolemasta tai kun terveydenhuollon ammattihenkilön ammatinharjoittamisoikeus on poistettu, ammatinharjoittamislupa on peruutettu tai ammattinimikkeen käyttö on kielletty.</w:t>
          </w:r>
        </w:p>
        <w:p w14:paraId="240398C5" w14:textId="333D0BF8" w:rsidR="0003203A" w:rsidRDefault="0003203A" w:rsidP="0044304C">
          <w:pPr>
            <w:pStyle w:val="LLKappalejako"/>
          </w:pPr>
        </w:p>
        <w:p w14:paraId="03F3E8CC" w14:textId="06DF2260" w:rsidR="002D3F3D" w:rsidRPr="009167E1" w:rsidRDefault="003B6076" w:rsidP="0044304C">
          <w:pPr>
            <w:pStyle w:val="LLPykala"/>
          </w:pPr>
          <w:r>
            <w:t xml:space="preserve">25 </w:t>
          </w:r>
          <w:r w:rsidR="002D3F3D" w:rsidRPr="009167E1">
            <w:t>§</w:t>
          </w:r>
        </w:p>
        <w:p w14:paraId="0DCF1B80" w14:textId="0D5FA507" w:rsidR="003B6076" w:rsidRPr="00A4663A" w:rsidRDefault="008C4B9E" w:rsidP="0044304C">
          <w:pPr>
            <w:pStyle w:val="LLPykalanOtsikko"/>
          </w:pPr>
          <w:r w:rsidRPr="008C4B9E">
            <w:t>Ammattitoiminnan asianmukaisuuden selvittäminen</w:t>
          </w:r>
        </w:p>
        <w:p w14:paraId="78DADE49" w14:textId="75903240" w:rsidR="008F5A40" w:rsidRDefault="008F5A40" w:rsidP="0044304C">
          <w:pPr>
            <w:pStyle w:val="LLKappalejako"/>
          </w:pPr>
          <w:r>
            <w:t xml:space="preserve">Jos on perusteltua aihetta epäillä, että terveydenhuollon ammattihenkilö on sairauden, päihteiden väärinkäytön, heikentyneen toimintakyvyn tai muun vastaavan syyn takia kykenemätön toimimaan ammatissaan, Lupa- ja valvontavirasto voi velvoittaa terveydenhuollon ammattihenkilön lääkärintarkastukseen tai sairaalatutkimuksiin </w:t>
          </w:r>
          <w:proofErr w:type="gramStart"/>
          <w:r>
            <w:t>( ammatillisen</w:t>
          </w:r>
          <w:proofErr w:type="gramEnd"/>
          <w:r>
            <w:t xml:space="preserve"> toimintakyvyn ja terveydentilan selvittäminen ). Ammatillisen toimintakyvyn ja terveydentilan selvittämisestä aiheutuvat kustannukset korvataan valtion varoista.</w:t>
          </w:r>
        </w:p>
        <w:p w14:paraId="19844833" w14:textId="31014315" w:rsidR="008F5A40" w:rsidRDefault="008F5A40" w:rsidP="0044304C">
          <w:pPr>
            <w:pStyle w:val="LLKappalejako"/>
          </w:pPr>
          <w:r>
            <w:lastRenderedPageBreak/>
            <w:t xml:space="preserve">Jos on perusteltua aihetta epäillä, että terveydenhuollon ammattihenkilön ammatinharjoittamistaidossa tai ammattitiedoissa on puutteita, Lupa- ja valvontavirasto voi velvoittaa terveydenhuollon ammattihenkilön ammattitaitojen tai -tietojen tutkimiseksi työkokeiluun, työnäytteeseen tai kuulusteluun </w:t>
          </w:r>
          <w:proofErr w:type="gramStart"/>
          <w:r>
            <w:t>( ammattitaidon</w:t>
          </w:r>
          <w:proofErr w:type="gramEnd"/>
          <w:r>
            <w:t xml:space="preserve"> selvittäminen ). Ammattitaidon selvittämisestä syntyneet kustannukset korvataan valtion varoista.</w:t>
          </w:r>
        </w:p>
        <w:p w14:paraId="61E9E7FF" w14:textId="39E36FA9" w:rsidR="008F5A40" w:rsidRDefault="008F5A40" w:rsidP="0044304C">
          <w:pPr>
            <w:pStyle w:val="LLKappalejako"/>
          </w:pPr>
          <w:r>
            <w:t>Jos terveydenhuollon ammattihenkilö ei suostu 1 tai 2 momentissa säädettyyn selvittämiseen, Lupa- ja valvontavirasto voi kieltää laillistettua ammattihenkilöä harjoittamasta ammattiaan tai peruuttaa luvan saaneen ammattihenkilön ammatinharjoittamisluvan taikka kieltää nimikesuojattua ammattihenkilöä käyttämästä asetuksella säädettyä terveydenhuollon ammattihenkilön ammattinimikettä.</w:t>
          </w:r>
        </w:p>
        <w:p w14:paraId="7E1473C3" w14:textId="0EC9D006" w:rsidR="008F5A40" w:rsidRDefault="008F5A40" w:rsidP="0044304C">
          <w:pPr>
            <w:pStyle w:val="LLKappalejako"/>
          </w:pPr>
          <w:r>
            <w:t xml:space="preserve">Jos on perusteltua aihetta epäillä, että terveydenhuollon ammattioikeutta hakeva henkilö on 1 momentissa mainituista syistä kykenemätön toimimaan asianomaisessa ammatissa, </w:t>
          </w:r>
          <w:r w:rsidR="00533658">
            <w:t>L</w:t>
          </w:r>
          <w:r>
            <w:t>upa- ja valvontavirasto voi edellyttää hakijalta ammatillisen toimintakyvyn ja terveydentilan selvittämistä lääkärintarkastuksen tai sairaalatutkimuksen avulla.</w:t>
          </w:r>
        </w:p>
        <w:p w14:paraId="49A0E4D4" w14:textId="498D1033" w:rsidR="00E8685C" w:rsidRDefault="008F5A40" w:rsidP="0044304C">
          <w:pPr>
            <w:pStyle w:val="LLKappalejako"/>
          </w:pPr>
          <w:r>
            <w:t xml:space="preserve">Jos on perusteltua aihetta epäillä, että terveydenhuollon ammattihenkilön ammattioikeutta hakevan henkilön ammatinharjoittamistaidossa tai ammattitiedoissa on puutteita, </w:t>
          </w:r>
          <w:r w:rsidR="00533658">
            <w:t>Lupa</w:t>
          </w:r>
          <w:r>
            <w:t>- ja valvontavirasto voi edellyttää hakijalta ammattitaidon selvittämistä työkokeilun, työnäytteen tai kuulustelun avulla.</w:t>
          </w:r>
        </w:p>
        <w:p w14:paraId="57779366" w14:textId="28D7C5D6" w:rsidR="008F5A40" w:rsidRDefault="008F5A40" w:rsidP="0044304C">
          <w:pPr>
            <w:pStyle w:val="LLKappalejako"/>
          </w:pPr>
          <w:r>
            <w:t xml:space="preserve">Jos terveydenhuollon ammattihenkilön ammattioikeutta hakeva ei suostu 4 tai 5 momentissa säädettyyn selvittämiseen, </w:t>
          </w:r>
          <w:r w:rsidR="00533658">
            <w:t>Lupa</w:t>
          </w:r>
          <w:r>
            <w:t>- ja valvontavirasto voi hylätä hakemuksen. Ammattioikeutta hakevan henkilön ammatillisen toimintakyvyn, terveydentilan tai ammattitaidon selvittämisestä syntyneitä kuluja ei korvata valtion varoista.</w:t>
          </w:r>
        </w:p>
        <w:p w14:paraId="7E49F3A6" w14:textId="77777777" w:rsidR="00334EBD" w:rsidRDefault="00334EBD" w:rsidP="0044304C">
          <w:pPr>
            <w:rPr>
              <w:rFonts w:eastAsia="Times New Roman"/>
              <w:szCs w:val="24"/>
              <w:lang w:eastAsia="fi-FI"/>
            </w:rPr>
          </w:pPr>
        </w:p>
        <w:p w14:paraId="52B0A0C0" w14:textId="0ECB993E" w:rsidR="00E8685C" w:rsidRPr="009167E1" w:rsidRDefault="00E8685C" w:rsidP="0044304C">
          <w:pPr>
            <w:pStyle w:val="LLPykala"/>
          </w:pPr>
          <w:r>
            <w:t>26</w:t>
          </w:r>
          <w:r w:rsidRPr="009167E1">
            <w:t xml:space="preserve"> §</w:t>
          </w:r>
        </w:p>
        <w:p w14:paraId="5BD4077A" w14:textId="0C2F86A4" w:rsidR="00E8685C" w:rsidRPr="00A4663A" w:rsidRDefault="00690B67" w:rsidP="0044304C">
          <w:pPr>
            <w:pStyle w:val="LLPykalanOtsikko"/>
          </w:pPr>
          <w:r w:rsidRPr="00690B67">
            <w:t>Seuraamukset virheellisestä toiminnasta</w:t>
          </w:r>
        </w:p>
        <w:p w14:paraId="67F24A93" w14:textId="546EB121" w:rsidR="00690B67" w:rsidRDefault="00690B67" w:rsidP="0044304C">
          <w:pPr>
            <w:pStyle w:val="LLKappalejako"/>
          </w:pPr>
          <w:r>
            <w:t>Lupa</w:t>
          </w:r>
          <w:r w:rsidRPr="00690B67">
            <w:t>- ja valvontavirasto voi antaa seuraamuksen terveydenhuollon ammattihenkilölle virheellisestä toiminnasta, jos terveydenhuollon ammattihenkilö:</w:t>
          </w:r>
        </w:p>
        <w:p w14:paraId="1E748443" w14:textId="5A54A2AD" w:rsidR="001A233E" w:rsidRPr="001A233E" w:rsidRDefault="001A233E" w:rsidP="0044304C">
          <w:pPr>
            <w:pStyle w:val="LLKappalejako"/>
          </w:pPr>
          <w:r w:rsidRPr="001A233E">
            <w:t>1)laiminlyö 15, 15 a, 16–18, 18 a taikka 19–21 §:ssä säädetyn velvollisuuden taikka lääkäri tai hammaslääkäri laiminlyö 15, 15 a, 16–18, 18 a taikka 19–23 §:ssä säädetyn velvollisuuden;</w:t>
          </w:r>
        </w:p>
        <w:p w14:paraId="3E91A368" w14:textId="5EDD2BED" w:rsidR="001A233E" w:rsidRPr="001A233E" w:rsidRDefault="001A233E" w:rsidP="0044304C">
          <w:pPr>
            <w:pStyle w:val="LLKappalejako"/>
          </w:pPr>
          <w:r w:rsidRPr="001A233E">
            <w:t>2)suorittaa sellaisia tehtäviä, joihin hänen koulutustaan tai ammattitaitoaan on pidettävä riittämättömänä tai hänen toimintamahdollisuuksiaan rajoitettuina; tai</w:t>
          </w:r>
        </w:p>
        <w:p w14:paraId="6FD0F15D" w14:textId="73D961D5" w:rsidR="001A233E" w:rsidRPr="001A233E" w:rsidRDefault="001A233E" w:rsidP="0044304C">
          <w:pPr>
            <w:pStyle w:val="LLKappalejako"/>
          </w:pPr>
          <w:r w:rsidRPr="001A233E">
            <w:t>3)</w:t>
          </w:r>
          <w:r w:rsidR="006A5E0F">
            <w:t xml:space="preserve"> </w:t>
          </w:r>
          <w:r w:rsidRPr="001A233E">
            <w:t>toimii muutoin virheellisesti tai moitittavasti.</w:t>
          </w:r>
        </w:p>
        <w:p w14:paraId="1DE4A79D" w14:textId="6210DD63" w:rsidR="006A5E0F" w:rsidRDefault="0002239F" w:rsidP="0044304C">
          <w:pPr>
            <w:pStyle w:val="LLKappalejako"/>
          </w:pPr>
          <w:r>
            <w:t>Lupa</w:t>
          </w:r>
          <w:r w:rsidRPr="0002239F">
            <w:t>- ja valvontavirasto voi 1 momentissa mainituissa tapauksissa:</w:t>
          </w:r>
        </w:p>
        <w:p w14:paraId="0D61CA38" w14:textId="611B08FB" w:rsidR="0002239F" w:rsidRDefault="0002239F" w:rsidP="0044304C">
          <w:pPr>
            <w:pStyle w:val="LLKappalejako"/>
          </w:pPr>
          <w:r>
            <w:t>1)antaa hänelle tarkempia määräyksiä ja ohjeita ammattitoimintaa varten;</w:t>
          </w:r>
        </w:p>
        <w:p w14:paraId="7B976BA8" w14:textId="0C40CB15" w:rsidR="0002239F" w:rsidRDefault="0002239F" w:rsidP="0044304C">
          <w:pPr>
            <w:pStyle w:val="LLKappalejako"/>
          </w:pPr>
          <w:r>
            <w:t>2)rajoittaa laillistetun ammattihenkilön ammatinharjoittamisoikeutta määräajaksi tai toistaiseksi;</w:t>
          </w:r>
        </w:p>
        <w:p w14:paraId="7B09F766" w14:textId="6251C8B0" w:rsidR="0002239F" w:rsidRDefault="0002239F" w:rsidP="0044304C">
          <w:pPr>
            <w:pStyle w:val="LLKappalejako"/>
          </w:pPr>
          <w:r>
            <w:t>3)poistaa laillistetun ammattihenkilön ammatinharjoittamisoikeuden määräajaksi tai toistaiseksi;</w:t>
          </w:r>
        </w:p>
        <w:p w14:paraId="48650F7F" w14:textId="521C6D8A" w:rsidR="0002239F" w:rsidRDefault="0002239F" w:rsidP="0044304C">
          <w:pPr>
            <w:pStyle w:val="LLKappalejako"/>
          </w:pPr>
          <w:r>
            <w:t>4)kieltää nimikesuojattua ammattihenkilöä käyttämästä valtioneuvoston asetuksella säädettyä terveydenhuollon ammattihenkilön ammattinimikettä määräajaksi tai toistaiseksi; taikka</w:t>
          </w:r>
        </w:p>
        <w:p w14:paraId="4C129ED9" w14:textId="71A8B12B" w:rsidR="001A233E" w:rsidRDefault="0002239F" w:rsidP="0044304C">
          <w:pPr>
            <w:pStyle w:val="LLKappalejako"/>
          </w:pPr>
          <w:r>
            <w:t>5)peruuttaa luvan saaneen ammattihenkilön ammatinharjoittamisoikeuden.</w:t>
          </w:r>
        </w:p>
        <w:p w14:paraId="5A0E0304" w14:textId="0B92CB83" w:rsidR="00DA3B19" w:rsidRDefault="00DA3B19" w:rsidP="0044304C">
          <w:pPr>
            <w:pStyle w:val="LLKappalejako"/>
          </w:pPr>
          <w:r>
            <w:t>Lupa</w:t>
          </w:r>
          <w:r w:rsidRPr="00DA3B19">
            <w:t xml:space="preserve">- ja valvontavirasto </w:t>
          </w:r>
          <w:r w:rsidR="00EB3DAF">
            <w:t>voi</w:t>
          </w:r>
          <w:r w:rsidRPr="00DA3B19">
            <w:t xml:space="preserve">, jos asia ei anna aihetta 2 momentissa tai jäljempänä 33 §:ssä mainittuun toimenpiteeseen, antaa terveydenhuollon ammattihenkilölle huomautuksen tai kiinnittää hänen huomiotansa asianmukaiseen ammattitoimintaan. Tässä momentissa tarkoitettuun </w:t>
          </w:r>
          <w:r w:rsidR="00E80048">
            <w:t>Lupa- ja valvontavirast</w:t>
          </w:r>
          <w:r w:rsidR="00F43892">
            <w:t xml:space="preserve">on </w:t>
          </w:r>
          <w:r w:rsidRPr="00DA3B19">
            <w:t>antamaan huomautukseen ja huomion kiinnittämiseen ei saa hakea muutosta valittamalla</w:t>
          </w:r>
          <w:r>
            <w:t>.</w:t>
          </w:r>
        </w:p>
        <w:p w14:paraId="13A01C6A" w14:textId="77777777" w:rsidR="00E8685C" w:rsidRDefault="00E8685C" w:rsidP="0044304C">
          <w:pPr>
            <w:rPr>
              <w:rFonts w:eastAsia="Times New Roman"/>
              <w:szCs w:val="24"/>
              <w:lang w:eastAsia="fi-FI"/>
            </w:rPr>
          </w:pPr>
        </w:p>
        <w:p w14:paraId="7047652D" w14:textId="2F24B2DF" w:rsidR="00F43892" w:rsidRPr="009167E1" w:rsidRDefault="00615CB5" w:rsidP="0044304C">
          <w:pPr>
            <w:pStyle w:val="LLPykala"/>
          </w:pPr>
          <w:r>
            <w:t>27</w:t>
          </w:r>
          <w:r w:rsidR="00F43892" w:rsidRPr="009167E1">
            <w:t xml:space="preserve"> §</w:t>
          </w:r>
        </w:p>
        <w:p w14:paraId="54D08E06" w14:textId="295FC631" w:rsidR="00A10B6F" w:rsidRPr="00A4663A" w:rsidRDefault="00A10B6F" w:rsidP="0044304C">
          <w:pPr>
            <w:pStyle w:val="LLPykalanOtsikko"/>
          </w:pPr>
          <w:r w:rsidRPr="00A10B6F">
            <w:lastRenderedPageBreak/>
            <w:t>Ammattitoiminnassa tehty rikos</w:t>
          </w:r>
        </w:p>
        <w:p w14:paraId="166D5649" w14:textId="48401F3E" w:rsidR="00A10B6F" w:rsidRDefault="00A10B6F" w:rsidP="0044304C">
          <w:pPr>
            <w:pStyle w:val="LLKappalejako"/>
          </w:pPr>
          <w:r w:rsidRPr="00A10B6F">
            <w:t xml:space="preserve">Jos terveydenhuollon ammattihenkilö on tuomittu vankeusrangaistukseen rikoksesta, jonka hän on tehnyt ammattitoiminnassaan, ja tuomioistuimen päätös on saanut lainvoiman ja jos rikokseen liittyvistä asianhaaroista on havaittavissa, ettei hän ole sen luottamuksen arvoinen, jota hänen tulee nauttia, </w:t>
          </w:r>
          <w:r w:rsidR="00780A0E">
            <w:t>Lupa</w:t>
          </w:r>
          <w:r w:rsidRPr="00A10B6F">
            <w:t>- ja valvontavirasto voi laillistetulta ammattihenkilöltä poistaa määräajaksi tai, jos asianhaarat ovat erittäin raskauttavat, lopullisesti ammatinharjoittamisoikeuden tai luvan saaneelta ammattihenkilöltä peruuttaa ammatinharjoittamisluvan määräajaksi tai, jos asianhaarat ovat erittäin raskauttavat, lopullisesti taikka kieltää nimikesuojattua ammattihenkilöä määräajaksi tai jos asianhaarat ovat erittäin raskauttavat, lopullisesti käyttämästä asetuksella säädettyä terveydenhuollon ammattihenkilön ammattinimikettä</w:t>
          </w:r>
          <w:r w:rsidR="00444D7C">
            <w:t>.</w:t>
          </w:r>
        </w:p>
        <w:p w14:paraId="3BAFE20F" w14:textId="77777777" w:rsidR="00CF0F12" w:rsidRPr="009167E1" w:rsidRDefault="00CF0F12" w:rsidP="0044304C">
          <w:pPr>
            <w:pStyle w:val="LLNormaali"/>
          </w:pPr>
          <w:r w:rsidRPr="009167E1">
            <w:t>— — — — — — — — — — — — — — — — — — — — — — — — — — — — — —</w:t>
          </w:r>
        </w:p>
        <w:p w14:paraId="59F6B7E4" w14:textId="1E799207" w:rsidR="00A10B6F" w:rsidRDefault="003476A8" w:rsidP="0044304C">
          <w:pPr>
            <w:pStyle w:val="LLKappalejako"/>
          </w:pPr>
          <w:r w:rsidRPr="003476A8">
            <w:t xml:space="preserve">Jo ennen kuin tuomioistuimen päätös, jolla terveydenhuollon ammattihenkilö on tuomittu vankeusrangaistukseen taikka viralta pantavaksi tai virantoimituksesta erotettavaksi, on saanut lainvoiman, </w:t>
          </w:r>
          <w:r>
            <w:t>Lupa</w:t>
          </w:r>
          <w:r w:rsidRPr="003476A8">
            <w:t>- ja valvontavirasto voi kieltää laillistettua ammattihenkilöä harjoittamasta ammattia tai peruuttaa luvan saanen ammattihenkilön ammatinharjoittamisluvan taikka kieltää nimikesuojattua ammattihenkilöä käyttämästä asetuksella säädettyä terveydenhuollon ammattihenkilön ammattinimikettä</w:t>
          </w:r>
          <w:r>
            <w:t>.</w:t>
          </w:r>
        </w:p>
        <w:p w14:paraId="21EC3D9D" w14:textId="77777777" w:rsidR="00F43892" w:rsidRDefault="00F43892" w:rsidP="0044304C">
          <w:pPr>
            <w:rPr>
              <w:rFonts w:eastAsia="Times New Roman"/>
              <w:szCs w:val="24"/>
              <w:lang w:eastAsia="fi-FI"/>
            </w:rPr>
          </w:pPr>
        </w:p>
        <w:p w14:paraId="37BFBDCA" w14:textId="5E0E0A69" w:rsidR="005F3B8B" w:rsidRPr="009167E1" w:rsidRDefault="005F3B8B" w:rsidP="0044304C">
          <w:pPr>
            <w:pStyle w:val="LLPykala"/>
          </w:pPr>
          <w:r>
            <w:t xml:space="preserve">28 </w:t>
          </w:r>
          <w:r w:rsidRPr="009167E1">
            <w:t>§</w:t>
          </w:r>
        </w:p>
        <w:p w14:paraId="42BCFC43" w14:textId="2CED1FD8" w:rsidR="005F3B8B" w:rsidRDefault="005F3B8B" w:rsidP="0044304C">
          <w:pPr>
            <w:pStyle w:val="LLPykalanOtsikko"/>
          </w:pPr>
          <w:r w:rsidRPr="005F3B8B">
            <w:t>Kykenemättömyys toimia ammatissa</w:t>
          </w:r>
        </w:p>
        <w:p w14:paraId="6050FB59" w14:textId="2E32A0F8" w:rsidR="005F3B8B" w:rsidRDefault="001D4A06" w:rsidP="0044304C">
          <w:pPr>
            <w:pStyle w:val="LLKappalejako"/>
          </w:pPr>
          <w:r w:rsidRPr="001D4A06">
            <w:t xml:space="preserve">Jos terveydenhuollon ammattihenkilö on sairauden, päihteiden väärinkäytön, heikentyneen toimintakyvyn tai muun vastaavan syyn perusteella taikka muulla tavoin perustellusti todetun ammattitaidottomuuden vuoksi kykenemätön toimimaan terveydenhuollon ammattihenkilönä, </w:t>
          </w:r>
          <w:r>
            <w:t>Lupa</w:t>
          </w:r>
          <w:r w:rsidRPr="001D4A06">
            <w:t>- ja valvontavirasto voi päättää 26 §:ssä säädetystä toimenpiteestä.</w:t>
          </w:r>
        </w:p>
        <w:p w14:paraId="2D0C2EEC" w14:textId="77777777" w:rsidR="005F3B8B" w:rsidRPr="004114D9" w:rsidRDefault="005F3B8B" w:rsidP="0044304C"/>
        <w:p w14:paraId="7F3F046F" w14:textId="39B32D71" w:rsidR="0070124F" w:rsidRPr="009167E1" w:rsidRDefault="00EA7677" w:rsidP="0044304C">
          <w:pPr>
            <w:pStyle w:val="LLPykala"/>
          </w:pPr>
          <w:r>
            <w:t>29</w:t>
          </w:r>
          <w:r w:rsidR="0070124F" w:rsidRPr="009167E1">
            <w:t xml:space="preserve"> §</w:t>
          </w:r>
        </w:p>
        <w:p w14:paraId="745E2FB9" w14:textId="33CE8ED7" w:rsidR="00541C01" w:rsidRPr="00A4663A" w:rsidRDefault="00541C01" w:rsidP="0044304C">
          <w:pPr>
            <w:pStyle w:val="LLPykalanOtsikko"/>
          </w:pPr>
          <w:r w:rsidRPr="00541C01">
            <w:t>Väliaikaiset turvaamistoimenpiteet</w:t>
          </w:r>
        </w:p>
        <w:p w14:paraId="5795FF11" w14:textId="7C46E931" w:rsidR="00541C01" w:rsidRDefault="00C31C42" w:rsidP="0044304C">
          <w:pPr>
            <w:pStyle w:val="LLKappalejako"/>
          </w:pPr>
          <w:r w:rsidRPr="00C31C42">
            <w:t xml:space="preserve">Käsitellessään 25–28 §:ssä tarkoitettuja asioita </w:t>
          </w:r>
          <w:r w:rsidR="00486C7B">
            <w:t>Lupa</w:t>
          </w:r>
          <w:r w:rsidRPr="00C31C42">
            <w:t>- ja valvontavirasto voi tarvittaessa väliaikaisesti kieltää laillistettua ammattihenkilöä harjoittamasta ammattia tai väliaikaisesti rajoittaa oikeutta harjoittaa ammattia taikka väliaikaisesti peruuttaa luvan saaneen ammattihenkilön ammatinharjoittamisluvan tai väliaikaisesti kieltää nimikesuojattua ammattihenkilöä käyttämästä asetuksella säädettyä terveydenhuollon ammattihenkilön ammattinimikettä.</w:t>
          </w:r>
        </w:p>
        <w:p w14:paraId="51368D56" w14:textId="77777777" w:rsidR="005F3B8B" w:rsidRDefault="005F3B8B" w:rsidP="0044304C">
          <w:pPr>
            <w:rPr>
              <w:rFonts w:eastAsia="Times New Roman"/>
              <w:szCs w:val="24"/>
              <w:lang w:eastAsia="fi-FI"/>
            </w:rPr>
          </w:pPr>
        </w:p>
        <w:p w14:paraId="712ECFB6" w14:textId="194F89C6" w:rsidR="00E76648" w:rsidRPr="009167E1" w:rsidRDefault="00E76648" w:rsidP="0044304C">
          <w:pPr>
            <w:pStyle w:val="LLPykala"/>
          </w:pPr>
          <w:r>
            <w:t>30</w:t>
          </w:r>
          <w:r w:rsidRPr="009167E1">
            <w:t xml:space="preserve"> §</w:t>
          </w:r>
        </w:p>
        <w:p w14:paraId="40AD9201" w14:textId="23A1C649" w:rsidR="00E76648" w:rsidRPr="00A4663A" w:rsidRDefault="00E76648" w:rsidP="0044304C">
          <w:pPr>
            <w:pStyle w:val="LLPykalanOtsikko"/>
          </w:pPr>
          <w:r w:rsidRPr="00E76648">
            <w:t>Potilasasiakirjojen siirtäminen terveyskeskukseen</w:t>
          </w:r>
        </w:p>
        <w:p w14:paraId="5A969EC5" w14:textId="062272CC" w:rsidR="00E76648" w:rsidRDefault="00E76648" w:rsidP="0044304C">
          <w:pPr>
            <w:pStyle w:val="LLKappalejako"/>
          </w:pPr>
          <w:r>
            <w:t>Lupa</w:t>
          </w:r>
          <w:r w:rsidRPr="00E76648">
            <w:t>- ja valvontavirasto voi ryhtyessään tässä laissa säädettyihin turvaamistoimenpiteisiin määrätä ammattiaan itsenäisesti harjoittaneen terveydenhuollon ammattihenkilön erityisestä syystä luovuttamaan potilasasiakirjat sen paikkakunnan terveyskeskukseen erillisarkistona hoidettavaksi, jossa tämä harjoittaa ammattiaan.</w:t>
          </w:r>
        </w:p>
        <w:p w14:paraId="17269709" w14:textId="77777777" w:rsidR="00E76648" w:rsidRDefault="00E76648" w:rsidP="0044304C">
          <w:pPr>
            <w:rPr>
              <w:rFonts w:eastAsia="Times New Roman"/>
              <w:szCs w:val="24"/>
              <w:lang w:eastAsia="fi-FI"/>
            </w:rPr>
          </w:pPr>
        </w:p>
        <w:p w14:paraId="4DF240FA" w14:textId="0202B1A6" w:rsidR="00F91347" w:rsidRPr="009167E1" w:rsidRDefault="00F91347" w:rsidP="0044304C">
          <w:pPr>
            <w:pStyle w:val="LLPykala"/>
          </w:pPr>
          <w:r>
            <w:t>31</w:t>
          </w:r>
          <w:r w:rsidRPr="009167E1">
            <w:t xml:space="preserve"> §</w:t>
          </w:r>
        </w:p>
        <w:p w14:paraId="79B53D69" w14:textId="4473222E" w:rsidR="00F91347" w:rsidRPr="00A4663A" w:rsidRDefault="00F91347" w:rsidP="0044304C">
          <w:pPr>
            <w:pStyle w:val="LLPykalanOtsikko"/>
          </w:pPr>
          <w:r w:rsidRPr="00F91347">
            <w:lastRenderedPageBreak/>
            <w:t>Ammatinharjoittamisoikeuden tai -luvan taikka ammattinimikkeen käyttöoikeuden poistaminen terveydenhuollon ammattihenkilön omasta pyynnöstä</w:t>
          </w:r>
        </w:p>
        <w:p w14:paraId="4DFE6492" w14:textId="47431ADC" w:rsidR="005D714C" w:rsidRDefault="00704ADC" w:rsidP="0044304C">
          <w:pPr>
            <w:pStyle w:val="LLKappalejako"/>
          </w:pPr>
          <w:r>
            <w:t>Lupa</w:t>
          </w:r>
          <w:r w:rsidRPr="00704ADC">
            <w:t xml:space="preserve">- ja valvontavirasto voi terveydenhuollon ammattihenkilön omasta pyynnöstä rajoittaa laillistetun ammattihenkilön ammatinharjoittamisoikeutta taikka poistaa sen. </w:t>
          </w:r>
          <w:r>
            <w:t>Lupa</w:t>
          </w:r>
          <w:r w:rsidRPr="00704ADC">
            <w:t>- ja valvontavirasto voi peruuttaa ammatinharjoittamisluvan tai poistaa nimikesuojatun ammattihenkilön oikeuden käyttää asianomaista ammattinimikettä ammattihenkilön omasta pyynnöstä.</w:t>
          </w:r>
        </w:p>
        <w:p w14:paraId="1DA65833" w14:textId="77777777" w:rsidR="00F67298" w:rsidRDefault="00F67298" w:rsidP="0044304C">
          <w:pPr>
            <w:pStyle w:val="LLKappalejako"/>
          </w:pPr>
        </w:p>
        <w:p w14:paraId="31B6D6AE" w14:textId="0BF0801D" w:rsidR="00F67298" w:rsidRPr="009167E1" w:rsidRDefault="00241A44" w:rsidP="0044304C">
          <w:pPr>
            <w:pStyle w:val="LLPykala"/>
          </w:pPr>
          <w:r>
            <w:t>31 a</w:t>
          </w:r>
          <w:r w:rsidR="00F67298" w:rsidRPr="009167E1">
            <w:t xml:space="preserve"> §</w:t>
          </w:r>
        </w:p>
        <w:p w14:paraId="34442B94" w14:textId="1DA01943" w:rsidR="00241A44" w:rsidRPr="00A4663A" w:rsidRDefault="003F7980" w:rsidP="0044304C">
          <w:pPr>
            <w:pStyle w:val="LLPykalanOtsikko"/>
          </w:pPr>
          <w:r w:rsidRPr="003F7980">
            <w:t>Ammatinharjoittamisoikeuden tai -luvan taikka ammattinimikkeen käyttöoikeuden poistaminen toisen EU- tai ETA-valtion päätöksen perusteella</w:t>
          </w:r>
        </w:p>
        <w:p w14:paraId="48086455" w14:textId="0BE44FEE" w:rsidR="003F7980" w:rsidRDefault="003F7980" w:rsidP="0044304C">
          <w:pPr>
            <w:pStyle w:val="LLKappalejako"/>
          </w:pPr>
          <w:r>
            <w:t>Lupa</w:t>
          </w:r>
          <w:r w:rsidRPr="003F7980">
            <w:t>- ja valvontavirasto voi poistaa terveydenhuollon ammattihenkilön ammatinharjoittamisoikeuden tai rajoittaa sitä taikka peruuttaa ammatinharjoittamisluvan tai poistaa nimikesuojatun ammattihenkilön oikeuden käyttää asianomaista ammattinimikettä ammattihenkilöltä, joka on saanut ammatinharjoittamisoikeuden tai -luvan taikka ammattinimikkeen käyttöoikeuden Suomessa sen jälkeen, kun toinen EU- tai ETA-valtio on saman koulutuksen perusteella myöntänyt hänelle oikeuden, ja joka on menettänyt oikeutensa tai sitä on rajoitettu kyseisessä toisessa EU- tai ETA-valtiossa.</w:t>
          </w:r>
        </w:p>
        <w:p w14:paraId="62E4EC52" w14:textId="77777777" w:rsidR="00F91347" w:rsidRDefault="00F91347" w:rsidP="0044304C">
          <w:pPr>
            <w:rPr>
              <w:rFonts w:eastAsia="Times New Roman"/>
              <w:szCs w:val="24"/>
              <w:lang w:eastAsia="fi-FI"/>
            </w:rPr>
          </w:pPr>
        </w:p>
        <w:p w14:paraId="692EFE0E" w14:textId="6EC5CCB8" w:rsidR="00B20DEC" w:rsidRPr="009167E1" w:rsidRDefault="00B20DEC" w:rsidP="0044304C">
          <w:pPr>
            <w:pStyle w:val="LLPykala"/>
          </w:pPr>
          <w:r>
            <w:t xml:space="preserve">32 </w:t>
          </w:r>
          <w:r w:rsidRPr="009167E1">
            <w:t>§</w:t>
          </w:r>
        </w:p>
        <w:p w14:paraId="358CB149" w14:textId="583B9AB7" w:rsidR="00B20DEC" w:rsidRPr="00A4663A" w:rsidRDefault="00B20DEC" w:rsidP="0044304C">
          <w:pPr>
            <w:pStyle w:val="LLPykalanOtsikko"/>
          </w:pPr>
          <w:r w:rsidRPr="00B20DEC">
            <w:t>Ammatinharjoittamisoikeuden tai -luvan taikka ammattinimikkeen käyttöoikeuden palauttaminen</w:t>
          </w:r>
        </w:p>
        <w:p w14:paraId="0D89AB4D" w14:textId="1D697B36" w:rsidR="00B20DEC" w:rsidRDefault="00F74042" w:rsidP="0044304C">
          <w:pPr>
            <w:pStyle w:val="LLKappalejako"/>
          </w:pPr>
          <w:r w:rsidRPr="00F74042">
            <w:t xml:space="preserve">Kun terveydenhuollon ammattihenkilöltä on poistettu ammatinharjoittamisoikeus määräajaksi tai toistaiseksi taikka sitä on rajoitettu tai se on kielletty, kun hänen ammatinharjoittamislupansa on peruutettu taikka kun häntä on kielletty käyttämästä asetuksella säädettyä terveydenhuollon ammattihenkilön ammattinimikettä, terveydenhuollon ammattihenkilö voi </w:t>
          </w:r>
          <w:r>
            <w:t>Lupa</w:t>
          </w:r>
          <w:r w:rsidRPr="00F74042">
            <w:t>- ja valvontavirastolta uudelleen hakea ammatinharjoittamisoikeuden palauttamista tai sen rajoituksen poistamista, ammatinharjoittamisluvan palauttamista taikka asetuksella säädetyn terveydenhuollon ammattihenkilön ammattinimikkeen käyttöoikeuden palauttamista sitten, kun ammatinharjoittamisoikeuden poistamisen tai rajoituksen, ammatinharjoittamisluvan peruuttamisen tai ammattinimikkeen käyttöoikeuden kieltämisen aiheuttanut syy on lakannut.</w:t>
          </w:r>
        </w:p>
        <w:p w14:paraId="7EFEECDA" w14:textId="77777777" w:rsidR="00F74042" w:rsidRPr="009167E1" w:rsidRDefault="00F74042" w:rsidP="0044304C">
          <w:pPr>
            <w:pStyle w:val="LLNormaali"/>
          </w:pPr>
          <w:r w:rsidRPr="009167E1">
            <w:t>— — — — — — — — — — — — — — — — — — — — — — — — — — — — — —</w:t>
          </w:r>
        </w:p>
        <w:p w14:paraId="11E42634" w14:textId="77777777" w:rsidR="00B20DEC" w:rsidRDefault="00B20DEC" w:rsidP="0044304C">
          <w:pPr>
            <w:rPr>
              <w:rFonts w:eastAsia="Times New Roman"/>
              <w:szCs w:val="24"/>
              <w:lang w:eastAsia="fi-FI"/>
            </w:rPr>
          </w:pPr>
        </w:p>
        <w:p w14:paraId="2084E187" w14:textId="6A6344D1" w:rsidR="00F74042" w:rsidRPr="009167E1" w:rsidRDefault="00F74042" w:rsidP="0044304C">
          <w:pPr>
            <w:pStyle w:val="LLPykala"/>
          </w:pPr>
          <w:r>
            <w:t>33</w:t>
          </w:r>
          <w:r w:rsidRPr="009167E1">
            <w:t xml:space="preserve"> §</w:t>
          </w:r>
        </w:p>
        <w:p w14:paraId="22ADC552" w14:textId="304F8F44" w:rsidR="00F74042" w:rsidRPr="00A4663A" w:rsidRDefault="00332C1E" w:rsidP="0044304C">
          <w:pPr>
            <w:pStyle w:val="LLPykalanOtsikko"/>
          </w:pPr>
          <w:r w:rsidRPr="00332C1E">
            <w:t>Kirjallinen varoitus</w:t>
          </w:r>
        </w:p>
        <w:p w14:paraId="791BF5AB" w14:textId="1E8E856A" w:rsidR="00332C1E" w:rsidRDefault="00332C1E" w:rsidP="0044304C">
          <w:pPr>
            <w:pStyle w:val="LLKappalejako"/>
          </w:pPr>
          <w:r w:rsidRPr="00332C1E">
            <w:t xml:space="preserve">Jos terveydenhuollon ammattihenkilö ammattitoiminnassaan on menetellyt vastoin lakia tai sen nojalla annettuja säännöksiä tai määräyksiä taikka syyllistynyt tehtävässään muutoin virheellisyyteen tai laiminlyöntiin eikä virheellisyys tai laiminlyönti ole sen laatuista, että häntä olisi syytettävä tuomioistuimessa, </w:t>
          </w:r>
          <w:r w:rsidR="00BF0797">
            <w:t>Lupa</w:t>
          </w:r>
          <w:r w:rsidRPr="00332C1E">
            <w:t>- ja valvontavirasto voi antaa hänelle kirjallisen varoituksen.</w:t>
          </w:r>
        </w:p>
        <w:p w14:paraId="69089197" w14:textId="77777777" w:rsidR="00F74042" w:rsidRDefault="00F74042" w:rsidP="0044304C">
          <w:pPr>
            <w:rPr>
              <w:rFonts w:eastAsia="Times New Roman"/>
              <w:szCs w:val="24"/>
              <w:lang w:eastAsia="fi-FI"/>
            </w:rPr>
          </w:pPr>
        </w:p>
        <w:p w14:paraId="3A0AF39B" w14:textId="1AD1A853" w:rsidR="00316696" w:rsidRPr="009167E1" w:rsidRDefault="00316696" w:rsidP="0044304C">
          <w:pPr>
            <w:pStyle w:val="LLPykala"/>
          </w:pPr>
          <w:r>
            <w:t xml:space="preserve">37 </w:t>
          </w:r>
          <w:r w:rsidRPr="009167E1">
            <w:t>§</w:t>
          </w:r>
        </w:p>
        <w:p w14:paraId="43A4B83D" w14:textId="1F610A21" w:rsidR="00316696" w:rsidRPr="00A4663A" w:rsidRDefault="001F1ECF" w:rsidP="0044304C">
          <w:pPr>
            <w:pStyle w:val="LLPykalanOtsikko"/>
          </w:pPr>
          <w:r w:rsidRPr="001F1ECF">
            <w:t>Ammatinharjoittamisoikeutta tai ammattinimikkeen käyttöoikeutta koskevan hakemuksen hylkääminen</w:t>
          </w:r>
        </w:p>
        <w:p w14:paraId="141575D2" w14:textId="32EC3292" w:rsidR="001F1ECF" w:rsidRDefault="001F1ECF" w:rsidP="0044304C">
          <w:pPr>
            <w:pStyle w:val="LLKappalejako"/>
          </w:pPr>
          <w:r w:rsidRPr="001F1ECF">
            <w:lastRenderedPageBreak/>
            <w:t>Jos hakija täyttää 4 §:</w:t>
          </w:r>
          <w:proofErr w:type="spellStart"/>
          <w:r w:rsidRPr="001F1ECF">
            <w:t>ssä</w:t>
          </w:r>
          <w:proofErr w:type="spellEnd"/>
          <w:r w:rsidRPr="001F1ECF">
            <w:t>, 5 §:n 1 momentissa, 6–8 §:</w:t>
          </w:r>
          <w:proofErr w:type="spellStart"/>
          <w:r w:rsidRPr="001F1ECF">
            <w:t>ssä</w:t>
          </w:r>
          <w:proofErr w:type="spellEnd"/>
          <w:r w:rsidRPr="001F1ECF">
            <w:t xml:space="preserve">, 10 §:n 1 momentissa, 11 tai 12 §:ssä säädetyt vaatimukset, </w:t>
          </w:r>
          <w:r>
            <w:t>Lupa</w:t>
          </w:r>
          <w:r w:rsidRPr="001F1ECF">
            <w:t>- ja valvontavirasto voi hylätä hakemuksen vain sellaisella perusteella, jolla laillistetun ammattihenkilön ammatinharjoittamisoikeutta voidaan rajoittaa tai se voidaan poistaa taikka jolla nimikesuojattua ammattihenkilöä voidaan kieltää käyttämästä valtioneuvoston asetuksella säädettyä terveydenhuollon ammattihenkilön ammattinimikettä.</w:t>
          </w:r>
        </w:p>
        <w:p w14:paraId="17D90B21" w14:textId="77777777" w:rsidR="00316696" w:rsidRDefault="00316696" w:rsidP="0044304C">
          <w:pPr>
            <w:rPr>
              <w:rFonts w:eastAsia="Times New Roman"/>
              <w:szCs w:val="24"/>
              <w:lang w:eastAsia="fi-FI"/>
            </w:rPr>
          </w:pPr>
        </w:p>
        <w:p w14:paraId="1A63FA0B" w14:textId="7DA2E7A1" w:rsidR="001F1ECF" w:rsidRPr="009167E1" w:rsidRDefault="001F1ECF" w:rsidP="0044304C">
          <w:pPr>
            <w:pStyle w:val="LLPykala"/>
          </w:pPr>
          <w:r>
            <w:t xml:space="preserve">38 </w:t>
          </w:r>
          <w:r w:rsidRPr="009167E1">
            <w:t>§</w:t>
          </w:r>
        </w:p>
        <w:p w14:paraId="5938C29A" w14:textId="054AD200" w:rsidR="001F1ECF" w:rsidRPr="00A4663A" w:rsidRDefault="001F1ECF" w:rsidP="0044304C">
          <w:pPr>
            <w:pStyle w:val="LLPykalanOtsikko"/>
          </w:pPr>
          <w:r w:rsidRPr="001F1ECF">
            <w:t>Kuuleminen</w:t>
          </w:r>
        </w:p>
        <w:p w14:paraId="6B4E502E" w14:textId="26A218BC" w:rsidR="002870CF" w:rsidRDefault="002870CF" w:rsidP="0044304C">
          <w:pPr>
            <w:pStyle w:val="LLKappalejako"/>
          </w:pPr>
          <w:r>
            <w:t>Ennen 25–28 §:ssä tarkoitetun asian lopullista ratkaisemista Lupa- ja valvontaviraston on varattava terveydenhuollon ammattihenkilölle tilaisuus antaa selitys asiassa.</w:t>
          </w:r>
        </w:p>
        <w:p w14:paraId="666F2BF9" w14:textId="20827129" w:rsidR="002870CF" w:rsidRDefault="002870CF" w:rsidP="0044304C">
          <w:pPr>
            <w:pStyle w:val="LLKappalejako"/>
          </w:pPr>
          <w:r>
            <w:t>Lupa- ja valvontavirasto voi ennen 1 momentissa tarkoitetun asian ratkaisemista kuulla asiantuntijoita.</w:t>
          </w:r>
        </w:p>
        <w:p w14:paraId="2BE4CEB5" w14:textId="6BDD1C67" w:rsidR="001F1ECF" w:rsidRDefault="001F1ECF" w:rsidP="0044304C">
          <w:pPr>
            <w:rPr>
              <w:rFonts w:eastAsia="Times New Roman"/>
              <w:szCs w:val="24"/>
              <w:lang w:eastAsia="fi-FI"/>
            </w:rPr>
          </w:pPr>
        </w:p>
        <w:p w14:paraId="20626B62" w14:textId="01D29F96" w:rsidR="00D22506" w:rsidRPr="009167E1" w:rsidRDefault="00D22506" w:rsidP="0044304C">
          <w:pPr>
            <w:pStyle w:val="LLPykala"/>
          </w:pPr>
          <w:r>
            <w:t xml:space="preserve">39 </w:t>
          </w:r>
          <w:r w:rsidRPr="009167E1">
            <w:t>§</w:t>
          </w:r>
        </w:p>
        <w:p w14:paraId="68D0A6FD" w14:textId="1D5959E7" w:rsidR="00D22506" w:rsidRPr="00A4663A" w:rsidRDefault="00D22506" w:rsidP="0044304C">
          <w:pPr>
            <w:pStyle w:val="LLPykalanOtsikko"/>
          </w:pPr>
          <w:r w:rsidRPr="00D22506">
            <w:t>Muutoksenhaku</w:t>
          </w:r>
        </w:p>
        <w:p w14:paraId="5AFCA8FA" w14:textId="1B6C1684" w:rsidR="00444D7C" w:rsidRDefault="00444D7C" w:rsidP="0044304C">
          <w:pPr>
            <w:pStyle w:val="LLNormaali"/>
          </w:pPr>
          <w:r w:rsidRPr="009167E1">
            <w:t>— — — — — — — — — — — — — — — — — — — — — — — — — — — — — —</w:t>
          </w:r>
        </w:p>
        <w:p w14:paraId="20D5390B" w14:textId="760BAF65" w:rsidR="00D22506" w:rsidRDefault="00C4470C" w:rsidP="0044304C">
          <w:pPr>
            <w:pStyle w:val="LLKappalejako"/>
          </w:pPr>
          <w:r>
            <w:t>Muuhun Lupa- ja valvontaviraston päätökseen saa vaatia oikaisua siten kuin hallintolaissa (434/2003) säädetään. Oikaisuvaatimukseen annettuun päätökseen saa hakea muutosta valittamalla hallinto-oikeuteen siten kuin oikeudenkäynnistä hallintoasioissa annetussa laissa säädetään.</w:t>
          </w:r>
        </w:p>
        <w:p w14:paraId="5F5ED65B" w14:textId="77777777" w:rsidR="00C4470C" w:rsidRPr="009167E1" w:rsidRDefault="00C4470C" w:rsidP="0044304C">
          <w:pPr>
            <w:pStyle w:val="LLNormaali"/>
          </w:pPr>
          <w:r w:rsidRPr="009167E1">
            <w:t>— — — — — — — — — — — — — — — — — — — — — — — — — — — — — —</w:t>
          </w:r>
        </w:p>
        <w:p w14:paraId="1C29709A" w14:textId="56753F38" w:rsidR="00AC39B5" w:rsidRDefault="00AC39B5" w:rsidP="0044304C">
          <w:pPr>
            <w:pStyle w:val="LLKappalejako"/>
          </w:pPr>
          <w:r w:rsidRPr="00AC39B5">
            <w:t xml:space="preserve">Jos </w:t>
          </w:r>
          <w:r>
            <w:t>Lupa</w:t>
          </w:r>
          <w:r w:rsidRPr="00AC39B5">
            <w:t xml:space="preserve">- ja valvontavirasto ei ole antanut päätöstä 14 b §:ssä säädetyssä määräajassa, hakija voi tehdä valituksen. Valituksen katsotaan tällöin kohdistuvan hakemuksen hylkäävään päätökseen. Tällaisen valituksen voi tehdä, kunnes hakemukseen on annettu päätös. </w:t>
          </w:r>
          <w:r>
            <w:t>Lupa</w:t>
          </w:r>
          <w:r w:rsidRPr="00AC39B5">
            <w:t>- ja valvontaviraston on ilmoitettava valitusviranomaiselle päätöksen antamisesta. Tässä momentissa tarkoitetun valituksen tekemiseen ja sen käsittelyyn sovelletaan muutoin, mitä oikeudenkäynnistä hallintoasioissa annetussa laissa säädetään</w:t>
          </w:r>
          <w:r>
            <w:t>.</w:t>
          </w:r>
        </w:p>
        <w:p w14:paraId="44CE84CC" w14:textId="518E8021" w:rsidR="00C4470C" w:rsidRDefault="00AC39B5" w:rsidP="0044304C">
          <w:pPr>
            <w:pStyle w:val="LLNormaali"/>
          </w:pPr>
          <w:r w:rsidRPr="009167E1">
            <w:t>— — — — — — — — — — — — — — — — — — — — — — — — — — — — — —</w:t>
          </w:r>
        </w:p>
        <w:p w14:paraId="460543D7" w14:textId="77777777" w:rsidR="00D22506" w:rsidRDefault="00D22506" w:rsidP="0044304C">
          <w:pPr>
            <w:rPr>
              <w:rFonts w:eastAsia="Times New Roman"/>
              <w:szCs w:val="24"/>
              <w:lang w:eastAsia="fi-FI"/>
            </w:rPr>
          </w:pPr>
        </w:p>
        <w:p w14:paraId="7640893B" w14:textId="18665543" w:rsidR="00606264" w:rsidRPr="00444D7C" w:rsidRDefault="00905CE7" w:rsidP="0044304C">
          <w:pPr>
            <w:pStyle w:val="LLPykala"/>
          </w:pPr>
          <w:r w:rsidRPr="00444D7C">
            <w:t xml:space="preserve">40 </w:t>
          </w:r>
          <w:r w:rsidR="00606264" w:rsidRPr="00444D7C">
            <w:t>§</w:t>
          </w:r>
        </w:p>
        <w:p w14:paraId="5B2FCC6F" w14:textId="0D3B2356" w:rsidR="00905CE7" w:rsidRPr="00A4663A" w:rsidRDefault="00905CE7" w:rsidP="0044304C">
          <w:pPr>
            <w:pStyle w:val="LLPykalanOtsikko"/>
          </w:pPr>
          <w:r w:rsidRPr="00444D7C">
            <w:t>Tiedonsaantioikeus</w:t>
          </w:r>
        </w:p>
        <w:p w14:paraId="66ED8426" w14:textId="0FA886EB" w:rsidR="00905CE7" w:rsidRDefault="001456C9" w:rsidP="0044304C">
          <w:pPr>
            <w:pStyle w:val="LLKappalejako"/>
          </w:pPr>
          <w:r>
            <w:t>Lupa- ja valvontavirastolla</w:t>
          </w:r>
          <w:r w:rsidR="00905CE7" w:rsidRPr="00905CE7">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huoltotoimintaa tai sairaanhoitotoimintaa harjoittavalta yhteisöltä tai laitokselta sekä apteekilta tässä laissa säädettyjen tehtävien suorittamiseksi välttämättömät tiedot ja selvitykset.</w:t>
          </w:r>
        </w:p>
        <w:p w14:paraId="31F66998" w14:textId="77777777" w:rsidR="00606264" w:rsidRDefault="00606264" w:rsidP="0044304C">
          <w:pPr>
            <w:rPr>
              <w:rFonts w:eastAsia="Times New Roman"/>
              <w:szCs w:val="24"/>
              <w:lang w:eastAsia="fi-FI"/>
            </w:rPr>
          </w:pPr>
        </w:p>
        <w:p w14:paraId="5117B8D1" w14:textId="43328525" w:rsidR="00CA36CE" w:rsidRPr="009167E1" w:rsidRDefault="00CA36CE" w:rsidP="0044304C">
          <w:pPr>
            <w:pStyle w:val="LLPykala"/>
          </w:pPr>
          <w:r>
            <w:t>40</w:t>
          </w:r>
          <w:r w:rsidRPr="009167E1">
            <w:t xml:space="preserve"> </w:t>
          </w:r>
          <w:r w:rsidR="0021179B">
            <w:t xml:space="preserve">a </w:t>
          </w:r>
          <w:r w:rsidRPr="009167E1">
            <w:t>§</w:t>
          </w:r>
        </w:p>
        <w:p w14:paraId="6DCB8A19" w14:textId="3D464AFB" w:rsidR="0021179B" w:rsidRPr="00A4663A" w:rsidRDefault="00DD556A" w:rsidP="0044304C">
          <w:pPr>
            <w:pStyle w:val="LLPykalanOtsikko"/>
          </w:pPr>
          <w:r w:rsidRPr="00DD556A">
            <w:t>Lääketieteen, hammaslääketieteen ja farmasian opiskelijoita sekä yleislääketieteen erityiskoulutuksen suorittaneita koskevien tietojen ilmoittaminen</w:t>
          </w:r>
        </w:p>
        <w:p w14:paraId="7E9C3E81" w14:textId="07C92C55" w:rsidR="00DD556A" w:rsidRDefault="00DD556A" w:rsidP="0044304C">
          <w:pPr>
            <w:pStyle w:val="LLKappalejako"/>
          </w:pPr>
          <w:r>
            <w:lastRenderedPageBreak/>
            <w:t>Lääketieteen, hammaslääketieteen ja farmasian koulutusta antavien yliopistojen tulee ilmoittaa Lupa- ja valvontavirastolle tiedot tässä laissa ja sen nojalla annetussa valtioneuvoston asetuksessa säädetyt opinnot suorittaneiden lääketieteen, hammaslääketieteen ja farmasian opiskelijoiden nimistä, henkilötunnuksista, opintojen aloittamisajankohdista ja suoritetuista opinnoista. Lääketieteen opiskelijoiden osalta tiedot tulee ilmoittaa erikseen neljään ensimmäiseen opintovuoteen ja erikseen viiteen ensimmäiseen opintovuoteen kuuluvat opinnot suorittaneista opiskelijoista.</w:t>
          </w:r>
        </w:p>
        <w:p w14:paraId="48B93782" w14:textId="1135B6AA" w:rsidR="00DD556A" w:rsidRDefault="00DD556A" w:rsidP="0044304C">
          <w:pPr>
            <w:pStyle w:val="LLKappalejako"/>
          </w:pPr>
          <w:r>
            <w:t xml:space="preserve">Lääketieteen koulutusta antavien yliopistojen tulee ilmoittaa </w:t>
          </w:r>
          <w:r w:rsidR="00F864F4">
            <w:t>L</w:t>
          </w:r>
          <w:r>
            <w:t>upa- ja valvontavirastolle tiedot tässä laissa ja sen nojalla annetussa valtioneuvoston asetuksessa säädetyn yleislääketieteen erityiskoulutuksen suorittaneiden lääkäreiden nimestä ja henkilötunnuksesta.</w:t>
          </w:r>
        </w:p>
        <w:p w14:paraId="7231407F" w14:textId="156F002E" w:rsidR="00DD556A" w:rsidRDefault="0045308B" w:rsidP="0044304C">
          <w:pPr>
            <w:pStyle w:val="LLKappalejako"/>
          </w:pPr>
          <w:r>
            <w:t>Lupa</w:t>
          </w:r>
          <w:r w:rsidR="00DD556A">
            <w:t>- ja valvontavirasto merkitsee 24 a §:ssä tarkoitettuun rekisteriin muussa EU- tai ETA-valtiossa suoritetun yleislääketieteen erityiskoulutuksen tai sitä vastaavan koulutuksen suorittaneen lääkärin ilmoituksen perusteella. Ilmoituksen on sisällettävä tieto yleislääketieteen erityiskoulutuksen suorittaneen lääkärin nimestä, henkilötunnuksesta ja suoritetuista opinnoista.</w:t>
          </w:r>
        </w:p>
        <w:p w14:paraId="076C7808" w14:textId="77777777" w:rsidR="0045308B" w:rsidRDefault="0045308B" w:rsidP="0044304C">
          <w:pPr>
            <w:rPr>
              <w:rFonts w:eastAsia="Times New Roman"/>
              <w:szCs w:val="24"/>
              <w:lang w:eastAsia="fi-FI"/>
            </w:rPr>
          </w:pPr>
        </w:p>
        <w:p w14:paraId="55AE7A91" w14:textId="239C4330" w:rsidR="0045308B" w:rsidRDefault="0045308B" w:rsidP="0044304C">
          <w:pPr>
            <w:pStyle w:val="LLPykala"/>
          </w:pPr>
          <w:r>
            <w:t>40 b</w:t>
          </w:r>
          <w:r w:rsidRPr="009167E1">
            <w:t xml:space="preserve"> §</w:t>
          </w:r>
        </w:p>
        <w:p w14:paraId="4360B24B" w14:textId="2F7A9F12" w:rsidR="0045308B" w:rsidRDefault="00CA2F0E" w:rsidP="0044304C">
          <w:pPr>
            <w:pStyle w:val="LLPykalanOtsikko"/>
          </w:pPr>
          <w:r w:rsidRPr="00CA2F0E">
            <w:t>Tuomioistuimen ratkaisua koskeva ilmoitusvelvollisuus</w:t>
          </w:r>
        </w:p>
        <w:p w14:paraId="5A403BA0" w14:textId="7AE90E3F" w:rsidR="00CA2F0E" w:rsidRDefault="00CA2F0E" w:rsidP="0044304C">
          <w:pPr>
            <w:pStyle w:val="LLKappalejako"/>
          </w:pPr>
          <w:r w:rsidRPr="00CA2F0E">
            <w:t xml:space="preserve">Tuomioistuimen tulee viipymättä lähettää </w:t>
          </w:r>
          <w:r>
            <w:t>Lupa</w:t>
          </w:r>
          <w:r w:rsidRPr="00CA2F0E">
            <w:t xml:space="preserve">- ja valvontavirastolle jäljennös päätöksestään, jolla se on määrännyt terveydenhuollon ammattihenkilölle sakko-, vankeus- tai muun rangaistuksen sellaisen rikoksen </w:t>
          </w:r>
          <w:proofErr w:type="gramStart"/>
          <w:r w:rsidRPr="00CA2F0E">
            <w:t>johdosta</w:t>
          </w:r>
          <w:proofErr w:type="gramEnd"/>
          <w:r w:rsidRPr="00CA2F0E">
            <w:t>, johon terveydenhuollon ammattihenkilö on syyllistynyt ammattitoiminnassaan.</w:t>
          </w:r>
        </w:p>
        <w:p w14:paraId="56A0C3C3" w14:textId="77777777" w:rsidR="00CA2F0E" w:rsidRPr="004114D9" w:rsidRDefault="00CA2F0E" w:rsidP="0044304C"/>
        <w:p w14:paraId="2CAE0EE6" w14:textId="2412D453" w:rsidR="00CA2F0E" w:rsidRPr="009167E1" w:rsidRDefault="00CA2F0E" w:rsidP="0044304C">
          <w:pPr>
            <w:pStyle w:val="LLPykala"/>
          </w:pPr>
          <w:r>
            <w:t>40 c</w:t>
          </w:r>
          <w:r w:rsidRPr="009167E1">
            <w:t xml:space="preserve"> §</w:t>
          </w:r>
        </w:p>
        <w:p w14:paraId="16F4DA7E" w14:textId="58B67DE5" w:rsidR="00CA2F0E" w:rsidRPr="00A4663A" w:rsidRDefault="00CA2F0E" w:rsidP="0044304C">
          <w:pPr>
            <w:pStyle w:val="LLPykalanOtsikko"/>
          </w:pPr>
          <w:r w:rsidRPr="00CA2F0E">
            <w:t>Hälytysmekanismi</w:t>
          </w:r>
        </w:p>
        <w:p w14:paraId="67CE9CA7" w14:textId="6CAE83F0" w:rsidR="00385006" w:rsidRDefault="0031244E" w:rsidP="0044304C">
          <w:pPr>
            <w:pStyle w:val="LLKappalejako"/>
          </w:pPr>
          <w:r>
            <w:t>Lupa</w:t>
          </w:r>
          <w:r w:rsidR="00385006">
            <w:t xml:space="preserve">- ja valvontaviraston on ilmoitettava muiden EU- tai ETA-valtioiden toimivaltaisille viranomaisille terveydenhuollon ammattihenkilön ammatinharjoittamisoikeuden rajoittamisesta, poistamisesta, luvan peruuttamisesta, ammatinharjoittamisen kieltämisestä taikka ammattinimikkeen käytön kieltämisestä sekä siitä, että tuomioistuin on todennut mainitun henkilön käyttäneen väärennettyjä asiakirjoja osoituksena terveydenhuollon ammattihenkilön ammattipätevyydestä. </w:t>
          </w:r>
          <w:r>
            <w:t>Lupa</w:t>
          </w:r>
          <w:r w:rsidR="00385006">
            <w:t xml:space="preserve">- ja valvontaviraston tulee tehdä ilmoitus komission ylläpitämässä sähköisessä tietojenvaihtojärjestelmässä </w:t>
          </w:r>
          <w:proofErr w:type="gramStart"/>
          <w:r w:rsidR="00385006">
            <w:t>( IMI</w:t>
          </w:r>
          <w:proofErr w:type="gramEnd"/>
          <w:r w:rsidR="00385006">
            <w:t>-järjestelmä ) lähetettävällä hälytyksellä kolmen vuorokauden kuluessa kieltoa, rajoitusta tai oikeuden poistamista koskevan päätöksen taikka tuomioistuimen tuomion antamisesta.</w:t>
          </w:r>
        </w:p>
        <w:p w14:paraId="0AF66A4F" w14:textId="4F38D733" w:rsidR="00385006" w:rsidRDefault="009C3F19" w:rsidP="0044304C">
          <w:pPr>
            <w:pStyle w:val="LLKappalejako"/>
          </w:pPr>
          <w:r>
            <w:t>Lupa</w:t>
          </w:r>
          <w:r w:rsidR="00385006">
            <w:t>- ja valvontaviraston on viipymättä ilmoitettava IMI-järjestelmän kautta kiellon, rajoituksen tai oikeuden poiston ilmoitettua kestoa koskevista muutoksista. Lisäksi sen on poistettava lähettämänsä hälytys IMI-järjestelmästä kolmen vuorokauden kuluessa siitä, kun kiellon tai rajoituksen voimassaolo on lakannut.</w:t>
          </w:r>
        </w:p>
        <w:p w14:paraId="75EAA95A" w14:textId="77777777" w:rsidR="009C3F19" w:rsidRPr="009167E1" w:rsidRDefault="009C3F19" w:rsidP="0044304C">
          <w:pPr>
            <w:pStyle w:val="LLNormaali"/>
          </w:pPr>
          <w:r w:rsidRPr="009167E1">
            <w:t>— — — — — — — — — — — — — — — — — — — — — — — — — — — — — —</w:t>
          </w:r>
        </w:p>
        <w:p w14:paraId="31566223" w14:textId="77777777" w:rsidR="0045308B" w:rsidRPr="004114D9" w:rsidRDefault="0045308B" w:rsidP="0044304C"/>
        <w:p w14:paraId="29290367" w14:textId="3CF5652B" w:rsidR="002D781F" w:rsidRPr="009167E1" w:rsidRDefault="002D781F" w:rsidP="0044304C">
          <w:pPr>
            <w:pStyle w:val="LLPykala"/>
          </w:pPr>
          <w:r>
            <w:t>40 d</w:t>
          </w:r>
          <w:r w:rsidRPr="009167E1">
            <w:t xml:space="preserve"> §</w:t>
          </w:r>
        </w:p>
        <w:p w14:paraId="43FD1592" w14:textId="21A4D043" w:rsidR="002D781F" w:rsidRPr="00A4663A" w:rsidRDefault="006C065A" w:rsidP="0044304C">
          <w:pPr>
            <w:pStyle w:val="LLPykalanOtsikko"/>
          </w:pPr>
          <w:r w:rsidRPr="006C065A">
            <w:t>Tietojen luovuttaminen EU- tai ETA-valtioiden toimivaltaisille viranomaisille</w:t>
          </w:r>
        </w:p>
        <w:p w14:paraId="3CB45991" w14:textId="586874EB" w:rsidR="007418FC" w:rsidRDefault="00D944B8" w:rsidP="0044304C">
          <w:pPr>
            <w:pStyle w:val="LLKappalejako"/>
          </w:pPr>
          <w:r>
            <w:t>Lupa</w:t>
          </w:r>
          <w:r w:rsidR="006C065A" w:rsidRPr="006C065A">
            <w:t>- ja valvontavirastolla on salassapitosäännösten estämättä oikeus luovuttaa EU- tai ETA-valtioiden toimivaltaisille viranomaisille näiden tehtävien hoitamisen kannalta välttämättömät tiedot ja selvitykset.</w:t>
          </w:r>
        </w:p>
        <w:p w14:paraId="1C94406D" w14:textId="77777777" w:rsidR="0045308B" w:rsidRDefault="0045308B" w:rsidP="0044304C">
          <w:pPr>
            <w:rPr>
              <w:rFonts w:eastAsia="Times New Roman"/>
              <w:szCs w:val="24"/>
              <w:lang w:eastAsia="fi-FI"/>
            </w:rPr>
          </w:pPr>
        </w:p>
        <w:p w14:paraId="75332626" w14:textId="01704545" w:rsidR="007418FC" w:rsidRPr="009167E1" w:rsidRDefault="007418FC" w:rsidP="0044304C">
          <w:pPr>
            <w:pStyle w:val="LLPykala"/>
          </w:pPr>
          <w:r>
            <w:t xml:space="preserve">42 </w:t>
          </w:r>
          <w:r w:rsidRPr="009167E1">
            <w:t>§</w:t>
          </w:r>
        </w:p>
        <w:p w14:paraId="57214848" w14:textId="212C7EA4" w:rsidR="007418FC" w:rsidRPr="00A4663A" w:rsidRDefault="002E0448" w:rsidP="0044304C">
          <w:pPr>
            <w:pStyle w:val="LLPykalanOtsikko"/>
          </w:pPr>
          <w:r w:rsidRPr="002E0448">
            <w:t>Kuulutus virallisessa lehdessä</w:t>
          </w:r>
        </w:p>
        <w:p w14:paraId="585681CE" w14:textId="5576E9DF" w:rsidR="002E0448" w:rsidRDefault="002E0448" w:rsidP="0044304C">
          <w:pPr>
            <w:pStyle w:val="LLKappalejako"/>
          </w:pPr>
          <w:r w:rsidRPr="002E0448">
            <w:t xml:space="preserve">Rajoitetusta, poistetusta, kielletystä tai palautetusta ammatinharjoittamisoikeudesta, peruutetusta tai palautetusta ammatinharjoittamisluvasta taikka asetuksella säädetyn terveydenhuollon ammattihenkilön ammattinimikkeen käyttöoikeuden kieltämisestä tai sen palauttamisesta </w:t>
          </w:r>
          <w:r>
            <w:t>L</w:t>
          </w:r>
          <w:r w:rsidRPr="002E0448">
            <w:t>upa- ja valvontaviraston on viipymättä kuulutettava virallisessa lehdessä.</w:t>
          </w:r>
        </w:p>
        <w:p w14:paraId="121E5413" w14:textId="77777777" w:rsidR="007418FC" w:rsidRPr="00334EBD" w:rsidRDefault="007418FC" w:rsidP="0044304C">
          <w:pPr>
            <w:rPr>
              <w:rFonts w:eastAsia="Times New Roman"/>
              <w:szCs w:val="24"/>
              <w:lang w:eastAsia="fi-FI"/>
            </w:rPr>
          </w:pPr>
        </w:p>
        <w:p w14:paraId="0B005872" w14:textId="77777777" w:rsidR="00BA71BD" w:rsidRPr="009167E1" w:rsidRDefault="00BA71BD" w:rsidP="0044304C">
          <w:pPr>
            <w:pStyle w:val="LLNormaali"/>
            <w:jc w:val="center"/>
          </w:pPr>
          <w:r>
            <w:t>———</w:t>
          </w:r>
        </w:p>
        <w:p w14:paraId="274DBBCC" w14:textId="77777777" w:rsidR="00BA71BD" w:rsidRDefault="009167E1" w:rsidP="0044304C">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6C2A454B" w14:textId="77777777" w:rsidR="003E4E0F" w:rsidRDefault="00BA71BD" w:rsidP="0044304C">
          <w:pPr>
            <w:pStyle w:val="LLNormaali"/>
            <w:jc w:val="center"/>
          </w:pPr>
          <w:r>
            <w:t>—————</w:t>
          </w:r>
        </w:p>
        <w:p w14:paraId="6C0F4303" w14:textId="77777777" w:rsidR="00334EBD" w:rsidRDefault="00000000" w:rsidP="0044304C">
          <w:pPr>
            <w:pStyle w:val="LLNormaali"/>
          </w:pPr>
        </w:p>
      </w:sdtContent>
    </w:sdt>
    <w:p w14:paraId="3CE5B791" w14:textId="77777777" w:rsidR="00505BA9" w:rsidRDefault="00505BA9">
      <w:pPr>
        <w:spacing w:line="240" w:lineRule="auto"/>
      </w:pPr>
      <w:r>
        <w:br w:type="page"/>
      </w:r>
    </w:p>
    <w:sdt>
      <w:sdtPr>
        <w:rPr>
          <w:rFonts w:eastAsia="Calibri"/>
          <w:b w:val="0"/>
          <w:sz w:val="22"/>
          <w:szCs w:val="22"/>
          <w:lang w:eastAsia="en-US"/>
        </w:rPr>
        <w:alias w:val="Lakiehdotus"/>
        <w:tag w:val="CCLakiehdotus"/>
        <w:id w:val="-1330449470"/>
        <w:placeholder>
          <w:docPart w:val="778023ED136441CFA0A2B64BB48A3380"/>
        </w:placeholder>
        <w15:color w:val="00FFFF"/>
      </w:sdtPr>
      <w:sdtContent>
        <w:p w14:paraId="6C26B945" w14:textId="0DD0E10B" w:rsidR="00334EBD" w:rsidRPr="00334EBD" w:rsidRDefault="003909D5" w:rsidP="0044304C">
          <w:pPr>
            <w:pStyle w:val="LLLainNumero"/>
          </w:pPr>
          <w:r>
            <w:t>2</w:t>
          </w:r>
          <w:r w:rsidRPr="00334EBD">
            <w:t>.</w:t>
          </w:r>
        </w:p>
        <w:p w14:paraId="249E8CB8" w14:textId="77777777" w:rsidR="00334EBD" w:rsidRPr="00334EBD" w:rsidRDefault="00334EBD" w:rsidP="0044304C">
          <w:pPr>
            <w:pStyle w:val="LLLaki"/>
          </w:pPr>
          <w:r w:rsidRPr="00334EBD">
            <w:t>Laki</w:t>
          </w:r>
        </w:p>
        <w:p w14:paraId="3A03FB44" w14:textId="68FD0A9A" w:rsidR="00334EBD" w:rsidRPr="00334EBD" w:rsidRDefault="00334EBD" w:rsidP="0044304C">
          <w:pPr>
            <w:pStyle w:val="LLSaadoksenNimi"/>
          </w:pPr>
          <w:bookmarkStart w:id="48" w:name="_Toc201845077"/>
          <w:r>
            <w:t>sosiaalihuollon ammattihenkilöistä annetun lain muuttamisesta</w:t>
          </w:r>
          <w:bookmarkEnd w:id="48"/>
        </w:p>
        <w:p w14:paraId="6B647673" w14:textId="77777777" w:rsidR="00021AAA" w:rsidRDefault="00021AAA" w:rsidP="00021AAA">
          <w:pPr>
            <w:pStyle w:val="LLJohtolauseKappaleet"/>
          </w:pPr>
          <w:r w:rsidRPr="001B5AF1">
            <w:t>Eduskunnan päätöksen mukaisesti</w:t>
          </w:r>
        </w:p>
        <w:p w14:paraId="0820FB6A" w14:textId="77777777" w:rsidR="00021AAA" w:rsidRPr="00334EBD" w:rsidRDefault="00021AAA" w:rsidP="00021AAA">
          <w:pPr>
            <w:pStyle w:val="LLJohtolauseKappaleet"/>
            <w:rPr>
              <w:i/>
            </w:rPr>
          </w:pPr>
          <w:r w:rsidRPr="00334EBD">
            <w:rPr>
              <w:i/>
            </w:rPr>
            <w:t xml:space="preserve">kumotaan </w:t>
          </w:r>
          <w:r>
            <w:rPr>
              <w:iCs/>
            </w:rPr>
            <w:t xml:space="preserve">sosiaalihuollon ammattihenkilöistä annetun lain (817/2015) </w:t>
          </w:r>
          <w:r w:rsidRPr="00707BB6">
            <w:rPr>
              <w:iCs/>
            </w:rPr>
            <w:t>15 §:n 3 momentti ja 17 §:n 1 momentti</w:t>
          </w:r>
          <w:r>
            <w:rPr>
              <w:i/>
            </w:rPr>
            <w:t xml:space="preserve">, </w:t>
          </w:r>
        </w:p>
        <w:p w14:paraId="7459C43B" w14:textId="6AF1960D" w:rsidR="00021AAA" w:rsidRPr="00707BB6" w:rsidRDefault="00021AAA" w:rsidP="00021AAA">
          <w:pPr>
            <w:pStyle w:val="LLJohtolauseKappaleet"/>
            <w:rPr>
              <w:iCs/>
            </w:rPr>
          </w:pPr>
          <w:r w:rsidRPr="00334EBD">
            <w:rPr>
              <w:i/>
            </w:rPr>
            <w:t>muutetaan</w:t>
          </w:r>
          <w:r>
            <w:rPr>
              <w:i/>
            </w:rPr>
            <w:t xml:space="preserve"> </w:t>
          </w:r>
          <w:r w:rsidR="007037F1" w:rsidRPr="007037F1">
            <w:rPr>
              <w:iCs/>
            </w:rPr>
            <w:t xml:space="preserve">lain </w:t>
          </w:r>
          <w:r w:rsidRPr="00707BB6">
            <w:rPr>
              <w:iCs/>
            </w:rPr>
            <w:t xml:space="preserve">6–8 §, 10 §, 11 §:n 1–3 momentti, 15 §:n 2 ja 4 momentti, 16 §:n 1 momentti ja 2 momentin 3 ja 4 kohta, 17 §:n 2 momentti, 18 §:n 1 ja 3 momentti, 19 §:n 1, 2 ja 4 momentti, 20–29 § sekä 30 §:n 2 ja 4 momentti, </w:t>
          </w:r>
        </w:p>
        <w:p w14:paraId="32CA0A83" w14:textId="77777777" w:rsidR="00021AAA" w:rsidRDefault="00021AAA" w:rsidP="00021AAA">
          <w:pPr>
            <w:pStyle w:val="LLJohtolauseKappaleet"/>
            <w:rPr>
              <w:i/>
            </w:rPr>
          </w:pPr>
          <w:r w:rsidRPr="00707BB6">
            <w:rPr>
              <w:iCs/>
            </w:rPr>
            <w:t>sellaisina kuin niistä ovat 8 §:n otsikko ja 3 momentti laissa 925/2017</w:t>
          </w:r>
          <w:r w:rsidRPr="007037F1">
            <w:rPr>
              <w:iCs/>
            </w:rPr>
            <w:t>, 16 §:n 2 momentin 4 kohta laissa 740/2024 sekä 27 § ja 30 §:n 2 ja 4 momentti laissa 597/2022.</w:t>
          </w:r>
        </w:p>
        <w:p w14:paraId="0C021FD4" w14:textId="77777777" w:rsidR="00021AAA" w:rsidRPr="006735E4" w:rsidRDefault="00021AAA" w:rsidP="00021AAA">
          <w:pPr>
            <w:pStyle w:val="LLJohtolauseKappaleet"/>
            <w:rPr>
              <w:i/>
            </w:rPr>
          </w:pPr>
          <w:r>
            <w:rPr>
              <w:i/>
            </w:rPr>
            <w:t xml:space="preserve">    </w:t>
          </w:r>
          <w:r w:rsidRPr="00334EBD">
            <w:t>seuraavasti</w:t>
          </w:r>
          <w:r w:rsidRPr="001B5AF1">
            <w:t>:</w:t>
          </w:r>
        </w:p>
        <w:p w14:paraId="352DC7C3" w14:textId="77777777" w:rsidR="00334EBD" w:rsidRPr="00334EBD" w:rsidRDefault="00334EBD" w:rsidP="0044304C">
          <w:pPr>
            <w:pStyle w:val="LLNormaali"/>
          </w:pPr>
        </w:p>
        <w:p w14:paraId="38554388" w14:textId="33DA7236" w:rsidR="00334EBD" w:rsidRPr="00334EBD" w:rsidRDefault="00BA1317" w:rsidP="0044304C">
          <w:pPr>
            <w:pStyle w:val="LLPykala"/>
          </w:pPr>
          <w:r>
            <w:t>6</w:t>
          </w:r>
          <w:r w:rsidR="00334EBD" w:rsidRPr="00334EBD">
            <w:t xml:space="preserve"> §</w:t>
          </w:r>
        </w:p>
        <w:p w14:paraId="6A203119" w14:textId="12C4AA0F" w:rsidR="003405F0" w:rsidRPr="00A4663A" w:rsidRDefault="003405F0" w:rsidP="0044304C">
          <w:pPr>
            <w:pStyle w:val="LLPykalanOtsikko"/>
          </w:pPr>
          <w:r w:rsidRPr="003405F0">
            <w:t>Tietojen antaminen valvontaviranomais</w:t>
          </w:r>
          <w:r>
            <w:t>e</w:t>
          </w:r>
          <w:r w:rsidRPr="003405F0">
            <w:t>lle</w:t>
          </w:r>
        </w:p>
        <w:p w14:paraId="0BD834A7" w14:textId="3DDEAAA4" w:rsidR="00334EBD" w:rsidRDefault="00537C63" w:rsidP="0044304C">
          <w:pPr>
            <w:pStyle w:val="LLKappalejako"/>
          </w:pPr>
          <w:r w:rsidRPr="00537C63">
            <w:t xml:space="preserve">Sosiaalihuollon ammattihenkilö on velvollinen salassapitosäännösten estämättä antamaan </w:t>
          </w:r>
          <w:r>
            <w:t>L</w:t>
          </w:r>
          <w:r w:rsidRPr="00537C63">
            <w:t xml:space="preserve">upa- ja valvontaviraston pyytämät, </w:t>
          </w:r>
          <w:r>
            <w:t>s</w:t>
          </w:r>
          <w:r w:rsidRPr="00537C63">
            <w:t>ille tässä laissa säädettyjen tehtävien hoitamiseksi välttämättömät tiedot ja selvitykset.</w:t>
          </w:r>
        </w:p>
        <w:p w14:paraId="05A7F354" w14:textId="77777777" w:rsidR="00334EBD" w:rsidRDefault="00334EBD" w:rsidP="0044304C">
          <w:pPr>
            <w:pStyle w:val="LLKappalejako"/>
          </w:pPr>
        </w:p>
        <w:p w14:paraId="5129096F" w14:textId="21560E3B" w:rsidR="00334EBD" w:rsidRPr="009167E1" w:rsidRDefault="00D866AB" w:rsidP="0044304C">
          <w:pPr>
            <w:pStyle w:val="LLPykala"/>
          </w:pPr>
          <w:r>
            <w:t>7</w:t>
          </w:r>
          <w:r w:rsidR="00334EBD" w:rsidRPr="009167E1">
            <w:t xml:space="preserve"> §</w:t>
          </w:r>
        </w:p>
        <w:p w14:paraId="0602D178" w14:textId="500906E7" w:rsidR="00334EBD" w:rsidRPr="00A4663A" w:rsidRDefault="00D866AB" w:rsidP="0044304C">
          <w:pPr>
            <w:pStyle w:val="LLPykalanOtsikko"/>
          </w:pPr>
          <w:r w:rsidRPr="009D7B80">
            <w:rPr>
              <w:rFonts w:ascii="__Open_Sans_Fallback_9c011f" w:eastAsia="Calibri" w:hAnsi="__Open_Sans_Fallback_9c011f"/>
              <w:i w:val="0"/>
              <w:color w:val="252627"/>
              <w:sz w:val="30"/>
              <w:szCs w:val="30"/>
              <w:lang w:eastAsia="en-US"/>
            </w:rPr>
            <w:t xml:space="preserve"> </w:t>
          </w:r>
          <w:r w:rsidRPr="009D7B80">
            <w:t>Oikeus harjoittaa sosiaalityöntekijän ammattia Suomessa suoritetun koulutuksen perusteella</w:t>
          </w:r>
        </w:p>
        <w:p w14:paraId="6BDD1D30" w14:textId="5419408D" w:rsidR="00334EBD" w:rsidRDefault="00D866AB" w:rsidP="0044304C">
          <w:pPr>
            <w:pStyle w:val="LLKappalejako"/>
          </w:pPr>
          <w:r>
            <w:t>L</w:t>
          </w:r>
          <w:r w:rsidRPr="00D866AB">
            <w:t>upa- ja valvontavirasto myöntää hakemuksesta oikeuden harjoittaa sosiaalityöntekijän ammattia laillistettuna ammattihenkilönä henkilölle, joka on suorittanut Suomessa ylemmän korkeakoulututkinnon, johon sisältyy tai jonka lisäksi on suoritettu pääaineopinnot tai pääainetta vastaavat yliopistolliset opinnot sosiaalityössä.</w:t>
          </w:r>
        </w:p>
        <w:p w14:paraId="6F693E5C" w14:textId="77777777" w:rsidR="00334EBD" w:rsidRPr="00334EBD" w:rsidRDefault="00334EBD" w:rsidP="0044304C">
          <w:pPr>
            <w:pStyle w:val="LLKappalejako"/>
            <w:ind w:firstLine="0"/>
          </w:pPr>
        </w:p>
        <w:p w14:paraId="39205A1A" w14:textId="35EFAE0A" w:rsidR="00D866AB" w:rsidRPr="009167E1" w:rsidRDefault="00D866AB" w:rsidP="0044304C">
          <w:pPr>
            <w:pStyle w:val="LLPykala"/>
          </w:pPr>
          <w:r>
            <w:t>8</w:t>
          </w:r>
          <w:r w:rsidRPr="009167E1">
            <w:t xml:space="preserve"> §</w:t>
          </w:r>
        </w:p>
        <w:p w14:paraId="3A281C44" w14:textId="41473A7F" w:rsidR="00D866AB" w:rsidRPr="00A4663A" w:rsidRDefault="00D866AB" w:rsidP="0044304C">
          <w:pPr>
            <w:pStyle w:val="LLPykalanOtsikko"/>
          </w:pPr>
          <w:r w:rsidRPr="00D866AB">
            <w:t xml:space="preserve">Oikeus harjoittaa sosionomin, </w:t>
          </w:r>
          <w:proofErr w:type="spellStart"/>
          <w:r w:rsidRPr="00D866AB">
            <w:t>geronomin</w:t>
          </w:r>
          <w:proofErr w:type="spellEnd"/>
          <w:r w:rsidRPr="00D866AB">
            <w:t xml:space="preserve"> ja kuntoutuksen ohjaajan ammattia Suomessa suoritetun koulutuksen perusteella</w:t>
          </w:r>
        </w:p>
        <w:p w14:paraId="017F7020" w14:textId="564DAC65" w:rsidR="00D866AB" w:rsidRDefault="00D866AB" w:rsidP="0044304C">
          <w:pPr>
            <w:pStyle w:val="LLKappalejako"/>
          </w:pPr>
          <w:r>
            <w:t>Lupa- ja valvontavirasto myöntää hakemuksesta oikeuden harjoittaa sosionomin ammattia laillistettuna ammattihenkilönä henkilölle, joka on suorittanut sosiaalialalle soveltuvan ammattikorkeakoulututkinnon Suomessa.</w:t>
          </w:r>
        </w:p>
        <w:p w14:paraId="59EB424D" w14:textId="7179929F" w:rsidR="00D866AB" w:rsidRDefault="00D866AB" w:rsidP="0044304C">
          <w:pPr>
            <w:pStyle w:val="LLKappalejako"/>
          </w:pPr>
          <w:r>
            <w:t xml:space="preserve">Lupa- ja valvontavirasto myöntää hakemuksesta oikeuden harjoittaa </w:t>
          </w:r>
          <w:proofErr w:type="spellStart"/>
          <w:r>
            <w:t>geronomin</w:t>
          </w:r>
          <w:proofErr w:type="spellEnd"/>
          <w:r>
            <w:t xml:space="preserve"> ammattia henkilölle, joka on suorittanut sosiaalialalle soveltuvan ammattikorkeakoulututkinnon Suomessa.</w:t>
          </w:r>
        </w:p>
        <w:p w14:paraId="25B2AAEC" w14:textId="733B125E" w:rsidR="00D866AB" w:rsidRDefault="00D866AB" w:rsidP="0044304C">
          <w:pPr>
            <w:pStyle w:val="LLKappalejako"/>
          </w:pPr>
          <w:r>
            <w:t>Lupa- ja valvontavirasto myöntää hakemuksesta oikeuden harjoittaa kuntoutuksen ohjaajan ammattia henkilölle, joka on suorittanut sosiaalialalle soveltuvan ammattikorkeakoulututkinnon Suomessa.</w:t>
          </w:r>
        </w:p>
        <w:p w14:paraId="5A06DE11" w14:textId="77777777" w:rsidR="00D866AB" w:rsidRDefault="00D866AB" w:rsidP="0044304C">
          <w:pPr>
            <w:pStyle w:val="LLKappalejako"/>
            <w:ind w:firstLine="0"/>
          </w:pPr>
        </w:p>
        <w:p w14:paraId="64A1250F" w14:textId="0FF8D56F" w:rsidR="00D866AB" w:rsidRPr="009167E1" w:rsidRDefault="00D866AB" w:rsidP="0044304C">
          <w:pPr>
            <w:pStyle w:val="LLPykala"/>
          </w:pPr>
          <w:r>
            <w:t xml:space="preserve">10 </w:t>
          </w:r>
          <w:r w:rsidRPr="009167E1">
            <w:t>§</w:t>
          </w:r>
        </w:p>
        <w:p w14:paraId="2CB36692" w14:textId="777C1844" w:rsidR="00D866AB" w:rsidRPr="00A4663A" w:rsidRDefault="00D866AB" w:rsidP="0044304C">
          <w:pPr>
            <w:pStyle w:val="LLPykalanOtsikko"/>
          </w:pPr>
          <w:r w:rsidRPr="00D866AB">
            <w:lastRenderedPageBreak/>
            <w:t>Muussa EU- tai ETA-valtiossa kuin Suomessa koulutuksen saanut EU- tai ETA-valtion kansalainen</w:t>
          </w:r>
        </w:p>
        <w:p w14:paraId="5A18EC95" w14:textId="205BEB4F" w:rsidR="00D866AB" w:rsidRDefault="00D866AB" w:rsidP="0044304C">
          <w:pPr>
            <w:pStyle w:val="LLKappalejako"/>
          </w:pPr>
          <w:r>
            <w:t>Lupa- ja valvontavirasto myöntää hakemuksesta ammattipätevyyden tunnustamisesta annetun lain (1093/2007) mukaisesti oikeuden harjoittaa Suomessa tämän lain 7 tai 8 §:ssä tarkoitettua ammattia Euroopan unionin jäsenvaltion tai Euroopan talousalueeseen kuuluvan valtion kansalaiselle, jolle on jossakin muussa Euroopan unionin jäsenvaltiossa tai Euroopan talousalueeseen kuuluvassa valtiossa kuin Suomessa suoritetun koulutuksen perusteella myönnetty tutkintotodistus tai muu asiakirja, joka kyseisessä valtiossa vaaditaan kyseiseen ammattiin, tai muu asiakirja, joka osoittaa hakijan valmiuden kyseisen ammatin harjoittamiseen.</w:t>
          </w:r>
        </w:p>
        <w:p w14:paraId="689133F6" w14:textId="6B25221A" w:rsidR="00D866AB" w:rsidRDefault="00D866AB" w:rsidP="0044304C">
          <w:pPr>
            <w:pStyle w:val="LLKappalejako"/>
          </w:pPr>
          <w:r>
            <w:t>Lupa- ja valvontavirasto myöntää hakemuksesta ammattipätevyyden tunnustamisesta annetun lain mukaisesti oikeuden käyttää Suomessa valtioneuvoston asetuksella säädettyä sosiaalihuollon ammattihenkilön ammattinimikettä Euroopan unionin jäsenvaltion tai Euroopan talousalueeseen kuuluvan valtion kansalaiselle, jolle on jossakin muussa Euroopan unionin jäsenvaltiossa tai Euroopan talousalueeseen kuuluvassa valtiossa kuin Suomessa saadun koulutuksen perusteella kyseisessä valtiossa myönnetty tutkintotodistus tai sen kanssa vastaavaksi määritelty koulutuksesta annettava asiakirja, joka kyseisessä valtiossa vaaditaan oikeuden saamiseksi kyseiseen ammattiin, tai muu asiakirja, joka osoittaa hakijan valmiuden kyseisen ammatin harjoittamiseen.</w:t>
          </w:r>
        </w:p>
        <w:p w14:paraId="61FEF3B1" w14:textId="20C62777" w:rsidR="00D866AB" w:rsidRDefault="00D866AB" w:rsidP="0044304C">
          <w:pPr>
            <w:pStyle w:val="LLKappalejako"/>
          </w:pPr>
          <w:r>
            <w:t>Lupa- ja valvontavirasto voi määrätä hakijalle korvaavina toimenpiteinä sopeutumisajan tai kelpoisuuskokeen siten kuin siitä on säädetty ammattipätevyyden tunnustamisesta annetussa laissa.</w:t>
          </w:r>
        </w:p>
        <w:p w14:paraId="23FE3F55" w14:textId="77777777" w:rsidR="00D866AB" w:rsidRDefault="00D866AB" w:rsidP="0044304C">
          <w:pPr>
            <w:pStyle w:val="LLKappalejako"/>
            <w:ind w:firstLine="0"/>
          </w:pPr>
        </w:p>
        <w:p w14:paraId="233A0BE5" w14:textId="1E370D42" w:rsidR="00D866AB" w:rsidRPr="009167E1" w:rsidRDefault="00D866AB" w:rsidP="0044304C">
          <w:pPr>
            <w:pStyle w:val="LLPykala"/>
          </w:pPr>
          <w:r>
            <w:t>11</w:t>
          </w:r>
          <w:r w:rsidRPr="009167E1">
            <w:t xml:space="preserve"> §</w:t>
          </w:r>
        </w:p>
        <w:p w14:paraId="09715B4A" w14:textId="4A235333" w:rsidR="00D866AB" w:rsidRPr="00A4663A" w:rsidRDefault="00D866AB" w:rsidP="0044304C">
          <w:pPr>
            <w:pStyle w:val="LLPykalanOtsikko"/>
          </w:pPr>
          <w:r w:rsidRPr="00D866AB">
            <w:t>Euroopan unioniin tai Euroopan talousalueeseen kuulumattomassa valtiossa koulutuksen saanut</w:t>
          </w:r>
        </w:p>
        <w:p w14:paraId="58BD1E72" w14:textId="4BE7AB2F" w:rsidR="00D866AB" w:rsidRDefault="00D866AB" w:rsidP="0044304C">
          <w:pPr>
            <w:pStyle w:val="LLKappalejako"/>
          </w:pPr>
          <w:r>
            <w:t>Lupa- ja valvontavirasto myöntää hakemuksesta oikeuden harjoittaa Suomessa 7 tai 8 §:ssä tarkoitettua ammattia henkilölle, jolle on Euroopan unioniin tai Euroopan talousalueeseen kuulumattomassa valtiossa suoritetun koulutuksen perusteella myönnetty tutkintotodistus tai muu asiakirja, joka kyseisessä valtiossa vaaditaan oikeuden saamiseksi kyseiseen ammattiin.</w:t>
          </w:r>
        </w:p>
        <w:p w14:paraId="188AFCD1" w14:textId="010553C6" w:rsidR="00D866AB" w:rsidRDefault="00D866AB" w:rsidP="0044304C">
          <w:pPr>
            <w:pStyle w:val="LLKappalejako"/>
          </w:pPr>
          <w:r>
            <w:t>Lupa- ja valvontavirasto myöntää hakemuksesta oikeuden käyttää valtioneuvoston asetuksella säädettyä nimikesuojatun ammattihenkilön ammattinimikettä henkilölle, jolle on Euroopan unioniin tai Euroopan talousalueeseen kuulumattomassa valtiossa suoritetun koulutuksen perusteella myönnetty tutkintotodistus tai muu asiakirja, joka kyseisessä valtiossa vaaditaan oikeuden saamiseksi kyseiseen ammattiin.</w:t>
          </w:r>
        </w:p>
        <w:p w14:paraId="17876038" w14:textId="65C2B088" w:rsidR="00D866AB" w:rsidRDefault="00D866AB" w:rsidP="0044304C">
          <w:pPr>
            <w:pStyle w:val="LLKappalejako"/>
          </w:pPr>
          <w:r>
            <w:t>Lupa- ja valvontavirasto voi määrätä hakijalle korvaavina toimenpiteinä sopeutumisajan tai kelpoisuuskokeen. Valtioneuvoston asetuksella voidaan säätää tarkemmin sopeutumisajasta ja kelpoisuuskokeesta sekä hakijalle asetettavista muista pätevyysvaatimuksista.</w:t>
          </w:r>
        </w:p>
        <w:p w14:paraId="6FC2F77A" w14:textId="77777777" w:rsidR="00D866AB" w:rsidRPr="009167E1" w:rsidRDefault="00D866AB" w:rsidP="0044304C">
          <w:pPr>
            <w:pStyle w:val="LLNormaali"/>
          </w:pPr>
          <w:r w:rsidRPr="009167E1">
            <w:t>— — — — — — — — — — — — — — — — — — — — — — — — — — — — — —</w:t>
          </w:r>
        </w:p>
        <w:p w14:paraId="1382F1B4" w14:textId="77777777" w:rsidR="00D866AB" w:rsidRDefault="00D866AB" w:rsidP="0044304C">
          <w:pPr>
            <w:pStyle w:val="LLKappalejako"/>
            <w:ind w:firstLine="0"/>
          </w:pPr>
        </w:p>
        <w:p w14:paraId="79B2092E" w14:textId="7D984D87" w:rsidR="00D866AB" w:rsidRPr="009167E1" w:rsidRDefault="00D866AB" w:rsidP="0044304C">
          <w:pPr>
            <w:pStyle w:val="LLPykala"/>
          </w:pPr>
          <w:r w:rsidRPr="00326EFC">
            <w:t>15 §</w:t>
          </w:r>
        </w:p>
        <w:p w14:paraId="09DC3B66" w14:textId="26C2BA92" w:rsidR="00D866AB" w:rsidRPr="00A4663A" w:rsidRDefault="00D866AB" w:rsidP="0044304C">
          <w:pPr>
            <w:pStyle w:val="LLPykalanOtsikko"/>
          </w:pPr>
          <w:r w:rsidRPr="00326EFC">
            <w:t>Ohjaus ja valvonta</w:t>
          </w:r>
        </w:p>
        <w:p w14:paraId="2F3CEF59" w14:textId="77777777" w:rsidR="00D866AB" w:rsidRPr="009167E1" w:rsidRDefault="00D866AB" w:rsidP="0044304C">
          <w:pPr>
            <w:pStyle w:val="LLNormaali"/>
          </w:pPr>
          <w:r w:rsidRPr="009167E1">
            <w:t>— — — — — — — — — — — — — — — — — — — — — — — — — — — — — —</w:t>
          </w:r>
        </w:p>
        <w:p w14:paraId="16A5316A" w14:textId="2C775E2A" w:rsidR="00657DEC" w:rsidRDefault="0012697D" w:rsidP="0044304C">
          <w:pPr>
            <w:pStyle w:val="LLKappalejako"/>
          </w:pPr>
          <w:r>
            <w:t>Lupa- ja valvontavirasto</w:t>
          </w:r>
          <w:r w:rsidR="00657DEC">
            <w:t xml:space="preserve"> ohjaa ja valvoo valtakunnallisesti sosiaalihuollon ammattihenkilöiden ammattitoimintaa. </w:t>
          </w:r>
        </w:p>
        <w:p w14:paraId="1E3C6951" w14:textId="7EA1A32D" w:rsidR="00D866AB" w:rsidRDefault="00260C4C" w:rsidP="0044304C">
          <w:pPr>
            <w:pStyle w:val="LLKappalejako"/>
          </w:pPr>
          <w:r>
            <w:t>Lupa</w:t>
          </w:r>
          <w:r w:rsidR="00657DEC">
            <w:t>- ja valvontavirastossa on sosiaalihuollon ammattihenkilöiden valvontaa varten sosiaali- ja terveydenhuollon ammattihenkilöiden valvontalautakunta, jonka kokoonpanosta ja tehtävistä säädetään</w:t>
          </w:r>
          <w:r w:rsidR="00B92FF9">
            <w:t xml:space="preserve"> Lupa- ja valvontavirastosta annetun lain </w:t>
          </w:r>
          <w:r w:rsidR="00B87171">
            <w:t xml:space="preserve">(xx/xx) </w:t>
          </w:r>
          <w:r w:rsidR="00B92FF9">
            <w:t>15 §:</w:t>
          </w:r>
          <w:proofErr w:type="spellStart"/>
          <w:r w:rsidR="00B92FF9">
            <w:t>ssä</w:t>
          </w:r>
          <w:proofErr w:type="spellEnd"/>
          <w:r w:rsidR="00B92FF9">
            <w:t>.</w:t>
          </w:r>
        </w:p>
        <w:p w14:paraId="3ACE95FD" w14:textId="77777777" w:rsidR="00B87171" w:rsidRDefault="00B87171" w:rsidP="0044304C">
          <w:pPr>
            <w:pStyle w:val="LLKappalejako"/>
            <w:ind w:firstLine="0"/>
          </w:pPr>
        </w:p>
        <w:p w14:paraId="6A69E60B" w14:textId="77777777" w:rsidR="00260C4C" w:rsidRDefault="00260C4C" w:rsidP="0044304C">
          <w:pPr>
            <w:pStyle w:val="LLKappalejako"/>
          </w:pPr>
        </w:p>
        <w:p w14:paraId="63407C04" w14:textId="77777777" w:rsidR="007B7BA2" w:rsidRDefault="00F73DBA" w:rsidP="0044304C">
          <w:pPr>
            <w:pStyle w:val="LLPykalanOtsikko"/>
          </w:pPr>
          <w:r w:rsidRPr="00326EFC">
            <w:t>16 §</w:t>
          </w:r>
          <w:bookmarkStart w:id="49" w:name="_Hlk196921175"/>
        </w:p>
        <w:p w14:paraId="654A0C10" w14:textId="6020BEB1" w:rsidR="00F73DBA" w:rsidRDefault="00326EFC" w:rsidP="0044304C">
          <w:pPr>
            <w:pStyle w:val="LLPykalanOtsikko"/>
          </w:pPr>
          <w:r w:rsidRPr="00326EFC">
            <w:t>Sosiaalihuollon ammattihenkilöiden keskusrekisteri</w:t>
          </w:r>
        </w:p>
        <w:bookmarkEnd w:id="49"/>
        <w:p w14:paraId="615052F0" w14:textId="5B772F17" w:rsidR="00326EFC" w:rsidRDefault="00326EFC" w:rsidP="0044304C">
          <w:pPr>
            <w:pStyle w:val="LLKappalejako"/>
          </w:pPr>
          <w:r w:rsidRPr="00326EFC">
            <w:t>Lupa- ja valvontavirasto pitää sosiaalihuollon ammattihenkilöiden keskusrekisteriä Lupa- ja valvontavirastosta annetun lain (xx/xx) 3 §:n 1 momentin 1 kohdan mukaisten valvontatehtävien hoitamiseksi.</w:t>
          </w:r>
        </w:p>
        <w:p w14:paraId="6C704DC0" w14:textId="08CC6106" w:rsidR="00F73DBA" w:rsidRDefault="00F73DBA" w:rsidP="0044304C">
          <w:pPr>
            <w:pStyle w:val="LLNormaali"/>
          </w:pPr>
          <w:r w:rsidRPr="009167E1">
            <w:t>— — — — — — — — — — — — — — — — — — — — — — — — — — — — — —</w:t>
          </w:r>
        </w:p>
        <w:p w14:paraId="62EB6AE6" w14:textId="2D5912CD" w:rsidR="00F73DBA" w:rsidRDefault="00F73DBA" w:rsidP="0044304C">
          <w:pPr>
            <w:pStyle w:val="LLKappalejako"/>
          </w:pPr>
          <w:r>
            <w:t>3)</w:t>
          </w:r>
          <w:r w:rsidR="00CD1436">
            <w:t>Lupa</w:t>
          </w:r>
          <w:r>
            <w:t>- ja valvontaviraston sosiaalihuollon ammattihenkilölle tämän lain mukaisesti antama huomautus sekä tiedot ammattitoiminnassa saadusta varoituksesta, sakko- tai vankeusrangaistuksesta tai viraltapanosta;</w:t>
          </w:r>
        </w:p>
        <w:p w14:paraId="7C70E3BA" w14:textId="607E040A" w:rsidR="00F73DBA" w:rsidRDefault="00F73DBA" w:rsidP="0044304C">
          <w:pPr>
            <w:pStyle w:val="LLKappalejako"/>
          </w:pPr>
          <w:r>
            <w:t xml:space="preserve">4)sellaisen laillistetun sosiaalihuollon ammattihenkilön ammattiin opiskelevan henkilön, tilapäisesti laillistetun sosiaalityöntekijän tehtävissä toimivan henkilön tai muun tilapäisesti sosiaalihuollon laillistetun ammattihenkilön tehtävissä toimivan henkilön, jolle </w:t>
          </w:r>
          <w:r w:rsidR="00CD1436">
            <w:t>Lupa</w:t>
          </w:r>
          <w:r>
            <w:t>- ja valvontavirasto on antanut valvontatoimenpiteenä huomautuksen, kirjallisen varoituksen tai turvaamistoimenpiteen, nimi, henkilötunnus ja kotiosoite sekä tiedot edellä tarkoitetusta valvontatoimenpiteestä.</w:t>
          </w:r>
        </w:p>
        <w:p w14:paraId="23E1D7AB" w14:textId="275B4014" w:rsidR="00F73DBA" w:rsidRDefault="00F73DBA" w:rsidP="0044304C">
          <w:pPr>
            <w:pStyle w:val="LLNormaali"/>
          </w:pPr>
          <w:r w:rsidRPr="009167E1">
            <w:t>— — — — — — — — — — — — — — — — — — — — — — — — — — — — — —</w:t>
          </w:r>
        </w:p>
        <w:p w14:paraId="029D4CFA" w14:textId="77777777" w:rsidR="00F73DBA" w:rsidRDefault="00F73DBA" w:rsidP="0044304C">
          <w:pPr>
            <w:pStyle w:val="LLNormaali"/>
          </w:pPr>
        </w:p>
        <w:p w14:paraId="7EF1F103" w14:textId="31E6E669" w:rsidR="00F73DBA" w:rsidRPr="009167E1" w:rsidRDefault="007C345E" w:rsidP="0044304C">
          <w:pPr>
            <w:pStyle w:val="LLPykala"/>
          </w:pPr>
          <w:r>
            <w:t>17</w:t>
          </w:r>
          <w:r w:rsidR="00F73DBA" w:rsidRPr="009167E1">
            <w:t xml:space="preserve"> §</w:t>
          </w:r>
        </w:p>
        <w:p w14:paraId="3E39723E" w14:textId="700943D5" w:rsidR="007C345E" w:rsidRDefault="007C345E" w:rsidP="0044304C">
          <w:pPr>
            <w:pStyle w:val="LLPykalanOtsikko"/>
          </w:pPr>
          <w:r w:rsidRPr="0044304C">
            <w:t>Tietojen antaminen sosiaalihuollon ammattihenkilöiden keskusrekisteristä.</w:t>
          </w:r>
        </w:p>
        <w:p w14:paraId="3732C766" w14:textId="1EDA4668" w:rsidR="00F73DBA" w:rsidRDefault="007C345E" w:rsidP="0044304C">
          <w:pPr>
            <w:pStyle w:val="LLKappalejako"/>
          </w:pPr>
          <w:r>
            <w:t>Sen lisäksi, mitä viranomaisten toiminnan julkisuudesta annetussa laissa (621/1999)</w:t>
          </w:r>
          <w:r w:rsidR="003534CE">
            <w:t xml:space="preserve"> </w:t>
          </w:r>
          <w:r>
            <w:t>säädetään, Lupa- ja valvontavirasto voi salassapitosäännösten estämättä antaa viranomaiselle sekä sosiaali- ja terveydenhuollon työnantajalle ja toimintayksikölle tietoja tämän lain 16 §:n 2 momentin 3 kohdassa tarkoitetusta rikoksen seuraamuksesta työhön liittyvää soveltuvuusarviointia varten.</w:t>
          </w:r>
        </w:p>
        <w:p w14:paraId="0171FF9F" w14:textId="77777777" w:rsidR="00F73DBA" w:rsidRDefault="00F73DBA" w:rsidP="0044304C">
          <w:pPr>
            <w:pStyle w:val="LLNormaali"/>
          </w:pPr>
        </w:p>
        <w:p w14:paraId="77742371" w14:textId="10E76728" w:rsidR="007C345E" w:rsidRPr="009167E1" w:rsidRDefault="007C345E" w:rsidP="0044304C">
          <w:pPr>
            <w:pStyle w:val="LLPykala"/>
          </w:pPr>
          <w:r>
            <w:t xml:space="preserve">18 </w:t>
          </w:r>
          <w:r w:rsidRPr="009167E1">
            <w:t>§</w:t>
          </w:r>
        </w:p>
        <w:p w14:paraId="3BFCA3B3" w14:textId="5E80FDB4" w:rsidR="007C345E" w:rsidRPr="00A4663A" w:rsidRDefault="007C345E" w:rsidP="0044304C">
          <w:pPr>
            <w:pStyle w:val="LLPykalanOtsikko"/>
          </w:pPr>
          <w:r w:rsidRPr="007C345E">
            <w:t>Julkinen tietopalvelu</w:t>
          </w:r>
        </w:p>
        <w:p w14:paraId="15D94948" w14:textId="153A5250" w:rsidR="007C345E" w:rsidRDefault="007C345E" w:rsidP="0044304C">
          <w:pPr>
            <w:pStyle w:val="LLKappalejako"/>
          </w:pPr>
          <w:r>
            <w:t xml:space="preserve">Lupa- ja valvontavirasto voi luovuttaa julkisen tietoverkon välityksellä sosiaalihuollon ammattihenkilöiden keskusrekisteristä tiedon sosiaalihuollon ammattihenkilön nimestä, rekisteröintinumerosta, syntymävuodesta ja ammattihenkilön ammattipätevyydestä sekä ammatinharjoittamisoikeuden rajoittamisesta </w:t>
          </w:r>
          <w:proofErr w:type="gramStart"/>
          <w:r>
            <w:t>( julkinen</w:t>
          </w:r>
          <w:proofErr w:type="gramEnd"/>
          <w:r>
            <w:t xml:space="preserve"> tietopalvelu ).</w:t>
          </w:r>
        </w:p>
        <w:p w14:paraId="320C1AF7" w14:textId="182AA7A5" w:rsidR="007C345E" w:rsidRDefault="007C345E" w:rsidP="0044304C">
          <w:pPr>
            <w:pStyle w:val="LLNormaali"/>
          </w:pPr>
          <w:r w:rsidRPr="009167E1">
            <w:t>— — — — — — — — — — — — — — — — — — — — — — — — — — — — — —</w:t>
          </w:r>
        </w:p>
        <w:p w14:paraId="6F91AE89" w14:textId="66AF960E" w:rsidR="007C345E" w:rsidRDefault="007C345E" w:rsidP="0044304C">
          <w:pPr>
            <w:pStyle w:val="LLKappalejako"/>
          </w:pPr>
          <w:r>
            <w:t>Lupa- ja valvontaviraston on poistettava sosiaalihuollon ammattihenkilöä koskevat tiedot julkisesta tietopalvelusta välittömästi sen jälkeen, kun se on saanut tiedon sosiaalihuollon ammattihenkilön kuolemasta tai kun sosiaalihuollon ammattihenkilön ammatinharjoittamisoikeus on poistettu tai ammattinimikkeen käyttö on kielletty.</w:t>
          </w:r>
        </w:p>
        <w:p w14:paraId="56DC43E8" w14:textId="77777777" w:rsidR="007C345E" w:rsidRDefault="007C345E" w:rsidP="0044304C">
          <w:pPr>
            <w:pStyle w:val="LLKappalejako"/>
          </w:pPr>
        </w:p>
        <w:p w14:paraId="7BFD5363" w14:textId="5AE1F99E" w:rsidR="007C345E" w:rsidRPr="009167E1" w:rsidRDefault="007C345E" w:rsidP="0044304C">
          <w:pPr>
            <w:pStyle w:val="LLPykala"/>
          </w:pPr>
          <w:r>
            <w:t xml:space="preserve">19 </w:t>
          </w:r>
          <w:r w:rsidRPr="009167E1">
            <w:t>§</w:t>
          </w:r>
        </w:p>
        <w:p w14:paraId="12CA1578" w14:textId="676D3AF5" w:rsidR="007C345E" w:rsidRPr="00A4663A" w:rsidRDefault="007C345E" w:rsidP="0044304C">
          <w:pPr>
            <w:pStyle w:val="LLPykalanOtsikko"/>
          </w:pPr>
          <w:r w:rsidRPr="007C345E">
            <w:t>Ammattitoiminnan asianmukaisuuden selvittäminen</w:t>
          </w:r>
        </w:p>
        <w:p w14:paraId="60E4204E" w14:textId="54FB947B" w:rsidR="007C345E" w:rsidRDefault="007C345E" w:rsidP="0044304C">
          <w:pPr>
            <w:pStyle w:val="LLKappalejako"/>
          </w:pPr>
          <w:r>
            <w:t xml:space="preserve">Jos on perusteltua aihetta epäillä, että sosiaalihuollon ammattihenkilö on sairauden, päihteiden väärinkäytön, heikentyneen toimintakyvyn tai muun vastaavan syyn vuoksi kykenemätön </w:t>
          </w:r>
          <w:r>
            <w:lastRenderedPageBreak/>
            <w:t xml:space="preserve">toimimaan ammatissaan, Lupa- ja valvontavirasto voi velvoittaa sosiaalihuollon ammattihenkilön lääkärintarkastukseen tai sairaalatutkimuksiin </w:t>
          </w:r>
          <w:proofErr w:type="gramStart"/>
          <w:r>
            <w:t>( ammatillisen</w:t>
          </w:r>
          <w:proofErr w:type="gramEnd"/>
          <w:r>
            <w:t xml:space="preserve"> toimintakyvyn ja terveydentilan selvittäminen ).</w:t>
          </w:r>
        </w:p>
        <w:p w14:paraId="7AC8BD61" w14:textId="0A9CF8A3" w:rsidR="007C345E" w:rsidRDefault="007C345E" w:rsidP="0044304C">
          <w:pPr>
            <w:pStyle w:val="LLKappalejako"/>
          </w:pPr>
          <w:r>
            <w:t xml:space="preserve">Jos on perusteltua aihetta olettaa, että sosiaalihuollon ammattihenkilön ammatinharjoittamistaidoissa tai ammattitiedoissa on puutteita, Lupa- ja valvontavirasto voi velvoittaa sosiaalihuollon ammattihenkilön ammattitaitojen tai -tietojen tutkimiseksi työkokeiluun, työnäytteeseen tai kuulusteluun </w:t>
          </w:r>
          <w:proofErr w:type="gramStart"/>
          <w:r>
            <w:t>( ammattitaidon</w:t>
          </w:r>
          <w:proofErr w:type="gramEnd"/>
          <w:r>
            <w:t xml:space="preserve"> selvittäminen ).</w:t>
          </w:r>
        </w:p>
        <w:p w14:paraId="6C7B3F4B" w14:textId="22D8965E" w:rsidR="007C345E" w:rsidRDefault="007C345E" w:rsidP="0044304C">
          <w:pPr>
            <w:pStyle w:val="LLNormaali"/>
          </w:pPr>
          <w:r w:rsidRPr="009167E1">
            <w:t>— — — — — — — — — — — — — — — — — — — — — — — — — — — — — —</w:t>
          </w:r>
        </w:p>
        <w:p w14:paraId="1C25F647" w14:textId="5A94AD4E" w:rsidR="007C345E" w:rsidRDefault="007C345E" w:rsidP="0044304C">
          <w:pPr>
            <w:pStyle w:val="LLKappalejako"/>
          </w:pPr>
          <w:r>
            <w:t>Jos sosiaalihuollon ammattihenkilö ei suostu 1 tai 2 momentissa säädettyyn selvittämiseen, Lupa- ja valvontavirasto voi kieltää laillistettua ammattihenkilöä harjoittamasta ammattiaan taikka kieltää nimikesuojattua ammattihenkilöä käyttämästä valtioneuvoston asetuksella säädettyä sosiaalihuollon ammattihenkilön ammattinimikettä.</w:t>
          </w:r>
        </w:p>
        <w:p w14:paraId="6ACF6F42" w14:textId="19A3C3A9" w:rsidR="007C345E" w:rsidRPr="009167E1" w:rsidRDefault="007C345E" w:rsidP="0044304C">
          <w:pPr>
            <w:pStyle w:val="LLPykala"/>
          </w:pPr>
          <w:r>
            <w:t>20</w:t>
          </w:r>
          <w:r w:rsidRPr="009167E1">
            <w:t xml:space="preserve"> §</w:t>
          </w:r>
        </w:p>
        <w:p w14:paraId="3941BB2D" w14:textId="45D76A6C" w:rsidR="007C345E" w:rsidRPr="00A4663A" w:rsidRDefault="007C345E" w:rsidP="0044304C">
          <w:pPr>
            <w:pStyle w:val="LLPykalanOtsikko"/>
          </w:pPr>
          <w:r w:rsidRPr="007C345E">
            <w:t>Seuraamukset virheellisestä menettelystä</w:t>
          </w:r>
        </w:p>
        <w:p w14:paraId="6C042264" w14:textId="18E2CC06" w:rsidR="007C345E" w:rsidRDefault="007C345E" w:rsidP="0044304C">
          <w:pPr>
            <w:pStyle w:val="LLKappalejako"/>
          </w:pPr>
          <w:r>
            <w:t>Lupa- ja valvontavirasto voi antaa seuraamuksen sosiaalihuollon ammattihenkilön virheellisestä toiminnasta, jos sosiaalihuollon ammattihenkilö:</w:t>
          </w:r>
        </w:p>
        <w:p w14:paraId="75A84EF6" w14:textId="3020F0D0" w:rsidR="007C345E" w:rsidRDefault="007C345E" w:rsidP="0044304C">
          <w:pPr>
            <w:pStyle w:val="LLKappalejako"/>
          </w:pPr>
          <w:r>
            <w:t>1)laiminlyö 4–6 §:ssä säädetyn velvollisuuden;</w:t>
          </w:r>
        </w:p>
        <w:p w14:paraId="54EA1E4A" w14:textId="26EAC146" w:rsidR="007C345E" w:rsidRDefault="007C345E" w:rsidP="0044304C">
          <w:pPr>
            <w:pStyle w:val="LLKappalejako"/>
          </w:pPr>
          <w:r>
            <w:t>2)suorittaa tehtäviä, joihin hänen koulutustaan tai ammattitaitoaan on pidettävä selvästi riittämättöminä;</w:t>
          </w:r>
        </w:p>
        <w:p w14:paraId="3498DE84" w14:textId="63DF4A87" w:rsidR="007C345E" w:rsidRDefault="007C345E" w:rsidP="0044304C">
          <w:pPr>
            <w:pStyle w:val="LLKappalejako"/>
          </w:pPr>
          <w:r>
            <w:t>3)toimii ammattitoiminnassaan muuten olennaisesti virheellisesti.</w:t>
          </w:r>
        </w:p>
        <w:p w14:paraId="15FDBDC2" w14:textId="18B5CB26" w:rsidR="007C345E" w:rsidRDefault="007C345E" w:rsidP="0044304C">
          <w:pPr>
            <w:pStyle w:val="LLKappalejako"/>
          </w:pPr>
          <w:r>
            <w:t>Lupa- ja valvontavirasto voi 1 momentissa tarkoitetuissa tapauksissa:</w:t>
          </w:r>
        </w:p>
        <w:p w14:paraId="42658A4D" w14:textId="77777777" w:rsidR="007C345E" w:rsidRDefault="007C345E" w:rsidP="0044304C">
          <w:pPr>
            <w:pStyle w:val="LLKappalejako"/>
          </w:pPr>
          <w:r>
            <w:t>1)antaa sosiaalihuollon ammattihenkilölle tarkempia määräyksiä ammattitoimintaa varten;</w:t>
          </w:r>
        </w:p>
        <w:p w14:paraId="4C77891C" w14:textId="77777777" w:rsidR="007C345E" w:rsidRDefault="007C345E" w:rsidP="0044304C">
          <w:pPr>
            <w:pStyle w:val="LLKappalejako"/>
          </w:pPr>
          <w:r>
            <w:t>2)rajoittaa laillistetun ammattihenkilön ammatinharjoittamisoikeutta määräajaksi tai toistaiseksi taikka poistaa laillistetun ammattihenkilön ammatinharjoittamisoikeuden määräajaksi tai toistaiseksi;</w:t>
          </w:r>
        </w:p>
        <w:p w14:paraId="20D3C88C" w14:textId="77777777" w:rsidR="007C345E" w:rsidRPr="007C345E" w:rsidRDefault="007C345E" w:rsidP="0044304C">
          <w:pPr>
            <w:pStyle w:val="LLKappalejako"/>
          </w:pPr>
          <w:r w:rsidRPr="007C345E">
            <w:t>3)kieltää nimikesuojattua ammattihenkilöä käyttämästä valtioneuvoston asetuksella säädettyä sosiaalihuollon ammattihenkilön ammattinimikettä määräajaksi tai toistaiseksi.</w:t>
          </w:r>
        </w:p>
        <w:p w14:paraId="509B2195" w14:textId="295642BF" w:rsidR="007C345E" w:rsidRDefault="007C345E" w:rsidP="0044304C">
          <w:pPr>
            <w:pStyle w:val="LLKappalejako"/>
          </w:pPr>
          <w:r w:rsidRPr="007C345E">
            <w:t>Lupa- ja valvontavirasto voi, jos asia ei anna aihetta 2 momentissa tai jäljempänä 25 §:ssä mainittuun toimenpiteeseen, kiinnittää</w:t>
          </w:r>
          <w:r>
            <w:t xml:space="preserve"> sosiaalihuollon ammattihenkilön huomiota asianmukaiseen ammattitoimintaan tai kehottaa häntä korjaamaan todetun puutteen tai epäkohdan taikka antaa sosiaalihuollon ammattihenkilölle huomautuksen vastaisen varalle. Tässä momentissa tarkoitettuun Lupa- ja valvontaviraston antamaan huomautukseen tai huomion kiinnittämiseen ei saa hakea valittamalla muutosta.</w:t>
          </w:r>
        </w:p>
        <w:p w14:paraId="15DC1BEF" w14:textId="64F73288" w:rsidR="007C345E" w:rsidRDefault="007C345E" w:rsidP="0044304C">
          <w:pPr>
            <w:pStyle w:val="LLKappalejako"/>
          </w:pPr>
          <w:r>
            <w:t>Lupa- ja valvontavirasto voi ryhtyä 2 momentin 2 tai 3 kohdassa tarkoitettuihin toimenpiteisiin, vain mikäli ammattihenkilön virheellinen toiminta tai tehtävien laiminlyönti ovat luonteeltaan vakavia eivätkä ammattihenkilölle annetut lievemmät seuraamukset ole johtaneet toiminnassa esiintyneiden puutteiden korjaamiseen.</w:t>
          </w:r>
        </w:p>
        <w:p w14:paraId="1C3D3361" w14:textId="77777777" w:rsidR="007C345E" w:rsidRDefault="007C345E" w:rsidP="0044304C">
          <w:pPr>
            <w:pStyle w:val="LLNormaali"/>
          </w:pPr>
        </w:p>
        <w:p w14:paraId="2F806561" w14:textId="46658CA1" w:rsidR="00A30771" w:rsidRPr="009167E1" w:rsidRDefault="00A30771" w:rsidP="0044304C">
          <w:pPr>
            <w:pStyle w:val="LLPykala"/>
          </w:pPr>
          <w:r>
            <w:t xml:space="preserve">21 </w:t>
          </w:r>
          <w:r w:rsidRPr="009167E1">
            <w:t>§</w:t>
          </w:r>
        </w:p>
        <w:p w14:paraId="042244CC" w14:textId="6276FE04" w:rsidR="00A30771" w:rsidRPr="00A4663A" w:rsidRDefault="00A30771" w:rsidP="0044304C">
          <w:pPr>
            <w:pStyle w:val="LLPykalanOtsikko"/>
          </w:pPr>
          <w:r w:rsidRPr="00A30771">
            <w:t>Kykenemättömyys toimia ammatissa</w:t>
          </w:r>
        </w:p>
        <w:p w14:paraId="0507D6E7" w14:textId="57344059" w:rsidR="00A30771" w:rsidRDefault="00A30771" w:rsidP="0044304C">
          <w:pPr>
            <w:pStyle w:val="LLKappalejako"/>
          </w:pPr>
          <w:r w:rsidRPr="00A30771">
            <w:t xml:space="preserve">Jos sosiaalihuollon ammattihenkilö on sairauden, päihteiden väärinkäytön, heikentyneen toimintakyvyn tai muun vastaavan syyn perusteella taikka perustellusti todetun ammattitaidottomuuden vuoksi kykenemätön toimimaan sosiaalihuollon ammattihenkilön ammatissa, </w:t>
          </w:r>
          <w:r>
            <w:t>L</w:t>
          </w:r>
          <w:r w:rsidRPr="00A30771">
            <w:t>upa- ja valvontavirasto voi päättää 20 §:ssä säädetystä toimenpiteestä.</w:t>
          </w:r>
        </w:p>
        <w:p w14:paraId="71F52255" w14:textId="77777777" w:rsidR="00A30771" w:rsidRDefault="00A30771" w:rsidP="0044304C">
          <w:pPr>
            <w:pStyle w:val="LLNormaali"/>
          </w:pPr>
        </w:p>
        <w:p w14:paraId="26345E25" w14:textId="66476784" w:rsidR="00A30771" w:rsidRPr="009167E1" w:rsidRDefault="00A30771" w:rsidP="0044304C">
          <w:pPr>
            <w:pStyle w:val="LLPykala"/>
          </w:pPr>
          <w:r>
            <w:t xml:space="preserve">22 </w:t>
          </w:r>
          <w:r w:rsidRPr="009167E1">
            <w:t>§</w:t>
          </w:r>
        </w:p>
        <w:p w14:paraId="56375389" w14:textId="47D80052" w:rsidR="00A30771" w:rsidRPr="00A4663A" w:rsidRDefault="00A30771" w:rsidP="0044304C">
          <w:pPr>
            <w:pStyle w:val="LLPykalanOtsikko"/>
          </w:pPr>
          <w:r w:rsidRPr="00A30771">
            <w:t>Ammattitoiminnassa tehty rikos</w:t>
          </w:r>
        </w:p>
        <w:p w14:paraId="5473A246" w14:textId="1899BD55" w:rsidR="00A30771" w:rsidRDefault="00A30771" w:rsidP="0044304C">
          <w:pPr>
            <w:pStyle w:val="LLKappalejako"/>
          </w:pPr>
          <w:r>
            <w:lastRenderedPageBreak/>
            <w:t>Jos sosiaalihuollon ammattihenkilö on tuomioistuimen lainvoimaisella päätöksellä tuomittu vankeusrangaistukseen rikoksesta, jonka hän on tehnyt ammattitoiminnassaan ja rikoksesta ilmenevien seikkojen perusteella voidaan epäillä, että ammattitoiminnan jatkaminen vaarantaisi asiakasturvallisuutta, Lupa- ja valvontavirasto voi rajoittaa laillistetun ammattihenkilön ammatinharjoittamisoikeutta tai poistaa sen toistaiseksi taikka kieltää nimikesuojattua ammattihenkilöä toistaiseksi käyttämästä sosiaalihuollon ammattihenkilön ammattinimikettä.</w:t>
          </w:r>
        </w:p>
        <w:p w14:paraId="001C30DE" w14:textId="1F5F747C" w:rsidR="00A30771" w:rsidRDefault="00A30771" w:rsidP="0044304C">
          <w:pPr>
            <w:pStyle w:val="LLKappalejako"/>
          </w:pPr>
          <w:r>
            <w:t>Jos edellä tarkoitetusta rikoksesta ilmenevät seikat ja siihen liittyvät olosuhteet ovat erittäin raskauttavat, Lupa- ja valvontavirasto voi poistaa laillistetun ammattihenkilön ammatinharjoittamisoikeuden pysyvästi tai kieltää nimikesuojattua ammattihenkilöä pysyvästi käyttämästä sosiaalihuollon ammattihenkilön ammattinimikettä.</w:t>
          </w:r>
        </w:p>
        <w:p w14:paraId="72CFBD8F" w14:textId="77777777" w:rsidR="00A30771" w:rsidRDefault="00A30771" w:rsidP="0044304C">
          <w:pPr>
            <w:pStyle w:val="LLNormaali"/>
          </w:pPr>
        </w:p>
        <w:p w14:paraId="7509EF6C" w14:textId="13349EF6" w:rsidR="00A30771" w:rsidRPr="009167E1" w:rsidRDefault="00A30771" w:rsidP="0044304C">
          <w:pPr>
            <w:pStyle w:val="LLPykala"/>
          </w:pPr>
          <w:r>
            <w:t>23</w:t>
          </w:r>
          <w:r w:rsidRPr="009167E1">
            <w:t xml:space="preserve"> §</w:t>
          </w:r>
        </w:p>
        <w:p w14:paraId="7607DB51" w14:textId="13C57B6E" w:rsidR="00A30771" w:rsidRPr="00A4663A" w:rsidRDefault="00A30771" w:rsidP="0044304C">
          <w:pPr>
            <w:pStyle w:val="LLPykalanOtsikko"/>
          </w:pPr>
          <w:r w:rsidRPr="00A30771">
            <w:t>Väliaikaiset turvaamistoimenpiteet</w:t>
          </w:r>
        </w:p>
        <w:p w14:paraId="04027136" w14:textId="36F7DDEE" w:rsidR="00A30771" w:rsidRDefault="00A30771" w:rsidP="0044304C">
          <w:pPr>
            <w:pStyle w:val="LLKappalejako"/>
          </w:pPr>
          <w:r w:rsidRPr="00A30771">
            <w:t xml:space="preserve">Käsitellessään 19–22 §:ssä tarkoitettuja asioita </w:t>
          </w:r>
          <w:r>
            <w:t>L</w:t>
          </w:r>
          <w:r w:rsidRPr="00A30771">
            <w:t>upa- ja valvontavirasto voi asiakasturvallisuuden niin vaatiessa väliaikaisesti rajoittaa laillistetun ammattihenkilön ammatinharjoittamisoikeutta tai kieltää laillistettua ammattihenkilöä harjoittamasta ammattia tai kieltää väliaikaisesti nimikesuojattua ammattihenkilöä käyttämästä sosiaalihuollon ammattihenkilön ammattinimikettä.</w:t>
          </w:r>
        </w:p>
        <w:p w14:paraId="3DA2359C" w14:textId="77777777" w:rsidR="00A30771" w:rsidRDefault="00A30771" w:rsidP="0044304C">
          <w:pPr>
            <w:pStyle w:val="LLNormaali"/>
          </w:pPr>
        </w:p>
        <w:p w14:paraId="2CC5B5A2" w14:textId="7DCF7FE4" w:rsidR="00A30771" w:rsidRPr="009167E1" w:rsidRDefault="00A30771" w:rsidP="0044304C">
          <w:pPr>
            <w:pStyle w:val="LLPykala"/>
          </w:pPr>
          <w:r>
            <w:t>24</w:t>
          </w:r>
          <w:r w:rsidRPr="009167E1">
            <w:t xml:space="preserve"> §</w:t>
          </w:r>
        </w:p>
        <w:p w14:paraId="045D5598" w14:textId="0B8E784F" w:rsidR="00A30771" w:rsidRPr="00A4663A" w:rsidRDefault="00A30771" w:rsidP="0044304C">
          <w:pPr>
            <w:pStyle w:val="LLPykalanOtsikko"/>
          </w:pPr>
          <w:r w:rsidRPr="00A30771">
            <w:t>Ammatinharjoittamisoikeuden rajoittaminen tai poistaminen tai ammattinimikkeen käyttöoikeuden poistaminen ammattihenkilön omasta pyynnöstä</w:t>
          </w:r>
        </w:p>
        <w:p w14:paraId="3DA2235B" w14:textId="1CEBA8D8" w:rsidR="00A30771" w:rsidRDefault="00A30771" w:rsidP="0044304C">
          <w:pPr>
            <w:pStyle w:val="LLKappalejako"/>
          </w:pPr>
          <w:r>
            <w:t>Lupa</w:t>
          </w:r>
          <w:r w:rsidRPr="00A30771">
            <w:t xml:space="preserve">- ja valvontavirasto voi sosiaalihuollon ammattihenkilön omasta pyynnöstä rajoittaa laillistetun ammattihenkilön ammatinharjoittamisoikeutta tai poistaa sen. </w:t>
          </w:r>
          <w:r>
            <w:t>L</w:t>
          </w:r>
          <w:r w:rsidRPr="00A30771">
            <w:t>upa- ja valvontavirasto voi poistaa nimikesuojatun ammattihenkilön omasta pyynnöstä oikeuden käyttää asianomaista ammattinimikettä.</w:t>
          </w:r>
        </w:p>
        <w:p w14:paraId="6D3FC0A2" w14:textId="77777777" w:rsidR="00A30771" w:rsidRDefault="00A30771" w:rsidP="0044304C">
          <w:pPr>
            <w:pStyle w:val="LLNormaali"/>
          </w:pPr>
        </w:p>
        <w:p w14:paraId="53F6645E" w14:textId="371CF1BB" w:rsidR="00A30771" w:rsidRPr="009167E1" w:rsidRDefault="00A30771" w:rsidP="0044304C">
          <w:pPr>
            <w:pStyle w:val="LLPykala"/>
          </w:pPr>
          <w:r>
            <w:t>25</w:t>
          </w:r>
          <w:r w:rsidRPr="009167E1">
            <w:t xml:space="preserve"> §</w:t>
          </w:r>
        </w:p>
        <w:p w14:paraId="0B1B563B" w14:textId="76487B2B" w:rsidR="00A30771" w:rsidRPr="00A4663A" w:rsidRDefault="00A30771" w:rsidP="0044304C">
          <w:pPr>
            <w:pStyle w:val="LLPykalanOtsikko"/>
          </w:pPr>
          <w:r w:rsidRPr="00A30771">
            <w:t>Kirjallinen varoitus</w:t>
          </w:r>
        </w:p>
        <w:p w14:paraId="0E2530F4" w14:textId="3DB8E496" w:rsidR="00A30771" w:rsidRDefault="00A30771" w:rsidP="0044304C">
          <w:pPr>
            <w:pStyle w:val="LLKappalejako"/>
          </w:pPr>
          <w:r w:rsidRPr="00A30771">
            <w:t xml:space="preserve">Jos sosiaalihuollon ammattihenkilö on ammattitoiminnassaan menetellyt vastoin lakia tai sen nojalla annettuja säännöksiä ja määräyksiä taikka syyllistynyt tehtävässään muutoin virheellisyyteen tai laiminlyöntiin, </w:t>
          </w:r>
          <w:r>
            <w:t>Lupa</w:t>
          </w:r>
          <w:r w:rsidRPr="00A30771">
            <w:t>- ja valvontavirasto voi antaa hänelle kirjallisen varoituksen</w:t>
          </w:r>
          <w:r>
            <w:t>.</w:t>
          </w:r>
        </w:p>
        <w:p w14:paraId="5DD7049C" w14:textId="77777777" w:rsidR="00A30771" w:rsidRDefault="00A30771" w:rsidP="0044304C">
          <w:pPr>
            <w:pStyle w:val="LLNormaali"/>
          </w:pPr>
        </w:p>
        <w:p w14:paraId="25351257" w14:textId="26445356" w:rsidR="00A30771" w:rsidRPr="009167E1" w:rsidRDefault="00A30771" w:rsidP="0044304C">
          <w:pPr>
            <w:pStyle w:val="LLPykala"/>
          </w:pPr>
          <w:r>
            <w:t>26</w:t>
          </w:r>
          <w:r w:rsidRPr="009167E1">
            <w:t xml:space="preserve"> §</w:t>
          </w:r>
        </w:p>
        <w:p w14:paraId="35BF6147" w14:textId="624D5F80" w:rsidR="00A30771" w:rsidRPr="00A4663A" w:rsidRDefault="00A30771" w:rsidP="0044304C">
          <w:pPr>
            <w:pStyle w:val="LLPykalanOtsikko"/>
          </w:pPr>
          <w:r w:rsidRPr="00A30771">
            <w:t>Ammatinharjoittamisoikeuden taikka ammattinimikkeen käyttöoikeuden palauttaminen</w:t>
          </w:r>
        </w:p>
        <w:p w14:paraId="76BDF4D7" w14:textId="35A45908" w:rsidR="00A30771" w:rsidRDefault="00A30771" w:rsidP="0044304C">
          <w:pPr>
            <w:pStyle w:val="LLKappalejako"/>
          </w:pPr>
          <w:r w:rsidRPr="00A30771">
            <w:t xml:space="preserve">Jos sosiaalihuollon ammattihenkilöltä on poistettu ammatinharjoittamisoikeus määräajaksi tai toistaiseksi taikka sitä on rajoitettu taikka häntä on kielletty käyttämästä sosiaalihuollon ammattihenkilön ammattinimikettä, </w:t>
          </w:r>
          <w:r>
            <w:t>Lupa</w:t>
          </w:r>
          <w:r w:rsidRPr="00A30771">
            <w:t>- ja valvontaviraston on hakemuksesta palautettava ammatinharjoittamisoikeus, poistettava sen rajoitus tai palautettava ammattinimikkeen käyttöoikeus, kun ammatinharjoittamisoikeuden poistamisen tai rajoituksen tai ammattinimikkeen käyttöoikeuden kieltämisen aiheuttanut syy on lakannut. Hakijan tulee liittää hakemukseensa selvitys edellä tarkoitetun syyn lakkaamisesta.</w:t>
          </w:r>
        </w:p>
        <w:p w14:paraId="467E172A" w14:textId="77777777" w:rsidR="00A30771" w:rsidRDefault="00A30771" w:rsidP="0044304C">
          <w:pPr>
            <w:pStyle w:val="LLNormaali"/>
          </w:pPr>
        </w:p>
        <w:p w14:paraId="2662962C" w14:textId="0BF3CCA6" w:rsidR="00A30771" w:rsidRPr="009167E1" w:rsidRDefault="00A30771" w:rsidP="0044304C">
          <w:pPr>
            <w:pStyle w:val="LLPykala"/>
          </w:pPr>
          <w:r w:rsidRPr="00326EFC">
            <w:t>27 §</w:t>
          </w:r>
        </w:p>
        <w:p w14:paraId="0B81C7C9" w14:textId="3F0DDF7A" w:rsidR="00A30771" w:rsidRPr="00A4663A" w:rsidRDefault="00A30771" w:rsidP="0044304C">
          <w:pPr>
            <w:pStyle w:val="LLPykalanOtsikko"/>
          </w:pPr>
          <w:r w:rsidRPr="00326EFC">
            <w:lastRenderedPageBreak/>
            <w:t>Lupa- ja valvontaviraston</w:t>
          </w:r>
          <w:r w:rsidRPr="00A30771">
            <w:t xml:space="preserve"> </w:t>
          </w:r>
          <w:r w:rsidRPr="00326EFC">
            <w:t>tiedonsaantioikeus</w:t>
          </w:r>
        </w:p>
        <w:p w14:paraId="7F373A80" w14:textId="53B86249" w:rsidR="00A30771" w:rsidRDefault="003534CE" w:rsidP="0044304C">
          <w:pPr>
            <w:pStyle w:val="LLKappalejako"/>
          </w:pPr>
          <w:r w:rsidRPr="009D7B80">
            <w:t>Lupa- ja valvontavirastolla</w:t>
          </w:r>
          <w:r w:rsidR="00A30771" w:rsidRPr="003534CE">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sosiaali- ja terveydenhuollon toimintayksiköltä, Potilasvakuutuskeskukselta sekä apteekilta tässä laissa säädettyjen tehtävien hoitamiseksi välttämättömät tiedot ja selvitykset.</w:t>
          </w:r>
        </w:p>
        <w:p w14:paraId="23AAE985" w14:textId="77777777" w:rsidR="00A30771" w:rsidRDefault="00A30771" w:rsidP="0044304C">
          <w:pPr>
            <w:pStyle w:val="LLNormaali"/>
          </w:pPr>
        </w:p>
        <w:p w14:paraId="02A25D25" w14:textId="216D4D3A" w:rsidR="00A30771" w:rsidRPr="009167E1" w:rsidRDefault="00A30771" w:rsidP="0044304C">
          <w:pPr>
            <w:pStyle w:val="LLPykala"/>
          </w:pPr>
          <w:r>
            <w:t>28</w:t>
          </w:r>
          <w:r w:rsidRPr="009167E1">
            <w:t xml:space="preserve"> §</w:t>
          </w:r>
        </w:p>
        <w:p w14:paraId="6D7D7E42" w14:textId="444B657E" w:rsidR="00A30771" w:rsidRPr="00A4663A" w:rsidRDefault="00A30771" w:rsidP="0044304C">
          <w:pPr>
            <w:pStyle w:val="LLPykalanOtsikko"/>
          </w:pPr>
          <w:r w:rsidRPr="00A30771">
            <w:t>Tuomioistuimen ilmoitusvelvollisuus</w:t>
          </w:r>
        </w:p>
        <w:p w14:paraId="7C6B8A31" w14:textId="6C50BCCB" w:rsidR="00A30771" w:rsidRDefault="00A30771" w:rsidP="0044304C">
          <w:pPr>
            <w:pStyle w:val="LLKappalejako"/>
          </w:pPr>
          <w:r w:rsidRPr="00A30771">
            <w:t xml:space="preserve">Tuomioistuimen tulee viipymättä lähettää </w:t>
          </w:r>
          <w:r>
            <w:t>L</w:t>
          </w:r>
          <w:r w:rsidRPr="00A30771">
            <w:t xml:space="preserve">upa- ja valvontavirastolle jäljennös päätöksestään, jolla se on määrännyt sosiaalihuollon ammattihenkilölle sakko-, vankeus- tai muun rangaistuksen sellaisen rikoksen </w:t>
          </w:r>
          <w:proofErr w:type="gramStart"/>
          <w:r w:rsidRPr="00A30771">
            <w:t>johdosta</w:t>
          </w:r>
          <w:proofErr w:type="gramEnd"/>
          <w:r w:rsidRPr="00A30771">
            <w:t>, johon sosiaalihuollon ammattihenkilö on syyllistynyt ammattitoiminnassaan.</w:t>
          </w:r>
        </w:p>
        <w:p w14:paraId="4795FEC9" w14:textId="77777777" w:rsidR="00A30771" w:rsidRDefault="00A30771" w:rsidP="0044304C">
          <w:pPr>
            <w:pStyle w:val="LLNormaali"/>
          </w:pPr>
        </w:p>
        <w:p w14:paraId="40FCCB22" w14:textId="0D4D474D" w:rsidR="00A30771" w:rsidRPr="009167E1" w:rsidRDefault="00A30771" w:rsidP="0044304C">
          <w:pPr>
            <w:pStyle w:val="LLPykala"/>
          </w:pPr>
          <w:r>
            <w:t>29</w:t>
          </w:r>
          <w:r w:rsidRPr="009167E1">
            <w:t xml:space="preserve"> §</w:t>
          </w:r>
        </w:p>
        <w:p w14:paraId="79B3B9BC" w14:textId="2F5A8AEA" w:rsidR="00A30771" w:rsidRPr="00A4663A" w:rsidRDefault="00A30771" w:rsidP="0044304C">
          <w:pPr>
            <w:pStyle w:val="LLPykalanOtsikko"/>
          </w:pPr>
          <w:r w:rsidRPr="00A30771">
            <w:t>Kuulutus virallisessa lehdessä</w:t>
          </w:r>
        </w:p>
        <w:p w14:paraId="492DD222" w14:textId="6E53212B" w:rsidR="00A30771" w:rsidRDefault="00A30771" w:rsidP="0044304C">
          <w:pPr>
            <w:pStyle w:val="LLKappalejako"/>
          </w:pPr>
          <w:r w:rsidRPr="00A30771">
            <w:t xml:space="preserve">Rajoitetusta, poistetusta, kielletystä tai palautetusta ammatinharjoittamisoikeudesta taikka sosiaalihuollon ammattihenkilön ammattinimikkeen käyttöoikeuden kieltämisestä tai sen palauttamisesta </w:t>
          </w:r>
          <w:r>
            <w:t>Lupa</w:t>
          </w:r>
          <w:r w:rsidRPr="00A30771">
            <w:t>- ja valvontaviraston on viipymättä kuulutettava Virallisessa lehdessä.</w:t>
          </w:r>
        </w:p>
        <w:p w14:paraId="5B1B12FF" w14:textId="77777777" w:rsidR="00A30771" w:rsidRDefault="00A30771" w:rsidP="0044304C">
          <w:pPr>
            <w:pStyle w:val="LLNormaali"/>
          </w:pPr>
        </w:p>
        <w:p w14:paraId="15F02A43" w14:textId="2F06A872" w:rsidR="00A30771" w:rsidRPr="009167E1" w:rsidRDefault="00A30771" w:rsidP="0044304C">
          <w:pPr>
            <w:pStyle w:val="LLPykala"/>
          </w:pPr>
          <w:r>
            <w:t xml:space="preserve">30 </w:t>
          </w:r>
          <w:r w:rsidRPr="009167E1">
            <w:t>§</w:t>
          </w:r>
        </w:p>
        <w:p w14:paraId="7174AD03" w14:textId="188600BA" w:rsidR="00A30771" w:rsidRPr="00A4663A" w:rsidRDefault="00A30771" w:rsidP="0044304C">
          <w:pPr>
            <w:pStyle w:val="LLPykalanOtsikko"/>
          </w:pPr>
          <w:r w:rsidRPr="00A30771">
            <w:t>Muutoksenhaku</w:t>
          </w:r>
        </w:p>
        <w:p w14:paraId="4058E62B" w14:textId="77777777" w:rsidR="00A30771" w:rsidRPr="009167E1" w:rsidRDefault="00A30771" w:rsidP="0044304C">
          <w:pPr>
            <w:pStyle w:val="LLNormaali"/>
          </w:pPr>
          <w:r w:rsidRPr="009167E1">
            <w:t>— — — — — — — — — — — — — — — — — — — — — — — — — — — — — —</w:t>
          </w:r>
        </w:p>
        <w:p w14:paraId="1D666685" w14:textId="69AC8E3E" w:rsidR="00A30771" w:rsidRDefault="00A30771" w:rsidP="0044304C">
          <w:pPr>
            <w:pStyle w:val="LLKappalejako"/>
          </w:pPr>
          <w:r>
            <w:t>Muuhun kuin 1 momentissa tarkoitettuun Lupa- ja valvontaviraston päätökseen saa hakea oikaisua siten kuin hallintolaissa (434/2003) säädetään. Oikaisuvaatimukseen annettuun päätökseen saa hakea muutosta valittamalla hallinto-oikeuteen siten kuin oikeudenkäynnistä hallintoasioissa annetussa laissa säädetään.</w:t>
          </w:r>
        </w:p>
        <w:p w14:paraId="315E7815" w14:textId="77777777" w:rsidR="00A30771" w:rsidRPr="009167E1" w:rsidRDefault="00A30771" w:rsidP="0044304C">
          <w:pPr>
            <w:pStyle w:val="LLNormaali"/>
          </w:pPr>
          <w:r w:rsidRPr="009167E1">
            <w:t>— — — — — — — — — — — — — — — — — — — — — — — — — — — — — —</w:t>
          </w:r>
        </w:p>
        <w:p w14:paraId="3C18844A" w14:textId="28B6EE02" w:rsidR="00A30771" w:rsidRDefault="00A30771" w:rsidP="0044304C">
          <w:pPr>
            <w:pStyle w:val="LLKappalejako"/>
          </w:pPr>
          <w:r w:rsidRPr="00A30771">
            <w:t xml:space="preserve">Jos </w:t>
          </w:r>
          <w:r>
            <w:t>L</w:t>
          </w:r>
          <w:r w:rsidRPr="00A30771">
            <w:t xml:space="preserve">upa- ja valvontavirasto ei ole antanut päätöstä 14 §:ssä säädetyssä määräajassa, hakija voi tehdä valituksen. Valituksen katsotaan tällöin kohdistuvan hakemuksen hylkäävään päätökseen. Tällaisen valituksen voi tehdä, kunnes hakemukseen on annettu päätös. </w:t>
          </w:r>
          <w:r>
            <w:t>Lupa</w:t>
          </w:r>
          <w:r w:rsidRPr="00A30771">
            <w:t>- ja valvontaviraston on ilmoitettava valitusviranomaiselle päätöksen antamisesta. Tässä momentissa tarkoitetun valituksen tekemiseen ja sen käsittelyyn sovelletaan muutoin, mitä oikeudenkäynnistä hallintoasioissa annetussa laissa säädetään</w:t>
          </w:r>
          <w:r>
            <w:t>.</w:t>
          </w:r>
        </w:p>
        <w:p w14:paraId="25D9DAF2" w14:textId="77777777" w:rsidR="00A30771" w:rsidRPr="009167E1" w:rsidRDefault="00A30771" w:rsidP="0044304C">
          <w:pPr>
            <w:pStyle w:val="LLNormaali"/>
          </w:pPr>
          <w:r w:rsidRPr="009167E1">
            <w:t>— — — — — — — — — — — — — — — — — — — — — — — — — — — — — —</w:t>
          </w:r>
        </w:p>
        <w:p w14:paraId="0A7C8934" w14:textId="77777777" w:rsidR="00A30771" w:rsidRDefault="00A30771" w:rsidP="0044304C">
          <w:pPr>
            <w:pStyle w:val="LLKappalejako"/>
            <w:ind w:firstLine="0"/>
          </w:pPr>
        </w:p>
        <w:p w14:paraId="55CF7E56" w14:textId="77777777" w:rsidR="00A30771" w:rsidRDefault="00A30771" w:rsidP="0044304C">
          <w:pPr>
            <w:pStyle w:val="LLKappalejako"/>
          </w:pPr>
        </w:p>
        <w:p w14:paraId="12C5C9D6" w14:textId="77777777" w:rsidR="00A30771" w:rsidRDefault="00A30771" w:rsidP="0044304C">
          <w:pPr>
            <w:pStyle w:val="LLNormaali"/>
          </w:pPr>
        </w:p>
        <w:p w14:paraId="0068A93D" w14:textId="116B6140" w:rsidR="00334EBD" w:rsidRPr="00334EBD" w:rsidRDefault="00334EBD" w:rsidP="0044304C">
          <w:pPr>
            <w:pStyle w:val="LLNormaali"/>
            <w:jc w:val="center"/>
          </w:pPr>
          <w:r w:rsidRPr="00334EBD">
            <w:t>———</w:t>
          </w:r>
        </w:p>
        <w:p w14:paraId="4A312FF9" w14:textId="77777777" w:rsidR="00334EBD" w:rsidRPr="00334EBD" w:rsidRDefault="00334EBD" w:rsidP="0044304C">
          <w:pPr>
            <w:pStyle w:val="LLVoimaantulokappale"/>
          </w:pPr>
          <w:r w:rsidRPr="00334EBD">
            <w:t xml:space="preserve">Tämä laki tulee voimaan päivänä kuuta </w:t>
          </w:r>
          <w:proofErr w:type="gramStart"/>
          <w:r w:rsidRPr="00334EBD">
            <w:t>20 .</w:t>
          </w:r>
          <w:proofErr w:type="gramEnd"/>
        </w:p>
        <w:p w14:paraId="5C0A40BE" w14:textId="77777777" w:rsidR="00334EBD" w:rsidRPr="00334EBD" w:rsidRDefault="00334EBD" w:rsidP="0044304C">
          <w:pPr>
            <w:pStyle w:val="LLNormaali"/>
            <w:jc w:val="center"/>
          </w:pPr>
          <w:r w:rsidRPr="00334EBD">
            <w:t>—————</w:t>
          </w:r>
        </w:p>
        <w:p w14:paraId="1062A6B9" w14:textId="77777777" w:rsidR="00334EBD" w:rsidRPr="00334EBD" w:rsidRDefault="00000000" w:rsidP="0044304C">
          <w:pPr>
            <w:pStyle w:val="LLNormaali"/>
          </w:pPr>
        </w:p>
      </w:sdtContent>
    </w:sdt>
    <w:bookmarkEnd w:id="45" w:displacedByCustomXml="prev"/>
    <w:p w14:paraId="250AD258" w14:textId="33A2B7B0" w:rsidR="00B0425D" w:rsidRDefault="00B0425D" w:rsidP="0044304C">
      <w:pPr>
        <w:pStyle w:val="LLNormaali"/>
      </w:pPr>
    </w:p>
    <w:p w14:paraId="2B342F9E" w14:textId="77777777" w:rsidR="00196A1D" w:rsidRPr="00302A46" w:rsidRDefault="00196A1D" w:rsidP="0044304C">
      <w:pPr>
        <w:pStyle w:val="LLNormaali"/>
      </w:pPr>
    </w:p>
    <w:p w14:paraId="0C139C57" w14:textId="77777777" w:rsidR="004A648F" w:rsidRPr="00302A46" w:rsidRDefault="004A648F" w:rsidP="0044304C">
      <w:pPr>
        <w:pStyle w:val="LLNormaali"/>
      </w:pPr>
    </w:p>
    <w:p w14:paraId="67616435" w14:textId="77777777" w:rsidR="00137260" w:rsidRPr="00302A46" w:rsidRDefault="00137260" w:rsidP="0044304C">
      <w:pPr>
        <w:pStyle w:val="LLNormaali"/>
      </w:pPr>
    </w:p>
    <w:sdt>
      <w:sdtPr>
        <w:alias w:val="Päiväys"/>
        <w:tag w:val="CCPaivays"/>
        <w:id w:val="-857742363"/>
        <w:lock w:val="sdtLocked"/>
        <w:placeholder>
          <w:docPart w:val="C6F1E129C253432BB329FFD12DAC885E"/>
        </w:placeholder>
        <w15:color w:val="33CCCC"/>
        <w:text/>
      </w:sdtPr>
      <w:sdtContent>
        <w:p w14:paraId="1E4E44B6" w14:textId="77777777" w:rsidR="005F6E65" w:rsidRPr="00302A46" w:rsidRDefault="001401B3" w:rsidP="0044304C">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BAEAC78" w14:textId="77777777" w:rsidR="005F6E65" w:rsidRPr="00030BA9" w:rsidRDefault="005F6E65" w:rsidP="0044304C">
      <w:pPr>
        <w:pStyle w:val="LLNormaali"/>
      </w:pPr>
    </w:p>
    <w:sdt>
      <w:sdtPr>
        <w:alias w:val="Allekirjoittajan asema"/>
        <w:tag w:val="CCAllekirjoitus"/>
        <w:id w:val="1565067034"/>
        <w:lock w:val="sdtLocked"/>
        <w:placeholder>
          <w:docPart w:val="C6F1E129C253432BB329FFD12DAC885E"/>
        </w:placeholder>
        <w15:color w:val="00FFFF"/>
      </w:sdtPr>
      <w:sdtContent>
        <w:p w14:paraId="371B53D5" w14:textId="77777777" w:rsidR="005F6E65" w:rsidRPr="008D7BC7" w:rsidRDefault="0087446D" w:rsidP="0044304C">
          <w:pPr>
            <w:pStyle w:val="LLAllekirjoitus"/>
          </w:pPr>
          <w:r>
            <w:t>Pääministeri</w:t>
          </w:r>
        </w:p>
      </w:sdtContent>
    </w:sdt>
    <w:p w14:paraId="2E6BDCDC" w14:textId="2EC4CA19" w:rsidR="005F6E65" w:rsidRPr="00385A06" w:rsidRDefault="005C4101" w:rsidP="0044304C">
      <w:pPr>
        <w:pStyle w:val="LLNimenselvennys"/>
      </w:pPr>
      <w:r>
        <w:t>Petteri</w:t>
      </w:r>
      <w:r w:rsidR="00746B85">
        <w:t xml:space="preserve"> </w:t>
      </w:r>
      <w:r>
        <w:t>Orpo</w:t>
      </w:r>
    </w:p>
    <w:p w14:paraId="7B04AC86" w14:textId="77777777" w:rsidR="005F6E65" w:rsidRPr="00385A06" w:rsidRDefault="005F6E65" w:rsidP="0044304C">
      <w:pPr>
        <w:pStyle w:val="LLNormaali"/>
      </w:pPr>
    </w:p>
    <w:p w14:paraId="7D5B9141" w14:textId="77777777" w:rsidR="005F6E65" w:rsidRPr="00385A06" w:rsidRDefault="005F6E65" w:rsidP="0044304C">
      <w:pPr>
        <w:pStyle w:val="LLNormaali"/>
      </w:pPr>
    </w:p>
    <w:p w14:paraId="3CE05F21" w14:textId="77777777" w:rsidR="005F6E65" w:rsidRPr="00385A06" w:rsidRDefault="005F6E65" w:rsidP="0044304C">
      <w:pPr>
        <w:pStyle w:val="LLNormaali"/>
      </w:pPr>
    </w:p>
    <w:p w14:paraId="06AE39DA" w14:textId="77777777" w:rsidR="005F6E65" w:rsidRPr="00385A06" w:rsidRDefault="005F6E65" w:rsidP="0044304C">
      <w:pPr>
        <w:pStyle w:val="LLNormaali"/>
      </w:pPr>
    </w:p>
    <w:p w14:paraId="64EE10E6" w14:textId="51E12BF3" w:rsidR="005F6E65" w:rsidRPr="002C1B6D" w:rsidRDefault="005C4101" w:rsidP="0044304C">
      <w:pPr>
        <w:pStyle w:val="LLVarmennus"/>
      </w:pPr>
      <w:r>
        <w:t>Sosiaali- ja terveys</w:t>
      </w:r>
      <w:r w:rsidR="00031114">
        <w:t>ministeri</w:t>
      </w:r>
      <w:r w:rsidR="00385A06">
        <w:t xml:space="preserve"> </w:t>
      </w:r>
      <w:r>
        <w:t>Kaisa</w:t>
      </w:r>
      <w:r w:rsidR="00B356D4">
        <w:t xml:space="preserve"> </w:t>
      </w:r>
      <w:r>
        <w:t>Juuso</w:t>
      </w:r>
    </w:p>
    <w:bookmarkEnd w:id="44"/>
    <w:p w14:paraId="1C0B23F2" w14:textId="1E263E48" w:rsidR="004B1827" w:rsidRDefault="004B1827" w:rsidP="0044304C">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p w14:paraId="1C5EA835" w14:textId="77777777" w:rsidR="009E601D" w:rsidRPr="009E601D" w:rsidRDefault="009E601D" w:rsidP="009E601D">
      <w:pPr>
        <w:rPr>
          <w:iCs/>
          <w:lang w:eastAsia="fi-FI"/>
        </w:rPr>
      </w:pPr>
    </w:p>
    <w:p w14:paraId="04543CD9" w14:textId="77777777" w:rsidR="009E601D" w:rsidRPr="009E601D" w:rsidRDefault="009E601D" w:rsidP="009E601D">
      <w:pPr>
        <w:rPr>
          <w:iCs/>
          <w:lang w:eastAsia="fi-FI"/>
        </w:rPr>
      </w:pPr>
    </w:p>
    <w:p w14:paraId="0BC396AF" w14:textId="77777777" w:rsidR="009E601D" w:rsidRPr="009E601D" w:rsidRDefault="009E601D" w:rsidP="009E601D">
      <w:pPr>
        <w:rPr>
          <w:iCs/>
          <w:lang w:eastAsia="fi-FI"/>
        </w:rPr>
      </w:pPr>
    </w:p>
    <w:p w14:paraId="4D30D210" w14:textId="77777777" w:rsidR="009E601D" w:rsidRPr="009E601D" w:rsidRDefault="009E601D" w:rsidP="009E601D">
      <w:pPr>
        <w:rPr>
          <w:iCs/>
          <w:lang w:eastAsia="fi-FI"/>
        </w:rPr>
      </w:pPr>
    </w:p>
    <w:p w14:paraId="0AD27607" w14:textId="77777777" w:rsidR="009E601D" w:rsidRPr="009E601D" w:rsidRDefault="009E601D" w:rsidP="009E601D">
      <w:pPr>
        <w:rPr>
          <w:iCs/>
          <w:lang w:eastAsia="fi-FI"/>
        </w:rPr>
      </w:pPr>
    </w:p>
    <w:p w14:paraId="65D1A180" w14:textId="77777777" w:rsidR="009E601D" w:rsidRPr="009E601D" w:rsidRDefault="009E601D" w:rsidP="009E601D">
      <w:pPr>
        <w:rPr>
          <w:iCs/>
          <w:lang w:eastAsia="fi-FI"/>
        </w:rPr>
      </w:pPr>
    </w:p>
    <w:p w14:paraId="0F8E7C2C" w14:textId="77777777" w:rsidR="009E601D" w:rsidRPr="009E601D" w:rsidRDefault="009E601D" w:rsidP="009E601D">
      <w:pPr>
        <w:rPr>
          <w:iCs/>
          <w:lang w:eastAsia="fi-FI"/>
        </w:rPr>
      </w:pPr>
    </w:p>
    <w:p w14:paraId="3AD659BB" w14:textId="77777777" w:rsidR="009E601D" w:rsidRPr="009E601D" w:rsidRDefault="009E601D" w:rsidP="009E601D">
      <w:pPr>
        <w:rPr>
          <w:iCs/>
          <w:lang w:eastAsia="fi-FI"/>
        </w:rPr>
      </w:pPr>
    </w:p>
    <w:p w14:paraId="602783BE" w14:textId="0D97A3E4" w:rsidR="009E601D" w:rsidRDefault="009E601D">
      <w:pPr>
        <w:spacing w:line="240" w:lineRule="auto"/>
        <w:rPr>
          <w:iCs/>
          <w:lang w:eastAsia="fi-FI"/>
        </w:rPr>
      </w:pPr>
      <w:r>
        <w:rPr>
          <w:iCs/>
          <w:lang w:eastAsia="fi-FI"/>
        </w:rPr>
        <w:br w:type="page"/>
      </w:r>
    </w:p>
    <w:p w14:paraId="1675509E" w14:textId="77777777" w:rsidR="009E601D" w:rsidRDefault="009E601D" w:rsidP="009E601D">
      <w:pPr>
        <w:pStyle w:val="LLNormaali"/>
        <w:sectPr w:rsidR="009E601D" w:rsidSect="009E601D">
          <w:headerReference w:type="default" r:id="rId16"/>
          <w:footerReference w:type="even" r:id="rId17"/>
          <w:footerReference w:type="default" r:id="rId18"/>
          <w:headerReference w:type="first" r:id="rId19"/>
          <w:footerReference w:type="first" r:id="rId20"/>
          <w:type w:val="continuous"/>
          <w:pgSz w:w="11906" w:h="16838" w:code="9"/>
          <w:pgMar w:top="1701" w:right="1780" w:bottom="2155" w:left="1780" w:header="1701" w:footer="1911" w:gutter="0"/>
          <w:cols w:space="720"/>
          <w:formProt w:val="0"/>
          <w:titlePg/>
          <w:docGrid w:linePitch="360"/>
        </w:sectPr>
      </w:pPr>
      <w:r w:rsidRPr="008C03E3">
        <w:rPr>
          <w:iCs/>
          <w:lang w:eastAsia="fi-FI"/>
        </w:rPr>
        <w:lastRenderedPageBreak/>
        <w:tab/>
      </w:r>
    </w:p>
    <w:bookmarkStart w:id="50" w:name="_Toc201845078" w:displacedByCustomXml="next"/>
    <w:bookmarkStart w:id="51" w:name="_Toc198544709" w:displacedByCustomXml="next"/>
    <w:sdt>
      <w:sdtPr>
        <w:alias w:val="Liitteet"/>
        <w:tag w:val="CCLiitteet"/>
        <w:id w:val="-100575990"/>
        <w:placeholder>
          <w:docPart w:val="631B77EDB373455CABB552BEB651D618"/>
        </w:placeholder>
        <w15:color w:val="33CCCC"/>
        <w:comboBox>
          <w:listItem w:value="Valitse kohde."/>
          <w:listItem w:displayText="Liite" w:value="Liite"/>
          <w:listItem w:displayText="Liitteet" w:value="Liitteet"/>
        </w:comboBox>
      </w:sdtPr>
      <w:sdtContent>
        <w:p w14:paraId="2DA27DB0" w14:textId="77777777" w:rsidR="009E601D" w:rsidRDefault="009E601D" w:rsidP="009E601D">
          <w:pPr>
            <w:pStyle w:val="LLLiite"/>
          </w:pPr>
          <w:r>
            <w:t>Liitteet</w:t>
          </w:r>
        </w:p>
      </w:sdtContent>
    </w:sdt>
    <w:bookmarkEnd w:id="50" w:displacedByCustomXml="prev"/>
    <w:bookmarkEnd w:id="51" w:displacedByCustomXml="prev"/>
    <w:bookmarkStart w:id="52" w:name="_Toc201845079" w:displacedByCustomXml="next"/>
    <w:bookmarkStart w:id="53" w:name="_Toc198544710" w:displacedByCustomXml="next"/>
    <w:sdt>
      <w:sdtPr>
        <w:rPr>
          <w:lang w:val="en-US"/>
        </w:rPr>
        <w:alias w:val="Rinnakkaistekstit"/>
        <w:tag w:val="CCRinnakkaistekstit"/>
        <w:id w:val="-1936507279"/>
        <w:placeholder>
          <w:docPart w:val="269BB5DC8904491C95FD2AA8E3775839"/>
        </w:placeholder>
        <w15:color w:val="00FFFF"/>
        <w:dropDownList>
          <w:listItem w:value="Valitse kohde."/>
          <w:listItem w:displayText="Rinnakkaisteksti" w:value="Rinnakkaisteksti"/>
          <w:listItem w:displayText="Rinnakkaistekstit" w:value="Rinnakkaistekstit"/>
        </w:dropDownList>
      </w:sdtPr>
      <w:sdtContent>
        <w:p w14:paraId="4DBC9CEE" w14:textId="77777777" w:rsidR="009E601D" w:rsidRPr="002D1FC4" w:rsidRDefault="009E601D" w:rsidP="009E601D">
          <w:pPr>
            <w:pStyle w:val="LLRinnakkaistekstit"/>
            <w:rPr>
              <w:lang w:val="en-US"/>
            </w:rPr>
          </w:pPr>
          <w:r>
            <w:rPr>
              <w:lang w:val="en-US"/>
            </w:rPr>
            <w:t>Rinnakkaistekstit</w:t>
          </w:r>
        </w:p>
      </w:sdtContent>
    </w:sdt>
    <w:bookmarkEnd w:id="52" w:displacedByCustomXml="prev"/>
    <w:bookmarkEnd w:id="53" w:displacedByCustomXml="prev"/>
    <w:p w14:paraId="57DD480D" w14:textId="77777777" w:rsidR="009E601D" w:rsidRPr="002D1FC4" w:rsidRDefault="009E601D" w:rsidP="009E601D">
      <w:pPr>
        <w:pStyle w:val="LLNormaali"/>
        <w:rPr>
          <w:lang w:val="en-US" w:eastAsia="fi-FI"/>
        </w:rPr>
      </w:pPr>
    </w:p>
    <w:sdt>
      <w:sdtPr>
        <w:rPr>
          <w:rFonts w:eastAsia="Times New Roman"/>
          <w:sz w:val="18"/>
          <w:szCs w:val="18"/>
          <w:lang w:eastAsia="fi-FI"/>
        </w:rPr>
        <w:alias w:val="Rinnakkaisteksti"/>
        <w:tag w:val="CCRinnakkaisteksti"/>
        <w:id w:val="699436702"/>
        <w:placeholder>
          <w:docPart w:val="0F2AF80349944738BCE534E63F68E75D"/>
        </w:placeholder>
        <w15:color w:val="33CCCC"/>
      </w:sdtPr>
      <w:sdtEndPr>
        <w:rPr>
          <w:rFonts w:eastAsia="Calibri"/>
          <w:sz w:val="22"/>
          <w:szCs w:val="22"/>
          <w:lang w:eastAsia="en-US"/>
        </w:rPr>
      </w:sdtEndPr>
      <w:sdtContent>
        <w:p w14:paraId="5F2202A6" w14:textId="77777777" w:rsidR="009E601D" w:rsidRPr="000A334A" w:rsidRDefault="009E601D" w:rsidP="009E601D">
          <w:pPr>
            <w:pStyle w:val="LLNormaali"/>
            <w:rPr>
              <w:rFonts w:eastAsia="Times New Roman"/>
              <w:szCs w:val="24"/>
              <w:lang w:eastAsia="fi-FI"/>
            </w:rPr>
          </w:pPr>
        </w:p>
        <w:p w14:paraId="36CC71AC" w14:textId="77777777" w:rsidR="009E601D" w:rsidRPr="00F36633" w:rsidRDefault="009E601D" w:rsidP="009E601D">
          <w:pPr>
            <w:pStyle w:val="LLLaki"/>
          </w:pPr>
          <w:r w:rsidRPr="00F36633">
            <w:t>Laki</w:t>
          </w:r>
        </w:p>
        <w:p w14:paraId="5C31A561" w14:textId="77777777" w:rsidR="009E601D" w:rsidRPr="009167E1" w:rsidRDefault="009E601D" w:rsidP="009E601D">
          <w:pPr>
            <w:pStyle w:val="LLSaadoksenNimi"/>
          </w:pPr>
          <w:bookmarkStart w:id="54" w:name="_Toc198544711"/>
          <w:bookmarkStart w:id="55" w:name="_Toc201845080"/>
          <w:r>
            <w:t>terveydenhuollon ammattihenkilöistä annetun lain muuttamisesta</w:t>
          </w:r>
          <w:bookmarkEnd w:id="54"/>
          <w:bookmarkEnd w:id="55"/>
          <w:r w:rsidRPr="009167E1">
            <w:t xml:space="preserve"> </w:t>
          </w:r>
        </w:p>
        <w:p w14:paraId="440504EB" w14:textId="77777777" w:rsidR="001318B9" w:rsidRPr="009167E1" w:rsidRDefault="001318B9" w:rsidP="001318B9">
          <w:pPr>
            <w:pStyle w:val="LLJohtolauseKappaleet"/>
          </w:pPr>
          <w:r w:rsidRPr="009167E1">
            <w:t xml:space="preserve">Eduskunnan päätöksen mukaisesti </w:t>
          </w:r>
        </w:p>
        <w:p w14:paraId="0F9A8776" w14:textId="77777777" w:rsidR="001318B9" w:rsidRPr="00D33ED4" w:rsidRDefault="001318B9" w:rsidP="001318B9">
          <w:pPr>
            <w:pStyle w:val="LLJohtolauseKappaleet"/>
          </w:pPr>
          <w:r>
            <w:rPr>
              <w:i/>
              <w:iCs/>
            </w:rPr>
            <w:t xml:space="preserve">kumotaan </w:t>
          </w:r>
          <w:r>
            <w:t xml:space="preserve">terveydenhuollon ammattihenkilöistä annetun </w:t>
          </w:r>
          <w:r w:rsidRPr="00D33ED4">
            <w:t xml:space="preserve">lain (559/1994) 24 §:n 3 ja 5 momentti sellaisena kuin ne ovat laissa 1550/2009, </w:t>
          </w:r>
        </w:p>
        <w:p w14:paraId="364B7669" w14:textId="77777777" w:rsidR="001318B9" w:rsidRPr="00D33ED4" w:rsidRDefault="001318B9" w:rsidP="001318B9">
          <w:pPr>
            <w:pStyle w:val="LLJohtolauseKappaleet"/>
          </w:pPr>
          <w:r w:rsidRPr="006446A9">
            <w:rPr>
              <w:i/>
              <w:iCs/>
            </w:rPr>
            <w:t>muutetaan</w:t>
          </w:r>
          <w:r>
            <w:rPr>
              <w:i/>
              <w:iCs/>
            </w:rPr>
            <w:t xml:space="preserve"> </w:t>
          </w:r>
          <w:r w:rsidRPr="001318B9">
            <w:t>lain</w:t>
          </w:r>
          <w:r w:rsidRPr="006446A9">
            <w:rPr>
              <w:i/>
              <w:iCs/>
            </w:rPr>
            <w:t xml:space="preserve"> </w:t>
          </w:r>
          <w:r w:rsidRPr="006446A9">
            <w:t>3 a §:n 3 momentti, 4 §:n 1 ja 2 momentti, 5 ja 6 §, 6 a §:n 1 ja 3 momentti, 7 ja 8 §, 8 a—8 d §, 9 §, 10 §:n 2 momentti, 10 a §, 11 ja 13 §, 14 §:n 1 ja 2 momentti, 14 a §:n 3, 4, 6 ja 7 momentti, 14 b §, 14 c §:n 1 momentin johdantokappale ja 3 ja 4 momentti, 19 §, 20 §, 22 a §:n 1 momentti, 23 b §:n 4 momentti, 23 e §, 24 §:n 2, 4 ja 6 momentti, 24 a §:n 1 momentti ja 2 momentin 2 ja 6 kohta, 24 b §, 24 c §:n 1 ja 3 momentti, 25 ja 26 §, 27 §:n 1 ja 4 momentti, 28—31 §, 31 a §, 32 §:n 1 momentti, 33 §, 37 ja 38 §, 39 §:n 2 ja 4 momentti, 40 §, 40 a ja 40 b §, 40 c §:n 1 ja 2 momentti, 40 d § sekä 42 §,</w:t>
          </w:r>
          <w:r w:rsidRPr="00D33ED4">
            <w:t xml:space="preserve"> </w:t>
          </w:r>
        </w:p>
        <w:p w14:paraId="080A6AFF" w14:textId="77777777" w:rsidR="001318B9" w:rsidRPr="00684E37" w:rsidRDefault="001318B9" w:rsidP="001318B9">
          <w:pPr>
            <w:pStyle w:val="LLJohtolauseKappaleet"/>
          </w:pPr>
          <w:r w:rsidRPr="00684E37">
            <w:t>sellaisina kuin ne ovat, 3 a §:n 3 momentti, 8 a—8 d §, 10 a §,14 a §:n 4 momentti, 31 a §, 40 c §:n 1 ja 2 momentti ja 40 d § laissa 1659/2015, 4 §:n 1 ja 2 momentti laissa 1355/2014, 5 §, 7 §, 10 §:n 2 momentti, 13 §, 14 a §:n 3, 6 ja 7 momentti, 14 b §, 14 c §:n 4 momentti, 25 §, 27 §:n 1 ja 4 momentti, 28–31 §, 32 §:n 1 momentti, 33 §, 37 ja 38 § ja 40 b § laissa 262/2015, 6 §  laeissa 312/2011 ja 1659/2015, 6 a §:n 1 ja 3 momentti laissa 347/2017, 8 § laissa 262/2015, 1659/2015 ja 519/2020, 9 § ja 14 c §:n 1 momentin johdantokappale ja 3 momentti laissa  1659/2015, 11 ja 40 a § laissa 312/2011, 14 §:n 1 ja 2 momentti, 22 a §:n 1 momentti ja 23 e laissa 433/2010, 19 §, 20 §, 24 §:n 2 ja 6 momentti, 24 a §:n 1 momentti ja 2 momentin 2 kohta</w:t>
          </w:r>
          <w:r>
            <w:t xml:space="preserve"> ja </w:t>
          </w:r>
          <w:r w:rsidRPr="00684E37">
            <w:t xml:space="preserve"> 26 § laissa 1550/2009, 23 b §:n 4 momentti laissa 533/2019, 24 §:n 4 momentti laissa 759/2018, 24 a §:n 2 momentin 6 kohta laissa 171/2017, 24 b § laeissa 1550/2009 ja 262/2015, 24 c §:n 1 ja 3 momentti laissa 46/2009 ja 39 §:n 2 ja 4 momentti ja 40 § </w:t>
          </w:r>
          <w:r>
            <w:t>laissa</w:t>
          </w:r>
          <w:r w:rsidRPr="00684E37">
            <w:t xml:space="preserve"> 596/2022, sekä</w:t>
          </w:r>
        </w:p>
        <w:p w14:paraId="12B76BBE" w14:textId="77777777" w:rsidR="001318B9" w:rsidRDefault="001318B9" w:rsidP="001318B9">
          <w:pPr>
            <w:pStyle w:val="LLJohtolauseKappaleet"/>
          </w:pPr>
          <w:r w:rsidRPr="009167E1">
            <w:rPr>
              <w:i/>
            </w:rPr>
            <w:t>lisätään</w:t>
          </w:r>
          <w:r w:rsidRPr="009167E1">
            <w:t xml:space="preserve"> </w:t>
          </w:r>
          <w:r>
            <w:t xml:space="preserve">lakiin uusi 3 c § </w:t>
          </w:r>
          <w:r w:rsidRPr="009167E1">
            <w:t>seuraavasti:</w:t>
          </w:r>
        </w:p>
        <w:p w14:paraId="2C9111A2" w14:textId="77777777" w:rsidR="009E601D" w:rsidRPr="00635303" w:rsidRDefault="009E601D" w:rsidP="009E601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E601D" w:rsidRPr="000A334A" w14:paraId="25233FBD" w14:textId="77777777" w:rsidTr="00C059CE">
            <w:trPr>
              <w:tblHeader/>
            </w:trPr>
            <w:tc>
              <w:tcPr>
                <w:tcW w:w="4243" w:type="dxa"/>
                <w:shd w:val="clear" w:color="auto" w:fill="auto"/>
              </w:tcPr>
              <w:p w14:paraId="3EE8E738" w14:textId="6570D931" w:rsidR="009E601D" w:rsidRPr="00241B1F" w:rsidRDefault="009E601D" w:rsidP="005A6FBA">
                <w:pPr>
                  <w:rPr>
                    <w:i/>
                    <w:lang w:eastAsia="fi-FI"/>
                  </w:rPr>
                </w:pPr>
                <w:r w:rsidRPr="00E72ED5">
                  <w:rPr>
                    <w:i/>
                    <w:lang w:eastAsia="fi-FI"/>
                  </w:rPr>
                  <w:t>Voimassa oleva laki</w:t>
                </w:r>
              </w:p>
            </w:tc>
            <w:tc>
              <w:tcPr>
                <w:tcW w:w="4243" w:type="dxa"/>
                <w:shd w:val="clear" w:color="auto" w:fill="auto"/>
              </w:tcPr>
              <w:p w14:paraId="4654252E" w14:textId="6685A53E" w:rsidR="00241B1F" w:rsidRPr="00241B1F" w:rsidRDefault="009E601D" w:rsidP="005A6FBA">
                <w:pPr>
                  <w:rPr>
                    <w:i/>
                    <w:lang w:eastAsia="fi-FI"/>
                  </w:rPr>
                </w:pPr>
                <w:r w:rsidRPr="00CB7AA5">
                  <w:rPr>
                    <w:i/>
                    <w:lang w:eastAsia="fi-FI"/>
                  </w:rPr>
                  <w:t>Ehdotus</w:t>
                </w:r>
              </w:p>
            </w:tc>
          </w:tr>
          <w:tr w:rsidR="009E601D" w:rsidRPr="000A334A" w14:paraId="20F0FFEB" w14:textId="77777777" w:rsidTr="00C059CE">
            <w:tc>
              <w:tcPr>
                <w:tcW w:w="4243" w:type="dxa"/>
                <w:shd w:val="clear" w:color="auto" w:fill="auto"/>
              </w:tcPr>
              <w:p w14:paraId="5CC1FB0D" w14:textId="77777777" w:rsidR="009E601D" w:rsidRDefault="009E601D" w:rsidP="005A6FBA">
                <w:pPr>
                  <w:pStyle w:val="LLPykala"/>
                </w:pPr>
              </w:p>
              <w:p w14:paraId="3F2C53F7" w14:textId="0446B516" w:rsidR="009E601D" w:rsidRPr="009167E1" w:rsidRDefault="009E601D" w:rsidP="005A6FBA">
                <w:pPr>
                  <w:pStyle w:val="LLPykala"/>
                </w:pPr>
                <w:r>
                  <w:t>3 a</w:t>
                </w:r>
                <w:r w:rsidRPr="009167E1">
                  <w:t xml:space="preserve"> §</w:t>
                </w:r>
              </w:p>
              <w:p w14:paraId="229DFD27" w14:textId="7AD44DC1" w:rsidR="009E601D" w:rsidRPr="009167E1" w:rsidRDefault="009E601D" w:rsidP="009E601D">
                <w:pPr>
                  <w:pStyle w:val="LLPykalanOtsikko"/>
                </w:pPr>
                <w:r w:rsidRPr="00630A12">
                  <w:t>Lain suhde Euroopan unionin lainsäädäntöön ja muuhun kansalliseen lainsäädäntöön sekä toimivaltainen viranomainen</w:t>
                </w:r>
              </w:p>
              <w:p w14:paraId="22059384" w14:textId="77777777" w:rsidR="009E601D" w:rsidRDefault="009E601D" w:rsidP="005A6FBA">
                <w:pPr>
                  <w:pStyle w:val="LLNormaali"/>
                </w:pPr>
                <w:r w:rsidRPr="000A334A">
                  <w:rPr>
                    <w:lang w:eastAsia="fi-FI"/>
                  </w:rPr>
                  <w:t>— — — — — — — — — — — — — —</w:t>
                </w:r>
              </w:p>
              <w:p w14:paraId="4AF8FA55" w14:textId="77777777" w:rsidR="009E601D" w:rsidRDefault="009E601D" w:rsidP="005A6FBA">
                <w:pPr>
                  <w:pStyle w:val="LLKappalejako"/>
                </w:pPr>
                <w:r w:rsidRPr="00630A12">
                  <w:t>Sosiaali- ja terveysalan lupa- ja valvontavirasto toimii terveydenhuollon ammattihenkilöiden osalta ammattipätevyysdirektiivissä ja ammattipätevyyden tunnustamisesta annetussa laissa tarkoitettuna toimivaltaisena viranomaisena.</w:t>
                </w:r>
              </w:p>
              <w:p w14:paraId="4CA85E61" w14:textId="77777777" w:rsidR="009E601D" w:rsidRDefault="009E601D" w:rsidP="005A6FBA">
                <w:pPr>
                  <w:pStyle w:val="LLKappalejako"/>
                  <w:ind w:firstLine="0"/>
                </w:pPr>
              </w:p>
              <w:p w14:paraId="42307E4B" w14:textId="77777777" w:rsidR="00241B1F" w:rsidRDefault="00241B1F" w:rsidP="005A6FBA">
                <w:pPr>
                  <w:pStyle w:val="LLPykala"/>
                </w:pPr>
              </w:p>
              <w:p w14:paraId="4D0B89E6" w14:textId="77777777" w:rsidR="00241B1F" w:rsidRDefault="00241B1F" w:rsidP="005A6FBA">
                <w:pPr>
                  <w:pStyle w:val="LLPykala"/>
                </w:pPr>
              </w:p>
              <w:p w14:paraId="38A5E7F6" w14:textId="77777777" w:rsidR="00241B1F" w:rsidRDefault="00241B1F" w:rsidP="005A6FBA">
                <w:pPr>
                  <w:pStyle w:val="LLPykala"/>
                </w:pPr>
              </w:p>
              <w:p w14:paraId="2BB141B6" w14:textId="77777777" w:rsidR="00241B1F" w:rsidRDefault="00241B1F" w:rsidP="005A6FBA">
                <w:pPr>
                  <w:pStyle w:val="LLPykala"/>
                </w:pPr>
              </w:p>
              <w:p w14:paraId="17513723" w14:textId="77777777" w:rsidR="00241B1F" w:rsidRDefault="00241B1F" w:rsidP="005A6FBA">
                <w:pPr>
                  <w:pStyle w:val="LLPykala"/>
                </w:pPr>
              </w:p>
              <w:p w14:paraId="680F6088" w14:textId="77777777" w:rsidR="00241B1F" w:rsidRDefault="00241B1F" w:rsidP="005A6FBA">
                <w:pPr>
                  <w:pStyle w:val="LLPykala"/>
                </w:pPr>
              </w:p>
              <w:p w14:paraId="1507D89A" w14:textId="77777777" w:rsidR="00241B1F" w:rsidRDefault="00241B1F" w:rsidP="005A6FBA">
                <w:pPr>
                  <w:pStyle w:val="LLPykala"/>
                </w:pPr>
              </w:p>
              <w:p w14:paraId="3DBF72F7" w14:textId="77777777" w:rsidR="00241B1F" w:rsidRDefault="00241B1F" w:rsidP="005A6FBA">
                <w:pPr>
                  <w:pStyle w:val="LLPykala"/>
                </w:pPr>
              </w:p>
              <w:p w14:paraId="430CE346" w14:textId="77777777" w:rsidR="00241B1F" w:rsidRDefault="00241B1F" w:rsidP="005A6FBA">
                <w:pPr>
                  <w:pStyle w:val="LLPykala"/>
                </w:pPr>
              </w:p>
              <w:p w14:paraId="6CF2189A" w14:textId="77777777" w:rsidR="00241B1F" w:rsidRDefault="00241B1F" w:rsidP="005A6FBA">
                <w:pPr>
                  <w:pStyle w:val="LLPykala"/>
                </w:pPr>
              </w:p>
              <w:p w14:paraId="7CEA8277" w14:textId="77777777" w:rsidR="00241B1F" w:rsidRDefault="00241B1F" w:rsidP="005A6FBA">
                <w:pPr>
                  <w:pStyle w:val="LLPykala"/>
                </w:pPr>
              </w:p>
              <w:p w14:paraId="3E08BB7D" w14:textId="77777777" w:rsidR="00241B1F" w:rsidRDefault="00241B1F" w:rsidP="005A6FBA">
                <w:pPr>
                  <w:pStyle w:val="LLPykala"/>
                </w:pPr>
              </w:p>
              <w:p w14:paraId="4E4D22D0" w14:textId="77777777" w:rsidR="00241B1F" w:rsidRDefault="00241B1F" w:rsidP="005A6FBA">
                <w:pPr>
                  <w:pStyle w:val="LLPykala"/>
                </w:pPr>
              </w:p>
              <w:p w14:paraId="502DE54F" w14:textId="77777777" w:rsidR="00241B1F" w:rsidRDefault="00241B1F" w:rsidP="005A6FBA">
                <w:pPr>
                  <w:pStyle w:val="LLPykala"/>
                </w:pPr>
              </w:p>
              <w:p w14:paraId="50C02F41" w14:textId="77777777" w:rsidR="00241B1F" w:rsidRDefault="00241B1F" w:rsidP="005A6FBA">
                <w:pPr>
                  <w:pStyle w:val="LLPykala"/>
                </w:pPr>
              </w:p>
              <w:p w14:paraId="431E1467" w14:textId="77777777" w:rsidR="00241B1F" w:rsidRDefault="00241B1F" w:rsidP="00241B1F">
                <w:pPr>
                  <w:rPr>
                    <w:lang w:eastAsia="fi-FI"/>
                  </w:rPr>
                </w:pPr>
              </w:p>
              <w:p w14:paraId="785048C5" w14:textId="77777777" w:rsidR="00241B1F" w:rsidRDefault="00241B1F" w:rsidP="00241B1F">
                <w:pPr>
                  <w:rPr>
                    <w:lang w:eastAsia="fi-FI"/>
                  </w:rPr>
                </w:pPr>
              </w:p>
              <w:p w14:paraId="3BBF4502" w14:textId="77777777" w:rsidR="00241B1F" w:rsidRDefault="00241B1F" w:rsidP="00241B1F">
                <w:pPr>
                  <w:rPr>
                    <w:lang w:eastAsia="fi-FI"/>
                  </w:rPr>
                </w:pPr>
              </w:p>
              <w:p w14:paraId="5C97E8DF" w14:textId="77777777" w:rsidR="00241B1F" w:rsidRDefault="00241B1F" w:rsidP="00241B1F">
                <w:pPr>
                  <w:rPr>
                    <w:lang w:eastAsia="fi-FI"/>
                  </w:rPr>
                </w:pPr>
              </w:p>
              <w:p w14:paraId="4AC240C8" w14:textId="77777777" w:rsidR="001F50C1" w:rsidRDefault="001F50C1" w:rsidP="00241B1F">
                <w:pPr>
                  <w:rPr>
                    <w:lang w:eastAsia="fi-FI"/>
                  </w:rPr>
                </w:pPr>
              </w:p>
              <w:p w14:paraId="2FC3EDA3" w14:textId="77777777" w:rsidR="001F50C1" w:rsidRDefault="001F50C1" w:rsidP="00241B1F">
                <w:pPr>
                  <w:rPr>
                    <w:lang w:eastAsia="fi-FI"/>
                  </w:rPr>
                </w:pPr>
              </w:p>
              <w:p w14:paraId="72397E5C" w14:textId="0BC2F1BA" w:rsidR="009E601D" w:rsidRDefault="009E601D" w:rsidP="005A6FBA">
                <w:pPr>
                  <w:pStyle w:val="LLPykala"/>
                </w:pPr>
                <w:r>
                  <w:t>4</w:t>
                </w:r>
                <w:r w:rsidRPr="009167E1">
                  <w:t xml:space="preserve"> §</w:t>
                </w:r>
              </w:p>
              <w:p w14:paraId="22B1886F" w14:textId="77777777" w:rsidR="009E601D" w:rsidRDefault="009E601D" w:rsidP="005A6FBA">
                <w:pPr>
                  <w:pStyle w:val="LLPykalanOtsikko"/>
                </w:pPr>
                <w:r w:rsidRPr="00630A12">
                  <w:t>Oikeus harjoittaa lääkärin, hammaslääkärin, erikoislääkärin ja erikoishammaslääkärin ammattia yliopistossa suoritetun koulutuksen perusteella</w:t>
                </w:r>
              </w:p>
              <w:p w14:paraId="0FCBCB4A" w14:textId="77777777" w:rsidR="009E601D" w:rsidRDefault="009E601D" w:rsidP="005A6FBA">
                <w:pPr>
                  <w:pStyle w:val="LLKappalejako"/>
                </w:pPr>
                <w:r>
                  <w:t>Sosiaali- ja terveysalan lupa- ja valvontavirasto myöntää hakemuksesta henkilölle, joka on suorittanut yliopistolaissa (558/2009) tarkoitetussa yliopistossa lääketieteen lisensiaatin tai hammaslääketieteen lisensiaatin tutkinnon, oikeuden harjoittaa lääkärin tai hammaslääkärin ammattia laillistettuna ammattihenkilönä.</w:t>
                </w:r>
              </w:p>
              <w:p w14:paraId="18429BDE" w14:textId="77777777" w:rsidR="009E601D" w:rsidRDefault="009E601D" w:rsidP="005A6FBA">
                <w:pPr>
                  <w:pStyle w:val="LLKappalejako"/>
                </w:pPr>
                <w:r>
                  <w:t>Sosiaali- ja terveysalan lupa- ja valvontavirasto myöntää hakemuksesta oikeuden harjoittaa erikoislääkärin tai erikoishammaslääkärin ammattia laillistettuna ammattihenkilönä henkilölle, joka on suorittanut 4 a §:ssä tarkoitetun erikoislääkäri- tai erikoishammaslääkärikoulutuksen.</w:t>
                </w:r>
              </w:p>
              <w:p w14:paraId="4E626026" w14:textId="77777777" w:rsidR="009E601D" w:rsidRDefault="009E601D" w:rsidP="005A6FBA">
                <w:pPr>
                  <w:pStyle w:val="LLNormaali"/>
                </w:pPr>
                <w:r w:rsidRPr="000A334A">
                  <w:rPr>
                    <w:lang w:eastAsia="fi-FI"/>
                  </w:rPr>
                  <w:t>— — — — — — — — — — — — — —</w:t>
                </w:r>
              </w:p>
              <w:p w14:paraId="2F0F7D1A" w14:textId="77777777" w:rsidR="009E601D" w:rsidRDefault="009E601D" w:rsidP="005A6FBA">
                <w:pPr>
                  <w:pStyle w:val="LLKappalejako"/>
                  <w:ind w:firstLine="0"/>
                </w:pPr>
              </w:p>
              <w:p w14:paraId="003F2C7C" w14:textId="77777777" w:rsidR="009E601D" w:rsidRPr="009167E1" w:rsidRDefault="009E601D" w:rsidP="005A6FBA">
                <w:pPr>
                  <w:pStyle w:val="LLPykala"/>
                </w:pPr>
                <w:r>
                  <w:t>5</w:t>
                </w:r>
                <w:r w:rsidRPr="009167E1">
                  <w:t xml:space="preserve"> §</w:t>
                </w:r>
              </w:p>
              <w:p w14:paraId="129A42F4" w14:textId="77777777" w:rsidR="009E601D" w:rsidRPr="00A4663A" w:rsidRDefault="009E601D" w:rsidP="005A6FBA">
                <w:pPr>
                  <w:pStyle w:val="LLPykalanOtsikko"/>
                </w:pPr>
                <w:r w:rsidRPr="00E91D5A">
                  <w:t xml:space="preserve">Oikeus harjoittaa eräitä muita terveydenhuollon ammatteja ja ammattinimikkeen </w:t>
                </w:r>
                <w:r w:rsidRPr="00E91D5A">
                  <w:lastRenderedPageBreak/>
                  <w:t>käyttöoikeus Suomessa suoritetun koulutuksen perusteella</w:t>
                </w:r>
              </w:p>
              <w:p w14:paraId="43073D12" w14:textId="77777777" w:rsidR="009E601D" w:rsidRDefault="009E601D" w:rsidP="005A6FBA">
                <w:pPr>
                  <w:pStyle w:val="LLKappalejako"/>
                </w:pPr>
                <w:r>
                  <w:t>Sosiaali- ja terveysalan lupa- ja valvontavirasto myöntää hakemuksesta oikeuden harjoittaa proviisorin, psykologin, puheterapeutin, ravitsemusterapeutin, farmaseutin, sairaanhoitajan, kätilön, terveydenhoitajan, fysioterapeutin, laboratoriohoitajan, röntgenhoitajan, suuhygienistin, toimintaterapeutin, optikon ja hammasteknikon ammattia laillistettuna ammattihenkilönä henkilölle, joka on suorittanut kyseiseen ammattiin johtavan koulutuksen Suomessa.</w:t>
                </w:r>
              </w:p>
              <w:p w14:paraId="07BEA6C1" w14:textId="77777777" w:rsidR="009E601D" w:rsidRDefault="009E601D" w:rsidP="005A6FBA">
                <w:pPr>
                  <w:pStyle w:val="LLKappalejako"/>
                </w:pPr>
                <w:r>
                  <w:t>Henkilöllä, joka on suorittanut valtioneuvoston asetuksella säädettyyn ammattiin johtavan koulutuksen Suomessa, on oikeus käyttää kyseistä ammattinimikettä. Jos ammattiin johtavaa koulutusta ei ole säännelty, ammattinimikkeen käyttöoikeuden edellytyksenä on, että Sosiaali- ja terveysalan lupa- ja valvontavirasto on hakemuksesta hyväksynyt koulutuksen siten kuin valtioneuvoston asetuksella tarkemmin säädetään.</w:t>
                </w:r>
              </w:p>
              <w:p w14:paraId="380FDD2E" w14:textId="77777777" w:rsidR="009E601D" w:rsidRDefault="009E601D" w:rsidP="005A6FBA">
                <w:pPr>
                  <w:pStyle w:val="LLKappalejako"/>
                  <w:ind w:firstLine="0"/>
                </w:pPr>
              </w:p>
              <w:p w14:paraId="53A507D9" w14:textId="77777777" w:rsidR="009E601D" w:rsidRPr="009167E1" w:rsidRDefault="009E601D" w:rsidP="005A6FBA">
                <w:pPr>
                  <w:pStyle w:val="LLPykala"/>
                </w:pPr>
                <w:r>
                  <w:t>6</w:t>
                </w:r>
                <w:r w:rsidRPr="009167E1">
                  <w:t xml:space="preserve"> §</w:t>
                </w:r>
              </w:p>
              <w:p w14:paraId="7D2AFD60" w14:textId="77777777" w:rsidR="009E601D" w:rsidRPr="00A4663A" w:rsidRDefault="009E601D" w:rsidP="005A6FBA">
                <w:pPr>
                  <w:pStyle w:val="LLPykalanOtsikko"/>
                </w:pPr>
                <w:r w:rsidRPr="00E91D5A">
                  <w:t>Oikeus harjoittaa lääkärin tai hammaslääkärin ammattia automaattisen tunnustamisen periaatteen nojalla</w:t>
                </w:r>
              </w:p>
              <w:p w14:paraId="75473B24" w14:textId="77777777" w:rsidR="009E601D" w:rsidRDefault="009E601D" w:rsidP="005A6FBA">
                <w:pPr>
                  <w:pStyle w:val="LLKappalejako"/>
                </w:pPr>
                <w:r>
                  <w:t>Sosiaali- ja terveysalan lupa- ja valvontavirasto myöntää hakemuksesta oikeuden harjoittaa Suomessa lääkärin tai hammaslääkärin ammattia laillistettuna ammattihenkilönä Euroopan unioniin kuuluvan valtion ( EU-valtio ) tai Euroopan talousalueeseen kuuluvan valtion ( ETA-valtion ) kansalaiselle, jolle on jossakin muussa EU- tai ETA-valtiossa kuin Suomessa suoritetun koulutuksen perusteella kyseisessä valtiossa myönnetty unionin tunnustamissäännöksissä tarkoitettu muodollista pätevyyttä osoittava asiakirja, joka kyseisessä valtiossa vaaditaan oikeuden saamiseksi lääkärin tai hammaslääkärin ammatin harjoittamiseen.</w:t>
                </w:r>
              </w:p>
              <w:p w14:paraId="48B4CA3D" w14:textId="77777777" w:rsidR="009E601D" w:rsidRDefault="009E601D" w:rsidP="005A6FBA">
                <w:pPr>
                  <w:pStyle w:val="LLKappalejako"/>
                </w:pPr>
                <w:r>
                  <w:t xml:space="preserve">Sosiaali- ja terveysalan lupa- ja valvontavirasto myöntää hakemuksesta oikeuden harjoittaa Suomessa erikoislääkärin tai erikoishammaslääkärin ammattia laillistettuna </w:t>
                </w:r>
                <w:r>
                  <w:lastRenderedPageBreak/>
                  <w:t>ammattihenkilönä unionin tunnustamissäännöksissä mainituilla, Suomessa käytössä olevilla erikoisaloilla EU- tai ETA-valtion kansalaiselle, jolle on jossakin muussa EU- tai ETA-valtiossa kuin Suomessa saadun koulutuksen perusteella kyseisessä valtiossa myönnetty unionin tunnustamissäännöksissä tarkoitettu muodollista pätevyyttä osoittava asiakirja, joka kyseisessä valtiossa vaaditaan oikeuden saamiseksi erikoislääkärin tai erikoishammaslääkärin ammatin harjoittamiseen.</w:t>
                </w:r>
              </w:p>
              <w:p w14:paraId="5ABF713B" w14:textId="77777777" w:rsidR="009E601D" w:rsidRDefault="009E601D" w:rsidP="005A6FBA">
                <w:pPr>
                  <w:pStyle w:val="LLKappalejako"/>
                  <w:ind w:firstLine="0"/>
                </w:pPr>
              </w:p>
              <w:p w14:paraId="7D67D3EC" w14:textId="77777777" w:rsidR="009E601D" w:rsidRPr="009167E1" w:rsidRDefault="009E601D" w:rsidP="005A6FBA">
                <w:pPr>
                  <w:pStyle w:val="LLPykala"/>
                </w:pPr>
                <w:r>
                  <w:t xml:space="preserve">6 a </w:t>
                </w:r>
                <w:r w:rsidRPr="009167E1">
                  <w:t>§</w:t>
                </w:r>
              </w:p>
              <w:p w14:paraId="133A0FBB" w14:textId="77777777" w:rsidR="009E601D" w:rsidRPr="00A4663A" w:rsidRDefault="009E601D" w:rsidP="005A6FBA">
                <w:pPr>
                  <w:pStyle w:val="LLPykalanOtsikko"/>
                </w:pPr>
                <w:r w:rsidRPr="00E430D2">
                  <w:t>Lääkärin perustutkinnon toisessa EU- tai ETA-valtiossa suorittaneen oikeus harjoittaa lääkärin ammattia Suomessa eräissä tapauksissa</w:t>
                </w:r>
              </w:p>
              <w:p w14:paraId="357A2A50" w14:textId="77777777" w:rsidR="009E601D" w:rsidRDefault="009E601D" w:rsidP="005A6FBA">
                <w:pPr>
                  <w:pStyle w:val="LLKappalejako"/>
                </w:pPr>
                <w:r>
                  <w:t>Sosiaali- ja terveysalan lupa- ja valvontavirasto myöntää hakemuksesta oikeuden harjoittaa Suomessa lääkärin ammattia laillistettuna ammattihenkilönä kirjallisesti nimetyn, kyseistä ammattia itsenäisesti harjoittamaan oikeutetun laillistetun ammattihenkilön johdon ja valvonnan alaisena potilaan asemasta ja oikeuksista annetun lain (785/1992) 2 §:n 4 kohdassa tarkoitetussa terveydenhuollon toimintayksikössä henkilölle, joka on suorittanut lääkärin perustutkinnon sellaisessa EU- tai ETA-valtiossa, jossa lääkärin ammatinharjoittamisoikeuden edellytyksenä on tutkinnon jälkeisen ammatillisen harjoittelun suorittaminen. Ammatinharjoittamisoikeus myönnetään kolmen vuoden määräajaksi. Sosiaali- ja terveysalan lupa- ja valvontavirasto voi perustellusta syystä pidentää kolmen vuoden määräaikaa.</w:t>
                </w:r>
              </w:p>
              <w:p w14:paraId="2AB60D70" w14:textId="77777777" w:rsidR="009E601D" w:rsidRDefault="009E601D" w:rsidP="005A6FBA">
                <w:pPr>
                  <w:pStyle w:val="LLNormaali"/>
                </w:pPr>
                <w:r w:rsidRPr="000A334A">
                  <w:rPr>
                    <w:lang w:eastAsia="fi-FI"/>
                  </w:rPr>
                  <w:t>— — — — — — — — — — — — — —</w:t>
                </w:r>
              </w:p>
              <w:p w14:paraId="252E5B61" w14:textId="77777777" w:rsidR="009E601D" w:rsidRDefault="009E601D" w:rsidP="005A6FBA">
                <w:pPr>
                  <w:pStyle w:val="LLKappalejako"/>
                </w:pPr>
                <w:r w:rsidRPr="00E430D2">
                  <w:t>Jos hakija on aloittanut 1 momentissa tarkoitetut lääketieteen opinnot ennen 1 päivää tammikuuta 2012 ja hän on toiminut 1 momentissa säädetyn ajan Sosiaali- ja terveysalan lupa- ja valvontaviraston määrittelemien ehtojen mukaisesti lääkärin tehtävissä, Sosiaali- ja terveysalan lupa- ja valvontavirasto myöntää hakemuksesta hakijalle oikeuden harjoittaa lääkärin ammattia Suomessa itsenäisesti.</w:t>
                </w:r>
              </w:p>
              <w:p w14:paraId="7E745BF8" w14:textId="77777777" w:rsidR="009E601D" w:rsidRDefault="009E601D" w:rsidP="005A6FBA">
                <w:pPr>
                  <w:pStyle w:val="LLKappalejako"/>
                  <w:ind w:firstLine="0"/>
                </w:pPr>
              </w:p>
              <w:p w14:paraId="50F94117" w14:textId="77777777" w:rsidR="009E601D" w:rsidRPr="009167E1" w:rsidRDefault="009E601D" w:rsidP="005A6FBA">
                <w:pPr>
                  <w:pStyle w:val="LLPykala"/>
                </w:pPr>
                <w:r>
                  <w:lastRenderedPageBreak/>
                  <w:t>7</w:t>
                </w:r>
                <w:r w:rsidRPr="009167E1">
                  <w:t xml:space="preserve"> §</w:t>
                </w:r>
              </w:p>
              <w:p w14:paraId="0542DCE9" w14:textId="77777777" w:rsidR="009E601D" w:rsidRPr="00A4663A" w:rsidRDefault="009E601D" w:rsidP="005A6FBA">
                <w:pPr>
                  <w:pStyle w:val="LLPykalanOtsikko"/>
                </w:pPr>
                <w:r w:rsidRPr="00E430D2">
                  <w:t>Oikeus harjoittaa proviisorin, sairaanhoitajan tai kätilön ammattia automaattisen tunnustamisen periaatteen nojalla</w:t>
                </w:r>
              </w:p>
              <w:p w14:paraId="71218A0B" w14:textId="77777777" w:rsidR="009E601D" w:rsidRDefault="009E601D" w:rsidP="005A6FBA">
                <w:pPr>
                  <w:pStyle w:val="LLKappalejako"/>
                </w:pPr>
                <w:r w:rsidRPr="00E430D2">
                  <w:t>Sosiaali- ja terveysalan lupa- ja valvontavirasto myöntää hakemuksesta oikeuden harjoittaa Suomessa proviisorin, sairaanhoitajan tai kätilön ammattia laillistettuna ammattihenkilönä EU- tai ETA-valtion kansalaiselle, jolle on jossakin muussa EU- tai ETA-valtiossa kuin Suomessa saadun koulutuksen perusteella kyseisessä valtiossa myönnetty unionin tunnustamissäännöksissä tarkoitettu muodollista pätevyyttä osoittava asiakirja, joka kyseisessä valtiossa vaaditaan oikeuden saamiseksi proviisorin, sairaanhoitajan tai kätilön ammatin harjoittamiseen itsenäisesti.</w:t>
                </w:r>
              </w:p>
              <w:p w14:paraId="2EB9B910" w14:textId="77777777" w:rsidR="009E601D" w:rsidRDefault="009E601D" w:rsidP="005A6FBA">
                <w:pPr>
                  <w:pStyle w:val="LLKappalejako"/>
                  <w:ind w:firstLine="0"/>
                </w:pPr>
              </w:p>
              <w:p w14:paraId="25FD7866" w14:textId="77777777" w:rsidR="009E601D" w:rsidRPr="009167E1" w:rsidRDefault="009E601D" w:rsidP="005A6FBA">
                <w:pPr>
                  <w:pStyle w:val="LLPykala"/>
                </w:pPr>
                <w:r>
                  <w:t>8</w:t>
                </w:r>
                <w:r w:rsidRPr="009167E1">
                  <w:t xml:space="preserve"> §</w:t>
                </w:r>
              </w:p>
              <w:p w14:paraId="0800B5E1" w14:textId="77777777" w:rsidR="009E601D" w:rsidRPr="00A4663A" w:rsidRDefault="009E601D" w:rsidP="005A6FBA">
                <w:pPr>
                  <w:pStyle w:val="LLPykalanOtsikko"/>
                </w:pPr>
                <w:r w:rsidRPr="00E430D2">
                  <w:t>Oikeus harjoittaa terveydenhuollon ammattia ja ammattinimikkeen käyttöoikeus yleisen tunnustamisjärjestelmän nojalla</w:t>
                </w:r>
              </w:p>
              <w:p w14:paraId="1E4E1D88" w14:textId="77777777" w:rsidR="009E601D" w:rsidRDefault="009E601D" w:rsidP="005A6FBA">
                <w:pPr>
                  <w:pStyle w:val="LLKappalejako"/>
                </w:pPr>
                <w:r>
                  <w:t>Sosiaali- ja terveysalan lupa- ja valvontavirasto myöntää hakemuksesta oikeuden harjoittaa Suomessa psykologin, puheterapeutin, ravitsemusterapeutin, farmaseutin, terveydenhoitajan, fysioterapeutin, laboratoriohoitajan, röntgenhoitajan, suuhygienistin, toimintaterapeutin, optikon ja hammasteknikon ammattia laillistettuna ammattihenkilönä EU- tai ETA-valtion kansalaiselle, jolle on jossakin muussa EU- tai ETA-valtiossa kuin Suomessa saadun koulutuksen perusteella kyseisessä valtiossa myönnetty unionin tunnustamissäännöksissä tarkoitettu tutkintotodistus tai sen kanssa vastaavaksi määritelty koulutuksesta annettu asiakirja, joka kyseisessä valtiossa vaaditaan oikeuden saamiseksi kyseisiin ammatteihin.</w:t>
                </w:r>
              </w:p>
              <w:p w14:paraId="35CFA500" w14:textId="77777777" w:rsidR="009E601D" w:rsidRDefault="009E601D" w:rsidP="005A6FBA">
                <w:pPr>
                  <w:pStyle w:val="LLKappalejako"/>
                </w:pPr>
                <w:r>
                  <w:t xml:space="preserve">Sosiaali- ja terveysalan lupa- ja valvontavirasto myöntää hakemuksesta oikeuden käyttää Suomessa valtioneuvoston asetuksella säädettyä terveydenhuollon ammattihenkilön ammattinimikettä EU- tai ETA-valtion kansalaiselle, jolle on jossakin muussa EU- tai ETA-valtiossa kuin Suomessa saadun koulutuksen perusteella kyseisessä valtiossa myönnetty </w:t>
                </w:r>
                <w:r>
                  <w:lastRenderedPageBreak/>
                  <w:t>unionin tunnustamissäännöksissä tarkoitettu tutkintotodistus tai sen kanssa vastaavaksi määritelty koulutuksesta annettu asiakirja, joka kyseisessä valtiossa vaaditaan oikeuden saamiseksi kyseisiin ammatteihin.</w:t>
                </w:r>
              </w:p>
              <w:p w14:paraId="79F9CC7C" w14:textId="77777777" w:rsidR="009E601D" w:rsidRDefault="009E601D" w:rsidP="005A6FBA">
                <w:pPr>
                  <w:pStyle w:val="LLKappalejako"/>
                </w:pPr>
                <w:r>
                  <w:t>Sen lisäksi, mitä 1 ja 2 momentissa säädetään, Sosiaali- ja terveysalan lupa- ja valvontavirastolla on mahdollisuus määrätä hakijalle korvaavina toimenpiteinä sopeutumisaika tai kelpoisuuskoe siten kuin siitä säädetään ammattipätevyyden tunnustamisesta annetussa laissa. Hakija saa valita, suorittaako hän korvaavana toimenpiteenä sopeutumisajan vai kelpoisuuskokeen. Sosiaali- ja terveysalan lupa- ja valvontavirasto voi kuitenkin ammattipätevyyden tunnustamisesta annetun lain 7 §:ssä säädetyillä edellytyksillä määrätä hakijalle sekä sopeutumisajan että kelpoisuuskokeen. Sopeutumisajasta ja kelpoisuuskokeesta säädetään tarkemmin valtioneuvoston asetuksella. Kelpoisuuskokeesta peritään maksu valtion maksuperustelain (150/1992) mukaisesti</w:t>
                </w:r>
              </w:p>
              <w:p w14:paraId="7F26A8EE" w14:textId="77777777" w:rsidR="009E601D" w:rsidRDefault="009E601D" w:rsidP="005A6FBA">
                <w:pPr>
                  <w:pStyle w:val="LLKappalejako"/>
                </w:pPr>
                <w:r>
                  <w:t>Jos EU- tai ETA-valtiossa lääkärin, hammaslääkärin, erikoislääkärin, erikoishammaslääkärin, proviisorin, sairaanhoitajan tai kätilön koulutuksen suorittanut EU- tai ETA-valtion kansalainen ei täytä unionin tunnustamissäännöksissä tarkoitetusta syystä ammattipätevyyden automaattisen tunnustamisen edellytyksiä, häneen sovelletaan, mitä 3 momentissa säädetään. Jos ammattipätevyysdirektiivin 10 artiklan f kohdassa tarkoitetulla erikoissairaanhoitajalla ei ole yleissairaanhoidosta vastaavan sairaanhoitajan koulutusta, häneen sovelletaan, mitä 3 momentissa säädetään. Jos hakijalta edellytetään korvaavan toimenpiteen suorittamista, Sosiaali- ja terveysalan lupa- ja valvontavirasto voi kuitenkin määrätä, onko hakijan suoritettava sopeutumisaika vai kelpoisuuskoe.</w:t>
                </w:r>
              </w:p>
              <w:p w14:paraId="092BA448" w14:textId="77777777" w:rsidR="009E601D" w:rsidRDefault="009E601D" w:rsidP="005A6FBA">
                <w:pPr>
                  <w:pStyle w:val="LLKappalejako"/>
                  <w:ind w:firstLine="0"/>
                </w:pPr>
              </w:p>
              <w:p w14:paraId="6A4A0E55" w14:textId="77777777" w:rsidR="009E601D" w:rsidRPr="009167E1" w:rsidRDefault="009E601D" w:rsidP="005A6FBA">
                <w:pPr>
                  <w:pStyle w:val="LLPykala"/>
                </w:pPr>
                <w:r>
                  <w:t>8 a</w:t>
                </w:r>
                <w:r w:rsidRPr="009167E1">
                  <w:t xml:space="preserve"> §</w:t>
                </w:r>
              </w:p>
              <w:p w14:paraId="3614CB37" w14:textId="77777777" w:rsidR="009E601D" w:rsidRPr="00A4663A" w:rsidRDefault="009E601D" w:rsidP="005A6FBA">
                <w:pPr>
                  <w:pStyle w:val="LLPykalanOtsikko"/>
                </w:pPr>
                <w:r w:rsidRPr="008F6C76">
                  <w:t>Osittainen ammatinharjoittamisoikeus</w:t>
                </w:r>
              </w:p>
              <w:p w14:paraId="56C4CBE1" w14:textId="77777777" w:rsidR="009E601D" w:rsidRDefault="009E601D" w:rsidP="005A6FBA">
                <w:pPr>
                  <w:pStyle w:val="LLKappalejako"/>
                </w:pPr>
                <w:r>
                  <w:t xml:space="preserve">Sosiaali- ja terveysalan lupa- ja valvontavirasto myöntää oikeuden harjoittaa terveydenhuollon ammattia laillistettuna ammattihenkilönä osittaisena, kun ammattipätevyyden tunnustamisesta annetun lain 8 §:n mukaiset </w:t>
                </w:r>
                <w:r>
                  <w:lastRenderedPageBreak/>
                  <w:t>edellytykset täyttyvät. Osittaisen ammatinharjoittamisoikeuden myöntämiseen sovelletaan lisäksi, mitä tämän lain yleistä tunnustamisjärjestelmää koskevassa 8 §:ssä säädetään.</w:t>
                </w:r>
              </w:p>
              <w:p w14:paraId="56CE5AD7" w14:textId="77777777" w:rsidR="009E601D" w:rsidRDefault="009E601D" w:rsidP="005A6FBA">
                <w:pPr>
                  <w:pStyle w:val="LLKappalejako"/>
                </w:pPr>
                <w:r>
                  <w:t>Sosiaali- ja terveysalan lupa- ja valvontavirasto voi evätä osittaisen ammatinharjoittamisoikeuden, jos se on yleiseen turvallisuuteen taikka asiakas- tai potilasturvallisuuteen liittyvien seikkojen vuoksi välttämätöntä.</w:t>
                </w:r>
              </w:p>
              <w:p w14:paraId="457FDDB8" w14:textId="77777777" w:rsidR="009E601D" w:rsidRDefault="009E601D" w:rsidP="005A6FBA">
                <w:pPr>
                  <w:pStyle w:val="LLKappalejako"/>
                  <w:ind w:firstLine="0"/>
                </w:pPr>
              </w:p>
              <w:p w14:paraId="5569C019" w14:textId="77777777" w:rsidR="009E601D" w:rsidRPr="009167E1" w:rsidRDefault="009E601D" w:rsidP="005A6FBA">
                <w:pPr>
                  <w:pStyle w:val="LLPykala"/>
                </w:pPr>
                <w:r>
                  <w:t>8 b</w:t>
                </w:r>
                <w:r w:rsidRPr="009167E1">
                  <w:t xml:space="preserve"> §</w:t>
                </w:r>
              </w:p>
              <w:p w14:paraId="54FB5A45" w14:textId="77777777" w:rsidR="009E601D" w:rsidRPr="00A4663A" w:rsidRDefault="009E601D" w:rsidP="005A6FBA">
                <w:pPr>
                  <w:pStyle w:val="LLPykalanOtsikko"/>
                </w:pPr>
                <w:r w:rsidRPr="007530E6">
                  <w:t>EU- tai ETA-valtion kansalaiselta vaadittava kielitaito</w:t>
                </w:r>
              </w:p>
              <w:p w14:paraId="49C2E514" w14:textId="77777777" w:rsidR="009E601D" w:rsidRDefault="009E601D" w:rsidP="005A6FBA">
                <w:pPr>
                  <w:pStyle w:val="LLKappalejako"/>
                </w:pPr>
                <w:r w:rsidRPr="007530E6">
                  <w:t>Sosiaali- ja terveysalan lupa- ja valvontavirasto voi perustellusta syystä vaatia EU- tai ETA-valtion kansalaista osoittamaan riittävän suomen tai ruotsin kielen taidon ammatinharjoittamisoikeuden tai ammattinimikkeen käyttöoikeuden myöntämisen edellytyksenä. Sosiaali- ja terveysalan lupa- ja valvontavirasto voi vaatia kielitaidon tarkistamista vasta kun ammattipätevyys on tunnustettu tai 8 c §:ssä tarkoitettu eurooppalainen ammattikortti myönnetty.</w:t>
                </w:r>
              </w:p>
              <w:p w14:paraId="54DB0C34" w14:textId="77777777" w:rsidR="009E601D" w:rsidRDefault="009E601D" w:rsidP="005A6FBA">
                <w:pPr>
                  <w:pStyle w:val="LLKappalejako"/>
                  <w:ind w:firstLine="0"/>
                </w:pPr>
              </w:p>
              <w:p w14:paraId="726FFBDB" w14:textId="77777777" w:rsidR="009E601D" w:rsidRPr="009167E1" w:rsidRDefault="009E601D" w:rsidP="005A6FBA">
                <w:pPr>
                  <w:pStyle w:val="LLPykala"/>
                </w:pPr>
                <w:r>
                  <w:t>8 c</w:t>
                </w:r>
                <w:r w:rsidRPr="009167E1">
                  <w:t xml:space="preserve"> §</w:t>
                </w:r>
              </w:p>
              <w:p w14:paraId="4D1E0003" w14:textId="77777777" w:rsidR="009E601D" w:rsidRPr="00A4663A" w:rsidRDefault="009E601D" w:rsidP="005A6FBA">
                <w:pPr>
                  <w:pStyle w:val="LLPykalanOtsikko"/>
                </w:pPr>
                <w:r w:rsidRPr="007530E6">
                  <w:t>Eurooppalainen ammattikortti</w:t>
                </w:r>
              </w:p>
              <w:p w14:paraId="12F34BE2" w14:textId="77777777" w:rsidR="009E601D" w:rsidRDefault="009E601D" w:rsidP="005A6FBA">
                <w:pPr>
                  <w:pStyle w:val="LLKappalejako"/>
                </w:pPr>
                <w:r w:rsidRPr="007530E6">
                  <w:t>Eurooppalaisen ammattikortin hakemisesta, hakemusten käsittelystä, ammattikortin myöntämisestä, ammattikorttiin liittyvien tietojen käsittelystä sekä muista ammattikorttiin liittyvistä Sosiaali- ja terveysalan lupa- ja valvontaviraston tehtävistä toimivaltaisena viranomaisena säädetään ammattipätevyyden tunnustamisesta annetun lain 4 luvussa sekä Euroopan parlamentin ja neuvoston direktiivin 2005/36/EY mukaisista eurooppalaisen ammattikortin myöntämismenettelystä ja hälytysmekanismin soveltamisesta annetussa komission täytäntöönpanoasetuksessa (EU) 2015/983.</w:t>
                </w:r>
              </w:p>
              <w:p w14:paraId="22DF0B03" w14:textId="77777777" w:rsidR="00585DAE" w:rsidRDefault="00585DAE" w:rsidP="005A6FBA">
                <w:pPr>
                  <w:pStyle w:val="LLKappalejako"/>
                </w:pPr>
              </w:p>
              <w:p w14:paraId="654309D6" w14:textId="77777777" w:rsidR="00585DAE" w:rsidRDefault="00585DAE" w:rsidP="005A6FBA">
                <w:pPr>
                  <w:pStyle w:val="LLKappalejako"/>
                </w:pPr>
              </w:p>
              <w:p w14:paraId="47EE4B7A" w14:textId="77777777" w:rsidR="00585DAE" w:rsidRDefault="00585DAE" w:rsidP="005A6FBA">
                <w:pPr>
                  <w:pStyle w:val="LLKappalejako"/>
                </w:pPr>
              </w:p>
              <w:p w14:paraId="5BBD37AB" w14:textId="77777777" w:rsidR="00585DAE" w:rsidRDefault="00585DAE" w:rsidP="005A6FBA">
                <w:pPr>
                  <w:pStyle w:val="LLKappalejako"/>
                </w:pPr>
              </w:p>
              <w:p w14:paraId="1AB2D9F2" w14:textId="77777777" w:rsidR="009E601D" w:rsidRDefault="009E601D" w:rsidP="005A6FBA">
                <w:pPr>
                  <w:pStyle w:val="LLKappalejako"/>
                </w:pPr>
              </w:p>
              <w:p w14:paraId="5A5FDF45" w14:textId="77777777" w:rsidR="009E601D" w:rsidRPr="009167E1" w:rsidRDefault="009E601D" w:rsidP="005A6FBA">
                <w:pPr>
                  <w:pStyle w:val="LLPykala"/>
                </w:pPr>
                <w:r>
                  <w:lastRenderedPageBreak/>
                  <w:t>8 d</w:t>
                </w:r>
                <w:r w:rsidRPr="009167E1">
                  <w:t xml:space="preserve"> §</w:t>
                </w:r>
              </w:p>
              <w:p w14:paraId="2B054969" w14:textId="77777777" w:rsidR="009E601D" w:rsidRPr="00A4663A" w:rsidRDefault="009E601D" w:rsidP="005A6FBA">
                <w:pPr>
                  <w:pStyle w:val="LLPykalanOtsikko"/>
                </w:pPr>
                <w:r w:rsidRPr="007530E6">
                  <w:t>Ensihoitajan ammattipätevyyden tunnustaminen</w:t>
                </w:r>
              </w:p>
              <w:p w14:paraId="04DE17D7" w14:textId="77777777" w:rsidR="009E601D" w:rsidRDefault="009E601D" w:rsidP="005A6FBA">
                <w:pPr>
                  <w:pStyle w:val="LLKappalejako"/>
                </w:pPr>
                <w:r w:rsidRPr="00692A1A">
                  <w:t>Sosiaali- ja terveysalan lupa- ja valvontavirasto päättää muodollista pätevyyttä osoittavien asiakirjojen tuottamasta kelpoisuudesta ensihoitajan ammattiin henkilölle, joka on suorittanut kyseiseen ammattiin vaadittavan koulutuksen muussa EU- tai ETA-valtiossa kuin Suomessa. Ammattipätevyyden tunnustamiseen sovelletaan lisäksi, mitä 8 §:ssä säädetään yleisen tunnustamisjärjestelmän mukaisesta menettelystä.</w:t>
                </w:r>
              </w:p>
              <w:p w14:paraId="57454CA6" w14:textId="77777777" w:rsidR="009E601D" w:rsidRDefault="009E601D" w:rsidP="005A6FBA">
                <w:pPr>
                  <w:pStyle w:val="LLKappalejako"/>
                  <w:ind w:firstLine="0"/>
                </w:pPr>
              </w:p>
              <w:p w14:paraId="189A6954" w14:textId="77777777" w:rsidR="009E601D" w:rsidRPr="009167E1" w:rsidRDefault="009E601D" w:rsidP="005A6FBA">
                <w:pPr>
                  <w:pStyle w:val="LLPykala"/>
                </w:pPr>
                <w:r>
                  <w:t>9</w:t>
                </w:r>
                <w:r w:rsidRPr="009167E1">
                  <w:t xml:space="preserve"> §</w:t>
                </w:r>
              </w:p>
              <w:p w14:paraId="76C77A01" w14:textId="77777777" w:rsidR="009E601D" w:rsidRPr="00A4663A" w:rsidRDefault="009E601D" w:rsidP="005A6FBA">
                <w:pPr>
                  <w:pStyle w:val="LLPykalanOtsikko"/>
                </w:pPr>
                <w:r w:rsidRPr="00692A1A">
                  <w:t>Väliaikainen ja satunnainen palvelujen tarjoaminen</w:t>
                </w:r>
              </w:p>
              <w:p w14:paraId="5DA064EF" w14:textId="77777777" w:rsidR="009E601D" w:rsidRDefault="009E601D" w:rsidP="005A6FBA">
                <w:pPr>
                  <w:pStyle w:val="LLKappalejako"/>
                </w:pPr>
                <w:r>
                  <w:t>Toiseen EU- tai ETA-valtioon laillisesti sijoittautunut ammatinharjoittaja, jolla on laillinen oikeus harjoittaa itsenäisesti 6, 6 a, 7 tai 8 §:ssä tarkoitettua ammattia, voi tarjota kyseiseen ammattiin liittyviä palveluja Suomessa väliaikaisesti tai satunnaisesti. Hänen on kuitenkin tehtävä kirjallinen ennakkoilmoitus Sosiaali- ja terveysalan lupa- ja valvontavirastolle siirtyessään tarjoamaan ammattiinsa kuuluvia palveluja väliaikaisesti ja satunnaisesti Suomessa. Sama koskee EU- tai ETA-valtion kansalaista, jolla on muussa EU- tai ETA-valtiossa kuin Suomessa laillinen oikeus toimia itsenäisesti valtioneuvoston asetuksella tarkoitetussa nimikesuojatun ammattihenkilön ammatissa, jos hän haluaa käyttää tätä ammattinimikettä tarjotessaan ammattiinsa kuuluvia palveluja väliaikaisesti tai satunnaisesti Suomessa. Ammatinharjoittajalle myönnetty eurooppalainen ammattikortti toimii tässä momentissa tarkoitettuna ennakkoilmoituksena.</w:t>
                </w:r>
              </w:p>
              <w:p w14:paraId="6D4D064E" w14:textId="77777777" w:rsidR="009E601D" w:rsidRDefault="009E601D" w:rsidP="005A6FBA">
                <w:pPr>
                  <w:pStyle w:val="LLKappalejako"/>
                </w:pPr>
                <w:r>
                  <w:t xml:space="preserve">Ilmoitus on voimassa vuoden, ja se on uudistettava, jos henkilö aikoo jatkaa palvelujen tarjoamista. Kun palveluja on tarkoitus tarjota ensimmäistä kertaa, ilmoitukseen tulee liittää asiakirjat, jotka osoittavat, että palvelujen tarjoajalla on oikeus toimia laillisesti sijoittautumisvaltiossa ja että hän täyttää muut ammattipätevyysdirektiivissä palvelujen tarjoamiselle </w:t>
                </w:r>
                <w:r>
                  <w:lastRenderedPageBreak/>
                  <w:t>säädetyt edellytykset. Jos jokin palvelujen tarjoajan toimimisoikeuteen vaikuttava seikka muuttuu merkittävästi, tämän tulee toimittaa tätä koskevat asiakirjat Sosiaali- ja terveysalan lupa- ja valvontavirastolle. Ilmoituksen tekemisestä ja siihen liitettävistä asiakirjoista säädetään tarkemmin valtioneuvoston asetuksella.</w:t>
                </w:r>
              </w:p>
              <w:p w14:paraId="3EF7C43D" w14:textId="77777777" w:rsidR="009E601D" w:rsidRDefault="009E601D" w:rsidP="005A6FBA">
                <w:pPr>
                  <w:pStyle w:val="LLKappalejako"/>
                </w:pPr>
                <w:r>
                  <w:t>Sosiaali- ja terveysalan lupa- ja valvontavirasto voi potilasturvallisuuden varmistamiseksi tarkistaa palvelujen tarjoajan ammattipätevyyden ennen kuin palveluja tarjotaan ensimmäistä kertaa. Ennakkotarkistus voidaan tehdä ainoastaan silloin, kun sen tarkoituksena on välttää palvelujen tarjoajan ammatillisen epäpätevyyden vuoksi palvelun vastaanottajan terveydelle tai turvallisuudelle aiheutuva vakava haitta. Tarkistamisessa ei saa ylittää sitä, mikä on tarpeen tätä tarkoitusta varten. Ammattipätevyyden tarkistaminen ei kuitenkaan koske 6 ja 7 §:ssä tarkoitettuja ammattipätevyyden automaattisen tunnustamisen piiriin kuuluvia ammatinharjoittajia. Sosiaali- ja terveysalan lupa- ja valvontaviraston on päätettävä tarkistuksen tuloksesta kuukauden kuluessa palvelujen tarjoamista koskevan ilmoituksen ja siihen liitettyjen asiakirjojen vastaanottamisesta taikka ilmoitettava palvelujen tarjoajalle vastaavassa ajassa ammattipätevyyden tarkistamatta jättämisestä tai asiassa tarvittavasta lisäselvityksestä. Jos asian ratkaiseminen edellyttää lisäselvitystä, ammattipätevyyden tarkistuksen tulosta koskeva päätös on tehtävä kahden kuukauden kuluessa riittävien asiakirjojen vastaanottamisesta. Palvelujen tarjoaminen voidaan aloittaa, jos päätöstä ei ole tehty edellä mainituissa määräajoissa.</w:t>
                </w:r>
              </w:p>
              <w:p w14:paraId="42303333" w14:textId="77777777" w:rsidR="009E601D" w:rsidRDefault="009E601D" w:rsidP="005A6FBA">
                <w:pPr>
                  <w:pStyle w:val="LLKappalejako"/>
                </w:pPr>
                <w:r>
                  <w:t xml:space="preserve">Jos palvelujen tarjoajan saaman koulutuksen ja asianomaisen ammatin harjoittajalta Suomessa edellytetyn koulutuksen välillä on olennainen ero, joka saattaa vaarantaa potilasturvallisuuden, Sosiaali- ja terveysalan lupa- ja valvontaviraston on annettava palvelujen tarjoajalle mahdollisuus osoittaa kelpoisuuskokeen avulla, että hän on hankkinut puuttuvat tiedot tai pätevyyden. Mahdollisuus ammattipätevyyden osoittamiseen on annettava siten, että palvelujen tarjoaminen voidaan </w:t>
                </w:r>
                <w:r>
                  <w:lastRenderedPageBreak/>
                  <w:t>aloittaa kuukauden kuluessa siitä, kun päätös ammattipätevyyden tarkistamisesta on tehty.</w:t>
                </w:r>
              </w:p>
              <w:p w14:paraId="4E28F99A" w14:textId="77777777" w:rsidR="009E601D" w:rsidRDefault="009E601D" w:rsidP="005A6FBA">
                <w:pPr>
                  <w:pStyle w:val="LLKappalejako"/>
                </w:pPr>
                <w:r>
                  <w:t>Kun palvelujen tarjoajan ammattipätevyys on tarkistettu, palvelujen tarjoamisessa on käytettävä tässä laissa tai valtioneuvoston asetuksessa tarkoitettua ammattinimikettä. Ammattipätevyyden automaattisen tunnustamisen piiriin kuuluvien ammattien harjoittajien on käytettävä palveluja tämän pykälän nojalla tarjotessaan vastaavasti tässä laissa tarkoitettua ammattinimikettä. Jos Sosiaali- ja terveysalan lupa- ja valvontavirasto on luopunut ammattipätevyyden tarkistamisesta, ammattinimikkeen käyttöön sovelletaan, mitä ammattipätevyyden tunnustamisesta annetussa laissa säädetään.</w:t>
                </w:r>
              </w:p>
              <w:p w14:paraId="14FC6D21" w14:textId="77777777" w:rsidR="009E601D" w:rsidRDefault="009E601D" w:rsidP="005A6FBA">
                <w:pPr>
                  <w:pStyle w:val="LLKappalejako"/>
                </w:pPr>
              </w:p>
              <w:p w14:paraId="32F338D8" w14:textId="77777777" w:rsidR="009E601D" w:rsidRPr="009167E1" w:rsidRDefault="009E601D" w:rsidP="005A6FBA">
                <w:pPr>
                  <w:pStyle w:val="LLPykala"/>
                </w:pPr>
                <w:r>
                  <w:t>10</w:t>
                </w:r>
                <w:r w:rsidRPr="009167E1">
                  <w:t xml:space="preserve"> §</w:t>
                </w:r>
              </w:p>
              <w:p w14:paraId="37D8969A" w14:textId="77777777" w:rsidR="009E601D" w:rsidRPr="00A4663A" w:rsidRDefault="009E601D" w:rsidP="005A6FBA">
                <w:pPr>
                  <w:pStyle w:val="LLPykalanOtsikko"/>
                </w:pPr>
                <w:r w:rsidRPr="00692A1A">
                  <w:t>EU- tai ETA-valtiossa koulutuksen saanut kolmannen maan kansalainen</w:t>
                </w:r>
              </w:p>
              <w:p w14:paraId="0B166D83" w14:textId="77777777" w:rsidR="009E601D" w:rsidRDefault="009E601D" w:rsidP="005A6FBA">
                <w:pPr>
                  <w:pStyle w:val="LLNormaali"/>
                </w:pPr>
                <w:r w:rsidRPr="000A334A">
                  <w:rPr>
                    <w:lang w:eastAsia="fi-FI"/>
                  </w:rPr>
                  <w:t>— — — — — — — — — — — — — —</w:t>
                </w:r>
              </w:p>
              <w:p w14:paraId="7673ECB7" w14:textId="77777777" w:rsidR="009E601D" w:rsidRDefault="009E601D" w:rsidP="005A6FBA">
                <w:pPr>
                  <w:pStyle w:val="LLKappalejako"/>
                </w:pPr>
                <w:r w:rsidRPr="00692A1A">
                  <w:t xml:space="preserve">Sosiaali- ja terveysalan lupa- ja valvontavirasto voi erityisestä syystä ja </w:t>
                </w:r>
                <w:proofErr w:type="spellStart"/>
                <w:r w:rsidRPr="00692A1A">
                  <w:t>määrääminsä</w:t>
                </w:r>
                <w:proofErr w:type="spellEnd"/>
                <w:r w:rsidRPr="00692A1A">
                  <w:t xml:space="preserve"> ehdoin myöntää muulle kuin 1 momentissa tarkoitetulle muun kuin EU- tai ETA-valtion kansalaiselle, joka on suorittanut koulutuksensa EU- tai ETA-valtiossa, ammatinharjoittamisluvan 4 §:ssä tai 5 §:n 1 momentissa tarkoitettuihin tehtäviin tai oikeuden toimia laillistettuna ammattihenkilönä Suomessa edellyttäen, että hakijalla on tehtävän edellyttämä valtioneuvoston asetuksella säädetty pätevyys ja riittävä kielitaito. Sosiaali- ja terveysalan lupa- ja valvontavirasto voi vastaavasti hakemuksesta myöntää muulle kuin 1 momentissa tarkoitetulle muun kuin EU- tai ETA-valtion kansalaiselle, joka on suorittanut valtioneuvoston asetuksella säädettyyn ammattiin johtavan, lupa- ja valvontaviraston hyväksymän koulutuksen EU- tai ETA-valtiossa, oikeuden käyttää valtioneuvoston asetuksella säädettyä terveydenhuollon ammattihenkilön ammattinimikettä Suomessa edellyttäen, että hakijalla on tehtävän edellyttämä riittävä kielitaito.</w:t>
                </w:r>
              </w:p>
              <w:p w14:paraId="584D162D" w14:textId="77777777" w:rsidR="009E601D" w:rsidRDefault="009E601D" w:rsidP="005A6FBA">
                <w:pPr>
                  <w:pStyle w:val="LLKappalejako"/>
                  <w:ind w:firstLine="0"/>
                </w:pPr>
              </w:p>
              <w:p w14:paraId="1666C1AC" w14:textId="77777777" w:rsidR="00585DAE" w:rsidRDefault="00585DAE" w:rsidP="00585DAE">
                <w:pPr>
                  <w:pStyle w:val="LLPykala"/>
                  <w:tabs>
                    <w:tab w:val="left" w:pos="1673"/>
                    <w:tab w:val="center" w:pos="2013"/>
                  </w:tabs>
                  <w:jc w:val="left"/>
                </w:pPr>
                <w:r>
                  <w:tab/>
                </w:r>
              </w:p>
              <w:p w14:paraId="562814C6" w14:textId="77777777" w:rsidR="00585DAE" w:rsidRDefault="00585DAE" w:rsidP="00585DAE">
                <w:pPr>
                  <w:pStyle w:val="LLPykala"/>
                  <w:tabs>
                    <w:tab w:val="left" w:pos="1673"/>
                    <w:tab w:val="center" w:pos="2013"/>
                  </w:tabs>
                  <w:jc w:val="left"/>
                </w:pPr>
              </w:p>
              <w:p w14:paraId="1464DC2D" w14:textId="77777777" w:rsidR="00585DAE" w:rsidRDefault="00585DAE" w:rsidP="00585DAE">
                <w:pPr>
                  <w:pStyle w:val="LLPykala"/>
                  <w:tabs>
                    <w:tab w:val="left" w:pos="1673"/>
                    <w:tab w:val="center" w:pos="2013"/>
                  </w:tabs>
                  <w:jc w:val="left"/>
                </w:pPr>
              </w:p>
              <w:p w14:paraId="20589331" w14:textId="6551F65B" w:rsidR="009E601D" w:rsidRPr="009167E1" w:rsidRDefault="00585DAE" w:rsidP="00585DAE">
                <w:pPr>
                  <w:pStyle w:val="LLPykala"/>
                  <w:tabs>
                    <w:tab w:val="left" w:pos="1673"/>
                    <w:tab w:val="center" w:pos="2013"/>
                  </w:tabs>
                  <w:jc w:val="left"/>
                </w:pPr>
                <w:r>
                  <w:lastRenderedPageBreak/>
                  <w:tab/>
                </w:r>
                <w:r w:rsidR="009E601D">
                  <w:t>10 a</w:t>
                </w:r>
                <w:r w:rsidR="009E601D" w:rsidRPr="009167E1">
                  <w:t xml:space="preserve"> §</w:t>
                </w:r>
              </w:p>
              <w:p w14:paraId="01138649" w14:textId="77777777" w:rsidR="009E601D" w:rsidRPr="00A4663A" w:rsidRDefault="009E601D" w:rsidP="005A6FBA">
                <w:pPr>
                  <w:pStyle w:val="LLPykalanOtsikko"/>
                </w:pPr>
                <w:r w:rsidRPr="00F07582">
                  <w:t>Ammatillinen harjoittelu</w:t>
                </w:r>
              </w:p>
              <w:p w14:paraId="65135CEF" w14:textId="77777777" w:rsidR="009E601D" w:rsidRDefault="009E601D" w:rsidP="005A6FBA">
                <w:pPr>
                  <w:pStyle w:val="LLKappalejako"/>
                </w:pPr>
                <w:r>
                  <w:t>Jos ammatinharjoittamisoikeuden tai ammattinimikkeen käyttöoikeuden myöntämisen edellytyksenä on ammatillisen harjoittelun suorittaminen, Sosiaali- ja terveysalan lupa- ja valvontaviraston on tunnustettava toisessa EU- tai ETA-valtiossa suoritettu ammatillinen harjoittelu.</w:t>
                </w:r>
              </w:p>
              <w:p w14:paraId="32E1226E" w14:textId="77777777" w:rsidR="009E601D" w:rsidRDefault="009E601D" w:rsidP="005A6FBA">
                <w:pPr>
                  <w:pStyle w:val="LLKappalejako"/>
                </w:pPr>
                <w:r>
                  <w:t>Sosiaali- ja terveysalan lupa- ja valvontavirasto julkaisee suuntaviivat, jotka koskevat toisessa jäsenvaltiossa tai kolmannessa maassa suoritetun harjoittelun järjestämistä ja tunnustamista.</w:t>
                </w:r>
              </w:p>
              <w:p w14:paraId="01F2A098" w14:textId="77777777" w:rsidR="009E601D" w:rsidRDefault="009E601D" w:rsidP="005A6FBA">
                <w:pPr>
                  <w:pStyle w:val="LLKappalejako"/>
                </w:pPr>
              </w:p>
              <w:p w14:paraId="54079766" w14:textId="77777777" w:rsidR="009E601D" w:rsidRPr="009167E1" w:rsidRDefault="009E601D" w:rsidP="005A6FBA">
                <w:pPr>
                  <w:pStyle w:val="LLPykala"/>
                </w:pPr>
                <w:r>
                  <w:t>11</w:t>
                </w:r>
                <w:r w:rsidRPr="009167E1">
                  <w:t xml:space="preserve"> §</w:t>
                </w:r>
              </w:p>
              <w:p w14:paraId="4247F607" w14:textId="77777777" w:rsidR="009E601D" w:rsidRPr="00A4663A" w:rsidRDefault="009E601D" w:rsidP="005A6FBA">
                <w:pPr>
                  <w:pStyle w:val="LLPykalanOtsikko"/>
                </w:pPr>
                <w:r w:rsidRPr="00F00115">
                  <w:t>EU- tai ETA-valtion kansalaisen EU- tai ETA-alueen ulkopuolella suorittaman koulutuksen tunnustamine</w:t>
                </w:r>
                <w:r>
                  <w:t>n</w:t>
                </w:r>
              </w:p>
              <w:p w14:paraId="5DB65072" w14:textId="77777777" w:rsidR="009E601D" w:rsidRDefault="009E601D" w:rsidP="005A6FBA">
                <w:pPr>
                  <w:pStyle w:val="LLKappalejako"/>
                </w:pPr>
                <w:r>
                  <w:t>Sosiaali- ja terveysalan lupa- ja valvontavirasto myöntää hakemuksesta oikeuden harjoittaa Suomessa lääkärin tai hammaslääkärin ammattia laillistettuna ammattihenkilönä EU- tai ETA-valtion kansalaiselle, joka on suorittanut kyseiseen ammattiin johtavan, Sosiaali- ja terveysalan lupa- ja valvontaviraston hyväksymän koulutuksen EU- tai ETA-alueen ulkopuolella ja joka on osoittanut täyttävänsä valtioneuvoston asetuksella säädetyt mahdolliset muut pätevyysvaatimukset.</w:t>
                </w:r>
              </w:p>
              <w:p w14:paraId="36390074" w14:textId="77777777" w:rsidR="009E601D" w:rsidRDefault="009E601D" w:rsidP="005A6FBA">
                <w:pPr>
                  <w:pStyle w:val="LLKappalejako"/>
                </w:pPr>
                <w:r>
                  <w:t>Sosiaali- ja terveysalan lupa- ja valvontavirasto myöntää hakemuksesta oikeuden harjoittaa Suomessa erikoislääkärin tai erikoishammaslääkärin ammattia laillistettuna ammattihenkilönä Suomessa käytössä olevilla erikoisaloilla EU- tai ETA-valtion kansalaiselle, joka on suorittanut Sosiaali- ja terveysalan lupa- ja valvontaviraston hyväksymän vastaavan koulutuksen EU- tai ETA-alueen ulkopuolella ja joka on osoittanut täyttävänsä valtioneuvoston asetuksella säädetyt mahdolliset muut pätevyysvaatimukset.</w:t>
                </w:r>
              </w:p>
              <w:p w14:paraId="43D33037" w14:textId="77777777" w:rsidR="009E601D" w:rsidRDefault="009E601D" w:rsidP="005A6FBA">
                <w:pPr>
                  <w:pStyle w:val="LLKappalejako"/>
                </w:pPr>
                <w:r>
                  <w:t xml:space="preserve">Sosiaali- ja terveysalan lupa- ja valvontavirasto myöntää hakemuksesta oikeuden harjoittaa Suomessa 5 §:n 1 momentissa tarkoitettua ammattia laillistettuna </w:t>
                </w:r>
                <w:r>
                  <w:lastRenderedPageBreak/>
                  <w:t>ammattihenkilönä EU- tai ETA-valtion kansalaiselle, joka on suorittanut Sosiaali- ja terveysalan lupa- ja valvontaviraston hyväksymän vastaavan koulutuksen EU- tai ETA-alueen ulkopuolella ja joka on osoittanut täyttävänsä valtioneuvoston asetuksella säädetyt mahdolliset muut pätevyysvaatimukset. Sosiaali- ja terveysalan lupa- ja valvontavirasto myöntää vastaavasti hakemuksesta EU- tai ETA-valtion kansalaiselle, joka on suorittanut EU- tai ETA-alueen ulkopuolella Sosiaali- ja terveysalan lupa- ja valvontaviraston hyväksymän koulutuksen, oikeuden käyttää valtioneuvoston asetuksella säädettyä terveydenhuollon ammattihenkilön ammattinimikettä Suomessa.</w:t>
                </w:r>
              </w:p>
              <w:p w14:paraId="17ED922A" w14:textId="77777777" w:rsidR="009E601D" w:rsidRDefault="009E601D" w:rsidP="005A6FBA">
                <w:pPr>
                  <w:pStyle w:val="LLKappalejako"/>
                </w:pPr>
                <w:r>
                  <w:t>Sen estämättä, mitä 1–3 momentissa säädetään, Sosiaali- ja terveysalan lupa- ja valvontavirasto myöntää hakemuksesta oikeuden harjoittaa Suomessa 4 §:ssä tai 5 §:n 1 momentissa tarkoitettua ammattia laillistettuna ammattihenkilönä tai oikeuden käyttää Suomessa valtioneuvoston asetuksella säädettyä terveydenhuollon ammattihenkilön ammattinimikettä EU- tai ETA-valtion kansalaiselle, jolle EU- tai ETA-alueen ulkopuolella suoritetun koulutuksen perusteella on jossakin muussa EU- tai ETA-valtiossa kuin Suomessa myönnetty oikeus toimia asianomaisessa ammatissa edellyttäen, että henkilö on toiminut tässä ammatissa EU- tai ETA-valtiossa oikeuden myöntämisen jälkeen vähintään kolmen vuoden ajan. Oikeuden myöntämiseen sovelletaan, mitä 8 §:n 4 momentissa säädetään.</w:t>
                </w:r>
              </w:p>
              <w:p w14:paraId="100D031E" w14:textId="77777777" w:rsidR="009E601D" w:rsidRDefault="009E601D" w:rsidP="005A6FBA">
                <w:pPr>
                  <w:pStyle w:val="LLKappalejako"/>
                </w:pPr>
              </w:p>
              <w:p w14:paraId="5E3D4FAB" w14:textId="77777777" w:rsidR="009E601D" w:rsidRPr="009167E1" w:rsidRDefault="009E601D" w:rsidP="005A6FBA">
                <w:pPr>
                  <w:pStyle w:val="LLPykala"/>
                </w:pPr>
                <w:r>
                  <w:t>13</w:t>
                </w:r>
                <w:r w:rsidRPr="009167E1">
                  <w:t xml:space="preserve"> §</w:t>
                </w:r>
              </w:p>
              <w:p w14:paraId="71262EAE" w14:textId="77777777" w:rsidR="009E601D" w:rsidRPr="00A4663A" w:rsidRDefault="009E601D" w:rsidP="005A6FBA">
                <w:pPr>
                  <w:pStyle w:val="LLPykalanOtsikko"/>
                </w:pPr>
                <w:r w:rsidRPr="00F00115">
                  <w:t>EU- tai ETA-alueen ulkopuolella koulutuksen saanut kolmannen maan kansalainen</w:t>
                </w:r>
              </w:p>
              <w:p w14:paraId="60D9C810" w14:textId="77777777" w:rsidR="009E601D" w:rsidRDefault="009E601D" w:rsidP="005A6FBA">
                <w:pPr>
                  <w:pStyle w:val="LLKappalejako"/>
                </w:pPr>
                <w:r w:rsidRPr="00F00115">
                  <w:t xml:space="preserve">Sosiaali- ja terveysalan lupa- ja valvontavirasto voi erityisestä syystä ja </w:t>
                </w:r>
                <w:proofErr w:type="spellStart"/>
                <w:r w:rsidRPr="00F00115">
                  <w:t>määrääminsä</w:t>
                </w:r>
                <w:proofErr w:type="spellEnd"/>
                <w:r w:rsidRPr="00F00115">
                  <w:t xml:space="preserve"> ehdoin myöntää henkilölle, joka ei ole EU- tai ETA-valtion kansalainen ja joka on suorittanut koulutuksensa EU- tai ETA-alueen ulkopuolella, ammatinharjoittamisluvan 4 §:ssä tai 5 §:n 1 momentissa tarkoitettuihin tehtäviin tai oikeuden toimia laillistettuna ammattihenkilönä Suomessa edellyttäen, että hakijalla on tehtävän edellyttämä valtioneuvoston </w:t>
                </w:r>
                <w:r w:rsidRPr="00F00115">
                  <w:lastRenderedPageBreak/>
                  <w:t>asetuksella säädetty pätevyys ja riittävä kielitaito. Sosiaali- ja terveysalan lupa- ja valvontavirasto voi vastaavasti hakemuksesta myöntää henkilölle, joka ei ole EU- tai ETA-valtion kansalainen ja joka on suorittanut valtioneuvoston asetuksella säädettyyn ammattiin johtavan, lupa- ja valvontaviraston hyväksymän koulutuksen EU- tai ETA-alueen ulkopuolella, oikeuden käyttää valtioneuvoston asetuksella säädettyä terveydenhuollon ammattihenkilön ammattinimikettä Suomessa edellyttäen, että hakijalla on tehtävän edellyttämä riittävä kielitaito.</w:t>
                </w:r>
              </w:p>
              <w:p w14:paraId="1DDCFB96" w14:textId="77777777" w:rsidR="009E601D" w:rsidRDefault="009E601D" w:rsidP="005A6FBA">
                <w:pPr>
                  <w:pStyle w:val="LLKappalejako"/>
                </w:pPr>
              </w:p>
              <w:p w14:paraId="41AC60F0" w14:textId="77777777" w:rsidR="009E601D" w:rsidRPr="009167E1" w:rsidRDefault="009E601D" w:rsidP="005A6FBA">
                <w:pPr>
                  <w:pStyle w:val="LLPykala"/>
                </w:pPr>
                <w:r>
                  <w:t xml:space="preserve">14 </w:t>
                </w:r>
                <w:r w:rsidRPr="009167E1">
                  <w:t>§</w:t>
                </w:r>
              </w:p>
              <w:p w14:paraId="0D0FC0EA" w14:textId="77777777" w:rsidR="009E601D" w:rsidRPr="00A4663A" w:rsidRDefault="009E601D" w:rsidP="005A6FBA">
                <w:pPr>
                  <w:pStyle w:val="LLPykalanOtsikko"/>
                </w:pPr>
                <w:r w:rsidRPr="00757A08">
                  <w:t>Erikoispätevyys</w:t>
                </w:r>
              </w:p>
              <w:p w14:paraId="30688FCD" w14:textId="77777777" w:rsidR="009E601D" w:rsidRDefault="009E601D" w:rsidP="005A6FBA">
                <w:pPr>
                  <w:pStyle w:val="LLKappalejako"/>
                </w:pPr>
                <w:r>
                  <w:t>Erikoispätevyyden omaava laillistettu ammattihenkilö on sellainen Suomen kansalainen tai ulkomaalainen, joka on suorittanut erikoispätevyyden edellyttämän koulutuksen Suomessa, taikka Suomen tai jonkin muun EU- tai ETA-valtion kansalainen, joka on suorittanut jossakin muussa EU- tai ETA-valtiossa kuin Suomessa muun erikoispätevyyden kuin 6 §:n 3 momentissa tarkoitetun erikoispätevyyden edellyttämän koulutuksen tai EU- tai ETA-alueen ulkopuolella erikoispätevyyden edellyttämän koulutuksen, jonka Sosiaali- ja terveysalan lupa- ja valvontavirasto on hakemuksesta hyväksynyt. Lisäksi vaaditaan, että asianomainen on osoittanut täyttävänsä valtioneuvoston asetuksella säädetyt mahdolliset muut pätevyysvaatimukset.</w:t>
                </w:r>
              </w:p>
              <w:p w14:paraId="36616731" w14:textId="77777777" w:rsidR="009E601D" w:rsidRDefault="009E601D" w:rsidP="005A6FBA">
                <w:pPr>
                  <w:pStyle w:val="LLKappalejako"/>
                </w:pPr>
                <w:r>
                  <w:t>Sosiaali- ja terveysalan lupa- ja valvontavirasto sisällyttää erikoispätevyyden toteamista koskevasta hakemuksesta tiedon valtioneuvoston asetuksella säädettävästä erikoispätevyydestä 24 a §:ssä tarkoitettuun terveydenhuollon ammattihenkilöiden keskusrekisteriin.</w:t>
                </w:r>
              </w:p>
              <w:p w14:paraId="51C093B9" w14:textId="77777777" w:rsidR="009E601D" w:rsidRDefault="009E601D" w:rsidP="005A6FBA">
                <w:pPr>
                  <w:pStyle w:val="LLNormaali"/>
                </w:pPr>
                <w:r w:rsidRPr="000A334A">
                  <w:rPr>
                    <w:lang w:eastAsia="fi-FI"/>
                  </w:rPr>
                  <w:t>— — — — — — — — — — — — — —</w:t>
                </w:r>
              </w:p>
              <w:p w14:paraId="63F000A3" w14:textId="77777777" w:rsidR="009E601D" w:rsidRDefault="009E601D" w:rsidP="005A6FBA">
                <w:pPr>
                  <w:pStyle w:val="LLKappalejako"/>
                </w:pPr>
              </w:p>
              <w:p w14:paraId="095564A7" w14:textId="77777777" w:rsidR="009E601D" w:rsidRPr="009167E1" w:rsidRDefault="009E601D" w:rsidP="005A6FBA">
                <w:pPr>
                  <w:pStyle w:val="LLPykala"/>
                </w:pPr>
                <w:r>
                  <w:t>14 a</w:t>
                </w:r>
                <w:r w:rsidRPr="009167E1">
                  <w:t xml:space="preserve"> §</w:t>
                </w:r>
              </w:p>
              <w:p w14:paraId="2C0322AD" w14:textId="77777777" w:rsidR="009E601D" w:rsidRPr="00A4663A" w:rsidRDefault="009E601D" w:rsidP="005A6FBA">
                <w:pPr>
                  <w:pStyle w:val="LLPykalanOtsikko"/>
                </w:pPr>
                <w:r w:rsidRPr="00757A08">
                  <w:t>Hakemuksen liitteet</w:t>
                </w:r>
              </w:p>
              <w:p w14:paraId="0F560FAE" w14:textId="77777777" w:rsidR="009E601D" w:rsidRDefault="009E601D" w:rsidP="005A6FBA">
                <w:pPr>
                  <w:pStyle w:val="LLNormaali"/>
                </w:pPr>
                <w:r w:rsidRPr="000A334A">
                  <w:rPr>
                    <w:lang w:eastAsia="fi-FI"/>
                  </w:rPr>
                  <w:t>— — — — — — — — — — — — — —</w:t>
                </w:r>
              </w:p>
              <w:p w14:paraId="73A44EF7" w14:textId="77777777" w:rsidR="009E601D" w:rsidRDefault="009E601D" w:rsidP="005A6FBA">
                <w:pPr>
                  <w:pStyle w:val="LLKappalejako"/>
                </w:pPr>
                <w:r>
                  <w:lastRenderedPageBreak/>
                  <w:t xml:space="preserve">Hakijan on 2 momentissa tarkoitetuissa tapauksissa toimitettava lisäksi Sosiaali- ja terveysalan lupa- ja valvontaviraston pyynnöstä sellaiset hänen koulutustaan koskevat tiedot, joiden avulla lupa- ja valvontavirasto voi määrittää mahdolliset olennaiset erot Suomessa vaadittavaan koulutukseen verrattuna. </w:t>
                </w:r>
              </w:p>
              <w:p w14:paraId="017641E3" w14:textId="77777777" w:rsidR="009E601D" w:rsidRDefault="009E601D" w:rsidP="005A6FBA">
                <w:pPr>
                  <w:pStyle w:val="LLKappalejako"/>
                </w:pPr>
                <w:r>
                  <w:t>Sosiaali- ja terveysalan lupa- ja valvontavirasto voi vaatia oikeaksi todistettua jäljennöstä Suomessa tai muussa EU- tai ETA-valtiossa suoritetun koulutuksen osalta vain, jos on perusteltua epäillä jäljennöksen aitoutta eikä asiasta muutoin saada varmuutta. Jos hakija on suorittanut koulutuksensa Euroopan unioniin tai Euroopan talousalueeseen kuulumattomassa valtiossa ja asiakirja esitetään jäljennöksenä, jäljennöksen tulee olla Suomessa tai muussa EU- tai ETA-valtiossa virallisesti oikeaksi todistettu. Hakemukseen tulee liittää Suomessa tai muussa EU- tai ETA-valtiossa auktorisoidun tai virallisen kielenkääntäjän kääntämät suomen-, ruotsin- tai englanninkieliset käännökset muista kuin suomen, ruotsin tai englannin kielellä laadituista asiakirjoista.</w:t>
                </w:r>
              </w:p>
              <w:p w14:paraId="30CA4129" w14:textId="77777777" w:rsidR="009E601D" w:rsidRDefault="009E601D" w:rsidP="005A6FBA">
                <w:pPr>
                  <w:pStyle w:val="LLNormaali"/>
                </w:pPr>
                <w:r w:rsidRPr="000A334A">
                  <w:rPr>
                    <w:lang w:eastAsia="fi-FI"/>
                  </w:rPr>
                  <w:t>— — — — — — — — — — — — — —</w:t>
                </w:r>
              </w:p>
              <w:p w14:paraId="5A32955D" w14:textId="77777777" w:rsidR="009E601D" w:rsidRDefault="009E601D" w:rsidP="005A6FBA">
                <w:pPr>
                  <w:pStyle w:val="LLKappalejako"/>
                </w:pPr>
                <w:r>
                  <w:t>Terveydenhuollon ammattihenkilö on velvollinen ilmoittamaan Sosiaali- ja terveysalan lupa- ja valvontavirastolle väestötietojärjestelmän mukaisen henkilötunnuksensa heti sen saatuaan.</w:t>
                </w:r>
              </w:p>
              <w:p w14:paraId="61990376" w14:textId="77777777" w:rsidR="009E601D" w:rsidRDefault="009E601D" w:rsidP="005A6FBA">
                <w:pPr>
                  <w:pStyle w:val="LLKappalejako"/>
                </w:pPr>
                <w:r>
                  <w:t>Sosiaali- ja terveysalan lupa- ja valvontavirasto voi poiketa edellä esitetyistä asiakirjavaatimuksista, jos hakija on kansainvälistä suojelua saava henkilö ja jos hakijan kansalaisuus, henkilöllisyys ja koulutus ovat luotettavasti selvitettävissä muulla tavalla. Erityisistä syistä Sosiaali- ja terveysalan lupa- ja valvontavirasto voi myös muissa tilanteissa poiketa edellä esitetyistä asiakirjavaatimuksista.</w:t>
                </w:r>
              </w:p>
              <w:p w14:paraId="4626B2F6" w14:textId="77777777" w:rsidR="009E601D" w:rsidRDefault="009E601D" w:rsidP="005A6FBA">
                <w:pPr>
                  <w:pStyle w:val="LLNormaali"/>
                </w:pPr>
                <w:r w:rsidRPr="000A334A">
                  <w:rPr>
                    <w:lang w:eastAsia="fi-FI"/>
                  </w:rPr>
                  <w:t>— — — — — — — — — — — — — —</w:t>
                </w:r>
              </w:p>
              <w:p w14:paraId="55AC7330" w14:textId="77777777" w:rsidR="009E601D" w:rsidRDefault="009E601D" w:rsidP="005A6FBA">
                <w:pPr>
                  <w:pStyle w:val="LLKappalejako"/>
                  <w:ind w:firstLine="0"/>
                </w:pPr>
              </w:p>
              <w:p w14:paraId="53CBE0E3" w14:textId="77777777" w:rsidR="009E601D" w:rsidRPr="009167E1" w:rsidRDefault="009E601D" w:rsidP="005A6FBA">
                <w:pPr>
                  <w:pStyle w:val="LLPykala"/>
                </w:pPr>
                <w:r>
                  <w:t>14 b</w:t>
                </w:r>
                <w:r w:rsidRPr="009167E1">
                  <w:t xml:space="preserve"> §</w:t>
                </w:r>
              </w:p>
              <w:p w14:paraId="4F7F463F" w14:textId="77777777" w:rsidR="009E601D" w:rsidRPr="00A4663A" w:rsidRDefault="009E601D" w:rsidP="005A6FBA">
                <w:pPr>
                  <w:pStyle w:val="LLPykalanOtsikko"/>
                </w:pPr>
                <w:r w:rsidRPr="00381373">
                  <w:t>Hakemuksen käsittely eräissä tapauksissa</w:t>
                </w:r>
              </w:p>
              <w:p w14:paraId="60B6BA4C" w14:textId="77777777" w:rsidR="009E601D" w:rsidRDefault="009E601D" w:rsidP="005A6FBA">
                <w:pPr>
                  <w:pStyle w:val="LLKappalejako"/>
                </w:pPr>
                <w:r w:rsidRPr="00381373">
                  <w:t>Sosiaali- ja terveysalan lupa- ja valvontaviraston on ilmoitettava 6–8 §:</w:t>
                </w:r>
                <w:proofErr w:type="spellStart"/>
                <w:r w:rsidRPr="00381373">
                  <w:t>ssä</w:t>
                </w:r>
                <w:proofErr w:type="spellEnd"/>
                <w:r w:rsidRPr="00381373">
                  <w:t xml:space="preserve">, 10 §:n 1 momentissa, 11 §:n 5 momentissa ja 12 §:ssä tarkoitetulle hakijalle tämän toimittamien asiakirjojen vastaanottamisesta sekä mahdollisesti </w:t>
                </w:r>
                <w:r w:rsidRPr="00381373">
                  <w:lastRenderedPageBreak/>
                  <w:t>puuttuvista asiakirjoista kuukauden kuluessa asiakirjojen vastaanottamisesta. Edellä tarkoitettuun hakemukseen on annettava päätös viimeistään kolmen kuukauden kuluttua kaikkien vaadittavien asiakirjojen vastaanottamisesta. Silloin, kun hakemuksen käsittelyyn sovelletaan unionin tunnustamissäännösten mukaista yleistä tunnustamisjärjestelmää, päätös hakemukseen on kuitenkin annettava viimeistään neljän kuukauden kuluttua kaikkien vaadittavien asiakirjojen vastaanottamisesta.</w:t>
                </w:r>
              </w:p>
              <w:p w14:paraId="5D15E686" w14:textId="77777777" w:rsidR="009E601D" w:rsidRDefault="009E601D" w:rsidP="005A6FBA">
                <w:pPr>
                  <w:pStyle w:val="LLKappalejako"/>
                  <w:ind w:firstLine="0"/>
                </w:pPr>
              </w:p>
              <w:p w14:paraId="2C39989E" w14:textId="77777777" w:rsidR="009E601D" w:rsidRPr="009167E1" w:rsidRDefault="009E601D" w:rsidP="005A6FBA">
                <w:pPr>
                  <w:pStyle w:val="LLPykala"/>
                </w:pPr>
                <w:r>
                  <w:t>14 c</w:t>
                </w:r>
                <w:r w:rsidRPr="009167E1">
                  <w:t xml:space="preserve"> §</w:t>
                </w:r>
              </w:p>
              <w:p w14:paraId="38A0BB7E" w14:textId="77777777" w:rsidR="009E601D" w:rsidRPr="00A4663A" w:rsidRDefault="009E601D" w:rsidP="005A6FBA">
                <w:pPr>
                  <w:pStyle w:val="LLPykalanOtsikko"/>
                </w:pPr>
                <w:r w:rsidRPr="00381373">
                  <w:t>EU- tai ETA-alueen ulkopuolella koulutuksen saaneen lääkärin tai hammaslääkärin tutkinnon hyväksyminen Suomessa lääkärin tai hammaslääkärin ammattiin johtavaksi koulutukseksi</w:t>
                </w:r>
              </w:p>
              <w:p w14:paraId="09459F4D" w14:textId="77777777" w:rsidR="009E601D" w:rsidRDefault="009E601D" w:rsidP="005A6FBA">
                <w:pPr>
                  <w:pStyle w:val="LLKappalejako"/>
                </w:pPr>
                <w:r w:rsidRPr="009E601D">
                  <w:t>Sosiaali- ja terveysalan lupa- ja valvontavirasto tekee hakemuksesta päätöksen EU- tai ETA-alueen ulkopuolella koulutuksen saaneen lääkärin tai hammaslääkärin tutkinnon hyväksymisestä lääkärin tai hammaslääkärin ammattiin johtavaksi koulutukseksi, jos lääkärin tai hammaslääkärin tutkinto täyttää vähimmäisvaatimukset. Hakemuksen liitteeksi hakijan tulee 14 a §:stä poiketen toimittaa seuraavat asiakirjat:</w:t>
                </w:r>
                <w:r>
                  <w:t xml:space="preserve"> </w:t>
                </w:r>
              </w:p>
              <w:p w14:paraId="5493EA41" w14:textId="77777777" w:rsidR="009E601D" w:rsidRDefault="009E601D" w:rsidP="005A6FBA">
                <w:pPr>
                  <w:pStyle w:val="LLNormaali"/>
                </w:pPr>
                <w:r w:rsidRPr="000A334A">
                  <w:rPr>
                    <w:lang w:eastAsia="fi-FI"/>
                  </w:rPr>
                  <w:t>— — — — — — — — — — — — — —</w:t>
                </w:r>
              </w:p>
              <w:p w14:paraId="498E9FE5" w14:textId="77777777" w:rsidR="009E601D" w:rsidRDefault="009E601D" w:rsidP="005A6FBA">
                <w:pPr>
                  <w:pStyle w:val="LLKappalejako"/>
                </w:pPr>
                <w:r w:rsidRPr="00381373">
                  <w:t>Hakija ei voi suorittaa Sosiaali- ja terveysalan lupa- ja valvontaviraston määräämää palvelua, lisäopintoja, kuulusteluja tai ammatillista harjoittelua ennen kuin lupa- ja valvontavirasto on tehnyt päätöksen koulutuksen hyväksymisestä.</w:t>
                </w:r>
              </w:p>
              <w:p w14:paraId="7F98FDB0" w14:textId="77777777" w:rsidR="009E601D" w:rsidRDefault="009E601D" w:rsidP="005A6FBA">
                <w:pPr>
                  <w:pStyle w:val="LLKappalejako"/>
                </w:pPr>
                <w:r w:rsidRPr="00465EBC">
                  <w:t>Jos hakija on kansainvälistä suojelua saava henkilö, Sosiaali- ja terveysalan lupa- ja valvontavirasto voi poiketa edellä esitetyistä asiakirjavaatimuksista, mikäli hakijan henkilöllisyys, kansalaisuus ja koulutus ovat luotettavasti osoitettavissa muulla tavoin. Erityisistä syistä Sosiaali- ja terveysalan lupa- ja valvontavirasto voi myös muissa tilanteissa poiketa edellä esitetyistä asiakirjavaatimuksista.</w:t>
                </w:r>
              </w:p>
              <w:p w14:paraId="2B493F8D" w14:textId="77777777" w:rsidR="009E601D" w:rsidRDefault="009E601D" w:rsidP="005A6FBA">
                <w:pPr>
                  <w:pStyle w:val="LLKappalejako"/>
                  <w:ind w:firstLine="0"/>
                </w:pPr>
              </w:p>
              <w:p w14:paraId="30F9417D" w14:textId="77777777" w:rsidR="009843C9" w:rsidRDefault="009843C9" w:rsidP="005A6FBA">
                <w:pPr>
                  <w:pStyle w:val="LLPykala"/>
                </w:pPr>
              </w:p>
              <w:p w14:paraId="1E36293A" w14:textId="77777777" w:rsidR="009843C9" w:rsidRDefault="009843C9" w:rsidP="005A6FBA">
                <w:pPr>
                  <w:pStyle w:val="LLPykala"/>
                </w:pPr>
              </w:p>
              <w:p w14:paraId="3417CC61" w14:textId="655237DE" w:rsidR="009E601D" w:rsidRPr="009167E1" w:rsidRDefault="009E601D" w:rsidP="005A6FBA">
                <w:pPr>
                  <w:pStyle w:val="LLPykala"/>
                </w:pPr>
                <w:r>
                  <w:lastRenderedPageBreak/>
                  <w:t xml:space="preserve">19 </w:t>
                </w:r>
                <w:r w:rsidRPr="009167E1">
                  <w:t>§</w:t>
                </w:r>
              </w:p>
              <w:p w14:paraId="10087C02" w14:textId="77777777" w:rsidR="009E601D" w:rsidRPr="009E601D" w:rsidRDefault="009E601D" w:rsidP="005A6FBA">
                <w:pPr>
                  <w:pStyle w:val="LLPykalanOtsikko"/>
                </w:pPr>
                <w:r w:rsidRPr="009E601D">
                  <w:t>Määräysten noudattaminen ja tietojen antaminen</w:t>
                </w:r>
              </w:p>
              <w:p w14:paraId="308A193E" w14:textId="77777777" w:rsidR="009E601D" w:rsidRPr="009E601D" w:rsidRDefault="009E601D" w:rsidP="005A6FBA">
                <w:pPr>
                  <w:pStyle w:val="LLKappalejako"/>
                </w:pPr>
                <w:r w:rsidRPr="009E601D">
                  <w:t>Terveydenhuollon ammattihenkilö on velvollinen ammattitoiminnassaan noudattamaan, mitä Sosiaali- ja terveysalan lupa- ja valvontavirasto tai aluehallintovirasto säännösten tai määräysten nojalla määrää.</w:t>
                </w:r>
              </w:p>
              <w:p w14:paraId="3CF7220F" w14:textId="77777777" w:rsidR="009E601D" w:rsidRDefault="009E601D" w:rsidP="005A6FBA">
                <w:pPr>
                  <w:pStyle w:val="LLKappalejako"/>
                </w:pPr>
                <w:r w:rsidRPr="009E601D">
                  <w:t>Terveydenhuollon ammattihenkilö on velvollinen salassapitosäännösten estämättä antamaan Sosiaali- ja terveysalan lupa- ja valvontaviraston tai aluehallintoviraston pyytämät, sille tässä laissa säädettyjen</w:t>
                </w:r>
                <w:r>
                  <w:t xml:space="preserve"> tehtävien hoitamiseksi tarpeelliset ilmoitukset, selitykset ja selvitykset.</w:t>
                </w:r>
              </w:p>
              <w:p w14:paraId="6FE27EAD" w14:textId="77777777" w:rsidR="009E601D" w:rsidRDefault="009E601D" w:rsidP="005A6FBA">
                <w:pPr>
                  <w:pStyle w:val="LLKappalejako"/>
                  <w:ind w:firstLine="0"/>
                </w:pPr>
              </w:p>
              <w:p w14:paraId="5F229BE5" w14:textId="77777777" w:rsidR="009E601D" w:rsidRPr="009167E1" w:rsidRDefault="009E601D" w:rsidP="005A6FBA">
                <w:pPr>
                  <w:pStyle w:val="LLPykala"/>
                </w:pPr>
                <w:r>
                  <w:t xml:space="preserve">20 </w:t>
                </w:r>
                <w:r w:rsidRPr="009167E1">
                  <w:t>§</w:t>
                </w:r>
              </w:p>
              <w:p w14:paraId="4DC39381" w14:textId="77777777" w:rsidR="009E601D" w:rsidRPr="00A4663A" w:rsidRDefault="009E601D" w:rsidP="005A6FBA">
                <w:pPr>
                  <w:pStyle w:val="LLPykalanOtsikko"/>
                </w:pPr>
                <w:r w:rsidRPr="009E601D">
                  <w:t>Ilmoitusvelvollisuus</w:t>
                </w:r>
              </w:p>
              <w:p w14:paraId="62FEAA9B" w14:textId="77777777" w:rsidR="009E601D" w:rsidRDefault="009E601D" w:rsidP="005A6FBA">
                <w:pPr>
                  <w:pStyle w:val="LLKappalejako"/>
                </w:pPr>
                <w:r w:rsidRPr="000541BD">
                  <w:rPr>
                    <w:i/>
                    <w:iCs/>
                  </w:rPr>
                  <w:t>Terveydenhuollon ammattihenkilön</w:t>
                </w:r>
                <w:r>
                  <w:t xml:space="preserve"> velvollisuudesta tehdä aluehallintovirastolle ilmoitus itsenäisenä ammatinharjoittajana toimimisesta säädetään yksityisestä terveydenhuollosta annetussa laissa (152/1990).</w:t>
                </w:r>
              </w:p>
              <w:p w14:paraId="5EE3E7FB" w14:textId="77777777" w:rsidR="009E601D" w:rsidRDefault="009E601D" w:rsidP="005A6FBA">
                <w:pPr>
                  <w:pStyle w:val="LLKappalejako"/>
                  <w:ind w:firstLine="0"/>
                </w:pPr>
              </w:p>
              <w:p w14:paraId="2AB0A9BA" w14:textId="77777777" w:rsidR="000541BD" w:rsidRDefault="000541BD" w:rsidP="005A6FBA">
                <w:pPr>
                  <w:pStyle w:val="LLPykala"/>
                </w:pPr>
              </w:p>
              <w:p w14:paraId="0C3F1AAD" w14:textId="77777777" w:rsidR="000541BD" w:rsidRDefault="000541BD" w:rsidP="005A6FBA">
                <w:pPr>
                  <w:pStyle w:val="LLPykala"/>
                </w:pPr>
              </w:p>
              <w:p w14:paraId="684762B2" w14:textId="566C1A70" w:rsidR="009E601D" w:rsidRPr="009167E1" w:rsidRDefault="009E601D" w:rsidP="005A6FBA">
                <w:pPr>
                  <w:pStyle w:val="LLPykala"/>
                </w:pPr>
                <w:r>
                  <w:t>22 a</w:t>
                </w:r>
                <w:r w:rsidRPr="009167E1">
                  <w:t xml:space="preserve"> §</w:t>
                </w:r>
              </w:p>
              <w:p w14:paraId="15A230B1" w14:textId="77777777" w:rsidR="009E601D" w:rsidRPr="00A4663A" w:rsidRDefault="009E601D" w:rsidP="005A6FBA">
                <w:pPr>
                  <w:pStyle w:val="LLPykalanOtsikko"/>
                </w:pPr>
                <w:r w:rsidRPr="00EC3972">
                  <w:t>Yksilöintitunnus</w:t>
                </w:r>
              </w:p>
              <w:p w14:paraId="0A32AA9B" w14:textId="77777777" w:rsidR="009E601D" w:rsidRDefault="009E601D" w:rsidP="005A6FBA">
                <w:pPr>
                  <w:pStyle w:val="LLKappalejako"/>
                </w:pPr>
                <w:r w:rsidRPr="00EC3972">
                  <w:t>Sosiaali- ja terveysalan lupa- ja valvontavirasto antaa lääkärille ja hammaslääkärille, valtioneuvoston asetuksessa säädetyt opinnot suorittaneelle lääketieteen tai hammaslääketieteen opiskelijalle sekä lääkkeen määräämiseen oikeutetulle sairaanhoitajalle, suuhygienistille ja optikolle yksilöintitunnuksen, jota tämän tulee käyttää laatiessaan lääkemääräyksiä.</w:t>
                </w:r>
              </w:p>
              <w:p w14:paraId="54C7A78B" w14:textId="77777777" w:rsidR="009E601D" w:rsidRDefault="009E601D" w:rsidP="005A6FBA">
                <w:pPr>
                  <w:pStyle w:val="LLNormaali"/>
                </w:pPr>
                <w:r w:rsidRPr="000A334A">
                  <w:rPr>
                    <w:lang w:eastAsia="fi-FI"/>
                  </w:rPr>
                  <w:t>— — — — — — — — — — — — — —</w:t>
                </w:r>
              </w:p>
              <w:p w14:paraId="0A7351EC" w14:textId="77777777" w:rsidR="009E601D" w:rsidRDefault="009E601D" w:rsidP="005A6FBA">
                <w:pPr>
                  <w:pStyle w:val="LLKappalejako"/>
                </w:pPr>
              </w:p>
              <w:p w14:paraId="26BC2DCF" w14:textId="77777777" w:rsidR="002D787D" w:rsidRPr="006417B5" w:rsidRDefault="002D787D" w:rsidP="002D787D">
                <w:pPr>
                  <w:pStyle w:val="LLPykala"/>
                </w:pPr>
                <w:r w:rsidRPr="006417B5">
                  <w:t>23 b §</w:t>
                </w:r>
              </w:p>
              <w:p w14:paraId="1C36253C" w14:textId="77777777" w:rsidR="002D787D" w:rsidRPr="006417B5" w:rsidRDefault="002D787D" w:rsidP="002D787D">
                <w:pPr>
                  <w:pStyle w:val="LLPykalanOtsikko"/>
                </w:pPr>
                <w:r w:rsidRPr="006417B5">
                  <w:t>Rajattu lääkkeenmäärääminen</w:t>
                </w:r>
              </w:p>
              <w:p w14:paraId="643F29C3" w14:textId="4535189E" w:rsidR="002D787D" w:rsidRPr="006417B5" w:rsidRDefault="002D787D" w:rsidP="002D787D">
                <w:pPr>
                  <w:pStyle w:val="LLNormaali"/>
                </w:pPr>
                <w:r w:rsidRPr="006417B5">
                  <w:t xml:space="preserve">— — — — — — — — — — — — — — </w:t>
                </w:r>
              </w:p>
              <w:p w14:paraId="105AD2C1" w14:textId="77777777" w:rsidR="002D787D" w:rsidRPr="002D787D" w:rsidRDefault="002D787D" w:rsidP="002D787D">
                <w:pPr>
                  <w:pStyle w:val="LLPykala"/>
                </w:pPr>
                <w:r w:rsidRPr="002D787D">
                  <w:lastRenderedPageBreak/>
                  <w:t>Valtioneuvoston asetuksella säädetään 1 momentissa tarkoitetusta lisäkoulutuksesta ja tarvittaessa rajatun lääkkeenmääräämisen edellyttämästä käytännön kokemuksesta. Sosiaali- ja terveysministeriön asetuksella annetaan potilasturvallisuuden varmistamiseksi tarkemmat säännökset lääkkeistä ja tautitiloista, joita rajattu lääkkeenmäärääminen voi koskea. Sosiaali- ja terveysministeriö vahvistaa 3 momentissa tarkoitetun kirjallisen määräyksen kaavan.</w:t>
                </w:r>
              </w:p>
              <w:p w14:paraId="66321C2B" w14:textId="0753F26F" w:rsidR="002D787D" w:rsidRDefault="002D787D" w:rsidP="002D787D">
                <w:pPr>
                  <w:pStyle w:val="LLPykala"/>
                </w:pPr>
                <w:r w:rsidRPr="002D787D">
                  <w:br/>
                </w:r>
              </w:p>
              <w:p w14:paraId="3AD64BCB" w14:textId="77777777" w:rsidR="002D787D" w:rsidRPr="002D787D" w:rsidRDefault="002D787D" w:rsidP="002D787D">
                <w:pPr>
                  <w:rPr>
                    <w:lang w:eastAsia="fi-FI"/>
                  </w:rPr>
                </w:pPr>
              </w:p>
              <w:p w14:paraId="54262055" w14:textId="77777777" w:rsidR="002D787D" w:rsidRPr="002D787D" w:rsidRDefault="002D787D" w:rsidP="002D787D">
                <w:pPr>
                  <w:rPr>
                    <w:lang w:eastAsia="fi-FI"/>
                  </w:rPr>
                </w:pPr>
              </w:p>
              <w:p w14:paraId="051A76B9" w14:textId="77777777" w:rsidR="009E601D" w:rsidRPr="009167E1" w:rsidRDefault="009E601D" w:rsidP="005A6FBA">
                <w:pPr>
                  <w:pStyle w:val="LLPykala"/>
                </w:pPr>
                <w:r>
                  <w:t>23 e</w:t>
                </w:r>
                <w:r w:rsidRPr="009167E1">
                  <w:t xml:space="preserve"> §</w:t>
                </w:r>
              </w:p>
              <w:p w14:paraId="63493C38" w14:textId="77777777" w:rsidR="009E601D" w:rsidRPr="00A4663A" w:rsidRDefault="009E601D" w:rsidP="005A6FBA">
                <w:pPr>
                  <w:pStyle w:val="LLPykalanOtsikko"/>
                </w:pPr>
                <w:r w:rsidRPr="00EC3972">
                  <w:t>Lääkkeenmääräämisen ilmoittaminen</w:t>
                </w:r>
              </w:p>
              <w:p w14:paraId="0B982636" w14:textId="77777777" w:rsidR="009E601D" w:rsidRDefault="009E601D" w:rsidP="005A6FBA">
                <w:pPr>
                  <w:pStyle w:val="LLKappalejako"/>
                </w:pPr>
                <w:r w:rsidRPr="00EC3972">
                  <w:t>Edellä 23 b §:n 2 momentissa ja 23 c §:n 3 momentissa tarkoitetun määräyksen antajan tulee toimittaa Sosiaali- ja terveysalan lupa- ja valvontavirastolle jäljennös rajattua ja määräaikaista lääkkeenmääräämistä koskevasta kirjallisesta määräyksestä ja määräykseen tehdyistä muutoksista sekä tieto lääkkeenmääräämisen päättymisestä.</w:t>
                </w:r>
              </w:p>
              <w:p w14:paraId="48FB1BB0" w14:textId="77777777" w:rsidR="009843C9" w:rsidRDefault="009843C9" w:rsidP="005A6FBA">
                <w:pPr>
                  <w:pStyle w:val="LLKappalejako"/>
                </w:pPr>
              </w:p>
              <w:p w14:paraId="66FE8E60" w14:textId="77777777" w:rsidR="009E601D" w:rsidRDefault="009E601D" w:rsidP="005A6FBA">
                <w:pPr>
                  <w:pStyle w:val="LLKappalejako"/>
                  <w:ind w:firstLine="0"/>
                </w:pPr>
              </w:p>
              <w:p w14:paraId="4EA8F1E2" w14:textId="77777777" w:rsidR="009E601D" w:rsidRPr="009167E1" w:rsidRDefault="009E601D" w:rsidP="005A6FBA">
                <w:pPr>
                  <w:pStyle w:val="LLPykala"/>
                </w:pPr>
                <w:r>
                  <w:t>24</w:t>
                </w:r>
                <w:r w:rsidRPr="009167E1">
                  <w:t xml:space="preserve"> §</w:t>
                </w:r>
              </w:p>
              <w:p w14:paraId="4254525A" w14:textId="77777777" w:rsidR="009E601D" w:rsidRPr="00A4663A" w:rsidRDefault="009E601D" w:rsidP="005A6FBA">
                <w:pPr>
                  <w:pStyle w:val="LLPykalanOtsikko"/>
                </w:pPr>
                <w:r w:rsidRPr="00EC3972">
                  <w:t>Ohjaus ja valvonta</w:t>
                </w:r>
              </w:p>
              <w:p w14:paraId="37E82C13" w14:textId="77777777" w:rsidR="009E601D" w:rsidRDefault="009E601D" w:rsidP="005A6FBA">
                <w:pPr>
                  <w:pStyle w:val="LLNormaali"/>
                </w:pPr>
                <w:r w:rsidRPr="000A334A">
                  <w:rPr>
                    <w:lang w:eastAsia="fi-FI"/>
                  </w:rPr>
                  <w:t>— — — — — — — — — — — — — —</w:t>
                </w:r>
              </w:p>
              <w:p w14:paraId="60EFA586" w14:textId="77777777" w:rsidR="009E601D" w:rsidRPr="000541BD" w:rsidRDefault="009E601D" w:rsidP="005A6FBA">
                <w:pPr>
                  <w:pStyle w:val="LLKappalejako"/>
                  <w:rPr>
                    <w:i/>
                    <w:iCs/>
                  </w:rPr>
                </w:pPr>
                <w:r w:rsidRPr="000541BD">
                  <w:rPr>
                    <w:i/>
                    <w:iCs/>
                  </w:rPr>
                  <w:t>Sosiaali- ja terveysalan</w:t>
                </w:r>
                <w:r>
                  <w:t xml:space="preserve"> lupa- ja valvontavirasto ohjaa ja valvoo valtakunnallisesti terveydenhuollon ammattihenkilöitä. </w:t>
                </w:r>
                <w:r w:rsidRPr="000541BD">
                  <w:rPr>
                    <w:i/>
                    <w:iCs/>
                  </w:rPr>
                  <w:t>Aluehallintovirasto ohjaa ja valvoo terveydenhuollon ammattihenkilöiden toimintaa toimialueellaan. Sosiaali- ja terveysalan lupa- ja valvontavirasto ohjaa sosiaali- ja terveysministeriön alaisena aluehallintovirastojen toimintaa niiden toimintaperiaatteiden, menettelytapojen ja ratkaisukäytäntöjen yhdenmukaistamiseksi terveydenhuollon ammattihenkilöiden ohjauksessa ja valvonnassa.</w:t>
                </w:r>
              </w:p>
              <w:p w14:paraId="64ADF09A" w14:textId="77777777" w:rsidR="009E601D" w:rsidRPr="000541BD" w:rsidRDefault="009E601D" w:rsidP="005A6FBA">
                <w:pPr>
                  <w:pStyle w:val="LLKappalejako"/>
                  <w:rPr>
                    <w:i/>
                    <w:iCs/>
                  </w:rPr>
                </w:pPr>
                <w:r w:rsidRPr="000541BD">
                  <w:rPr>
                    <w:i/>
                    <w:iCs/>
                  </w:rPr>
                  <w:t>Sosiaali- ja terveysalan lupa- ja valvontavirasto käsittelee terveydenhuollon ammattihenkilöiden ohjaukseen ja valvontaan liittyvät asiat erityisesti silloin, kun kysymyksessä on:</w:t>
                </w:r>
              </w:p>
              <w:p w14:paraId="7FF42580" w14:textId="77777777" w:rsidR="009E601D" w:rsidRPr="000541BD" w:rsidRDefault="009E601D" w:rsidP="005A6FBA">
                <w:pPr>
                  <w:pStyle w:val="LLKappalejako"/>
                  <w:rPr>
                    <w:i/>
                    <w:iCs/>
                  </w:rPr>
                </w:pPr>
                <w:r w:rsidRPr="000541BD">
                  <w:rPr>
                    <w:i/>
                    <w:iCs/>
                  </w:rPr>
                  <w:lastRenderedPageBreak/>
                  <w:t>1)periaatteellisesti tärkeä tai laajakantoinen asia;</w:t>
                </w:r>
              </w:p>
              <w:p w14:paraId="544F8C5F" w14:textId="77777777" w:rsidR="009E601D" w:rsidRPr="000541BD" w:rsidRDefault="009E601D" w:rsidP="005A6FBA">
                <w:pPr>
                  <w:pStyle w:val="LLKappalejako"/>
                  <w:rPr>
                    <w:i/>
                    <w:iCs/>
                  </w:rPr>
                </w:pPr>
                <w:r w:rsidRPr="000541BD">
                  <w:rPr>
                    <w:i/>
                    <w:iCs/>
                  </w:rPr>
                  <w:t>2)epäily hoitovirheestä, joka on johtanut kuolemaan tai vaikeaan pysyvään vammautumiseen;</w:t>
                </w:r>
              </w:p>
              <w:p w14:paraId="0AC8EF82" w14:textId="77777777" w:rsidR="009E601D" w:rsidRPr="000541BD" w:rsidRDefault="009E601D" w:rsidP="005A6FBA">
                <w:pPr>
                  <w:pStyle w:val="LLKappalejako"/>
                  <w:rPr>
                    <w:i/>
                    <w:iCs/>
                  </w:rPr>
                </w:pPr>
                <w:r w:rsidRPr="000541BD">
                  <w:rPr>
                    <w:i/>
                    <w:iCs/>
                  </w:rPr>
                  <w:t>3)oikeuslääkärin tekemään kuolemansyyn selvittämiseen liittyvä asia;</w:t>
                </w:r>
              </w:p>
              <w:p w14:paraId="5998FD48" w14:textId="77777777" w:rsidR="009E601D" w:rsidRPr="000541BD" w:rsidRDefault="009E601D" w:rsidP="005A6FBA">
                <w:pPr>
                  <w:pStyle w:val="LLKappalejako"/>
                  <w:rPr>
                    <w:i/>
                    <w:iCs/>
                  </w:rPr>
                </w:pPr>
                <w:r w:rsidRPr="000541BD">
                  <w:rPr>
                    <w:i/>
                    <w:iCs/>
                  </w:rPr>
                  <w:t>4)asia, joka saattaa edellyttää turvaamis- tai kurinpitotoimenpiteitä; taikka</w:t>
                </w:r>
              </w:p>
              <w:p w14:paraId="5D398FB1" w14:textId="77777777" w:rsidR="009E601D" w:rsidRPr="000541BD" w:rsidRDefault="009E601D" w:rsidP="005A6FBA">
                <w:pPr>
                  <w:pStyle w:val="LLKappalejako"/>
                  <w:rPr>
                    <w:i/>
                    <w:iCs/>
                  </w:rPr>
                </w:pPr>
                <w:r w:rsidRPr="000541BD">
                  <w:rPr>
                    <w:i/>
                    <w:iCs/>
                  </w:rPr>
                  <w:t>5)asia, jota aluehallintovirasto on esteellinen käsittelemään.</w:t>
                </w:r>
              </w:p>
              <w:p w14:paraId="044A5FA8" w14:textId="77777777" w:rsidR="009E601D" w:rsidRDefault="009E601D" w:rsidP="005A6FBA">
                <w:pPr>
                  <w:pStyle w:val="LLKappalejako"/>
                </w:pPr>
                <w:r>
                  <w:t xml:space="preserve">Lisäksi </w:t>
                </w:r>
                <w:r w:rsidRPr="00FA4D69">
                  <w:t>Sosiaali- ja terveysalan</w:t>
                </w:r>
                <w:r>
                  <w:t xml:space="preserve"> lupa- ja valvontavirasto </w:t>
                </w:r>
                <w:r w:rsidRPr="000541BD">
                  <w:rPr>
                    <w:i/>
                    <w:iCs/>
                  </w:rPr>
                  <w:t>sekä aluehallintovirastot</w:t>
                </w:r>
                <w:r>
                  <w:t xml:space="preserve"> </w:t>
                </w:r>
                <w:r w:rsidRPr="000541BD">
                  <w:rPr>
                    <w:i/>
                    <w:iCs/>
                  </w:rPr>
                  <w:t>valvovat</w:t>
                </w:r>
                <w:r>
                  <w:t xml:space="preserve"> elohopeasta ja asetuksen (EY) N:o 1102/2008 kumoamisesta annetun Euroopan parlamentin ja neuvoston asetuksen (EU) 2017/852 10 artiklan 1 ja 2 kohdassa tarkoitettuja hammasamalgaamin käyttöä koskevien kieltojen ja rajoitusten noudattamista </w:t>
                </w:r>
                <w:r w:rsidRPr="000541BD">
                  <w:rPr>
                    <w:i/>
                    <w:iCs/>
                  </w:rPr>
                  <w:t>2 ja 3 momentissa säädetyn työnjaon mukaisesti.</w:t>
                </w:r>
                <w:r>
                  <w:t xml:space="preserve"> </w:t>
                </w:r>
              </w:p>
              <w:p w14:paraId="34446827" w14:textId="77777777" w:rsidR="009E601D" w:rsidRPr="00FA4D69" w:rsidRDefault="009E601D" w:rsidP="005A6FBA">
                <w:pPr>
                  <w:pStyle w:val="LLKappalejako"/>
                  <w:rPr>
                    <w:i/>
                    <w:iCs/>
                  </w:rPr>
                </w:pPr>
                <w:r w:rsidRPr="00FA4D69">
                  <w:rPr>
                    <w:i/>
                    <w:iCs/>
                  </w:rPr>
                  <w:t>Sosiaali- ja terveysalan lupa- ja valvontaviraston ja aluehallintovirastojen tarkemmasta työnjaosta ohjauksessa ja valvonnassa voidaan säätää valtioneuvoston asetuksella.</w:t>
                </w:r>
              </w:p>
              <w:p w14:paraId="3F5C7BE1" w14:textId="77777777" w:rsidR="009E601D" w:rsidRPr="000541BD" w:rsidRDefault="009E601D" w:rsidP="005A6FBA">
                <w:pPr>
                  <w:pStyle w:val="LLKappalejako"/>
                  <w:rPr>
                    <w:i/>
                    <w:iCs/>
                  </w:rPr>
                </w:pPr>
                <w:r w:rsidRPr="00FA4D69">
                  <w:t>Sosiaali- ja terveysalan lupa- ja valvontavirastossa on terveydenhuollon ammattihenkilöiden</w:t>
                </w:r>
                <w:r>
                  <w:t xml:space="preserve"> valvontaa varten terveydenhuollon ammattihenkilöiden valvontalautakunta, jonka kokoonpanosta ja </w:t>
                </w:r>
                <w:r w:rsidRPr="00AF4945">
                  <w:t>tehtävistä säädetään valtioneuvoston asetuksella.</w:t>
                </w:r>
              </w:p>
              <w:p w14:paraId="5A094D2A" w14:textId="77777777" w:rsidR="009E601D" w:rsidRDefault="009E601D" w:rsidP="005A6FBA">
                <w:pPr>
                  <w:pStyle w:val="LLKappalejako"/>
                  <w:ind w:firstLine="0"/>
                </w:pPr>
              </w:p>
              <w:p w14:paraId="082CCF83" w14:textId="77777777" w:rsidR="000541BD" w:rsidRDefault="000541BD" w:rsidP="005A6FBA">
                <w:pPr>
                  <w:pStyle w:val="LLPykala"/>
                </w:pPr>
              </w:p>
              <w:p w14:paraId="79DC3AEC" w14:textId="77777777" w:rsidR="000541BD" w:rsidRDefault="000541BD" w:rsidP="005A6FBA">
                <w:pPr>
                  <w:pStyle w:val="LLPykala"/>
                </w:pPr>
              </w:p>
              <w:p w14:paraId="31E229B6" w14:textId="454C3807" w:rsidR="009E601D" w:rsidRPr="009167E1" w:rsidRDefault="009E601D" w:rsidP="005A6FBA">
                <w:pPr>
                  <w:pStyle w:val="LLPykala"/>
                </w:pPr>
                <w:r>
                  <w:t>24 a</w:t>
                </w:r>
                <w:r w:rsidRPr="009167E1">
                  <w:t xml:space="preserve"> §</w:t>
                </w:r>
              </w:p>
              <w:p w14:paraId="4C6702B5" w14:textId="77777777" w:rsidR="009E601D" w:rsidRPr="00A4663A" w:rsidRDefault="009E601D" w:rsidP="005A6FBA">
                <w:pPr>
                  <w:pStyle w:val="LLPykalanOtsikko"/>
                </w:pPr>
                <w:r w:rsidRPr="00C82D4E">
                  <w:t>Terveydenhuollon ammattihenkilöiden keskusrekisteri</w:t>
                </w:r>
              </w:p>
              <w:p w14:paraId="26DFC08F" w14:textId="77777777" w:rsidR="009E601D" w:rsidRDefault="009E601D" w:rsidP="005A6FBA">
                <w:pPr>
                  <w:pStyle w:val="LLKappalejako"/>
                </w:pPr>
                <w:r>
                  <w:t xml:space="preserve">Sosiaali- ja terveysalan lupa- ja valvontavirasto pitää terveydenhuollon ammattihenkilöiden keskusrekisteriä Sosiaali- ja terveysalan lupa- ja valvontavirastosta annetun lain </w:t>
                </w:r>
              </w:p>
              <w:p w14:paraId="70EAE984" w14:textId="77777777" w:rsidR="009E601D" w:rsidRDefault="009E601D" w:rsidP="005A6FBA">
                <w:pPr>
                  <w:pStyle w:val="LLKappalejako"/>
                </w:pPr>
                <w:r>
                  <w:t xml:space="preserve">(669/2008) mukaisten valvontatehtävien hoitamiseksi. </w:t>
                </w:r>
                <w:r w:rsidRPr="00AF4945">
                  <w:rPr>
                    <w:i/>
                    <w:iCs/>
                  </w:rPr>
                  <w:t>Sen lisäksi, mitä tässä laissa säädetään, rekisterinpitoon sovelletaan henkilötietolakia (523/1999).</w:t>
                </w:r>
              </w:p>
              <w:p w14:paraId="3DB4B0CC" w14:textId="77777777" w:rsidR="009E601D" w:rsidRDefault="009E601D" w:rsidP="005A6FBA">
                <w:pPr>
                  <w:pStyle w:val="LLNormaali"/>
                </w:pPr>
                <w:r w:rsidRPr="000A334A">
                  <w:rPr>
                    <w:lang w:eastAsia="fi-FI"/>
                  </w:rPr>
                  <w:t>— — — — — — — — — — — — — —</w:t>
                </w:r>
              </w:p>
              <w:p w14:paraId="57EF6071" w14:textId="77777777" w:rsidR="009E601D" w:rsidRDefault="009E601D" w:rsidP="005A6FBA">
                <w:pPr>
                  <w:pStyle w:val="LLKappalejako"/>
                </w:pPr>
                <w:r>
                  <w:t xml:space="preserve">2)Sosiaali- ja terveysalan lupa- ja valvontaviraston </w:t>
                </w:r>
                <w:r w:rsidRPr="00AF4945">
                  <w:rPr>
                    <w:i/>
                    <w:iCs/>
                  </w:rPr>
                  <w:t>ja aluehallintoviraston</w:t>
                </w:r>
                <w:r>
                  <w:t xml:space="preserve"> ratkaisu, jossa terveydenhuollon ammattihenkilön </w:t>
                </w:r>
                <w:r>
                  <w:lastRenderedPageBreak/>
                  <w:t>ammattitoiminnassa on todettu virheellisyyttä, laiminlyöntejä tai moitittavuutta, sekä tiedot ammattitoiminnassa saadusta varoituksesta, sakko- ja vankeusrangaistuksesta, viraltapanosta tai virantoimituksesta pidättämisestä;</w:t>
                </w:r>
              </w:p>
              <w:p w14:paraId="1553C331" w14:textId="77777777" w:rsidR="009E601D" w:rsidRDefault="009E601D" w:rsidP="005A6FBA">
                <w:pPr>
                  <w:pStyle w:val="LLNormaali"/>
                </w:pPr>
                <w:r w:rsidRPr="000A334A">
                  <w:rPr>
                    <w:lang w:eastAsia="fi-FI"/>
                  </w:rPr>
                  <w:t>— — — — — — — — — — — — — —</w:t>
                </w:r>
              </w:p>
              <w:p w14:paraId="4973F71B" w14:textId="77777777" w:rsidR="009E601D" w:rsidRDefault="009E601D" w:rsidP="005A6FBA">
                <w:pPr>
                  <w:pStyle w:val="LLKappalejako"/>
                </w:pPr>
                <w:r>
                  <w:t xml:space="preserve">6)sellaisen laillistettavaan terveydenhuollon ammattihenkilön ammattiin opiskelevan henkilön nimi, väestötietojärjestelmän mukainen henkilötunnus ja kotiosoite, johon Sosiaali- ja terveysalan lupa- ja valvontavirasto </w:t>
                </w:r>
                <w:r w:rsidRPr="00AF4945">
                  <w:rPr>
                    <w:i/>
                    <w:iCs/>
                  </w:rPr>
                  <w:t>tai aluehallintovirasto</w:t>
                </w:r>
                <w:r>
                  <w:t xml:space="preserve"> on kohdistanut valvontatoimenpiteenä huomautuksen, kurinpitotoimenpiteen tai turvaamistoimenpiteen sekä tiedot edellä tarkoitetuista valvontatoimenpiteistä.</w:t>
                </w:r>
              </w:p>
              <w:p w14:paraId="00DBAB84" w14:textId="77777777" w:rsidR="009E601D" w:rsidRDefault="009E601D" w:rsidP="005A6FBA">
                <w:pPr>
                  <w:pStyle w:val="LLNormaali"/>
                </w:pPr>
                <w:r w:rsidRPr="000A334A">
                  <w:rPr>
                    <w:lang w:eastAsia="fi-FI"/>
                  </w:rPr>
                  <w:t>— — — — — — — — — — — — — —</w:t>
                </w:r>
              </w:p>
              <w:p w14:paraId="064F9F3A" w14:textId="77777777" w:rsidR="009E601D" w:rsidRDefault="009E601D" w:rsidP="005A6FBA">
                <w:pPr>
                  <w:pStyle w:val="LLKappalejako"/>
                </w:pPr>
              </w:p>
              <w:p w14:paraId="379C375C" w14:textId="77777777" w:rsidR="009E601D" w:rsidRPr="009167E1" w:rsidRDefault="009E601D" w:rsidP="005A6FBA">
                <w:pPr>
                  <w:pStyle w:val="LLPykala"/>
                </w:pPr>
                <w:r>
                  <w:t>24 b</w:t>
                </w:r>
                <w:r w:rsidRPr="009167E1">
                  <w:t xml:space="preserve"> §</w:t>
                </w:r>
              </w:p>
              <w:p w14:paraId="7F0487BD" w14:textId="77777777" w:rsidR="009E601D" w:rsidRPr="00A4663A" w:rsidRDefault="009E601D" w:rsidP="005A6FBA">
                <w:pPr>
                  <w:pStyle w:val="LLPykalanOtsikko"/>
                </w:pPr>
                <w:r w:rsidRPr="00DF181E">
                  <w:t>Tietojen antaminen terveydenhuollon ammattihenkilöiden keskusrekisteristä</w:t>
                </w:r>
              </w:p>
              <w:p w14:paraId="6BD84AE7" w14:textId="77777777" w:rsidR="009E601D" w:rsidRDefault="009E601D" w:rsidP="005A6FBA">
                <w:pPr>
                  <w:pStyle w:val="LLKappalejako"/>
                </w:pPr>
                <w:r>
                  <w:t>Sosiaali- ja terveysalan lupa- ja valvontaviraston on salassapitosäännösten estämättä annettava 24 a §:n 2 momentissa tarkoitettuja tietoja aluehallintovirastolle sen laissa säädettyjen valvontatehtävien hoitamiseksi sekä EU- ja ETA-valtion viranomaiselle terveydenhuollon ammattihenkilöiden ammatinharjoittamisoikeuden tai -luvan myöntämiseksi ja valvontaan liittyvien tehtävien hoitamiseksi. Sosiaali- ja terveysalan lupa- ja valvontaviraston on salassapitosäännösten estämättä annettava 24 a §:n 4 momentissa tarkoitettuja tietoja sosiaali- ja terveysministeriölle valmiuslaissa säädettyjen tehtävien hoitamiseksi.</w:t>
                </w:r>
              </w:p>
              <w:p w14:paraId="63BE79D3" w14:textId="77777777" w:rsidR="009E601D" w:rsidRDefault="009E601D" w:rsidP="005A6FBA">
                <w:pPr>
                  <w:pStyle w:val="LLKappalejako"/>
                </w:pPr>
                <w:r>
                  <w:t>Sen lisäksi, mitä viranomaisten toiminnan julkisuudesta annetussa laissa (621/1999) säädetään, Sosiaali- ja terveysalan lupa- ja valvontavirasto voi salassapitosäännösten estämättä antaa viranomaiselle ja sosiaali- ja terveydenhuollon työnantajalle ja toimintayksikölle tietoja tämän lain 24 a §:n 2 momentin 2 kohdassa tarkoitetusta rikoksen seuraamuksesta työhön liittyvää soveltuvuusarviointia varten.</w:t>
                </w:r>
              </w:p>
              <w:p w14:paraId="1D5481E0" w14:textId="77777777" w:rsidR="009E601D" w:rsidRDefault="009E601D" w:rsidP="005A6FBA">
                <w:pPr>
                  <w:pStyle w:val="LLKappalejako"/>
                </w:pPr>
                <w:r>
                  <w:t xml:space="preserve">Sen lisäksi, mitä viranomaisten toiminnan julkisuudesta annetussa laissa säädetään, Sosiaali- ja terveysalan lupa- ja valvontavirasto </w:t>
                </w:r>
                <w:r>
                  <w:lastRenderedPageBreak/>
                  <w:t>voi antaa kopioina tai sähköisessä muodossa keskusrekisteristä rekisteröidyn nimi- ja yhteystietoja, rekisteröintinumeron sekä tietoja voimassa olevasta ammatinharjoittamisoikeudesta ja -luvasta sekä koulutuksesta rekisteröidyn ammattiin liittyvän informaation lähettämistä varten.</w:t>
                </w:r>
              </w:p>
              <w:p w14:paraId="4E072945" w14:textId="77777777" w:rsidR="009E601D" w:rsidRDefault="009E601D" w:rsidP="005A6FBA">
                <w:pPr>
                  <w:pStyle w:val="LLKappalejako"/>
                </w:pPr>
                <w:r>
                  <w:t xml:space="preserve">Siitä poiketen, mitä viranomaisten toiminnan julkisuudesta annetussa laissa säädetään, tämän lain 24 a §:n 2 momentin 2 kohdassa tarkoitettuja tietoja Sosiaali- ja terveysalan lupa- ja valvontaviraston </w:t>
                </w:r>
                <w:r w:rsidRPr="00273CB5">
                  <w:rPr>
                    <w:i/>
                    <w:iCs/>
                  </w:rPr>
                  <w:t>ja aluehallintoviraston</w:t>
                </w:r>
                <w:r>
                  <w:t xml:space="preserve"> ratkaisuista sekä ammattitoiminnassa saadusta varoituksesta ja virantoimituksesta pidättämisestä saa antaa vain tieteellistä tutkimusta, tilastointia tai viranomaisen selvitystyötä varten taikka viranomaiselle laissa säädetyn tehtävän hoitamiseksi taikka terveydenhuoltoon liittyvää toimintaa varten terveydenhuollon toimintayksikölle, apteekille sekä terveydenhuollon alalla toimivalle yhteisölle, jollei kysymys ole yksittäistä rekisteröityä koskevista tiedoista. Siitä poiketen, mitä mainitussa laissa säädetään, tieto tämän lain 22 a §:ssä tarkoitetusta yksilöintitunnuksesta saadaan antaa vain viranomaiselle laissa säädetyn tehtävän hoitamiseksi, apteekille sekä tieteellistä tutkimusta, tilastointia tai viranomaisen selvitystyötä varten.</w:t>
                </w:r>
              </w:p>
              <w:p w14:paraId="03C70D11" w14:textId="77777777" w:rsidR="009E601D" w:rsidRDefault="009E601D" w:rsidP="005A6FBA">
                <w:pPr>
                  <w:pStyle w:val="LLKappalejako"/>
                </w:pPr>
                <w:r>
                  <w:t>Tietojen antamisesta perittävistä maksuista säädetään erikseen. Edellä 1 momentissa tarkoitettu tiedon antaminen on maksutonta. Lisäksi sosiaali- ja terveysministeriö saa maksutta pyynnöstään Sosiaali- ja terveysalan lupa- ja valvontaviraston terveydenhuollon ammattihenkilöiden keskusrekisteriin perustuvan tietopalvelun lukuun ottamatta osuutta, jonka Sosiaali- ja terveysalan lupa- ja valvontavirasto hankkii ulkopuoliselta palvelujen tuottajalta.</w:t>
                </w:r>
              </w:p>
              <w:p w14:paraId="064D0638" w14:textId="77777777" w:rsidR="009E601D" w:rsidRDefault="009E601D" w:rsidP="005A6FBA">
                <w:pPr>
                  <w:pStyle w:val="LLKappalejako"/>
                  <w:ind w:firstLine="0"/>
                </w:pPr>
              </w:p>
              <w:p w14:paraId="53F438EE" w14:textId="77777777" w:rsidR="009E601D" w:rsidRPr="009167E1" w:rsidRDefault="009E601D" w:rsidP="005A6FBA">
                <w:pPr>
                  <w:pStyle w:val="LLPykala"/>
                </w:pPr>
                <w:r>
                  <w:t>24 c</w:t>
                </w:r>
                <w:r w:rsidRPr="009167E1">
                  <w:t xml:space="preserve"> §</w:t>
                </w:r>
              </w:p>
              <w:p w14:paraId="5B38F134" w14:textId="77777777" w:rsidR="009E601D" w:rsidRPr="00A4663A" w:rsidRDefault="009E601D" w:rsidP="005A6FBA">
                <w:pPr>
                  <w:pStyle w:val="LLPykalanOtsikko"/>
                </w:pPr>
                <w:r w:rsidRPr="00DF181E">
                  <w:t>Julkinen tietopalvelu</w:t>
                </w:r>
              </w:p>
              <w:p w14:paraId="328A4390" w14:textId="77777777" w:rsidR="009E601D" w:rsidRDefault="009E601D" w:rsidP="005A6FBA">
                <w:pPr>
                  <w:pStyle w:val="LLKappalejako"/>
                </w:pPr>
                <w:r>
                  <w:t xml:space="preserve">Sosiaali- ja terveysalan lupa- ja valvontavirasto voi luovuttaa julkisen tietoverkon välityksellä terveydenhuollon ammattihenkilöiden keskusrekisteristä tiedon terveydenhuollon ammattihenkilön nimestä, </w:t>
                </w:r>
                <w:r>
                  <w:lastRenderedPageBreak/>
                  <w:t xml:space="preserve">rekisteröintinumerosta, syntymävuodesta ja ammattihenkilön ammattipätevyydestä sekä ammatinharjoittamisoikeuden rajoittamisesta </w:t>
                </w:r>
                <w:proofErr w:type="gramStart"/>
                <w:r>
                  <w:t>( julkinen</w:t>
                </w:r>
                <w:proofErr w:type="gramEnd"/>
                <w:r>
                  <w:t xml:space="preserve"> tietopalvelu ). Lisäksi julkinen tietopalvelu voi sisältää tiedon laillistetun ammattihenkilön tehtävässä toimimaan oikeutetun lääketieteen, hammaslääketieteen ja farmasian opiskelijan nimestä, rekisteröintinumerosta, syntymävuodesta ja opintojen aloittamisajankohdasta.</w:t>
                </w:r>
              </w:p>
              <w:p w14:paraId="7D4EC5D3" w14:textId="77777777" w:rsidR="009E601D" w:rsidRDefault="009E601D" w:rsidP="005A6FBA">
                <w:pPr>
                  <w:pStyle w:val="LLKappalejako"/>
                  <w:ind w:firstLine="0"/>
                </w:pPr>
                <w:r w:rsidRPr="000A334A">
                  <w:t>— — — — — — — — — — — — — —</w:t>
                </w:r>
              </w:p>
              <w:p w14:paraId="520819AD" w14:textId="77777777" w:rsidR="009E601D" w:rsidRDefault="009E601D" w:rsidP="005A6FBA">
                <w:pPr>
                  <w:pStyle w:val="LLKappalejako"/>
                </w:pPr>
                <w:r>
                  <w:t>Sosiaali- ja terveysalan lupa- ja valvontaviraston tulee poistaa terveydenhuollon ammattihenkilöä koskevat tiedot julkisesta tietopalvelusta välittömästi sen jälkeen, kun se on saanut tiedon terveydenhuollon ammattihenkilön kuolemasta tai kun terveydenhuollon ammattihenkilön ammatinharjoittamisoikeus on poistettu, ammatinharjoittamislupa on peruutettu tai ammattinimikkeen käyttö on kielletty.</w:t>
                </w:r>
              </w:p>
              <w:p w14:paraId="1BCDDC97" w14:textId="77777777" w:rsidR="009E601D" w:rsidRDefault="009E601D" w:rsidP="005A6FBA">
                <w:pPr>
                  <w:pStyle w:val="LLKappalejako"/>
                  <w:ind w:firstLine="0"/>
                </w:pPr>
              </w:p>
              <w:p w14:paraId="43943F0F" w14:textId="77777777" w:rsidR="009E601D" w:rsidRPr="009167E1" w:rsidRDefault="009E601D" w:rsidP="005A6FBA">
                <w:pPr>
                  <w:pStyle w:val="LLPykala"/>
                </w:pPr>
                <w:r>
                  <w:t>25</w:t>
                </w:r>
                <w:r w:rsidRPr="009167E1">
                  <w:t xml:space="preserve"> §</w:t>
                </w:r>
              </w:p>
              <w:p w14:paraId="2943F0C0" w14:textId="77777777" w:rsidR="009E601D" w:rsidRPr="00A4663A" w:rsidRDefault="009E601D" w:rsidP="005A6FBA">
                <w:pPr>
                  <w:pStyle w:val="LLPykalanOtsikko"/>
                </w:pPr>
                <w:r w:rsidRPr="00457291">
                  <w:t>Ammattitoiminnan asianmukaisuuden selvittäminen</w:t>
                </w:r>
              </w:p>
              <w:p w14:paraId="2E77C879" w14:textId="77777777" w:rsidR="009E601D" w:rsidRDefault="009E601D" w:rsidP="005A6FBA">
                <w:pPr>
                  <w:pStyle w:val="LLKappalejako"/>
                </w:pPr>
                <w:r>
                  <w:t xml:space="preserve">Jos on perusteltua aihetta epäillä, että terveydenhuollon ammattihenkilö on sairauden, päihteiden väärinkäytön, heikentyneen toimintakyvyn tai muun vastaavan syyn takia kykenemätön toimimaan ammatissaan, Sosiaali- ja terveysalan lupa- ja valvontavirasto voi velvoittaa terveydenhuollon ammattihenkilön lääkärintarkastukseen tai sairaalatutkimuksiin </w:t>
                </w:r>
                <w:proofErr w:type="gramStart"/>
                <w:r>
                  <w:t>( ammatillisen</w:t>
                </w:r>
                <w:proofErr w:type="gramEnd"/>
                <w:r>
                  <w:t xml:space="preserve"> toimintakyvyn ja terveydentilan selvittäminen ). Ammatillisen toimintakyvyn ja terveydentilan selvittämisestä aiheutuvat kustannukset korvataan valtion varoista.</w:t>
                </w:r>
              </w:p>
              <w:p w14:paraId="445291D0" w14:textId="77777777" w:rsidR="009E601D" w:rsidRDefault="009E601D" w:rsidP="005A6FBA">
                <w:pPr>
                  <w:pStyle w:val="LLKappalejako"/>
                </w:pPr>
                <w:r>
                  <w:t xml:space="preserve">Jos on perusteltua aihetta epäillä, että terveydenhuollon ammattihenkilön ammatinharjoittamistaidossa tai ammattitiedoissa on puutteita, Sosiaali- ja terveysalan lupa- ja valvontavirasto voi velvoittaa terveydenhuollon ammattihenkilön ammattitaitojen tai -tietojen tutkimiseksi työkokeiluun, työnäytteeseen tai kuulusteluun </w:t>
                </w:r>
                <w:proofErr w:type="gramStart"/>
                <w:r>
                  <w:t>( ammattitaidon</w:t>
                </w:r>
                <w:proofErr w:type="gramEnd"/>
                <w:r>
                  <w:t xml:space="preserve"> selvittäminen ). Ammattitaidon selvittämisestä syntyneet kustannukset korvataan valtion varoista.</w:t>
                </w:r>
              </w:p>
              <w:p w14:paraId="2EB0B9D2" w14:textId="77777777" w:rsidR="009E601D" w:rsidRDefault="009E601D" w:rsidP="005A6FBA">
                <w:pPr>
                  <w:pStyle w:val="LLKappalejako"/>
                </w:pPr>
                <w:r>
                  <w:t xml:space="preserve">Jos terveydenhuollon ammattihenkilö ei suostu 1 tai 2 momentissa säädettyyn </w:t>
                </w:r>
                <w:r>
                  <w:lastRenderedPageBreak/>
                  <w:t>selvittämiseen, Sosiaali- ja terveysalan lupa- ja valvontavirasto voi kieltää laillistettua ammattihenkilöä harjoittamasta ammattiaan tai peruuttaa luvan saaneen ammattihenkilön ammatinharjoittamisluvan taikka kieltää nimikesuojattua ammattihenkilöä käyttämästä asetuksella säädettyä terveydenhuollon ammattihenkilön ammattinimikettä.</w:t>
                </w:r>
              </w:p>
              <w:p w14:paraId="4CD57E49" w14:textId="77777777" w:rsidR="009E601D" w:rsidRDefault="009E601D" w:rsidP="005A6FBA">
                <w:pPr>
                  <w:pStyle w:val="LLKappalejako"/>
                </w:pPr>
                <w:r>
                  <w:t>Jos on perusteltua aihetta epäillä, että terveydenhuollon ammattioikeutta hakeva henkilö on 1 momentissa mainituista syistä kykenemätön toimimaan asianomaisessa ammatissa, Sosiaali- ja terveysalan lupa- ja valvontavirasto voi edellyttää hakijalta ammatillisen toimintakyvyn ja terveydentilan selvittämistä lääkärintarkastuksen tai sairaalatutkimuksen avulla.</w:t>
                </w:r>
              </w:p>
              <w:p w14:paraId="355A9DEC" w14:textId="77777777" w:rsidR="009E601D" w:rsidRDefault="009E601D" w:rsidP="005A6FBA">
                <w:pPr>
                  <w:pStyle w:val="LLKappalejako"/>
                </w:pPr>
                <w:r>
                  <w:t>Jos on perusteltua aihetta epäillä, että terveydenhuollon ammattihenkilön ammattioikeutta hakevan henkilön ammatinharjoittamistaidossa tai ammattitiedoissa on puutteita, Sosiaali- ja terveysalan lupa- ja valvontavirasto voi edellyttää hakijalta ammattitaidon selvittämistä työkokeilun, työnäytteen tai kuulustelun avulla.</w:t>
                </w:r>
              </w:p>
              <w:p w14:paraId="706933AF" w14:textId="77777777" w:rsidR="009E601D" w:rsidRDefault="009E601D" w:rsidP="005A6FBA">
                <w:pPr>
                  <w:pStyle w:val="LLKappalejako"/>
                </w:pPr>
                <w:r>
                  <w:t>Jos terveydenhuollon ammattihenkilön ammattioikeutta hakeva ei suostu 4 tai 5 momentissa säädettyyn selvittämiseen, Sosiaali- ja terveysalan lupa- ja valvontavirasto voi hylätä hakemuksen. Ammattioikeutta hakevan henkilön ammatillisen toimintakyvyn, terveydentilan tai ammattitaidon selvittämisestä syntyneitä kuluja ei korvata valtion varoista.</w:t>
                </w:r>
              </w:p>
              <w:p w14:paraId="0EF0AF52" w14:textId="77777777" w:rsidR="009E601D" w:rsidRDefault="009E601D" w:rsidP="005A6FBA">
                <w:pPr>
                  <w:pStyle w:val="LLKappalejako"/>
                </w:pPr>
              </w:p>
              <w:p w14:paraId="4282A23F" w14:textId="77777777" w:rsidR="009E601D" w:rsidRPr="009167E1" w:rsidRDefault="009E601D" w:rsidP="005A6FBA">
                <w:pPr>
                  <w:pStyle w:val="LLPykala"/>
                </w:pPr>
                <w:r>
                  <w:t>26</w:t>
                </w:r>
                <w:r w:rsidRPr="009167E1">
                  <w:t xml:space="preserve"> §</w:t>
                </w:r>
              </w:p>
              <w:p w14:paraId="28973357" w14:textId="77777777" w:rsidR="009E601D" w:rsidRPr="00A4663A" w:rsidRDefault="009E601D" w:rsidP="005A6FBA">
                <w:pPr>
                  <w:pStyle w:val="LLPykalanOtsikko"/>
                </w:pPr>
                <w:r w:rsidRPr="001B65B2">
                  <w:t>Seuraamukset virheellisestä toiminnasta</w:t>
                </w:r>
              </w:p>
              <w:p w14:paraId="4B994C06" w14:textId="77777777" w:rsidR="009E601D" w:rsidRDefault="009E601D" w:rsidP="005A6FBA">
                <w:pPr>
                  <w:pStyle w:val="LLKappalejako"/>
                </w:pPr>
                <w:r>
                  <w:t>Sosiaali- ja terveysalan lupa- ja valvontavirasto voi antaa seuraamuksen terveydenhuollon ammattihenkilölle virheellisestä toiminnasta, jos terveydenhuollon ammattihenkilö:</w:t>
                </w:r>
              </w:p>
              <w:p w14:paraId="76779798" w14:textId="77777777" w:rsidR="00C001FE" w:rsidRDefault="00C001FE" w:rsidP="00C001FE">
                <w:pPr>
                  <w:pStyle w:val="LLNormaali"/>
                  <w:rPr>
                    <w:lang w:eastAsia="fi-FI"/>
                  </w:rPr>
                </w:pPr>
                <w:r>
                  <w:rPr>
                    <w:lang w:eastAsia="fi-FI"/>
                  </w:rPr>
                  <w:t>1)laiminlyö 15, 15 a, 16–18, 18 a taikka 19–21 §:ssä säädetyn velvollisuuden taikka lääkäri tai hammaslääkäri laiminlyö 15, 15 a, 16–18, 18 a taikka 19–23 §:ssä säädetyn velvollisuuden;</w:t>
                </w:r>
              </w:p>
              <w:p w14:paraId="64FF8B31" w14:textId="77777777" w:rsidR="00C001FE" w:rsidRDefault="00C001FE" w:rsidP="00C001FE">
                <w:pPr>
                  <w:pStyle w:val="LLNormaali"/>
                  <w:rPr>
                    <w:lang w:eastAsia="fi-FI"/>
                  </w:rPr>
                </w:pPr>
                <w:r>
                  <w:rPr>
                    <w:lang w:eastAsia="fi-FI"/>
                  </w:rPr>
                  <w:t xml:space="preserve">2)suorittaa sellaisia tehtäviä, joihin hänen koulutustaan tai ammattitaitoaan on pidettävä </w:t>
                </w:r>
                <w:r>
                  <w:rPr>
                    <w:lang w:eastAsia="fi-FI"/>
                  </w:rPr>
                  <w:lastRenderedPageBreak/>
                  <w:t>riittämättömänä tai hänen toimintamahdollisuuksiaan rajoitettuina; tai</w:t>
                </w:r>
              </w:p>
              <w:p w14:paraId="687E81E0" w14:textId="77777777" w:rsidR="00C001FE" w:rsidRDefault="00C001FE" w:rsidP="00C001FE">
                <w:pPr>
                  <w:pStyle w:val="LLKappalejako"/>
                </w:pPr>
                <w:r>
                  <w:t>3)toimii muutoin virheellisesti tai moitittavasti.</w:t>
                </w:r>
              </w:p>
              <w:p w14:paraId="74751BFB" w14:textId="5A72283D" w:rsidR="00273CB5" w:rsidRDefault="009E601D" w:rsidP="00C001FE">
                <w:pPr>
                  <w:pStyle w:val="LLKappalejako"/>
                </w:pPr>
                <w:r>
                  <w:t>Sosiaali- ja terveysalan lupa- ja valvontavirasto voi 1 momentissa mainituissa tapauksissa:</w:t>
                </w:r>
              </w:p>
              <w:p w14:paraId="5BA92F34" w14:textId="77777777" w:rsidR="00C001FE" w:rsidRDefault="00C001FE" w:rsidP="00C001FE">
                <w:pPr>
                  <w:pStyle w:val="LLKappalejako"/>
                </w:pPr>
                <w:r>
                  <w:t>1)antaa hänelle tarkempia määräyksiä ja ohjeita ammattitoimintaa varten;</w:t>
                </w:r>
              </w:p>
              <w:p w14:paraId="0484B689" w14:textId="77777777" w:rsidR="00C001FE" w:rsidRDefault="00C001FE" w:rsidP="00C001FE">
                <w:pPr>
                  <w:pStyle w:val="LLKappalejako"/>
                </w:pPr>
                <w:r>
                  <w:t>2)rajoittaa laillistetun ammattihenkilön ammatinharjoittamisoikeutta määräajaksi tai toistaiseksi;</w:t>
                </w:r>
              </w:p>
              <w:p w14:paraId="725B54AC" w14:textId="77777777" w:rsidR="00C001FE" w:rsidRDefault="00C001FE" w:rsidP="00C001FE">
                <w:pPr>
                  <w:pStyle w:val="LLKappalejako"/>
                </w:pPr>
                <w:r>
                  <w:t>3)poistaa laillistetun ammattihenkilön ammatinharjoittamisoikeuden määräajaksi tai toistaiseksi;</w:t>
                </w:r>
              </w:p>
              <w:p w14:paraId="34CC3F73" w14:textId="77777777" w:rsidR="00C001FE" w:rsidRDefault="00C001FE" w:rsidP="00C001FE">
                <w:pPr>
                  <w:pStyle w:val="LLKappalejako"/>
                </w:pPr>
                <w:r>
                  <w:t>4)kieltää nimikesuojattua ammattihenkilöä käyttämästä valtioneuvoston asetuksella säädettyä terveydenhuollon ammattihenkilön ammattinimikettä määräajaksi tai toistaiseksi; taikka</w:t>
                </w:r>
              </w:p>
              <w:p w14:paraId="47239C83" w14:textId="77777777" w:rsidR="00C001FE" w:rsidRDefault="00C001FE" w:rsidP="00C001FE">
                <w:pPr>
                  <w:pStyle w:val="LLKappalejako"/>
                </w:pPr>
                <w:r>
                  <w:t>5)peruuttaa luvan saaneen ammattihenkilön ammatinharjoittamisoikeuden.</w:t>
                </w:r>
              </w:p>
              <w:p w14:paraId="0827514F" w14:textId="296FF556" w:rsidR="009E601D" w:rsidRDefault="009E601D" w:rsidP="00C001FE">
                <w:pPr>
                  <w:pStyle w:val="LLKappalejako"/>
                </w:pPr>
                <w:r>
                  <w:t xml:space="preserve">Sosiaali- ja terveysalan lupa- ja valvontavirasto </w:t>
                </w:r>
                <w:r w:rsidRPr="00536265">
                  <w:rPr>
                    <w:i/>
                    <w:iCs/>
                  </w:rPr>
                  <w:t xml:space="preserve">ja aluehallintovirasto </w:t>
                </w:r>
                <w:r>
                  <w:t xml:space="preserve">voivat, jos asia ei anna aihetta 2 momentissa tai jäljempänä 33 §:ssä mainittuun toimenpiteeseen, antaa terveydenhuollon ammattihenkilölle huomautuksen tai kiinnittää hänen huomiotansa asianmukaiseen ammattitoimintaan. Tässä momentissa tarkoitettuun Sosiaali- ja terveysalan lupa- ja valvontaviraston </w:t>
                </w:r>
                <w:r w:rsidRPr="00536265">
                  <w:rPr>
                    <w:i/>
                    <w:iCs/>
                  </w:rPr>
                  <w:t xml:space="preserve">tai aluehallintoviraston </w:t>
                </w:r>
                <w:r>
                  <w:t>antamaan huomautukseen ja huomion kiinnittämiseen ei saa hakea muutosta valittamalla.</w:t>
                </w:r>
              </w:p>
              <w:p w14:paraId="6766EC62" w14:textId="77777777" w:rsidR="009E601D" w:rsidRDefault="009E601D" w:rsidP="005A6FBA">
                <w:pPr>
                  <w:pStyle w:val="LLKappalejako"/>
                </w:pPr>
              </w:p>
              <w:p w14:paraId="72875DA4" w14:textId="77777777" w:rsidR="009E601D" w:rsidRPr="009167E1" w:rsidRDefault="009E601D" w:rsidP="005A6FBA">
                <w:pPr>
                  <w:pStyle w:val="LLPykala"/>
                </w:pPr>
                <w:r>
                  <w:t xml:space="preserve">27 </w:t>
                </w:r>
                <w:r w:rsidRPr="009167E1">
                  <w:t>§</w:t>
                </w:r>
              </w:p>
              <w:p w14:paraId="4E2047F3" w14:textId="77777777" w:rsidR="009E601D" w:rsidRPr="00A4663A" w:rsidRDefault="009E601D" w:rsidP="005A6FBA">
                <w:pPr>
                  <w:pStyle w:val="LLPykalanOtsikko"/>
                </w:pPr>
                <w:r w:rsidRPr="007C16B1">
                  <w:t>Ammattitoiminnassa tehty rikos</w:t>
                </w:r>
              </w:p>
              <w:p w14:paraId="47751A5B" w14:textId="77777777" w:rsidR="009E601D" w:rsidRDefault="009E601D" w:rsidP="005A6FBA">
                <w:pPr>
                  <w:pStyle w:val="LLKappalejako"/>
                </w:pPr>
                <w:r>
                  <w:t xml:space="preserve">Jos terveydenhuollon ammattihenkilö on tuomittu vankeusrangaistukseen rikoksesta, jonka hän on tehnyt ammattitoiminnassaan, ja tuomioistuimen päätös on saanut lainvoiman ja jos rikokseen liittyvistä asianhaaroista on havaittavissa, ettei hän ole sen luottamuksen arvoinen, jota hänen tulee nauttia, Sosiaali- ja terveysalan lupa- ja valvontavirasto voi laillistetulta ammattihenkilöltä poistaa määräajaksi tai, jos asianhaarat ovat erittäin raskauttavat, lopullisesti ammatinharjoittamisoikeuden tai </w:t>
                </w:r>
                <w:r>
                  <w:lastRenderedPageBreak/>
                  <w:t xml:space="preserve">luvan saaneelta ammattihenkilöltä peruuttaa ammatinharjoittamisluvan määräajaksi tai, jos asianhaarat ovat erittäin raskauttavat, lopullisesti taikka kieltää nimikesuojattua ammattihenkilöä määräajaksi tai jos asianhaarat ovat erittäin raskauttavat, lopullisesti käyttämästä asetuksella säädettyä terveydenhuollon ammattihenkilön ammattinimikettä. </w:t>
                </w:r>
              </w:p>
              <w:p w14:paraId="7280F02B" w14:textId="77777777" w:rsidR="009E601D" w:rsidRDefault="009E601D" w:rsidP="005A6FBA">
                <w:pPr>
                  <w:pStyle w:val="LLNormaali"/>
                </w:pPr>
                <w:r w:rsidRPr="000A334A">
                  <w:rPr>
                    <w:lang w:eastAsia="fi-FI"/>
                  </w:rPr>
                  <w:t>— — — — — — — — — — — — — —</w:t>
                </w:r>
              </w:p>
              <w:p w14:paraId="578A9D07" w14:textId="77777777" w:rsidR="009E601D" w:rsidRDefault="009E601D" w:rsidP="005A6FBA">
                <w:pPr>
                  <w:pStyle w:val="LLKappalejako"/>
                </w:pPr>
                <w:r>
                  <w:t>Jo ennen kuin tuomioistuimen päätös, jolla terveydenhuollon ammattihenkilö on tuomittu vankeusrangaistukseen taikka viralta pantavaksi tai virantoimituksesta erotettavaksi, on saanut lainvoiman, Sosiaali- ja terveysalan lupa- ja valvontavirasto voi kieltää laillistettua ammattihenkilöä harjoittamasta ammattia tai peruuttaa luvan saanen ammattihenkilön ammatinharjoittamisluvan taikka kieltää nimikesuojattua ammattihenkilöä käyttämästä asetuksella säädettyä terveydenhuollon ammattihenkilön ammattinimikettä.</w:t>
                </w:r>
              </w:p>
              <w:p w14:paraId="7BB6F5AC" w14:textId="77777777" w:rsidR="009E601D" w:rsidRDefault="009E601D" w:rsidP="005A6FBA">
                <w:pPr>
                  <w:pStyle w:val="LLKappalejako"/>
                </w:pPr>
              </w:p>
              <w:p w14:paraId="34FBC969" w14:textId="77777777" w:rsidR="009E601D" w:rsidRPr="009167E1" w:rsidRDefault="009E601D" w:rsidP="005A6FBA">
                <w:pPr>
                  <w:pStyle w:val="LLPykala"/>
                </w:pPr>
                <w:r>
                  <w:t>28</w:t>
                </w:r>
                <w:r w:rsidRPr="009167E1">
                  <w:t xml:space="preserve"> §</w:t>
                </w:r>
              </w:p>
              <w:p w14:paraId="3A6A99C9" w14:textId="77777777" w:rsidR="009E601D" w:rsidRPr="00A4663A" w:rsidRDefault="009E601D" w:rsidP="005A6FBA">
                <w:pPr>
                  <w:pStyle w:val="LLPykalanOtsikko"/>
                </w:pPr>
                <w:r w:rsidRPr="007C16B1">
                  <w:t>Kykenemättömyys toimia ammatissa</w:t>
                </w:r>
              </w:p>
              <w:p w14:paraId="269A894A" w14:textId="77777777" w:rsidR="009E601D" w:rsidRDefault="009E601D" w:rsidP="005A6FBA">
                <w:pPr>
                  <w:pStyle w:val="LLKappalejako"/>
                </w:pPr>
                <w:r w:rsidRPr="007C16B1">
                  <w:t>Jos terveydenhuollon ammattihenkilö on sairauden, päihteiden väärinkäytön, heikentyneen toimintakyvyn tai muun vastaavan syyn perusteella taikka muulla tavoin perustellusti todetun ammattitaidottomuuden vuoksi kykenemätön toimimaan terveydenhuollon ammattihenkilönä, Sosiaali- ja terveysalan lupa- ja valvontavirasto voi päättää 26 §:ssä säädetystä toimenpiteestä.</w:t>
                </w:r>
              </w:p>
              <w:p w14:paraId="1191AA7C" w14:textId="77777777" w:rsidR="009E601D" w:rsidRDefault="009E601D" w:rsidP="005A6FBA">
                <w:pPr>
                  <w:pStyle w:val="LLKappalejako"/>
                </w:pPr>
              </w:p>
              <w:p w14:paraId="1C461F48" w14:textId="77777777" w:rsidR="009E601D" w:rsidRPr="009167E1" w:rsidRDefault="009E601D" w:rsidP="005A6FBA">
                <w:pPr>
                  <w:pStyle w:val="LLPykala"/>
                </w:pPr>
                <w:r>
                  <w:t xml:space="preserve">29 </w:t>
                </w:r>
                <w:r w:rsidRPr="009167E1">
                  <w:t>§</w:t>
                </w:r>
              </w:p>
              <w:p w14:paraId="492AC487" w14:textId="77777777" w:rsidR="009E601D" w:rsidRPr="00A4663A" w:rsidRDefault="009E601D" w:rsidP="005A6FBA">
                <w:pPr>
                  <w:pStyle w:val="LLPykalanOtsikko"/>
                </w:pPr>
                <w:r w:rsidRPr="0004415E">
                  <w:t>Väliaikaiset turvaamistoimenpiteet</w:t>
                </w:r>
              </w:p>
              <w:p w14:paraId="08C251CD" w14:textId="77777777" w:rsidR="009E601D" w:rsidRDefault="009E601D" w:rsidP="005A6FBA">
                <w:pPr>
                  <w:pStyle w:val="LLKappalejako"/>
                </w:pPr>
                <w:r w:rsidRPr="0004415E">
                  <w:t xml:space="preserve">Käsitellessään 25–28 §:ssä tarkoitettuja asioita Sosiaali- ja terveysalan lupa- ja valvontavirasto voi tarvittaessa väliaikaisesti kieltää laillistettua ammattihenkilöä harjoittamasta ammattia tai väliaikaisesti rajoittaa oikeutta harjoittaa ammattia taikka väliaikaisesti peruuttaa luvan saaneen ammattihenkilön ammatinharjoittamisluvan tai väliaikaisesti kieltää nimikesuojattua ammattihenkilöä </w:t>
                </w:r>
                <w:r w:rsidRPr="0004415E">
                  <w:lastRenderedPageBreak/>
                  <w:t>käyttämästä asetuksella säädettyä terveydenhuollon ammattihenkilön ammattinimikettä.</w:t>
                </w:r>
              </w:p>
              <w:p w14:paraId="21C8E863" w14:textId="77777777" w:rsidR="009E601D" w:rsidRDefault="009E601D" w:rsidP="005A6FBA">
                <w:pPr>
                  <w:pStyle w:val="LLKappalejako"/>
                </w:pPr>
              </w:p>
              <w:p w14:paraId="3387D94F" w14:textId="77777777" w:rsidR="009E601D" w:rsidRPr="009167E1" w:rsidRDefault="009E601D" w:rsidP="005A6FBA">
                <w:pPr>
                  <w:pStyle w:val="LLPykala"/>
                </w:pPr>
                <w:r>
                  <w:t xml:space="preserve">30 </w:t>
                </w:r>
                <w:r w:rsidRPr="009167E1">
                  <w:t>§</w:t>
                </w:r>
              </w:p>
              <w:p w14:paraId="7DA88024" w14:textId="77777777" w:rsidR="009E601D" w:rsidRPr="00A4663A" w:rsidRDefault="009E601D" w:rsidP="005A6FBA">
                <w:pPr>
                  <w:pStyle w:val="LLPykalanOtsikko"/>
                </w:pPr>
                <w:r w:rsidRPr="007B61E8">
                  <w:t>Potilasasiakirjojen siirtäminen terveyskeskukseen</w:t>
                </w:r>
              </w:p>
              <w:p w14:paraId="4448DA1E" w14:textId="77777777" w:rsidR="009E601D" w:rsidRDefault="009E601D" w:rsidP="005A6FBA">
                <w:pPr>
                  <w:pStyle w:val="LLKappalejako"/>
                </w:pPr>
                <w:r w:rsidRPr="007B61E8">
                  <w:t>Sosiaali- ja terveysalan lupa- ja valvontavirasto voi ryhtyessään tässä laissa säädettyihin turvaamistoimenpiteisiin määrätä ammattiaan itsenäisesti harjoittaneen terveydenhuollon ammattihenkilön erityisestä syystä luovuttamaan potilasasiakirjat sen paikkakunnan terveyskeskukseen erillisarkistona hoidettavaksi, jossa tämä harjoittaa ammattiaan.</w:t>
                </w:r>
              </w:p>
              <w:p w14:paraId="39E48040" w14:textId="77777777" w:rsidR="009E601D" w:rsidRDefault="009E601D" w:rsidP="005A6FBA">
                <w:pPr>
                  <w:pStyle w:val="LLKappalejako"/>
                </w:pPr>
              </w:p>
              <w:p w14:paraId="0E18D871" w14:textId="77777777" w:rsidR="009E601D" w:rsidRPr="009167E1" w:rsidRDefault="009E601D" w:rsidP="005A6FBA">
                <w:pPr>
                  <w:pStyle w:val="LLPykala"/>
                </w:pPr>
                <w:r>
                  <w:t>31</w:t>
                </w:r>
                <w:r w:rsidRPr="009167E1">
                  <w:t xml:space="preserve"> §</w:t>
                </w:r>
              </w:p>
              <w:p w14:paraId="6A341B93" w14:textId="77777777" w:rsidR="009E601D" w:rsidRPr="00A4663A" w:rsidRDefault="009E601D" w:rsidP="005A6FBA">
                <w:pPr>
                  <w:pStyle w:val="LLPykalanOtsikko"/>
                </w:pPr>
                <w:r w:rsidRPr="007B61E8">
                  <w:t>Ammatinharjoittamisoikeuden tai -luvan taikka ammattinimikkeen käyttöoikeuden poistaminen terveydenhuollon ammattihenkilön omasta pyynnöstä</w:t>
                </w:r>
              </w:p>
              <w:p w14:paraId="6C12BCE7" w14:textId="77777777" w:rsidR="009E601D" w:rsidRDefault="009E601D" w:rsidP="005A6FBA">
                <w:pPr>
                  <w:pStyle w:val="LLKappalejako"/>
                </w:pPr>
                <w:r w:rsidRPr="007B61E8">
                  <w:t>Sosiaali- ja terveysalan lupa- ja valvontavirasto voi terveydenhuollon ammattihenkilön omasta pyynnöstä rajoittaa laillistetun ammattihenkilön ammatinharjoittamisoikeutta taikka poistaa sen. Sosiaali- ja terveysalan lupa- ja valvontavirasto voi peruuttaa ammatinharjoittamisluvan tai poistaa nimikesuojatun ammattihenkilön oikeuden käyttää asianomaista ammattinimikettä ammattihenkilön omasta pyynnöstä.</w:t>
                </w:r>
              </w:p>
              <w:p w14:paraId="25E5D657" w14:textId="77777777" w:rsidR="009E601D" w:rsidRDefault="009E601D" w:rsidP="005A6FBA">
                <w:pPr>
                  <w:pStyle w:val="LLKappalejako"/>
                </w:pPr>
              </w:p>
              <w:p w14:paraId="7D5C9B26" w14:textId="77777777" w:rsidR="009E601D" w:rsidRPr="009167E1" w:rsidRDefault="009E601D" w:rsidP="005A6FBA">
                <w:pPr>
                  <w:pStyle w:val="LLPykala"/>
                </w:pPr>
                <w:r>
                  <w:t>31 a</w:t>
                </w:r>
                <w:r w:rsidRPr="009167E1">
                  <w:t xml:space="preserve"> §</w:t>
                </w:r>
              </w:p>
              <w:p w14:paraId="64B8EEF3" w14:textId="77777777" w:rsidR="009E601D" w:rsidRPr="00A4663A" w:rsidRDefault="009E601D" w:rsidP="005A6FBA">
                <w:pPr>
                  <w:pStyle w:val="LLPykalanOtsikko"/>
                </w:pPr>
                <w:r w:rsidRPr="007B61E8">
                  <w:t>Ammatinharjoittamisoikeuden tai -luvan taikka ammattinimikkeen käyttöoikeuden poistaminen toisen EU- tai ETA-valtion päätöksen perusteella</w:t>
                </w:r>
              </w:p>
              <w:p w14:paraId="25B3BAB8" w14:textId="77777777" w:rsidR="009E601D" w:rsidRDefault="009E601D" w:rsidP="005A6FBA">
                <w:pPr>
                  <w:pStyle w:val="LLKappalejako"/>
                </w:pPr>
                <w:r>
                  <w:rPr>
                    <w:rFonts w:ascii="__Open_Sans_Fallback_9c011f" w:hAnsi="__Open_Sans_Fallback_9c011f"/>
                    <w:color w:val="252627"/>
                  </w:rPr>
                  <w:t xml:space="preserve">Sosiaali- ja terveysalan lupa- ja valvontavirasto voi poistaa terveydenhuollon ammattihenkilön ammatinharjoittamisoikeuden tai rajoittaa sitä taikka peruuttaa ammatinharjoittamisluvan tai poistaa nimikesuojatun ammattihenkilön oikeuden käyttää asianomaista ammattinimikettä ammattihenkilöltä, joka on saanut </w:t>
                </w:r>
                <w:r>
                  <w:rPr>
                    <w:rFonts w:ascii="__Open_Sans_Fallback_9c011f" w:hAnsi="__Open_Sans_Fallback_9c011f"/>
                    <w:color w:val="252627"/>
                  </w:rPr>
                  <w:lastRenderedPageBreak/>
                  <w:t>ammatinharjoittamisoikeuden tai -luvan taikka ammattinimikkeen käyttöoikeuden Suomessa sen jälkeen, kun toinen EU- tai ETA-valtio on saman koulutuksen perusteella myöntänyt hänelle oikeuden, ja joka on menettänyt oikeutensa tai sitä on rajoitettu kyseisessä toisessa EU- tai ETA-valtiossa.</w:t>
                </w:r>
              </w:p>
              <w:p w14:paraId="7B0EE188" w14:textId="77777777" w:rsidR="009E601D" w:rsidRDefault="009E601D" w:rsidP="005A6FBA">
                <w:pPr>
                  <w:pStyle w:val="LLKappalejako"/>
                </w:pPr>
              </w:p>
              <w:p w14:paraId="04EF238F" w14:textId="77777777" w:rsidR="009E601D" w:rsidRPr="009167E1" w:rsidRDefault="009E601D" w:rsidP="005A6FBA">
                <w:pPr>
                  <w:pStyle w:val="LLPykala"/>
                </w:pPr>
                <w:r>
                  <w:t>32</w:t>
                </w:r>
                <w:r w:rsidRPr="009167E1">
                  <w:t xml:space="preserve"> §</w:t>
                </w:r>
              </w:p>
              <w:p w14:paraId="6533CFE2" w14:textId="77777777" w:rsidR="009E601D" w:rsidRPr="00A4663A" w:rsidRDefault="009E601D" w:rsidP="005A6FBA">
                <w:pPr>
                  <w:pStyle w:val="LLPykalanOtsikko"/>
                </w:pPr>
                <w:r w:rsidRPr="007B61E8">
                  <w:t>Ammatinharjoittamisoikeuden tai -luvan taikka ammattinimikkeen käyttöoikeuden palauttaminen</w:t>
                </w:r>
              </w:p>
              <w:p w14:paraId="0FBAEE04" w14:textId="77777777" w:rsidR="009E601D" w:rsidRDefault="009E601D" w:rsidP="005A6FBA">
                <w:pPr>
                  <w:pStyle w:val="LLKappalejako"/>
                </w:pPr>
                <w:r w:rsidRPr="007B61E8">
                  <w:t>Kun terveydenhuollon ammattihenkilöltä on poistettu ammatinharjoittamisoikeus määräajaksi tai toistaiseksi taikka sitä on rajoitettu tai se on kielletty, kun hänen ammatinharjoittamislupansa on peruutettu taikka kun häntä on kielletty käyttämästä asetuksella säädettyä terveydenhuollon ammattihenkilön ammattinimikettä, terveydenhuollon ammattihenkilö voi Sosiaali- ja terveysalan lupa- ja valvontavirastolta uudelleen hakea ammatinharjoittamisoikeuden palauttamista tai sen rajoituksen poistamista, ammatinharjoittamisluvan palauttamista taikka asetuksella säädetyn terveydenhuollon ammattihenkilön ammattinimikkeen käyttöoikeuden palauttamista sitten, kun ammatinharjoittamisoikeuden poistamisen tai rajoituksen, ammatinharjoittamisluvan peruuttamisen tai ammattinimikkeen käyttöoikeuden kieltämisen aiheuttanut syy on lakannut</w:t>
                </w:r>
                <w:r>
                  <w:t>.</w:t>
                </w:r>
              </w:p>
              <w:p w14:paraId="1149CBEC" w14:textId="77777777" w:rsidR="009E601D" w:rsidRDefault="009E601D" w:rsidP="005A6FBA">
                <w:pPr>
                  <w:pStyle w:val="LLNormaali"/>
                </w:pPr>
                <w:r w:rsidRPr="000A334A">
                  <w:rPr>
                    <w:lang w:eastAsia="fi-FI"/>
                  </w:rPr>
                  <w:t>— — — — — — — — — — — — — —</w:t>
                </w:r>
              </w:p>
              <w:p w14:paraId="5720E69D" w14:textId="77777777" w:rsidR="009E601D" w:rsidRDefault="009E601D" w:rsidP="005A6FBA">
                <w:pPr>
                  <w:pStyle w:val="LLKappalejako"/>
                </w:pPr>
              </w:p>
              <w:p w14:paraId="243BF29F" w14:textId="77777777" w:rsidR="009E601D" w:rsidRPr="009167E1" w:rsidRDefault="009E601D" w:rsidP="005A6FBA">
                <w:pPr>
                  <w:pStyle w:val="LLPykala"/>
                </w:pPr>
                <w:r>
                  <w:t>33</w:t>
                </w:r>
                <w:r w:rsidRPr="009167E1">
                  <w:t xml:space="preserve"> §</w:t>
                </w:r>
              </w:p>
              <w:p w14:paraId="2AD79295" w14:textId="77777777" w:rsidR="009E601D" w:rsidRPr="00A4663A" w:rsidRDefault="009E601D" w:rsidP="005A6FBA">
                <w:pPr>
                  <w:pStyle w:val="LLPykalanOtsikko"/>
                </w:pPr>
                <w:r w:rsidRPr="002076A8">
                  <w:t>Kirjallinen varoitus</w:t>
                </w:r>
              </w:p>
              <w:p w14:paraId="2B1F2949" w14:textId="77777777" w:rsidR="009E601D" w:rsidRDefault="009E601D" w:rsidP="005A6FBA">
                <w:pPr>
                  <w:pStyle w:val="LLKappalejako"/>
                </w:pPr>
                <w:r w:rsidRPr="002076A8">
                  <w:t xml:space="preserve">Jos terveydenhuollon ammattihenkilö ammattitoiminnassaan on menetellyt vastoin lakia tai sen nojalla annettuja säännöksiä tai määräyksiä taikka syyllistynyt tehtävässään muutoin virheellisyyteen tai laiminlyöntiin eikä virheellisyys tai laiminlyönti ole sen laatuista, että häntä olisi syytettävä tuomioistuimessa, Sosiaali- ja terveysalan lupa- ja </w:t>
                </w:r>
                <w:r w:rsidRPr="002076A8">
                  <w:lastRenderedPageBreak/>
                  <w:t>valvontavirasto voi antaa hänelle kirjallisen varoituksen.</w:t>
                </w:r>
              </w:p>
              <w:p w14:paraId="657F901D" w14:textId="77777777" w:rsidR="009E601D" w:rsidRDefault="009E601D" w:rsidP="005A6FBA">
                <w:pPr>
                  <w:pStyle w:val="LLKappalejako"/>
                </w:pPr>
              </w:p>
              <w:p w14:paraId="69C88405" w14:textId="77777777" w:rsidR="009E601D" w:rsidRPr="009167E1" w:rsidRDefault="009E601D" w:rsidP="005A6FBA">
                <w:pPr>
                  <w:pStyle w:val="LLPykala"/>
                </w:pPr>
                <w:r>
                  <w:t>37</w:t>
                </w:r>
                <w:r w:rsidRPr="009167E1">
                  <w:t xml:space="preserve"> §</w:t>
                </w:r>
              </w:p>
              <w:p w14:paraId="4C7DABB4" w14:textId="77777777" w:rsidR="009E601D" w:rsidRPr="00A4663A" w:rsidRDefault="009E601D" w:rsidP="005A6FBA">
                <w:pPr>
                  <w:pStyle w:val="LLPykalanOtsikko"/>
                </w:pPr>
                <w:r w:rsidRPr="002076A8">
                  <w:t>Ammatinharjoittamisoikeutta tai ammattinimikkeen käyttöoikeutta koskevan hakemuksen hylkääminen</w:t>
                </w:r>
              </w:p>
              <w:p w14:paraId="0C30E3D9" w14:textId="77777777" w:rsidR="009E601D" w:rsidRDefault="009E601D" w:rsidP="005A6FBA">
                <w:pPr>
                  <w:pStyle w:val="LLKappalejako"/>
                </w:pPr>
                <w:r w:rsidRPr="002076A8">
                  <w:t>Jos hakija täyttää 4 §:</w:t>
                </w:r>
                <w:proofErr w:type="spellStart"/>
                <w:r w:rsidRPr="002076A8">
                  <w:t>ssä</w:t>
                </w:r>
                <w:proofErr w:type="spellEnd"/>
                <w:r w:rsidRPr="002076A8">
                  <w:t>, 5 §:n 1 momentissa, 6–8 §:</w:t>
                </w:r>
                <w:proofErr w:type="spellStart"/>
                <w:r w:rsidRPr="002076A8">
                  <w:t>ssä</w:t>
                </w:r>
                <w:proofErr w:type="spellEnd"/>
                <w:r w:rsidRPr="002076A8">
                  <w:t>, 10 §:n 1 momentissa, 11 tai 12 §:ssä säädetyt vaatimukset, Sosiaali- ja terveysalan lupa- ja valvontavirasto voi hylätä hakemuksen vain sellaisella perusteella, jolla laillistetun ammattihenkilön ammatinharjoittamisoikeutta voidaan rajoittaa tai se voidaan poistaa taikka jolla nimikesuojattua ammattihenkilöä voidaan kieltää käyttämästä valtioneuvoston asetuksella säädettyä terveydenhuollon ammattihenkilön ammattinimikettä.</w:t>
                </w:r>
              </w:p>
              <w:p w14:paraId="5C7A7421" w14:textId="77777777" w:rsidR="00B37BDE" w:rsidRDefault="00B37BDE" w:rsidP="005A6FBA">
                <w:pPr>
                  <w:pStyle w:val="LLPykala"/>
                </w:pPr>
              </w:p>
              <w:p w14:paraId="374DE131" w14:textId="68BE02B3" w:rsidR="009E601D" w:rsidRPr="009167E1" w:rsidRDefault="009E601D" w:rsidP="005A6FBA">
                <w:pPr>
                  <w:pStyle w:val="LLPykala"/>
                </w:pPr>
                <w:r>
                  <w:t>38</w:t>
                </w:r>
                <w:r w:rsidRPr="009167E1">
                  <w:t xml:space="preserve"> §</w:t>
                </w:r>
              </w:p>
              <w:p w14:paraId="41C4E7D2" w14:textId="77777777" w:rsidR="009E601D" w:rsidRPr="00A4663A" w:rsidRDefault="009E601D" w:rsidP="005A6FBA">
                <w:pPr>
                  <w:pStyle w:val="LLPykalanOtsikko"/>
                </w:pPr>
                <w:r w:rsidRPr="002076A8">
                  <w:t>Kuuleminen</w:t>
                </w:r>
              </w:p>
              <w:p w14:paraId="39FE4705" w14:textId="77777777" w:rsidR="009E601D" w:rsidRDefault="009E601D" w:rsidP="005A6FBA">
                <w:pPr>
                  <w:pStyle w:val="LLKappalejako"/>
                </w:pPr>
                <w:r>
                  <w:t>Ennen 25–28 §:ssä tarkoitetun asian lopullista ratkaisemista Sosiaali- ja terveysalan lupa- ja valvontaviraston on varattava terveydenhuollon ammattihenkilölle tilaisuus antaa selitys asiassa.</w:t>
                </w:r>
              </w:p>
              <w:p w14:paraId="6AF75B96" w14:textId="77777777" w:rsidR="009E601D" w:rsidRDefault="009E601D" w:rsidP="005A6FBA">
                <w:pPr>
                  <w:pStyle w:val="LLKappalejako"/>
                </w:pPr>
                <w:r>
                  <w:t>Sosiaali- ja terveysalan lupa- ja valvontavirasto voi ennen 1 momentissa tarkoitetun asian ratkaisemista kuulla asiantuntijoita.</w:t>
                </w:r>
              </w:p>
              <w:p w14:paraId="2E81825A" w14:textId="77777777" w:rsidR="009E601D" w:rsidRDefault="009E601D" w:rsidP="005A6FBA">
                <w:pPr>
                  <w:pStyle w:val="LLKappalejako"/>
                </w:pPr>
              </w:p>
              <w:p w14:paraId="39729016" w14:textId="77777777" w:rsidR="009E601D" w:rsidRPr="009167E1" w:rsidRDefault="009E601D" w:rsidP="005A6FBA">
                <w:pPr>
                  <w:pStyle w:val="LLPykala"/>
                </w:pPr>
                <w:r>
                  <w:t>39</w:t>
                </w:r>
                <w:r w:rsidRPr="009167E1">
                  <w:t xml:space="preserve"> §</w:t>
                </w:r>
              </w:p>
              <w:p w14:paraId="7B0E6A37" w14:textId="77777777" w:rsidR="009E601D" w:rsidRPr="003A31A5" w:rsidRDefault="009E601D" w:rsidP="005A6FBA">
                <w:pPr>
                  <w:pStyle w:val="LLPykalanOtsikko"/>
                </w:pPr>
                <w:r w:rsidRPr="003A31A5">
                  <w:t>Muutoksenhaku</w:t>
                </w:r>
              </w:p>
              <w:p w14:paraId="24D574F5" w14:textId="77777777" w:rsidR="003A31A5" w:rsidRPr="003A31A5" w:rsidRDefault="003A31A5" w:rsidP="003A31A5">
                <w:pPr>
                  <w:pStyle w:val="LLNormaali"/>
                </w:pPr>
                <w:r w:rsidRPr="003A31A5">
                  <w:t>— — — — — — — — — — — — —  —</w:t>
                </w:r>
              </w:p>
              <w:p w14:paraId="6F763522" w14:textId="77777777" w:rsidR="009E601D" w:rsidRDefault="009E601D" w:rsidP="005A6FBA">
                <w:pPr>
                  <w:pStyle w:val="LLKappalejako"/>
                </w:pPr>
                <w:r w:rsidRPr="003A31A5">
                  <w:t>Muuhun Sosiaali- ja terveysalan lupa- ja valvontaviraston päätökseen saa vaatia oikaisua siten kuin hallintolaissa</w:t>
                </w:r>
                <w:r>
                  <w:t xml:space="preserve"> (434/2003) säädetään. Oikaisuvaatimukseen annettuun päätökseen saa hakea muutosta valittamalla hallinto-oikeuteen siten kuin oikeudenkäynnistä hallintoasioissa annetussa laissa säädetään. </w:t>
                </w:r>
              </w:p>
              <w:p w14:paraId="24E14147" w14:textId="77777777" w:rsidR="009E601D" w:rsidRDefault="009E601D" w:rsidP="005A6FBA">
                <w:pPr>
                  <w:pStyle w:val="LLNormaali"/>
                </w:pPr>
                <w:r w:rsidRPr="000A334A">
                  <w:rPr>
                    <w:lang w:eastAsia="fi-FI"/>
                  </w:rPr>
                  <w:t>— — — — — — — — — — — — — —</w:t>
                </w:r>
              </w:p>
              <w:p w14:paraId="7092183B" w14:textId="77777777" w:rsidR="009E601D" w:rsidRDefault="009E601D" w:rsidP="005A6FBA">
                <w:pPr>
                  <w:pStyle w:val="LLKappalejako"/>
                </w:pPr>
                <w:r w:rsidRPr="003B28CF">
                  <w:t xml:space="preserve">Jos Sosiaali- ja terveysalan lupa- ja valvontavirasto ei ole antanut päätöstä 14 b §:ssä säädetyssä määräajassa, hakija voi tehdä </w:t>
                </w:r>
                <w:r w:rsidRPr="003B28CF">
                  <w:lastRenderedPageBreak/>
                  <w:t>valituksen. Valituksen katsotaan tällöin kohdistuvan hakemuksen hylkäävään päätökseen. Tällaisen valituksen voi tehdä, kunnes hakemukseen on annettu päätös. Sosiaali- ja terveysalan lupa- ja valvontaviraston on ilmoitettava valitusviranomaiselle päätöksen antamisesta. Tässä momentissa tarkoitetun valituksen tekemiseen ja sen käsittelyyn sovelletaan muutoin, mitä oikeudenkäynnistä hallintoasioissa annetussa laissa säädetään.</w:t>
                </w:r>
              </w:p>
              <w:p w14:paraId="2FB88EAA" w14:textId="77777777" w:rsidR="009E601D" w:rsidRDefault="009E601D" w:rsidP="005A6FBA">
                <w:pPr>
                  <w:pStyle w:val="LLNormaali"/>
                </w:pPr>
                <w:r w:rsidRPr="000A334A">
                  <w:rPr>
                    <w:lang w:eastAsia="fi-FI"/>
                  </w:rPr>
                  <w:t>— — — — — — — — — — — — — —</w:t>
                </w:r>
              </w:p>
              <w:p w14:paraId="5645D3B7" w14:textId="77777777" w:rsidR="009E601D" w:rsidRDefault="009E601D" w:rsidP="005A6FBA">
                <w:pPr>
                  <w:pStyle w:val="LLKappalejako"/>
                </w:pPr>
              </w:p>
              <w:p w14:paraId="4FD80A04" w14:textId="77777777" w:rsidR="009E601D" w:rsidRPr="009167E1" w:rsidRDefault="009E601D" w:rsidP="005A6FBA">
                <w:pPr>
                  <w:pStyle w:val="LLPykala"/>
                </w:pPr>
                <w:r>
                  <w:t>40</w:t>
                </w:r>
                <w:r w:rsidRPr="009167E1">
                  <w:t xml:space="preserve"> §</w:t>
                </w:r>
              </w:p>
              <w:p w14:paraId="2E0522EE" w14:textId="77777777" w:rsidR="009E601D" w:rsidRPr="00A4663A" w:rsidRDefault="009E601D" w:rsidP="005A6FBA">
                <w:pPr>
                  <w:pStyle w:val="LLPykalanOtsikko"/>
                </w:pPr>
                <w:r w:rsidRPr="003B28CF">
                  <w:t>Tiedonsaantioikeus</w:t>
                </w:r>
              </w:p>
              <w:p w14:paraId="1619D862" w14:textId="77777777" w:rsidR="009E601D" w:rsidRDefault="009E601D" w:rsidP="005A6FBA">
                <w:pPr>
                  <w:pStyle w:val="LLKappalejako"/>
                </w:pPr>
                <w:r w:rsidRPr="003B28CF">
                  <w:t xml:space="preserve">Sosiaali- ja terveysalan lupa- ja valvontavirastolla </w:t>
                </w:r>
                <w:r w:rsidRPr="00B37BDE">
                  <w:rPr>
                    <w:i/>
                    <w:iCs/>
                  </w:rPr>
                  <w:t>ja aluehallintovirastolla</w:t>
                </w:r>
                <w:r w:rsidRPr="003B28CF">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huoltotoimintaa tai sairaanhoitotoimintaa harjoittavalta yhteisöltä tai laitokselta sekä apteekilta tässä laissa säädettyjen tehtävien suorittamiseksi välttämättömät tiedot ja selvitykset.</w:t>
                </w:r>
              </w:p>
              <w:p w14:paraId="788EEBDC" w14:textId="77777777" w:rsidR="009E601D" w:rsidRDefault="009E601D" w:rsidP="005A6FBA">
                <w:pPr>
                  <w:pStyle w:val="LLKappalejako"/>
                </w:pPr>
              </w:p>
              <w:p w14:paraId="1DFB42F9" w14:textId="77777777" w:rsidR="009E601D" w:rsidRPr="009167E1" w:rsidRDefault="009E601D" w:rsidP="005A6FBA">
                <w:pPr>
                  <w:pStyle w:val="LLPykala"/>
                </w:pPr>
                <w:r>
                  <w:t xml:space="preserve">40 a </w:t>
                </w:r>
                <w:r w:rsidRPr="009167E1">
                  <w:t>§</w:t>
                </w:r>
              </w:p>
              <w:p w14:paraId="4B44FB3C" w14:textId="77777777" w:rsidR="009E601D" w:rsidRPr="00A4663A" w:rsidRDefault="009E601D" w:rsidP="005A6FBA">
                <w:pPr>
                  <w:pStyle w:val="LLPykalanOtsikko"/>
                </w:pPr>
                <w:r w:rsidRPr="003B28CF">
                  <w:t>Lääketieteen, hammaslääketieteen ja farmasian opiskelijoita sekä yleislääketieteen erityiskoulutuksen suorittaneita koskevien tietojen ilmoittaminen</w:t>
                </w:r>
              </w:p>
              <w:p w14:paraId="30671027" w14:textId="77777777" w:rsidR="009E601D" w:rsidRDefault="009E601D" w:rsidP="005A6FBA">
                <w:pPr>
                  <w:pStyle w:val="LLKappalejako"/>
                </w:pPr>
                <w:r>
                  <w:t xml:space="preserve">Lääketieteen, hammaslääketieteen ja farmasian koulutusta antavien yliopistojen tulee ilmoittaa Sosiaali- ja terveysalan lupa- ja valvontavirastolle tiedot tässä laissa ja sen nojalla annetussa valtioneuvoston asetuksessa säädetyt opinnot suorittaneiden lääketieteen, hammaslääketieteen ja farmasian opiskelijoiden nimistä, henkilötunnuksista, opintojen aloittamisajankohdista ja suoritetuista opinnoista. Lääketieteen opiskelijoiden osalta tiedot tulee ilmoittaa erikseen neljään ensimmäiseen opintovuoteen ja erikseen viiteen ensimmäiseen </w:t>
                </w:r>
                <w:r>
                  <w:lastRenderedPageBreak/>
                  <w:t>opintovuoteen kuuluvat opinnot suorittaneista opiskelijoista.</w:t>
                </w:r>
              </w:p>
              <w:p w14:paraId="7CE37C75" w14:textId="77777777" w:rsidR="009E601D" w:rsidRDefault="009E601D" w:rsidP="005A6FBA">
                <w:pPr>
                  <w:pStyle w:val="LLKappalejako"/>
                </w:pPr>
                <w:r>
                  <w:t>Lääketieteen koulutusta antavien yliopistojen tulee ilmoittaa Sosiaali- ja terveysalan lupa- ja valvontavirastolle tiedot tässä laissa ja sen nojalla annetussa valtioneuvoston asetuksessa säädetyn yleislääketieteen erityiskoulutuksen suorittaneiden lääkäreiden nimestä ja henkilötunnuksesta.</w:t>
                </w:r>
              </w:p>
              <w:p w14:paraId="3E2AA1F8" w14:textId="77777777" w:rsidR="009E601D" w:rsidRDefault="009E601D" w:rsidP="005A6FBA">
                <w:pPr>
                  <w:pStyle w:val="LLKappalejako"/>
                </w:pPr>
                <w:r>
                  <w:t>Sosiaali- ja terveysalan lupa- ja valvontavirasto merkitsee 24 a §:ssä tarkoitettuun rekisteriin muussa EU- tai ETA-valtiossa suoritetun yleislääketieteen erityiskoulutuksen tai sitä vastaavan koulutuksen suorittaneen lääkärin ilmoituksen perusteella. Ilmoituksen on sisällettävä tieto yleislääketieteen erityiskoulutuksen suorittaneen lääkärin nimestä, henkilötunnuksesta ja suoritetuista opinnoista.</w:t>
                </w:r>
              </w:p>
              <w:p w14:paraId="04947E8A" w14:textId="77777777" w:rsidR="009E601D" w:rsidRDefault="009E601D" w:rsidP="005A6FBA">
                <w:pPr>
                  <w:pStyle w:val="LLKappalejako"/>
                </w:pPr>
              </w:p>
              <w:p w14:paraId="4FC726A2" w14:textId="77777777" w:rsidR="009E601D" w:rsidRPr="009167E1" w:rsidRDefault="009E601D" w:rsidP="005A6FBA">
                <w:pPr>
                  <w:pStyle w:val="LLPykala"/>
                </w:pPr>
                <w:r>
                  <w:t>40 b</w:t>
                </w:r>
                <w:r w:rsidRPr="009167E1">
                  <w:t xml:space="preserve"> §</w:t>
                </w:r>
              </w:p>
              <w:p w14:paraId="2621FF07" w14:textId="77777777" w:rsidR="009E601D" w:rsidRPr="00A4663A" w:rsidRDefault="009E601D" w:rsidP="005A6FBA">
                <w:pPr>
                  <w:pStyle w:val="LLPykalanOtsikko"/>
                </w:pPr>
                <w:r w:rsidRPr="00520611">
                  <w:t>Tuomioistuimen ratkaisua koskeva ilmoitusvelvollisuus</w:t>
                </w:r>
              </w:p>
              <w:p w14:paraId="014171C9" w14:textId="77777777" w:rsidR="009E601D" w:rsidRDefault="009E601D" w:rsidP="005A6FBA">
                <w:pPr>
                  <w:pStyle w:val="LLKappalejako"/>
                </w:pPr>
                <w:r w:rsidRPr="00520611">
                  <w:t xml:space="preserve">Tuomioistuimen tulee viipymättä lähettää Sosiaali- ja terveysalan lupa- ja valvontavirastolle jäljennös päätöksestään, jolla se on määrännyt terveydenhuollon ammattihenkilölle sakko-, vankeus- tai muun rangaistuksen sellaisen rikoksen </w:t>
                </w:r>
                <w:proofErr w:type="gramStart"/>
                <w:r w:rsidRPr="00520611">
                  <w:t>johdosta</w:t>
                </w:r>
                <w:proofErr w:type="gramEnd"/>
                <w:r w:rsidRPr="00520611">
                  <w:t>, johon terveydenhuollon ammattihenkilö on syyllistynyt ammattitoiminnassaan.</w:t>
                </w:r>
              </w:p>
              <w:p w14:paraId="46B6CF03" w14:textId="77777777" w:rsidR="009E601D" w:rsidRDefault="009E601D" w:rsidP="005A6FBA">
                <w:pPr>
                  <w:pStyle w:val="LLKappalejako"/>
                </w:pPr>
              </w:p>
              <w:p w14:paraId="6E307942" w14:textId="77777777" w:rsidR="009E601D" w:rsidRPr="009167E1" w:rsidRDefault="009E601D" w:rsidP="005A6FBA">
                <w:pPr>
                  <w:pStyle w:val="LLPykala"/>
                </w:pPr>
                <w:r>
                  <w:t xml:space="preserve">40 c </w:t>
                </w:r>
                <w:r w:rsidRPr="009167E1">
                  <w:t>§</w:t>
                </w:r>
              </w:p>
              <w:p w14:paraId="54A8D61B" w14:textId="77777777" w:rsidR="009E601D" w:rsidRPr="00A4663A" w:rsidRDefault="009E601D" w:rsidP="005A6FBA">
                <w:pPr>
                  <w:pStyle w:val="LLPykalanOtsikko"/>
                </w:pPr>
                <w:r w:rsidRPr="00520611">
                  <w:t>Hälytysmekanismi</w:t>
                </w:r>
              </w:p>
              <w:p w14:paraId="6C2AB0D5" w14:textId="77777777" w:rsidR="009E601D" w:rsidRDefault="009E601D" w:rsidP="005A6FBA">
                <w:pPr>
                  <w:pStyle w:val="LLKappalejako"/>
                </w:pPr>
                <w:r>
                  <w:t xml:space="preserve">Sosiaali- ja terveysalan lupa- ja valvontaviraston on ilmoitettava muiden EU- tai ETA-valtioiden toimivaltaisille viranomaisille terveydenhuollon ammattihenkilön ammatinharjoittamisoikeuden rajoittamisesta, poistamisesta, luvan peruuttamisesta, ammatinharjoittamisen kieltämisestä taikka ammattinimikkeen käytön kieltämisestä sekä siitä, että tuomioistuin on todennut mainitun henkilön käyttäneen väärennettyjä asiakirjoja osoituksena terveydenhuollon ammattihenkilön ammattipätevyydestä. Sosiaali- ja terveysalan lupa- ja valvontaviraston tulee tehdä ilmoitus </w:t>
                </w:r>
                <w:r>
                  <w:lastRenderedPageBreak/>
                  <w:t xml:space="preserve">komission ylläpitämässä sähköisessä tietojenvaihtojärjestelmässä </w:t>
                </w:r>
                <w:proofErr w:type="gramStart"/>
                <w:r>
                  <w:t>( IMI</w:t>
                </w:r>
                <w:proofErr w:type="gramEnd"/>
                <w:r>
                  <w:t>-järjestelmä ) lähetettävällä hälytyksellä kolmen vuorokauden kuluessa kieltoa, rajoitusta tai oikeuden poistamista koskevan päätöksen taikka tuomioistuimen tuomion antamisesta.</w:t>
                </w:r>
              </w:p>
              <w:p w14:paraId="3CCED237" w14:textId="77777777" w:rsidR="009E601D" w:rsidRDefault="009E601D" w:rsidP="005A6FBA">
                <w:pPr>
                  <w:pStyle w:val="LLKappalejako"/>
                </w:pPr>
                <w:r>
                  <w:t>Sosiaali- ja terveysalan lupa- ja valvontaviraston on viipymättä ilmoitettava IMI-järjestelmän kautta kiellon, rajoituksen tai oikeuden poiston ilmoitettua kestoa koskevista muutoksista. Lisäksi sen on poistettava lähettämänsä hälytys IMI-järjestelmästä kolmen vuorokauden kuluessa siitä, kun kiellon tai rajoituksen voimassaolo on lakannut.</w:t>
                </w:r>
              </w:p>
              <w:p w14:paraId="6563651D" w14:textId="77777777" w:rsidR="009E601D" w:rsidRDefault="009E601D" w:rsidP="005A6FBA">
                <w:pPr>
                  <w:pStyle w:val="LLNormaali"/>
                </w:pPr>
                <w:r w:rsidRPr="000A334A">
                  <w:rPr>
                    <w:lang w:eastAsia="fi-FI"/>
                  </w:rPr>
                  <w:t>— — — — — — — — — — — — — —</w:t>
                </w:r>
              </w:p>
              <w:p w14:paraId="312B0146" w14:textId="77777777" w:rsidR="009E601D" w:rsidRDefault="009E601D" w:rsidP="005A6FBA">
                <w:pPr>
                  <w:pStyle w:val="LLKappalejako"/>
                </w:pPr>
              </w:p>
              <w:p w14:paraId="325E761B" w14:textId="77777777" w:rsidR="006735E4" w:rsidRDefault="006735E4" w:rsidP="005A6FBA">
                <w:pPr>
                  <w:pStyle w:val="LLPykala"/>
                </w:pPr>
              </w:p>
              <w:p w14:paraId="59DC97F2" w14:textId="43586D1B" w:rsidR="009E601D" w:rsidRPr="009167E1" w:rsidRDefault="009E601D" w:rsidP="005A6FBA">
                <w:pPr>
                  <w:pStyle w:val="LLPykala"/>
                </w:pPr>
                <w:r>
                  <w:t>40 d</w:t>
                </w:r>
                <w:r w:rsidRPr="009167E1">
                  <w:t xml:space="preserve"> §</w:t>
                </w:r>
              </w:p>
              <w:p w14:paraId="7EBDFD9F" w14:textId="77777777" w:rsidR="009E601D" w:rsidRPr="00A4663A" w:rsidRDefault="009E601D" w:rsidP="005A6FBA">
                <w:pPr>
                  <w:pStyle w:val="LLPykalanOtsikko"/>
                </w:pPr>
                <w:r w:rsidRPr="00520611">
                  <w:t>Tietojen luovuttaminen EU- tai ETA-valtioiden toimivaltaisille viranomaisille</w:t>
                </w:r>
              </w:p>
              <w:p w14:paraId="59B7AD61" w14:textId="77777777" w:rsidR="009E601D" w:rsidRDefault="009E601D" w:rsidP="005A6FBA">
                <w:pPr>
                  <w:pStyle w:val="LLKappalejako"/>
                </w:pPr>
                <w:r w:rsidRPr="00520611">
                  <w:t>Sosiaali- ja terveysalan lupa- ja valvontavirastolla on salassapitosäännösten estämättä oikeus luovuttaa EU- tai ETA-valtioiden toimivaltaisille viranomaisille näiden tehtävien hoitamisen kannalta välttämättömät tiedot ja selvitykset.</w:t>
                </w:r>
              </w:p>
              <w:p w14:paraId="76833C60" w14:textId="77777777" w:rsidR="009E601D" w:rsidRDefault="009E601D" w:rsidP="005A6FBA">
                <w:pPr>
                  <w:pStyle w:val="LLKappalejako"/>
                </w:pPr>
              </w:p>
              <w:p w14:paraId="23B01C6C" w14:textId="77777777" w:rsidR="009E601D" w:rsidRPr="009167E1" w:rsidRDefault="009E601D" w:rsidP="005A6FBA">
                <w:pPr>
                  <w:pStyle w:val="LLPykala"/>
                </w:pPr>
                <w:r>
                  <w:t>42</w:t>
                </w:r>
                <w:r w:rsidRPr="009167E1">
                  <w:t xml:space="preserve"> §</w:t>
                </w:r>
              </w:p>
              <w:p w14:paraId="363F244A" w14:textId="77777777" w:rsidR="009E601D" w:rsidRPr="00A4663A" w:rsidRDefault="009E601D" w:rsidP="005A6FBA">
                <w:pPr>
                  <w:pStyle w:val="LLPykalanOtsikko"/>
                </w:pPr>
                <w:r w:rsidRPr="00A7724E">
                  <w:t>Kuulutus virallisessa lehdessä</w:t>
                </w:r>
              </w:p>
              <w:p w14:paraId="2F60088B" w14:textId="77777777" w:rsidR="009E601D" w:rsidRDefault="009E601D" w:rsidP="005A6FBA">
                <w:pPr>
                  <w:pStyle w:val="LLKappalejako"/>
                </w:pPr>
                <w:r w:rsidRPr="00A7724E">
                  <w:t>Rajoitetusta, poistetusta, kielletystä tai palautetusta ammatinharjoittamisoikeudesta, peruutetusta tai palautetusta ammatinharjoittamisluvasta taikka asetuksella säädetyn terveydenhuollon ammattihenkilön ammattinimikkeen käyttöoikeuden kieltämisestä tai sen palauttamisesta Sosiaali- ja terveysalan lupa- ja valvontaviraston on viipymättä kuulutettava virallisessa lehdessä.</w:t>
                </w:r>
              </w:p>
              <w:p w14:paraId="12349849" w14:textId="77777777" w:rsidR="009E601D" w:rsidRDefault="009E601D" w:rsidP="005A6FBA">
                <w:pPr>
                  <w:pStyle w:val="LLKappalejako"/>
                </w:pPr>
              </w:p>
              <w:p w14:paraId="06C2EF8E" w14:textId="77777777" w:rsidR="009E601D" w:rsidRPr="00334EBD" w:rsidRDefault="009E601D" w:rsidP="005A6FBA">
                <w:pPr>
                  <w:pStyle w:val="LLKappalejako"/>
                </w:pPr>
              </w:p>
            </w:tc>
            <w:tc>
              <w:tcPr>
                <w:tcW w:w="4243" w:type="dxa"/>
                <w:shd w:val="clear" w:color="auto" w:fill="auto"/>
              </w:tcPr>
              <w:p w14:paraId="36B46D4D" w14:textId="77777777" w:rsidR="00241B1F" w:rsidRDefault="00241B1F" w:rsidP="009E601D">
                <w:pPr>
                  <w:pStyle w:val="LLPykala"/>
                </w:pPr>
              </w:p>
              <w:p w14:paraId="7F6CD58D" w14:textId="3C3775F1" w:rsidR="009E601D" w:rsidRPr="009167E1" w:rsidRDefault="009E601D" w:rsidP="009E601D">
                <w:pPr>
                  <w:pStyle w:val="LLPykala"/>
                </w:pPr>
                <w:r>
                  <w:t>3 a</w:t>
                </w:r>
                <w:r w:rsidRPr="009167E1">
                  <w:t xml:space="preserve"> §</w:t>
                </w:r>
              </w:p>
              <w:p w14:paraId="0D49808E" w14:textId="77777777" w:rsidR="009E601D" w:rsidRPr="00A4663A" w:rsidRDefault="009E601D" w:rsidP="005A6FBA">
                <w:pPr>
                  <w:pStyle w:val="LLPykalanOtsikko"/>
                </w:pPr>
                <w:r w:rsidRPr="00630A12">
                  <w:t>Lain suhde Euroopan unionin lainsäädäntöön ja muuhun kansalliseen lainsäädäntöön sekä toimivaltainen viranomainen</w:t>
                </w:r>
              </w:p>
              <w:p w14:paraId="57D584A7" w14:textId="77777777" w:rsidR="009E601D" w:rsidRDefault="009E601D" w:rsidP="005A6FBA">
                <w:pPr>
                  <w:pStyle w:val="LLNormaali"/>
                </w:pPr>
                <w:r w:rsidRPr="000A334A">
                  <w:rPr>
                    <w:lang w:eastAsia="fi-FI"/>
                  </w:rPr>
                  <w:t>— — — — — — — — — — — — — —</w:t>
                </w:r>
              </w:p>
              <w:p w14:paraId="354ED5EE" w14:textId="77777777" w:rsidR="009E601D" w:rsidRDefault="009E601D" w:rsidP="005A6FBA">
                <w:pPr>
                  <w:pStyle w:val="LLKappalejako"/>
                </w:pPr>
                <w:r w:rsidRPr="00FA3B82">
                  <w:rPr>
                    <w:i/>
                    <w:iCs/>
                  </w:rPr>
                  <w:t>Lupa ja valvontavirasto</w:t>
                </w:r>
                <w:r w:rsidRPr="00630A12">
                  <w:t xml:space="preserve"> toimii terveydenhuollon ammattihenkilöiden osalta ammattipätevyysdirektiivissä ja ammattipätevyyden tunnustamisesta annetussa laissa tarkoitettuna toimivaltaisena viranomaisena.</w:t>
                </w:r>
              </w:p>
              <w:p w14:paraId="29D53CDE" w14:textId="77777777" w:rsidR="009E601D" w:rsidRDefault="009E601D" w:rsidP="005A6FBA">
                <w:pPr>
                  <w:pStyle w:val="LLKappalejako"/>
                </w:pPr>
              </w:p>
              <w:p w14:paraId="47F8E518" w14:textId="77777777" w:rsidR="00241B1F" w:rsidRPr="00241B1F" w:rsidRDefault="00241B1F" w:rsidP="00241B1F">
                <w:pPr>
                  <w:pStyle w:val="LLPykala"/>
                  <w:rPr>
                    <w:i/>
                    <w:iCs/>
                  </w:rPr>
                </w:pPr>
                <w:r w:rsidRPr="00241B1F">
                  <w:rPr>
                    <w:i/>
                    <w:iCs/>
                  </w:rPr>
                  <w:t>3 c §</w:t>
                </w:r>
              </w:p>
              <w:p w14:paraId="3279A8CE" w14:textId="77777777" w:rsidR="00241B1F" w:rsidRPr="00241B1F" w:rsidRDefault="00241B1F" w:rsidP="00241B1F">
                <w:pPr>
                  <w:pStyle w:val="LLPykalanOtsikko"/>
                  <w:rPr>
                    <w:b/>
                    <w:bCs/>
                    <w:iCs/>
                  </w:rPr>
                </w:pPr>
                <w:r w:rsidRPr="00241B1F">
                  <w:rPr>
                    <w:b/>
                    <w:bCs/>
                    <w:i w:val="0"/>
                    <w:iCs/>
                  </w:rPr>
                  <w:lastRenderedPageBreak/>
                  <w:t>O</w:t>
                </w:r>
                <w:r w:rsidRPr="00241B1F">
                  <w:rPr>
                    <w:b/>
                    <w:bCs/>
                    <w:iCs/>
                  </w:rPr>
                  <w:t>ikeus harjoittaa säänneltyä terveydenhuollon ammattia Suomessa osana kansainvälisen avun antamista</w:t>
                </w:r>
              </w:p>
              <w:p w14:paraId="004DAD93" w14:textId="77777777" w:rsidR="00241B1F" w:rsidRPr="00241B1F" w:rsidRDefault="00241B1F" w:rsidP="00241B1F">
                <w:pPr>
                  <w:pStyle w:val="LLKappalejako"/>
                  <w:rPr>
                    <w:i/>
                    <w:iCs/>
                  </w:rPr>
                </w:pPr>
                <w:r w:rsidRPr="00241B1F">
                  <w:rPr>
                    <w:i/>
                    <w:iCs/>
                  </w:rPr>
                  <w:t>Tätä lakia ei sovelleta sellaiseen henkilöön, joka harjoittaa säänneltyä terveydenhuollon ammattia Suomessa osana kansainvälistä apua, yhteistoimintaa tai muuta kansainvälistä toimintaa koskevasta päätöksenteosta annetun lain (418/2017) 1 §:ssä tarkoitetun kansainvälisen avun antamista ja jonka pyytämisestä on päätetty edellä mainitun lain 2, 4 tai 5 §:n mukaisesti.</w:t>
                </w:r>
              </w:p>
              <w:p w14:paraId="1542A2D5" w14:textId="77777777" w:rsidR="00241B1F" w:rsidRPr="00241B1F" w:rsidRDefault="00241B1F" w:rsidP="00241B1F">
                <w:pPr>
                  <w:pStyle w:val="LLPykala"/>
                  <w:rPr>
                    <w:i/>
                    <w:iCs/>
                  </w:rPr>
                </w:pPr>
                <w:r w:rsidRPr="00241B1F">
                  <w:rPr>
                    <w:i/>
                    <w:iCs/>
                  </w:rPr>
                  <w:t>Henkilöllä, joka harjoittaa säänneltyä terveydenhuollon ammattia 1 momentissa tarkoitetussa tilanteessa, ei ole kuitenkaan oikeutta käyttää säänneltyä terveydenhuollon ammattihenkilön ammattinimikettä.</w:t>
                </w:r>
              </w:p>
              <w:p w14:paraId="40B8B5FE" w14:textId="77777777" w:rsidR="00241B1F" w:rsidRPr="00241B1F" w:rsidRDefault="00241B1F" w:rsidP="00241B1F">
                <w:pPr>
                  <w:rPr>
                    <w:lang w:eastAsia="fi-FI"/>
                  </w:rPr>
                </w:pPr>
              </w:p>
              <w:p w14:paraId="748CE5FD" w14:textId="5AC9ADAF" w:rsidR="009E601D" w:rsidRDefault="009E601D" w:rsidP="00241B1F">
                <w:pPr>
                  <w:pStyle w:val="LLPykala"/>
                </w:pPr>
                <w:r>
                  <w:t>4</w:t>
                </w:r>
                <w:r w:rsidRPr="009167E1">
                  <w:t xml:space="preserve"> §</w:t>
                </w:r>
              </w:p>
              <w:p w14:paraId="5C6016D7" w14:textId="77777777" w:rsidR="009E601D" w:rsidRDefault="009E601D" w:rsidP="005A6FBA">
                <w:pPr>
                  <w:pStyle w:val="LLPykalanOtsikko"/>
                </w:pPr>
                <w:r w:rsidRPr="00630A12">
                  <w:t>Oikeus harjoittaa lääkärin, hammaslääkärin, erikoislääkärin ja erikoishammaslääkärin ammattia yliopistossa suoritetun koulutuksen perusteella</w:t>
                </w:r>
              </w:p>
              <w:p w14:paraId="6D5920BA" w14:textId="79ED146D" w:rsidR="009E601D" w:rsidRPr="00E91D5A" w:rsidRDefault="009E601D" w:rsidP="005A6FBA">
                <w:pPr>
                  <w:spacing w:line="220" w:lineRule="exact"/>
                  <w:ind w:firstLine="170"/>
                  <w:jc w:val="both"/>
                  <w:rPr>
                    <w:rFonts w:eastAsia="Times New Roman"/>
                    <w:szCs w:val="24"/>
                    <w:lang w:eastAsia="fi-FI"/>
                  </w:rPr>
                </w:pPr>
                <w:r w:rsidRPr="00585DAE">
                  <w:rPr>
                    <w:rFonts w:eastAsia="Times New Roman"/>
                    <w:i/>
                    <w:iCs/>
                    <w:szCs w:val="24"/>
                    <w:lang w:eastAsia="fi-FI"/>
                  </w:rPr>
                  <w:t>Lupa- ja valvontavirasto</w:t>
                </w:r>
                <w:r w:rsidRPr="00585DAE">
                  <w:rPr>
                    <w:rFonts w:eastAsia="Times New Roman"/>
                    <w:szCs w:val="24"/>
                    <w:lang w:eastAsia="fi-FI"/>
                  </w:rPr>
                  <w:t xml:space="preserve"> myöntää hakemuksesta henkilölle, joka on suorittanut yliopistolaissa (558/2009) tarkoitetussa yliopistossa lääketieteen lisensiaatin </w:t>
                </w:r>
                <w:r w:rsidRPr="00E91D5A">
                  <w:rPr>
                    <w:rFonts w:eastAsia="Times New Roman"/>
                    <w:szCs w:val="24"/>
                    <w:lang w:eastAsia="fi-FI"/>
                  </w:rPr>
                  <w:t>tai hammaslääketieteen lisensiaatin tutkinnon, oikeuden harjoittaa lääkärin tai hammaslääkärin ammattia laillistettuna ammattihenkilönä.</w:t>
                </w:r>
              </w:p>
              <w:p w14:paraId="0F496B9F" w14:textId="77777777" w:rsidR="009E601D" w:rsidRPr="00E91D5A"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E91D5A">
                  <w:rPr>
                    <w:rFonts w:eastAsia="Times New Roman"/>
                    <w:szCs w:val="24"/>
                    <w:lang w:eastAsia="fi-FI"/>
                  </w:rPr>
                  <w:t xml:space="preserve"> myöntää hakemuksesta oikeuden harjoittaa erikoislääkärin tai erikoishammaslääkärin ammattia laillistettuna ammattihenkilönä henkilölle, joka on suorittanut 4 a §:ssä tarkoitetun erikoislääkäri- tai erikoishammaslääkärikoulutuksen.</w:t>
                </w:r>
              </w:p>
              <w:p w14:paraId="0EB2638B" w14:textId="77777777" w:rsidR="009E601D" w:rsidRDefault="009E601D" w:rsidP="005A6FBA">
                <w:pPr>
                  <w:pStyle w:val="LLNormaali"/>
                </w:pPr>
                <w:r w:rsidRPr="000A334A">
                  <w:rPr>
                    <w:lang w:eastAsia="fi-FI"/>
                  </w:rPr>
                  <w:t>— — — — — — — — — — — — — —</w:t>
                </w:r>
              </w:p>
              <w:p w14:paraId="4D8285B9" w14:textId="77777777" w:rsidR="001F50C1" w:rsidRPr="001F50C1" w:rsidRDefault="001F50C1" w:rsidP="001F50C1">
                <w:pPr>
                  <w:rPr>
                    <w:lang w:eastAsia="fi-FI"/>
                  </w:rPr>
                </w:pPr>
              </w:p>
              <w:p w14:paraId="0BFDF7B5" w14:textId="77777777" w:rsidR="009E601D" w:rsidRDefault="009E601D" w:rsidP="005A6FBA">
                <w:pPr>
                  <w:pStyle w:val="LLVoimaantuloPykala"/>
                  <w:jc w:val="left"/>
                </w:pPr>
              </w:p>
              <w:p w14:paraId="5A7D8846" w14:textId="77777777" w:rsidR="002D787D" w:rsidRDefault="002D787D" w:rsidP="005A6FBA">
                <w:pPr>
                  <w:pStyle w:val="LLPykala"/>
                </w:pPr>
              </w:p>
              <w:p w14:paraId="29149B92" w14:textId="372D28A8" w:rsidR="009E601D" w:rsidRPr="009167E1" w:rsidRDefault="009E601D" w:rsidP="005A6FBA">
                <w:pPr>
                  <w:pStyle w:val="LLPykala"/>
                </w:pPr>
                <w:r>
                  <w:t>5</w:t>
                </w:r>
                <w:r w:rsidRPr="009167E1">
                  <w:t xml:space="preserve"> §</w:t>
                </w:r>
              </w:p>
              <w:p w14:paraId="16A0E817" w14:textId="77777777" w:rsidR="009E601D" w:rsidRPr="00A4663A" w:rsidRDefault="009E601D" w:rsidP="005A6FBA">
                <w:pPr>
                  <w:pStyle w:val="LLPykalanOtsikko"/>
                </w:pPr>
                <w:r w:rsidRPr="00E91D5A">
                  <w:t xml:space="preserve">Oikeus harjoittaa eräitä muita terveydenhuollon ammatteja ja ammattinimikkeen </w:t>
                </w:r>
                <w:r w:rsidRPr="00E91D5A">
                  <w:lastRenderedPageBreak/>
                  <w:t>käyttöoikeus Suomessa suoritetun koulutuksen perusteella</w:t>
                </w:r>
              </w:p>
              <w:p w14:paraId="35F468BD" w14:textId="77777777" w:rsidR="009E601D" w:rsidRPr="00E91D5A"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E91D5A">
                  <w:rPr>
                    <w:rFonts w:eastAsia="Times New Roman"/>
                    <w:szCs w:val="24"/>
                    <w:lang w:eastAsia="fi-FI"/>
                  </w:rPr>
                  <w:t xml:space="preserve"> myöntää hakemuksesta oikeuden harjoittaa proviisorin, psykologin, puheterapeutin, ravitsemusterapeutin, farmaseutin, sairaanhoitajan, kätilön, terveydenhoitajan, fysioterapeutin, laboratoriohoitajan, röntgenhoitajan, suuhygienistin, toimintaterapeutin, optikon ja hammasteknikon ammattia laillistettuna ammattihenkilönä henkilölle, joka on suorittanut kyseiseen ammattiin johtavan koulutuksen Suomessa.</w:t>
                </w:r>
              </w:p>
              <w:p w14:paraId="7C62DED7" w14:textId="77777777" w:rsidR="009E601D" w:rsidRPr="00E91D5A" w:rsidRDefault="009E601D" w:rsidP="005A6FBA">
                <w:pPr>
                  <w:spacing w:line="220" w:lineRule="exact"/>
                  <w:ind w:firstLine="170"/>
                  <w:jc w:val="both"/>
                  <w:rPr>
                    <w:rFonts w:eastAsia="Times New Roman"/>
                    <w:szCs w:val="24"/>
                    <w:lang w:eastAsia="fi-FI"/>
                  </w:rPr>
                </w:pPr>
                <w:r w:rsidRPr="00E91D5A">
                  <w:rPr>
                    <w:rFonts w:eastAsia="Times New Roman"/>
                    <w:szCs w:val="24"/>
                    <w:lang w:eastAsia="fi-FI"/>
                  </w:rPr>
                  <w:t xml:space="preserve">Henkilöllä, joka on suorittanut valtioneuvoston asetuksella säädettyyn ammattiin johtavan koulutuksen Suomessa, on oikeus käyttää kyseistä ammattinimikettä. Jos ammattiin johtavaa koulutusta ei ole säännelty, ammattinimikkeen käyttöoikeuden edellytyksenä on, että </w:t>
                </w:r>
                <w:r w:rsidRPr="00FA3B82">
                  <w:rPr>
                    <w:rFonts w:eastAsia="Times New Roman"/>
                    <w:i/>
                    <w:iCs/>
                    <w:szCs w:val="24"/>
                    <w:lang w:eastAsia="fi-FI"/>
                  </w:rPr>
                  <w:t>Lupa- ja valvontavirasto</w:t>
                </w:r>
                <w:r w:rsidRPr="00E91D5A">
                  <w:rPr>
                    <w:rFonts w:eastAsia="Times New Roman"/>
                    <w:szCs w:val="24"/>
                    <w:lang w:eastAsia="fi-FI"/>
                  </w:rPr>
                  <w:t xml:space="preserve"> on hakemuksesta hyväksynyt koulutuksen siten kuin valtioneuvoston asetuksella tarkemmin säädetään.</w:t>
                </w:r>
              </w:p>
              <w:p w14:paraId="7C0B7B0B" w14:textId="77777777" w:rsidR="009E601D" w:rsidRDefault="009E601D" w:rsidP="005A6FBA">
                <w:pPr>
                  <w:pStyle w:val="LLVoimaantuloPykala"/>
                  <w:jc w:val="left"/>
                </w:pPr>
              </w:p>
              <w:p w14:paraId="5F7C5772" w14:textId="77777777" w:rsidR="009E601D" w:rsidRPr="009167E1" w:rsidRDefault="009E601D" w:rsidP="005A6FBA">
                <w:pPr>
                  <w:pStyle w:val="LLPykala"/>
                </w:pPr>
                <w:r>
                  <w:t>6</w:t>
                </w:r>
                <w:r w:rsidRPr="009167E1">
                  <w:t xml:space="preserve"> §</w:t>
                </w:r>
              </w:p>
              <w:p w14:paraId="40339365" w14:textId="77777777" w:rsidR="009E601D" w:rsidRPr="00A4663A" w:rsidRDefault="009E601D" w:rsidP="005A6FBA">
                <w:pPr>
                  <w:pStyle w:val="LLPykalanOtsikko"/>
                </w:pPr>
                <w:r w:rsidRPr="00E91D5A">
                  <w:t>Oikeus harjoittaa lääkärin tai hammaslääkärin ammattia automaattisen tunnustamisen periaatteen nojalla</w:t>
                </w:r>
              </w:p>
              <w:p w14:paraId="15AA6183" w14:textId="77777777" w:rsidR="009E601D" w:rsidRDefault="009E601D" w:rsidP="005A6FBA">
                <w:pPr>
                  <w:pStyle w:val="LLKappalejako"/>
                </w:pPr>
                <w:r w:rsidRPr="00FA3B82">
                  <w:rPr>
                    <w:i/>
                    <w:iCs/>
                  </w:rPr>
                  <w:t>Lupa- ja valvontavirasto</w:t>
                </w:r>
                <w:r>
                  <w:t xml:space="preserve"> myöntää hakemuksesta oikeuden harjoittaa Suomessa lääkärin tai hammaslääkärin ammattia laillistettuna ammattihenkilönä Euroopan unioniin kuuluvan valtion ( EU-valtio ) tai Euroopan talousalueeseen kuuluvan valtion ( ETA-valtion ) kansalaiselle, jolle on jossakin muussa EU- tai ETA-valtiossa kuin Suomessa suoritetun koulutuksen perusteella kyseisessä valtiossa myönnetty unionin tunnustamissäännöksissä tarkoitettu muodollista pätevyyttä osoittava asiakirja, joka kyseisessä valtiossa vaaditaan oikeuden saamiseksi lääkärin tai hammaslääkärin ammatin harjoittamiseen. </w:t>
                </w:r>
              </w:p>
              <w:p w14:paraId="446B8D92" w14:textId="77777777" w:rsidR="009E601D" w:rsidRDefault="009E601D" w:rsidP="005A6FBA">
                <w:pPr>
                  <w:pStyle w:val="LLKappalejako"/>
                </w:pPr>
                <w:r w:rsidRPr="00FA3B82">
                  <w:rPr>
                    <w:i/>
                    <w:iCs/>
                  </w:rPr>
                  <w:t>Lupa- ja valvontavirasto</w:t>
                </w:r>
                <w:r>
                  <w:t xml:space="preserve"> myöntää hakemuksesta oikeuden harjoittaa Suomessa erikoislääkärin tai erikoishammaslääkärin ammattia laillistettuna ammattihenkilönä unionin tunnustamissäännöksissä mainituilla, Suomessa käytössä olevilla erikoisaloilla EU- tai </w:t>
                </w:r>
                <w:r>
                  <w:lastRenderedPageBreak/>
                  <w:t>ETA-valtion kansalaiselle, jolle on jossakin muussa EU- tai ETA-valtiossa kuin Suomessa saadun koulutuksen perusteella kyseisessä valtiossa myönnetty unionin tunnustamissäännöksissä tarkoitettu muodollista pätevyyttä osoittava asiakirja, joka kyseisessä valtiossa vaaditaan oikeuden saamiseksi erikoislääkärin tai erikoishammaslääkärin ammatin harjoittamiseen.</w:t>
                </w:r>
              </w:p>
              <w:p w14:paraId="6D22EF9B" w14:textId="77777777" w:rsidR="009E601D" w:rsidRDefault="009E601D" w:rsidP="005A6FBA">
                <w:pPr>
                  <w:pStyle w:val="LLKappalejako"/>
                </w:pPr>
              </w:p>
              <w:p w14:paraId="704EF7C7" w14:textId="77777777" w:rsidR="009E601D" w:rsidRDefault="009E601D" w:rsidP="005A6FBA">
                <w:pPr>
                  <w:pStyle w:val="LLKappalejako"/>
                </w:pPr>
              </w:p>
              <w:p w14:paraId="4C57BBBB" w14:textId="77777777" w:rsidR="00585DAE" w:rsidRDefault="00585DAE" w:rsidP="005A6FBA">
                <w:pPr>
                  <w:pStyle w:val="LLPykala"/>
                </w:pPr>
              </w:p>
              <w:p w14:paraId="208491D8" w14:textId="2D7A6A96" w:rsidR="009E601D" w:rsidRPr="009167E1" w:rsidRDefault="009E601D" w:rsidP="005A6FBA">
                <w:pPr>
                  <w:pStyle w:val="LLPykala"/>
                </w:pPr>
                <w:r>
                  <w:t>6 a</w:t>
                </w:r>
                <w:r w:rsidRPr="009167E1">
                  <w:t xml:space="preserve"> §</w:t>
                </w:r>
              </w:p>
              <w:p w14:paraId="18DBCB63" w14:textId="77777777" w:rsidR="009E601D" w:rsidRPr="00A4663A" w:rsidRDefault="009E601D" w:rsidP="005A6FBA">
                <w:pPr>
                  <w:pStyle w:val="LLPykalanOtsikko"/>
                </w:pPr>
                <w:r w:rsidRPr="00E430D2">
                  <w:t>Lääkärin perustutkinnon toisessa EU- tai ETA-valtiossa suorittaneen oikeus harjoittaa lääkärin ammattia Suomessa eräissä tapauksissa</w:t>
                </w:r>
              </w:p>
              <w:p w14:paraId="4316461E" w14:textId="7BB19D4C" w:rsidR="009E601D" w:rsidRPr="00E430D2"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E430D2">
                  <w:rPr>
                    <w:rFonts w:eastAsia="Times New Roman"/>
                    <w:szCs w:val="24"/>
                    <w:lang w:eastAsia="fi-FI"/>
                  </w:rPr>
                  <w:t xml:space="preserve"> myöntää hakemuksesta oikeuden harjoittaa Suomessa lääkärin ammattia laillistettuna ammattihenkilönä kirjallisesti nimetyn, kyseistä ammattia itsenäisesti harjoittamaan oikeutetun laillistetun ammattihenkilön johdon ja valvonnan alaisena potila</w:t>
                </w:r>
                <w:r w:rsidRPr="00585DAE">
                  <w:rPr>
                    <w:rFonts w:eastAsia="Times New Roman"/>
                    <w:szCs w:val="24"/>
                    <w:lang w:eastAsia="fi-FI"/>
                  </w:rPr>
                  <w:t xml:space="preserve">an asemasta ja oikeuksista annetun lain (785/1992) 2 §:n 4 kohdassa tarkoitetussa terveydenhuollon toimintayksikössä </w:t>
                </w:r>
                <w:r w:rsidRPr="00E430D2">
                  <w:rPr>
                    <w:rFonts w:eastAsia="Times New Roman"/>
                    <w:szCs w:val="24"/>
                    <w:lang w:eastAsia="fi-FI"/>
                  </w:rPr>
                  <w:t xml:space="preserve">henkilölle, joka on suorittanut lääkärin perustutkinnon sellaisessa EU- tai ETA-valtiossa, jossa lääkärin ammatinharjoittamisoikeuden edellytyksenä on tutkinnon jälkeisen ammatillisen harjoittelun suorittaminen. Ammatinharjoittamisoikeus myönnetään kolmen vuoden määräajaksi. </w:t>
                </w:r>
                <w:r w:rsidRPr="00FA3B82">
                  <w:rPr>
                    <w:rFonts w:eastAsia="Times New Roman"/>
                    <w:i/>
                    <w:iCs/>
                    <w:szCs w:val="24"/>
                    <w:lang w:eastAsia="fi-FI"/>
                  </w:rPr>
                  <w:t>Lupa- ja valvontavirasto</w:t>
                </w:r>
                <w:r w:rsidRPr="00E430D2">
                  <w:rPr>
                    <w:rFonts w:eastAsia="Times New Roman"/>
                    <w:szCs w:val="24"/>
                    <w:lang w:eastAsia="fi-FI"/>
                  </w:rPr>
                  <w:t xml:space="preserve"> voi perustellusta syystä pidentää kolmen vuoden määräaikaa.</w:t>
                </w:r>
              </w:p>
              <w:p w14:paraId="488CCCBB" w14:textId="77777777" w:rsidR="009E601D" w:rsidRPr="00E430D2" w:rsidRDefault="009E601D" w:rsidP="005A6FBA">
                <w:pPr>
                  <w:pStyle w:val="LLNormaali"/>
                </w:pPr>
                <w:r w:rsidRPr="000A334A">
                  <w:rPr>
                    <w:lang w:eastAsia="fi-FI"/>
                  </w:rPr>
                  <w:t>— — — — — — — — — — — — — —</w:t>
                </w:r>
              </w:p>
              <w:p w14:paraId="5C9707FC" w14:textId="77777777" w:rsidR="009E601D" w:rsidRDefault="009E601D" w:rsidP="005A6FBA">
                <w:pPr>
                  <w:spacing w:line="220" w:lineRule="exact"/>
                  <w:ind w:firstLine="170"/>
                  <w:jc w:val="both"/>
                  <w:rPr>
                    <w:rFonts w:eastAsia="Times New Roman"/>
                    <w:szCs w:val="24"/>
                    <w:lang w:eastAsia="fi-FI"/>
                  </w:rPr>
                </w:pPr>
                <w:r w:rsidRPr="00E430D2">
                  <w:rPr>
                    <w:rFonts w:eastAsia="Times New Roman"/>
                    <w:szCs w:val="24"/>
                    <w:lang w:eastAsia="fi-FI"/>
                  </w:rPr>
                  <w:t xml:space="preserve">Jos hakija on aloittanut 1 momentissa tarkoitetut lääketieteen opinnot ennen 1 päivää tammikuuta 2012 ja hän on toiminut 1 momentissa säädetyn ajan </w:t>
                </w:r>
                <w:r w:rsidRPr="00FA3B82">
                  <w:rPr>
                    <w:rFonts w:eastAsia="Times New Roman"/>
                    <w:i/>
                    <w:iCs/>
                    <w:szCs w:val="24"/>
                    <w:lang w:eastAsia="fi-FI"/>
                  </w:rPr>
                  <w:t xml:space="preserve">Lupa- ja valvontaviraston </w:t>
                </w:r>
                <w:r w:rsidRPr="00E430D2">
                  <w:rPr>
                    <w:rFonts w:eastAsia="Times New Roman"/>
                    <w:szCs w:val="24"/>
                    <w:lang w:eastAsia="fi-FI"/>
                  </w:rPr>
                  <w:t xml:space="preserve">määrittelemien ehtojen mukaisesti lääkärin tehtävissä, </w:t>
                </w:r>
                <w:r w:rsidRPr="00FA3B82">
                  <w:rPr>
                    <w:rFonts w:eastAsia="Times New Roman"/>
                    <w:i/>
                    <w:iCs/>
                    <w:szCs w:val="24"/>
                    <w:lang w:eastAsia="fi-FI"/>
                  </w:rPr>
                  <w:t>Lupa- ja valvontavirasto</w:t>
                </w:r>
                <w:r w:rsidRPr="00E430D2">
                  <w:rPr>
                    <w:rFonts w:eastAsia="Times New Roman"/>
                    <w:szCs w:val="24"/>
                    <w:lang w:eastAsia="fi-FI"/>
                  </w:rPr>
                  <w:t xml:space="preserve"> myöntää hakemuksesta hakijalle oikeuden harjoittaa lääkärin ammattia Suomessa itsenäisesti. </w:t>
                </w:r>
              </w:p>
              <w:p w14:paraId="291A3786" w14:textId="77777777" w:rsidR="009E601D" w:rsidRDefault="009E601D" w:rsidP="005A6FBA">
                <w:pPr>
                  <w:spacing w:line="220" w:lineRule="exact"/>
                  <w:ind w:firstLine="170"/>
                  <w:jc w:val="both"/>
                  <w:rPr>
                    <w:rFonts w:eastAsia="Times New Roman"/>
                    <w:szCs w:val="24"/>
                    <w:lang w:eastAsia="fi-FI"/>
                  </w:rPr>
                </w:pPr>
              </w:p>
              <w:p w14:paraId="6DD0D583" w14:textId="77777777" w:rsidR="009E601D" w:rsidRDefault="009E601D" w:rsidP="005A6FBA">
                <w:pPr>
                  <w:spacing w:line="220" w:lineRule="exact"/>
                  <w:ind w:firstLine="170"/>
                  <w:jc w:val="both"/>
                  <w:rPr>
                    <w:rFonts w:eastAsia="Times New Roman"/>
                    <w:szCs w:val="24"/>
                    <w:lang w:eastAsia="fi-FI"/>
                  </w:rPr>
                </w:pPr>
              </w:p>
              <w:p w14:paraId="7F9BE784" w14:textId="77777777" w:rsidR="009E601D" w:rsidRDefault="009E601D" w:rsidP="005A6FBA">
                <w:pPr>
                  <w:spacing w:line="220" w:lineRule="exact"/>
                  <w:ind w:firstLine="170"/>
                  <w:jc w:val="both"/>
                  <w:rPr>
                    <w:rFonts w:eastAsia="Times New Roman"/>
                    <w:szCs w:val="24"/>
                    <w:lang w:eastAsia="fi-FI"/>
                  </w:rPr>
                </w:pPr>
              </w:p>
              <w:p w14:paraId="75BBED00" w14:textId="77777777" w:rsidR="009E601D" w:rsidRPr="009167E1" w:rsidRDefault="009E601D" w:rsidP="005A6FBA">
                <w:pPr>
                  <w:pStyle w:val="LLPykala"/>
                </w:pPr>
                <w:r>
                  <w:lastRenderedPageBreak/>
                  <w:t>7</w:t>
                </w:r>
                <w:r w:rsidRPr="009167E1">
                  <w:t xml:space="preserve"> §</w:t>
                </w:r>
              </w:p>
              <w:p w14:paraId="45802185" w14:textId="77777777" w:rsidR="009E601D" w:rsidRPr="00A4663A" w:rsidRDefault="009E601D" w:rsidP="005A6FBA">
                <w:pPr>
                  <w:pStyle w:val="LLPykalanOtsikko"/>
                </w:pPr>
                <w:r w:rsidRPr="00E430D2">
                  <w:t>Oikeus harjoittaa proviisorin, sairaanhoitajan tai kätilön ammattia automaattisen tunnustamisen periaatteen nojalla</w:t>
                </w:r>
              </w:p>
              <w:p w14:paraId="5F92C35B" w14:textId="77777777" w:rsidR="009E601D" w:rsidRDefault="009E601D" w:rsidP="005A6FBA">
                <w:pPr>
                  <w:pStyle w:val="LLKappalejako"/>
                </w:pPr>
                <w:r w:rsidRPr="00FA3B82">
                  <w:rPr>
                    <w:i/>
                    <w:iCs/>
                  </w:rPr>
                  <w:t>Lupa- ja valvontavirasto</w:t>
                </w:r>
                <w:r w:rsidRPr="00E430D2">
                  <w:t xml:space="preserve"> myöntää hakemuksesta oikeuden harjoittaa Suomessa proviisorin, sairaanhoitajan tai kätilön ammattia laillistettuna ammattihenkilönä EU- tai ETA-valtion kansalaiselle, jolle on jossakin muussa EU- tai ETA-valtiossa kuin Suomessa saadun koulutuksen perusteella kyseisessä valtiossa myönnetty unionin tunnustamissäännöksissä tarkoitettu muodollista pätevyyttä osoittava asiakirja, joka kyseisessä valtiossa vaaditaan oikeuden saamiseksi proviisorin, sairaanhoitajan tai kätilön ammatin harjoittamiseen itsenäisesti.</w:t>
                </w:r>
              </w:p>
              <w:p w14:paraId="1C5D644F" w14:textId="77777777" w:rsidR="009E601D" w:rsidRDefault="009E601D" w:rsidP="005A6FBA">
                <w:pPr>
                  <w:pStyle w:val="LLVoimaantuloPykala"/>
                  <w:jc w:val="left"/>
                </w:pPr>
              </w:p>
              <w:p w14:paraId="45DDF3E7" w14:textId="77777777" w:rsidR="009E601D" w:rsidRPr="009167E1" w:rsidRDefault="009E601D" w:rsidP="005A6FBA">
                <w:pPr>
                  <w:pStyle w:val="LLPykala"/>
                </w:pPr>
                <w:r>
                  <w:t>8</w:t>
                </w:r>
                <w:r w:rsidRPr="009167E1">
                  <w:t xml:space="preserve"> §</w:t>
                </w:r>
              </w:p>
              <w:p w14:paraId="6EE2D083" w14:textId="77777777" w:rsidR="009E601D" w:rsidRPr="00A4663A" w:rsidRDefault="009E601D" w:rsidP="005A6FBA">
                <w:pPr>
                  <w:pStyle w:val="LLPykalanOtsikko"/>
                </w:pPr>
                <w:r w:rsidRPr="00E430D2">
                  <w:t>Oikeus harjoittaa terveydenhuollon ammattia ja ammattinimikkeen käyttöoikeus yleisen tunnustamisjärjestelmän nojalla</w:t>
                </w:r>
              </w:p>
              <w:p w14:paraId="0E662B80" w14:textId="77777777" w:rsidR="009E601D" w:rsidRPr="00E430D2"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E430D2">
                  <w:rPr>
                    <w:rFonts w:eastAsia="Times New Roman"/>
                    <w:szCs w:val="24"/>
                    <w:lang w:eastAsia="fi-FI"/>
                  </w:rPr>
                  <w:t xml:space="preserve"> myöntää hakemuksesta oikeuden harjoittaa Suomessa psykologin, puheterapeutin, ravitsemusterapeutin, farmaseutin, terveydenhoitajan, fysioterapeutin, laboratoriohoitajan, röntgenhoitajan, suuhygienistin, toimintaterapeutin, optikon ja hammasteknikon ammattia laillistettuna ammattihenkilönä EU- tai ETA-valtion kansalaiselle, jolle on jossakin muussa EU- tai ETA-valtiossa kuin Suomessa saadun koulutuksen perusteella kyseisessä valtiossa myönnetty unionin tunnustamissäännöksissä tarkoitettu tutkintotodistus tai sen kanssa vastaavaksi määritelty koulutuksesta annettu asiakirja, joka kyseisessä valtiossa vaaditaan oikeuden saamiseksi kyseisiin ammatteihin.</w:t>
                </w:r>
              </w:p>
              <w:p w14:paraId="009F955C" w14:textId="77777777" w:rsidR="009E601D" w:rsidRPr="00E430D2"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E430D2">
                  <w:rPr>
                    <w:rFonts w:eastAsia="Times New Roman"/>
                    <w:szCs w:val="24"/>
                    <w:lang w:eastAsia="fi-FI"/>
                  </w:rPr>
                  <w:t xml:space="preserve"> myöntää hakemuksesta oikeuden käyttää Suomessa valtioneuvoston asetuksella säädettyä terveydenhuollon ammattihenkilön ammattinimikettä EU- tai ETA-valtion kansalaiselle, jolle on jossakin muussa EU- tai ETA-valtiossa kuin Suomessa saadun koulutuksen perusteella kyseisessä valtiossa myönnetty unionin </w:t>
                </w:r>
                <w:r w:rsidRPr="00E430D2">
                  <w:rPr>
                    <w:rFonts w:eastAsia="Times New Roman"/>
                    <w:szCs w:val="24"/>
                    <w:lang w:eastAsia="fi-FI"/>
                  </w:rPr>
                  <w:lastRenderedPageBreak/>
                  <w:t>tunnustamissäännöksissä tarkoitettu tutkintotodistus tai sen kanssa vastaavaksi määritelty koulutuksesta annettu asiakirja, joka kyseisessä valtiossa vaaditaan oikeuden saamiseksi kyseisiin ammatteihin.</w:t>
                </w:r>
              </w:p>
              <w:p w14:paraId="0531A552" w14:textId="66058512" w:rsidR="009E601D" w:rsidRPr="00585DAE" w:rsidRDefault="009E601D" w:rsidP="005A6FBA">
                <w:pPr>
                  <w:spacing w:line="220" w:lineRule="exact"/>
                  <w:ind w:firstLine="170"/>
                  <w:jc w:val="both"/>
                  <w:rPr>
                    <w:rFonts w:eastAsia="Times New Roman"/>
                    <w:szCs w:val="24"/>
                    <w:lang w:eastAsia="fi-FI"/>
                  </w:rPr>
                </w:pPr>
                <w:r w:rsidRPr="00585DAE">
                  <w:rPr>
                    <w:rFonts w:eastAsia="Times New Roman"/>
                    <w:szCs w:val="24"/>
                    <w:lang w:eastAsia="fi-FI"/>
                  </w:rPr>
                  <w:t xml:space="preserve">Sen lisäksi, mitä 1 ja 2 momentissa säädetään, </w:t>
                </w:r>
                <w:r w:rsidRPr="00585DAE">
                  <w:rPr>
                    <w:rFonts w:eastAsia="Times New Roman"/>
                    <w:i/>
                    <w:iCs/>
                    <w:szCs w:val="24"/>
                    <w:lang w:eastAsia="fi-FI"/>
                  </w:rPr>
                  <w:t>Lupa- ja valvontavirastolla</w:t>
                </w:r>
                <w:r w:rsidRPr="00585DAE">
                  <w:rPr>
                    <w:rFonts w:eastAsia="Times New Roman"/>
                    <w:szCs w:val="24"/>
                    <w:lang w:eastAsia="fi-FI"/>
                  </w:rPr>
                  <w:t xml:space="preserve"> on mahdollisuus määrätä hakijalle korvaavina toimenpiteinä sopeutumisaika tai kelpoisuuskoe siten kuin siitä säädetään ammattipätevyyden tunnustamisesta annetussa laissa. Hakija saa valita, suorittaako hän korvaavana toimenpiteenä sopeutumisajan vai kelpoisuuskokeen. </w:t>
                </w:r>
                <w:r w:rsidRPr="00585DAE">
                  <w:rPr>
                    <w:rFonts w:eastAsia="Times New Roman"/>
                    <w:i/>
                    <w:iCs/>
                    <w:szCs w:val="24"/>
                    <w:lang w:eastAsia="fi-FI"/>
                  </w:rPr>
                  <w:t>Lupa- ja valvontavirasto</w:t>
                </w:r>
                <w:r w:rsidRPr="00585DAE">
                  <w:rPr>
                    <w:rFonts w:eastAsia="Times New Roman"/>
                    <w:szCs w:val="24"/>
                    <w:lang w:eastAsia="fi-FI"/>
                  </w:rPr>
                  <w:t xml:space="preserve"> voi kuitenkin ammattipätevyyden tunnustamisesta annetun lain 7 §:ssä säädetyillä edellytyksillä määrätä hakijalle sekä sopeutumisajan että kelpoisuuskokeen. Sopeutumisajasta ja kelpoisuuskokeesta säädetään tarkemmin valtioneuvoston asetuksella. Kelpoisuuskokeesta peritään maksu valtion maksuperustelain (150/1992) mukaisesti.</w:t>
                </w:r>
              </w:p>
              <w:p w14:paraId="5C9FE56C" w14:textId="77777777" w:rsidR="009E601D" w:rsidRDefault="009E601D" w:rsidP="005A6FBA">
                <w:pPr>
                  <w:pStyle w:val="LLKappalejako"/>
                  <w:rPr>
                    <w:rFonts w:eastAsia="Calibri"/>
                    <w:szCs w:val="22"/>
                    <w:lang w:eastAsia="en-US"/>
                  </w:rPr>
                </w:pPr>
                <w:r w:rsidRPr="00E430D2">
                  <w:rPr>
                    <w:rFonts w:eastAsia="Calibri"/>
                    <w:szCs w:val="22"/>
                    <w:lang w:eastAsia="en-US"/>
                  </w:rPr>
                  <w:t xml:space="preserve">Jos EU- tai ETA-valtiossa lääkärin, hammaslääkärin, erikoislääkärin, erikoishammaslääkärin, proviisorin, sairaanhoitajan tai kätilön koulutuksen suorittanut EU- tai ETA-valtion kansalainen ei täytä unionin tunnustamissäännöksissä tarkoitetusta syystä ammattipätevyyden automaattisen tunnustamisen edellytyksiä, häneen sovelletaan, mitä 3 momentissa säädetään. Jos ammattipätevyysdirektiivin 10 artiklan f kohdassa tarkoitetulla erikoissairaanhoitajalla ei ole yleissairaanhoidosta vastaavan sairaanhoitajan koulutusta, häneen sovelletaan, mitä 3 momentissa säädetään. Jos hakijalta edellytetään korvaavan toimenpiteen suorittamista, </w:t>
                </w:r>
                <w:r w:rsidRPr="00FA3B82">
                  <w:rPr>
                    <w:rFonts w:eastAsia="Calibri"/>
                    <w:i/>
                    <w:iCs/>
                    <w:szCs w:val="22"/>
                    <w:lang w:eastAsia="en-US"/>
                  </w:rPr>
                  <w:t>Lupa- ja valvontavirasto</w:t>
                </w:r>
                <w:r w:rsidRPr="00E430D2">
                  <w:rPr>
                    <w:rFonts w:eastAsia="Calibri"/>
                    <w:szCs w:val="22"/>
                    <w:lang w:eastAsia="en-US"/>
                  </w:rPr>
                  <w:t xml:space="preserve"> voi kuitenkin määrätä, onko hakijan suoritettava sopeutumisaika vai kelpoisuuskoe</w:t>
                </w:r>
                <w:r>
                  <w:rPr>
                    <w:rFonts w:eastAsia="Calibri"/>
                    <w:szCs w:val="22"/>
                    <w:lang w:eastAsia="en-US"/>
                  </w:rPr>
                  <w:t>.</w:t>
                </w:r>
              </w:p>
              <w:p w14:paraId="7D315321" w14:textId="77777777" w:rsidR="009E601D" w:rsidRDefault="009E601D" w:rsidP="005A6FBA">
                <w:pPr>
                  <w:pStyle w:val="LLKappalejako"/>
                </w:pPr>
              </w:p>
              <w:p w14:paraId="684F1358" w14:textId="77777777" w:rsidR="009E601D" w:rsidRDefault="009E601D" w:rsidP="005A6FBA">
                <w:pPr>
                  <w:pStyle w:val="LLKappalejako"/>
                </w:pPr>
              </w:p>
              <w:p w14:paraId="3CA608A3" w14:textId="77777777" w:rsidR="009E601D" w:rsidRPr="009167E1" w:rsidRDefault="009E601D" w:rsidP="005A6FBA">
                <w:pPr>
                  <w:pStyle w:val="LLPykala"/>
                </w:pPr>
                <w:r>
                  <w:t>8 a</w:t>
                </w:r>
                <w:r w:rsidRPr="009167E1">
                  <w:t xml:space="preserve"> §</w:t>
                </w:r>
              </w:p>
              <w:p w14:paraId="48A61DBF" w14:textId="77777777" w:rsidR="009E601D" w:rsidRPr="00A4663A" w:rsidRDefault="009E601D" w:rsidP="005A6FBA">
                <w:pPr>
                  <w:pStyle w:val="LLPykalanOtsikko"/>
                </w:pPr>
                <w:r w:rsidRPr="008F6C76">
                  <w:t>Osittainen ammatinharjoittamisoikeus</w:t>
                </w:r>
              </w:p>
              <w:p w14:paraId="27CFFBA2" w14:textId="77777777" w:rsidR="009E601D" w:rsidRDefault="009E601D" w:rsidP="005A6FBA">
                <w:pPr>
                  <w:pStyle w:val="LLKappalejako"/>
                </w:pPr>
                <w:r w:rsidRPr="00FA3B82">
                  <w:rPr>
                    <w:i/>
                    <w:iCs/>
                  </w:rPr>
                  <w:t>Lupa- ja valvontavirasto</w:t>
                </w:r>
                <w:r>
                  <w:t xml:space="preserve"> myöntää oikeuden harjoittaa terveydenhuollon ammattia laillistettuna ammattihenkilönä osittaisena, kun ammattipätevyyden tunnustamisesta annetun lain 8 §:n mukaiset edellytykset täyttyvät. </w:t>
                </w:r>
                <w:r>
                  <w:lastRenderedPageBreak/>
                  <w:t>Osittaisen ammatinharjoittamisoikeuden myöntämiseen sovelletaan lisäksi, mitä tämän lain yleistä tunnustamisjärjestelmää koskevassa 8 §:ssä säädetään.</w:t>
                </w:r>
              </w:p>
              <w:p w14:paraId="70F5481F" w14:textId="77777777" w:rsidR="009E601D" w:rsidRDefault="009E601D" w:rsidP="005A6FBA">
                <w:pPr>
                  <w:pStyle w:val="LLKappalejako"/>
                </w:pPr>
                <w:r w:rsidRPr="00FA3B82">
                  <w:rPr>
                    <w:i/>
                    <w:iCs/>
                  </w:rPr>
                  <w:t>Lupa- ja valvontavirasto</w:t>
                </w:r>
                <w:r>
                  <w:t xml:space="preserve"> voi evätä osittaisen ammatinharjoittamisoikeuden, jos se on yleiseen turvallisuuteen taikka asiakas- tai potilasturvallisuuteen liittyvien seikkojen vuoksi välttämätöntä.</w:t>
                </w:r>
              </w:p>
              <w:p w14:paraId="0CDCB80A" w14:textId="77777777" w:rsidR="009E601D" w:rsidRDefault="009E601D" w:rsidP="005A6FBA">
                <w:pPr>
                  <w:pStyle w:val="LLKappalejako"/>
                  <w:ind w:firstLine="0"/>
                </w:pPr>
              </w:p>
              <w:p w14:paraId="0A8D04F8" w14:textId="77777777" w:rsidR="009E601D" w:rsidRPr="009167E1" w:rsidRDefault="009E601D" w:rsidP="005A6FBA">
                <w:pPr>
                  <w:pStyle w:val="LLPykala"/>
                </w:pPr>
                <w:r>
                  <w:t xml:space="preserve">8 b </w:t>
                </w:r>
                <w:r w:rsidRPr="009167E1">
                  <w:t>§</w:t>
                </w:r>
              </w:p>
              <w:p w14:paraId="5F044D72" w14:textId="77777777" w:rsidR="009E601D" w:rsidRPr="00A4663A" w:rsidRDefault="009E601D" w:rsidP="005A6FBA">
                <w:pPr>
                  <w:pStyle w:val="LLPykalanOtsikko"/>
                </w:pPr>
                <w:r w:rsidRPr="007530E6">
                  <w:t>EU- tai ETA-valtion kansalaiselta vaadittava kielitaito</w:t>
                </w:r>
              </w:p>
              <w:p w14:paraId="431C06D3" w14:textId="77777777" w:rsidR="009E601D" w:rsidRDefault="009E601D" w:rsidP="005A6FBA">
                <w:pPr>
                  <w:pStyle w:val="LLKappalejako"/>
                </w:pPr>
                <w:r w:rsidRPr="00FA3B82">
                  <w:rPr>
                    <w:i/>
                    <w:iCs/>
                  </w:rPr>
                  <w:t>Lupa- ja valvontavirasto</w:t>
                </w:r>
                <w:r w:rsidRPr="007530E6">
                  <w:t xml:space="preserve"> voi perustellusta syystä vaatia EU- tai ETA-valtion kansalaista osoittamaan riittävän suomen tai ruotsin kielen taidon ammatinharjoittamisoikeuden tai ammattinimikkeen käyttöoikeuden myöntämisen edellytyksenä. </w:t>
                </w:r>
                <w:r w:rsidRPr="00FA3B82">
                  <w:rPr>
                    <w:i/>
                    <w:iCs/>
                  </w:rPr>
                  <w:t>Lupa- ja valvontavirasto</w:t>
                </w:r>
                <w:r w:rsidRPr="007530E6">
                  <w:t xml:space="preserve"> voi vaatia kielitaidon tarkistamista vasta kun ammattipätevyys on tunnustettu tai 8 c §:ssä tarkoitettu eurooppalainen ammattikortti myönnetty.</w:t>
                </w:r>
              </w:p>
              <w:p w14:paraId="6EEDA84C" w14:textId="77777777" w:rsidR="009E601D" w:rsidRDefault="009E601D" w:rsidP="005A6FBA">
                <w:pPr>
                  <w:pStyle w:val="LLKappalejako"/>
                  <w:ind w:firstLine="0"/>
                </w:pPr>
              </w:p>
              <w:p w14:paraId="2E5E5F9A" w14:textId="77777777" w:rsidR="009E601D" w:rsidRPr="009167E1" w:rsidRDefault="009E601D" w:rsidP="005A6FBA">
                <w:pPr>
                  <w:pStyle w:val="LLPykala"/>
                </w:pPr>
                <w:r>
                  <w:t>8 c</w:t>
                </w:r>
                <w:r w:rsidRPr="009167E1">
                  <w:t xml:space="preserve"> §</w:t>
                </w:r>
              </w:p>
              <w:p w14:paraId="75865150" w14:textId="77777777" w:rsidR="009E601D" w:rsidRPr="00A4663A" w:rsidRDefault="009E601D" w:rsidP="005A6FBA">
                <w:pPr>
                  <w:pStyle w:val="LLPykalanOtsikko"/>
                </w:pPr>
                <w:r w:rsidRPr="007530E6">
                  <w:t>Eurooppalainen ammattikortti</w:t>
                </w:r>
              </w:p>
              <w:p w14:paraId="3CEA5702" w14:textId="77777777" w:rsidR="009E601D" w:rsidRDefault="009E601D" w:rsidP="005A6FBA">
                <w:pPr>
                  <w:pStyle w:val="LLKappalejako"/>
                </w:pPr>
                <w:r w:rsidRPr="007530E6">
                  <w:t xml:space="preserve">Eurooppalaisen ammattikortin hakemisesta, hakemusten käsittelystä, ammattikortin myöntämisestä, ammattikorttiin liittyvien tietojen käsittelystä sekä muista ammattikorttiin liittyvistä </w:t>
                </w:r>
                <w:r w:rsidRPr="00FA3B82">
                  <w:rPr>
                    <w:i/>
                    <w:iCs/>
                  </w:rPr>
                  <w:t>Lupa- ja valvontaviraston</w:t>
                </w:r>
                <w:r w:rsidRPr="007530E6">
                  <w:t xml:space="preserve"> tehtävistä toimivaltaisena viranomaisena säädetään ammattipätevyyden tunnustamisesta annetun lain 4 luvussa sekä Euroopan parlamentin ja neuvoston direktiivin 2005/36/EY mukaisista eurooppalaisen ammattikortin myöntämismenettelystä ja hälytysmekanismin soveltamisesta annetussa komission täytäntöönpanoasetuksessa (EU) 2015/983.</w:t>
                </w:r>
              </w:p>
              <w:p w14:paraId="0518C5C4" w14:textId="77777777" w:rsidR="009E601D" w:rsidRDefault="009E601D" w:rsidP="005A6FBA">
                <w:pPr>
                  <w:pStyle w:val="LLKappalejako"/>
                  <w:ind w:firstLine="0"/>
                </w:pPr>
              </w:p>
              <w:p w14:paraId="2267A21C" w14:textId="77777777" w:rsidR="009E601D" w:rsidRDefault="009E601D" w:rsidP="005A6FBA">
                <w:pPr>
                  <w:pStyle w:val="LLKappalejako"/>
                  <w:ind w:firstLine="0"/>
                </w:pPr>
              </w:p>
              <w:p w14:paraId="25BCA1A7" w14:textId="77777777" w:rsidR="00585DAE" w:rsidRDefault="00585DAE" w:rsidP="005A6FBA">
                <w:pPr>
                  <w:pStyle w:val="LLKappalejako"/>
                  <w:ind w:firstLine="0"/>
                </w:pPr>
              </w:p>
              <w:p w14:paraId="19707D88" w14:textId="77777777" w:rsidR="00585DAE" w:rsidRDefault="00585DAE" w:rsidP="005A6FBA">
                <w:pPr>
                  <w:pStyle w:val="LLKappalejako"/>
                  <w:ind w:firstLine="0"/>
                </w:pPr>
              </w:p>
              <w:p w14:paraId="29A6232D" w14:textId="77777777" w:rsidR="00585DAE" w:rsidRDefault="00585DAE" w:rsidP="005A6FBA">
                <w:pPr>
                  <w:pStyle w:val="LLKappalejako"/>
                  <w:ind w:firstLine="0"/>
                </w:pPr>
              </w:p>
              <w:p w14:paraId="21DDCCD9" w14:textId="77777777" w:rsidR="00585DAE" w:rsidRDefault="00585DAE" w:rsidP="005A6FBA">
                <w:pPr>
                  <w:pStyle w:val="LLKappalejako"/>
                  <w:ind w:firstLine="0"/>
                </w:pPr>
              </w:p>
              <w:p w14:paraId="28A16B5B" w14:textId="77777777" w:rsidR="00585DAE" w:rsidRDefault="00585DAE" w:rsidP="005A6FBA">
                <w:pPr>
                  <w:pStyle w:val="LLKappalejako"/>
                  <w:ind w:firstLine="0"/>
                </w:pPr>
              </w:p>
              <w:p w14:paraId="7CC2BE98" w14:textId="77777777" w:rsidR="009E601D" w:rsidRPr="009167E1" w:rsidRDefault="009E601D" w:rsidP="005A6FBA">
                <w:pPr>
                  <w:pStyle w:val="LLPykala"/>
                </w:pPr>
                <w:r>
                  <w:lastRenderedPageBreak/>
                  <w:t xml:space="preserve">8 d </w:t>
                </w:r>
                <w:r w:rsidRPr="009167E1">
                  <w:t>§</w:t>
                </w:r>
              </w:p>
              <w:p w14:paraId="5616D6C9" w14:textId="77777777" w:rsidR="009E601D" w:rsidRPr="00A4663A" w:rsidRDefault="009E601D" w:rsidP="005A6FBA">
                <w:pPr>
                  <w:pStyle w:val="LLPykalanOtsikko"/>
                </w:pPr>
                <w:r w:rsidRPr="00692A1A">
                  <w:t>Ensihoitajan ammattipätevyyden tunnustaminen</w:t>
                </w:r>
              </w:p>
              <w:p w14:paraId="453AC9BE" w14:textId="77777777" w:rsidR="009E601D" w:rsidRDefault="009E601D" w:rsidP="005A6FBA">
                <w:pPr>
                  <w:pStyle w:val="LLKappalejako"/>
                </w:pPr>
                <w:r w:rsidRPr="00FA3B82">
                  <w:rPr>
                    <w:i/>
                    <w:iCs/>
                  </w:rPr>
                  <w:t>Lupa- ja valvontavirasto</w:t>
                </w:r>
                <w:r w:rsidRPr="00692A1A">
                  <w:t xml:space="preserve"> päättää muodollista pätevyyttä osoittavien asiakirjojen tuottamasta kelpoisuudesta ensihoitajan ammattiin henkilölle, joka on suorittanut kyseiseen ammattiin vaadittavan koulutuksen muussa EU- tai ETA-valtiossa kuin Suomessa. Ammattipätevyyden tunnustamiseen sovelletaan lisäksi, mitä 8 §:ssä säädetään yleisen tunnustamisjärjestelmän mukaisesta menettelystä.</w:t>
                </w:r>
              </w:p>
              <w:p w14:paraId="5162C80E" w14:textId="77777777" w:rsidR="009E601D" w:rsidRDefault="009E601D" w:rsidP="005A6FBA">
                <w:pPr>
                  <w:pStyle w:val="LLKappalejako"/>
                  <w:ind w:firstLine="0"/>
                </w:pPr>
              </w:p>
              <w:p w14:paraId="15C4A098" w14:textId="77777777" w:rsidR="00585DAE" w:rsidRDefault="00585DAE" w:rsidP="005A6FBA">
                <w:pPr>
                  <w:pStyle w:val="LLKappalejako"/>
                  <w:ind w:firstLine="0"/>
                </w:pPr>
              </w:p>
              <w:p w14:paraId="55A1A111" w14:textId="77777777" w:rsidR="009E601D" w:rsidRPr="009167E1" w:rsidRDefault="009E601D" w:rsidP="005A6FBA">
                <w:pPr>
                  <w:pStyle w:val="LLPykala"/>
                </w:pPr>
                <w:r>
                  <w:t>9</w:t>
                </w:r>
                <w:r w:rsidRPr="009167E1">
                  <w:t xml:space="preserve"> §</w:t>
                </w:r>
              </w:p>
              <w:p w14:paraId="34ACFD2A" w14:textId="77777777" w:rsidR="009E601D" w:rsidRPr="00A4663A" w:rsidRDefault="009E601D" w:rsidP="005A6FBA">
                <w:pPr>
                  <w:pStyle w:val="LLPykalanOtsikko"/>
                </w:pPr>
                <w:r w:rsidRPr="00692A1A">
                  <w:t>Väliaikainen ja satunnainen palvelujen tarjoaminen</w:t>
                </w:r>
              </w:p>
              <w:p w14:paraId="6B7914FD" w14:textId="77777777" w:rsidR="009E601D" w:rsidRDefault="009E601D" w:rsidP="005A6FBA">
                <w:pPr>
                  <w:pStyle w:val="LLKappalejako"/>
                </w:pPr>
                <w:r>
                  <w:t xml:space="preserve">Toiseen EU- tai ETA-valtioon laillisesti sijoittautunut ammatinharjoittaja, jolla on laillinen oikeus harjoittaa itsenäisesti 6, 6 a, 7 tai 8 §:ssä tarkoitettua ammattia, voi tarjota kyseiseen ammattiin liittyviä palveluja Suomessa väliaikaisesti tai satunnaisesti. Hänen on kuitenkin tehtävä kirjallinen ennakkoilmoitus </w:t>
                </w:r>
                <w:r w:rsidRPr="00FA3B82">
                  <w:rPr>
                    <w:i/>
                    <w:iCs/>
                  </w:rPr>
                  <w:t>Lupa- ja valvontavirastolle</w:t>
                </w:r>
                <w:r>
                  <w:t xml:space="preserve"> siirtyessään tarjoamaan ammattiinsa kuuluvia palveluja väliaikaisesti ja satunnaisesti Suomessa. Sama koskee EU- tai ETA-valtion kansalaista, jolla on muussa EU- tai ETA-valtiossa kuin Suomessa laillinen oikeus toimia itsenäisesti valtioneuvoston asetuksella tarkoitetussa nimikesuojatun ammattihenkilön ammatissa, jos hän haluaa käyttää tätä ammattinimikettä tarjotessaan ammattiinsa kuuluvia palveluja väliaikaisesti tai satunnaisesti Suomessa. Ammatinharjoittajalle myönnetty eurooppalainen ammattikortti toimii tässä momentissa tarkoitettuna ennakkoilmoituksena.</w:t>
                </w:r>
              </w:p>
              <w:p w14:paraId="1F271ADC" w14:textId="77777777" w:rsidR="009E601D" w:rsidRDefault="009E601D" w:rsidP="005A6FBA">
                <w:pPr>
                  <w:pStyle w:val="LLKappalejako"/>
                </w:pPr>
                <w:r>
                  <w:t xml:space="preserve">Ilmoitus on voimassa vuoden, ja se on uudistettava, jos henkilö aikoo jatkaa palvelujen tarjoamista. Kun palveluja on tarkoitus tarjota ensimmäistä kertaa, ilmoitukseen tulee liittää asiakirjat, jotka osoittavat, että palvelujen tarjoajalla on oikeus toimia laillisesti sijoittautumisvaltiossa ja että hän täyttää muut ammattipätevyysdirektiivissä palvelujen tarjoamiselle </w:t>
                </w:r>
                <w:r>
                  <w:lastRenderedPageBreak/>
                  <w:t xml:space="preserve">säädetyt edellytykset. Jos jokin palvelujen tarjoajan toimimisoikeuteen vaikuttava seikka muuttuu merkittävästi, tämän tulee toimittaa tätä koskevat asiakirjat </w:t>
                </w:r>
                <w:r w:rsidRPr="00FA3B82">
                  <w:rPr>
                    <w:i/>
                    <w:iCs/>
                  </w:rPr>
                  <w:t>Lupa- ja valvontavirastolle</w:t>
                </w:r>
                <w:r>
                  <w:t>. Ilmoituksen tekemisestä ja siihen liitettävistä asiakirjoista säädetään tarkemmin valtioneuvoston asetuksella.</w:t>
                </w:r>
              </w:p>
              <w:p w14:paraId="3A3E2198" w14:textId="77777777" w:rsidR="009E601D" w:rsidRDefault="009E601D" w:rsidP="005A6FBA">
                <w:pPr>
                  <w:pStyle w:val="LLKappalejako"/>
                </w:pPr>
                <w:r w:rsidRPr="00FA3B82">
                  <w:rPr>
                    <w:i/>
                    <w:iCs/>
                  </w:rPr>
                  <w:t>Lupa- ja valvontavirasto</w:t>
                </w:r>
                <w:r>
                  <w:t xml:space="preserve"> voi potilasturvallisuuden varmistamiseksi tarkistaa palvelujen tarjoajan ammattipätevyyden ennen kuin palveluja tarjotaan ensimmäistä kertaa. Ennakkotarkistus voidaan tehdä ainoastaan silloin, kun sen tarkoituksena on välttää palvelujen tarjoajan ammatillisen epäpätevyyden vuoksi palvelun vastaanottajan terveydelle tai turvallisuudelle aiheutuva vakava haitta. Tarkistamisessa ei saa ylittää sitä, mikä on tarpeen tätä tarkoitusta varten. Ammattipätevyyden tarkistaminen ei kuitenkaan koske 6 ja 7 §:ssä tarkoitettuja ammattipätevyyden automaattisen tunnustamisen piiriin kuuluvia ammatinharjoittajia. </w:t>
                </w:r>
                <w:r w:rsidRPr="00FA3B82">
                  <w:rPr>
                    <w:i/>
                    <w:iCs/>
                  </w:rPr>
                  <w:t>Lupa- ja valvontaviraston</w:t>
                </w:r>
                <w:r>
                  <w:t xml:space="preserve"> on päätettävä tarkistuksen tuloksesta kuukauden kuluessa palvelujen tarjoamista koskevan ilmoituksen ja siihen liitettyjen asiakirjojen vastaanottamisesta taikka ilmoitettava palvelujen tarjoajalle vastaavassa ajassa ammattipätevyyden tarkistamatta jättämisestä tai asiassa tarvittavasta lisäselvityksestä. Jos asian ratkaiseminen edellyttää lisäselvitystä, ammattipätevyyden tarkistuksen tulosta koskeva päätös on tehtävä kahden kuukauden kuluessa riittävien asiakirjojen vastaanottamisesta. Palvelujen tarjoaminen voidaan aloittaa, jos päätöstä ei ole tehty edellä mainituissa määräajoissa.</w:t>
                </w:r>
              </w:p>
              <w:p w14:paraId="7C9B9C7B" w14:textId="77777777" w:rsidR="009E601D" w:rsidRDefault="009E601D" w:rsidP="005A6FBA">
                <w:pPr>
                  <w:pStyle w:val="LLKappalejako"/>
                </w:pPr>
                <w:r>
                  <w:t xml:space="preserve">Jos palvelujen tarjoajan saaman koulutuksen ja asianomaisen ammatin harjoittajalta Suomessa edellytetyn koulutuksen välillä on olennainen ero, joka saattaa vaarantaa potilasturvallisuuden, </w:t>
                </w:r>
                <w:r w:rsidRPr="00FA3B82">
                  <w:rPr>
                    <w:i/>
                    <w:iCs/>
                  </w:rPr>
                  <w:t>Lupa- ja valvontaviraston</w:t>
                </w:r>
                <w:r>
                  <w:t xml:space="preserve"> on annettava palvelujen tarjoajalle mahdollisuus osoittaa kelpoisuuskokeen avulla, että hän on hankkinut puuttuvat tiedot tai pätevyyden. Mahdollisuus ammattipätevyyden osoittamiseen on annettava siten, että palvelujen tarjoaminen voidaan aloittaa kuukauden kuluessa siitä, kun päätös ammattipätevyyden tarkistamisesta on tehty.</w:t>
                </w:r>
              </w:p>
              <w:p w14:paraId="78CF19D5" w14:textId="77777777" w:rsidR="009E601D" w:rsidRDefault="009E601D" w:rsidP="005A6FBA">
                <w:pPr>
                  <w:pStyle w:val="LLKappalejako"/>
                </w:pPr>
                <w:r>
                  <w:lastRenderedPageBreak/>
                  <w:t xml:space="preserve">Kun palvelujen tarjoajan ammattipätevyys on tarkistettu, palvelujen tarjoamisessa on käytettävä tässä laissa tai valtioneuvoston asetuksessa tarkoitettua ammattinimikettä. Ammattipätevyyden automaattisen tunnustamisen piiriin kuuluvien ammattien harjoittajien on käytettävä palveluja tämän pykälän nojalla tarjotessaan vastaavasti tässä laissa tarkoitettua ammattinimikettä. Jos </w:t>
                </w:r>
                <w:r w:rsidRPr="00FA3B82">
                  <w:rPr>
                    <w:i/>
                    <w:iCs/>
                  </w:rPr>
                  <w:t xml:space="preserve">Lupa- ja valvontavirasto </w:t>
                </w:r>
                <w:r>
                  <w:t>on luopunut ammattipätevyyden tarkistamisesta, ammattinimikkeen käyttöön sovelletaan, mitä ammattipätevyyden tunnustamisesta annetussa laissa säädetään.</w:t>
                </w:r>
              </w:p>
              <w:p w14:paraId="3C1F0A06" w14:textId="77777777" w:rsidR="009E601D" w:rsidRDefault="009E601D" w:rsidP="005A6FBA">
                <w:pPr>
                  <w:pStyle w:val="LLKappalejako"/>
                  <w:ind w:firstLine="0"/>
                </w:pPr>
              </w:p>
              <w:p w14:paraId="0DD05596" w14:textId="77777777" w:rsidR="009E601D" w:rsidRDefault="009E601D" w:rsidP="005A6FBA">
                <w:pPr>
                  <w:pStyle w:val="LLKappalejako"/>
                  <w:ind w:firstLine="0"/>
                </w:pPr>
              </w:p>
              <w:p w14:paraId="0C7000F6" w14:textId="77777777" w:rsidR="009E601D" w:rsidRDefault="009E601D" w:rsidP="005A6FBA">
                <w:pPr>
                  <w:pStyle w:val="LLKappalejako"/>
                  <w:ind w:firstLine="0"/>
                </w:pPr>
              </w:p>
              <w:p w14:paraId="3FE189F3" w14:textId="77777777" w:rsidR="009E601D" w:rsidRDefault="009E601D" w:rsidP="005A6FBA">
                <w:pPr>
                  <w:pStyle w:val="LLKappalejako"/>
                  <w:ind w:firstLine="0"/>
                </w:pPr>
              </w:p>
              <w:p w14:paraId="4A760C0A" w14:textId="77777777" w:rsidR="009E601D" w:rsidRPr="009167E1" w:rsidRDefault="009E601D" w:rsidP="005A6FBA">
                <w:pPr>
                  <w:pStyle w:val="LLPykala"/>
                </w:pPr>
                <w:r>
                  <w:t>10</w:t>
                </w:r>
                <w:r w:rsidRPr="009167E1">
                  <w:t xml:space="preserve"> §</w:t>
                </w:r>
              </w:p>
              <w:p w14:paraId="2DB8B087" w14:textId="77777777" w:rsidR="009E601D" w:rsidRPr="00A4663A" w:rsidRDefault="009E601D" w:rsidP="005A6FBA">
                <w:pPr>
                  <w:pStyle w:val="LLPykalanOtsikko"/>
                </w:pPr>
                <w:r w:rsidRPr="00692A1A">
                  <w:t>EU- tai ETA-valtiossa koulutuksen saanut kolmannen maan kansalainen</w:t>
                </w:r>
              </w:p>
              <w:p w14:paraId="2158FD2B" w14:textId="77777777" w:rsidR="009E601D" w:rsidRDefault="009E601D" w:rsidP="005A6FBA">
                <w:pPr>
                  <w:pStyle w:val="LLNormaali"/>
                </w:pPr>
                <w:r w:rsidRPr="000A334A">
                  <w:rPr>
                    <w:lang w:eastAsia="fi-FI"/>
                  </w:rPr>
                  <w:t>— — — — — — — — — — — — — —</w:t>
                </w:r>
              </w:p>
              <w:p w14:paraId="6DF51117" w14:textId="77777777" w:rsidR="009E601D" w:rsidRDefault="009E601D" w:rsidP="005A6FBA">
                <w:pPr>
                  <w:pStyle w:val="LLKappalejako"/>
                </w:pPr>
                <w:r w:rsidRPr="00FA3B82">
                  <w:rPr>
                    <w:i/>
                    <w:iCs/>
                  </w:rPr>
                  <w:t>Lupa- ja valvontavirasto</w:t>
                </w:r>
                <w:r w:rsidRPr="00692A1A">
                  <w:t xml:space="preserve"> voi erityisestä syystä ja </w:t>
                </w:r>
                <w:proofErr w:type="spellStart"/>
                <w:r w:rsidRPr="00692A1A">
                  <w:t>määrääminsä</w:t>
                </w:r>
                <w:proofErr w:type="spellEnd"/>
                <w:r w:rsidRPr="00692A1A">
                  <w:t xml:space="preserve"> ehdoin myöntää muulle kuin 1 momentissa tarkoitetulle muun kuin EU- tai ETA-valtion kansalaiselle, joka on suorittanut koulutuksensa EU- tai ETA-valtiossa, ammatinharjoittamisluvan 4 §:ssä tai 5 §:n 1 momentissa tarkoitettuihin tehtäviin tai oikeuden toimia laillistettuna ammattihenkilönä Suomessa edellyttäen, että hakijalla on tehtävän edellyttämä valtioneuvoston asetuksella säädetty pätevyys ja riittävä kielitaito. </w:t>
                </w:r>
                <w:r w:rsidRPr="00FA3B82">
                  <w:rPr>
                    <w:i/>
                    <w:iCs/>
                  </w:rPr>
                  <w:t>Lupa- ja valvontavirasto</w:t>
                </w:r>
                <w:r w:rsidRPr="00692A1A">
                  <w:t xml:space="preserve"> voi vastaavasti hakemuksesta myöntää muulle kuin 1 momentissa tarkoitetulle muun kuin EU- tai ETA-valtion kansalaiselle, joka on suorittanut valtioneuvoston asetuksella säädettyyn ammattiin johtavan, </w:t>
                </w:r>
                <w:r w:rsidRPr="00FA3B82">
                  <w:rPr>
                    <w:i/>
                    <w:iCs/>
                  </w:rPr>
                  <w:t>Lupa- ja valvontaviraston</w:t>
                </w:r>
                <w:r w:rsidRPr="00692A1A">
                  <w:t xml:space="preserve"> hyväksymän koulutuksen EU- tai ETA-valtiossa, oikeuden käyttää valtioneuvoston asetuksella säädettyä terveydenhuollon ammattihenkilön ammattinimikettä Suomessa edellyttäen, että hakijalla on tehtävän edellyttämä riittävä kielitaito.</w:t>
                </w:r>
              </w:p>
              <w:p w14:paraId="6D9DA194" w14:textId="77777777" w:rsidR="009E601D" w:rsidRDefault="009E601D" w:rsidP="005A6FBA">
                <w:pPr>
                  <w:pStyle w:val="LLKappalejako"/>
                  <w:ind w:firstLine="0"/>
                </w:pPr>
              </w:p>
              <w:p w14:paraId="7C680E21" w14:textId="77777777" w:rsidR="00585DAE" w:rsidRDefault="00585DAE" w:rsidP="005A6FBA">
                <w:pPr>
                  <w:pStyle w:val="LLPykala"/>
                </w:pPr>
              </w:p>
              <w:p w14:paraId="0A0FEE43" w14:textId="77777777" w:rsidR="00585DAE" w:rsidRDefault="00585DAE" w:rsidP="005A6FBA">
                <w:pPr>
                  <w:pStyle w:val="LLPykala"/>
                </w:pPr>
              </w:p>
              <w:p w14:paraId="0DCE8970" w14:textId="77777777" w:rsidR="00585DAE" w:rsidRDefault="00585DAE" w:rsidP="005A6FBA">
                <w:pPr>
                  <w:pStyle w:val="LLPykala"/>
                </w:pPr>
              </w:p>
              <w:p w14:paraId="534C9F47" w14:textId="2034347E" w:rsidR="009E601D" w:rsidRPr="009167E1" w:rsidRDefault="009E601D" w:rsidP="005A6FBA">
                <w:pPr>
                  <w:pStyle w:val="LLPykala"/>
                </w:pPr>
                <w:r>
                  <w:lastRenderedPageBreak/>
                  <w:t xml:space="preserve">10 a </w:t>
                </w:r>
                <w:r w:rsidRPr="009167E1">
                  <w:t>§</w:t>
                </w:r>
              </w:p>
              <w:p w14:paraId="3D875204" w14:textId="77777777" w:rsidR="009E601D" w:rsidRPr="00A4663A" w:rsidRDefault="009E601D" w:rsidP="005A6FBA">
                <w:pPr>
                  <w:pStyle w:val="LLPykalanOtsikko"/>
                </w:pPr>
                <w:r w:rsidRPr="00F07582">
                  <w:t>Ammatillinen harjoittelu</w:t>
                </w:r>
              </w:p>
              <w:p w14:paraId="0B623A86" w14:textId="77777777" w:rsidR="009E601D" w:rsidRDefault="009E601D" w:rsidP="005A6FBA">
                <w:pPr>
                  <w:pStyle w:val="LLKappalejako"/>
                </w:pPr>
                <w:r>
                  <w:t xml:space="preserve">Jos ammatinharjoittamisoikeuden tai ammattinimikkeen käyttöoikeuden myöntämisen edellytyksenä on ammatillisen harjoittelun suorittaminen, </w:t>
                </w:r>
                <w:r w:rsidRPr="00FA3B82">
                  <w:rPr>
                    <w:i/>
                    <w:iCs/>
                  </w:rPr>
                  <w:t>Lupa- ja valvontaviraston</w:t>
                </w:r>
                <w:r>
                  <w:t xml:space="preserve"> on tunnustettava toisessa EU- tai ETA-valtiossa suoritettu ammatillinen harjoittelu.</w:t>
                </w:r>
              </w:p>
              <w:p w14:paraId="526BDCB4" w14:textId="77777777" w:rsidR="009E601D" w:rsidRDefault="009E601D" w:rsidP="005A6FBA">
                <w:pPr>
                  <w:pStyle w:val="LLKappalejako"/>
                </w:pPr>
                <w:r w:rsidRPr="00FA3B82">
                  <w:rPr>
                    <w:i/>
                    <w:iCs/>
                  </w:rPr>
                  <w:t>Lupa- ja valvontavirasto</w:t>
                </w:r>
                <w:r>
                  <w:t xml:space="preserve"> julkaisee suuntaviivat, jotka koskevat toisessa jäsenvaltiossa tai kolmannessa maassa suoritetun harjoittelun järjestämistä ja tunnustamista.</w:t>
                </w:r>
              </w:p>
              <w:p w14:paraId="0EFEBDCF" w14:textId="77777777" w:rsidR="009E601D" w:rsidRDefault="009E601D" w:rsidP="005A6FBA">
                <w:pPr>
                  <w:pStyle w:val="LLKappalejako"/>
                </w:pPr>
              </w:p>
              <w:p w14:paraId="5DC46E90" w14:textId="77777777" w:rsidR="009E601D" w:rsidRDefault="009E601D" w:rsidP="005A6FBA">
                <w:pPr>
                  <w:pStyle w:val="LLKappalejako"/>
                </w:pPr>
              </w:p>
              <w:p w14:paraId="53D26546" w14:textId="77777777" w:rsidR="009E601D" w:rsidRDefault="009E601D" w:rsidP="005A6FBA">
                <w:pPr>
                  <w:pStyle w:val="LLKappalejako"/>
                </w:pPr>
              </w:p>
              <w:p w14:paraId="49841BE6" w14:textId="01150712" w:rsidR="009E601D" w:rsidRPr="009167E1" w:rsidRDefault="002D787D" w:rsidP="002D787D">
                <w:pPr>
                  <w:pStyle w:val="LLPykala"/>
                  <w:tabs>
                    <w:tab w:val="left" w:pos="1251"/>
                  </w:tabs>
                  <w:jc w:val="left"/>
                </w:pPr>
                <w:r>
                  <w:tab/>
                </w:r>
                <w:r w:rsidR="009E601D">
                  <w:t>11</w:t>
                </w:r>
                <w:r w:rsidR="009E601D" w:rsidRPr="009167E1">
                  <w:t xml:space="preserve"> §</w:t>
                </w:r>
              </w:p>
              <w:p w14:paraId="6C2F2EDA" w14:textId="77777777" w:rsidR="009E601D" w:rsidRPr="00A4663A" w:rsidRDefault="009E601D" w:rsidP="005A6FBA">
                <w:pPr>
                  <w:pStyle w:val="LLPykalanOtsikko"/>
                </w:pPr>
                <w:r w:rsidRPr="00F00115">
                  <w:t>EU- tai ETA-valtion kansalaisen EU- tai ETA-alueen ulkopuolella suorittaman koulutuksen tunnustamine</w:t>
                </w:r>
                <w:r>
                  <w:t>n</w:t>
                </w:r>
              </w:p>
              <w:p w14:paraId="69255B67" w14:textId="77777777" w:rsidR="009E601D" w:rsidRPr="00F00115"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F00115">
                  <w:rPr>
                    <w:rFonts w:eastAsia="Times New Roman"/>
                    <w:szCs w:val="24"/>
                    <w:lang w:eastAsia="fi-FI"/>
                  </w:rPr>
                  <w:t xml:space="preserve"> myöntää hakemuksesta oikeuden harjoittaa Suomessa lääkärin tai hammaslääkärin ammattia laillistettuna ammattihenkilönä EU- tai ETA-valtion kansalaiselle, joka on suorittanut kyseiseen ammattiin johtavan, </w:t>
                </w:r>
                <w:r w:rsidRPr="00FA3B82">
                  <w:rPr>
                    <w:rFonts w:eastAsia="Times New Roman"/>
                    <w:i/>
                    <w:iCs/>
                    <w:szCs w:val="24"/>
                    <w:lang w:eastAsia="fi-FI"/>
                  </w:rPr>
                  <w:t>Lupa- ja valvontaviraston</w:t>
                </w:r>
                <w:r w:rsidRPr="00F00115">
                  <w:rPr>
                    <w:rFonts w:eastAsia="Times New Roman"/>
                    <w:szCs w:val="24"/>
                    <w:lang w:eastAsia="fi-FI"/>
                  </w:rPr>
                  <w:t xml:space="preserve"> hyväksymän koulutuksen EU- tai ETA-alueen ulkopuolella ja joka on osoittanut täyttävänsä valtioneuvoston asetuksella säädetyt mahdolliset muut pätevyysvaatimukset.</w:t>
                </w:r>
              </w:p>
              <w:p w14:paraId="59306225" w14:textId="77777777" w:rsidR="009E601D" w:rsidRPr="00F00115"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F00115">
                  <w:rPr>
                    <w:rFonts w:eastAsia="Times New Roman"/>
                    <w:szCs w:val="24"/>
                    <w:lang w:eastAsia="fi-FI"/>
                  </w:rPr>
                  <w:t xml:space="preserve"> myöntää hakemuksesta oikeuden harjoittaa Suomessa erikoislääkärin tai erikoishammaslääkärin ammattia laillistettuna ammattihenkilönä Suomessa käytössä olevilla erikoisaloilla EU- tai ETA-valtion kansalaiselle, joka on suorittanut </w:t>
                </w:r>
                <w:r w:rsidRPr="00FA3B82">
                  <w:rPr>
                    <w:rFonts w:eastAsia="Times New Roman"/>
                    <w:i/>
                    <w:iCs/>
                    <w:szCs w:val="24"/>
                    <w:lang w:eastAsia="fi-FI"/>
                  </w:rPr>
                  <w:t>Lupa- ja valvontaviraston</w:t>
                </w:r>
                <w:r w:rsidRPr="00F00115">
                  <w:rPr>
                    <w:rFonts w:eastAsia="Times New Roman"/>
                    <w:szCs w:val="24"/>
                    <w:lang w:eastAsia="fi-FI"/>
                  </w:rPr>
                  <w:t xml:space="preserve"> hyväksymän vastaavan koulutuksen EU- tai ETA-alueen ulkopuolella ja joka on osoittanut täyttävänsä valtioneuvoston asetuksella säädetyt mahdolliset muut pätevyysvaatimukset.</w:t>
                </w:r>
              </w:p>
              <w:p w14:paraId="30321C94" w14:textId="77777777" w:rsidR="009E601D" w:rsidRPr="00F00115"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F00115">
                  <w:rPr>
                    <w:rFonts w:eastAsia="Times New Roman"/>
                    <w:szCs w:val="24"/>
                    <w:lang w:eastAsia="fi-FI"/>
                  </w:rPr>
                  <w:t xml:space="preserve"> myöntää hakemuksesta oikeuden harjoittaa Suomessa 5 §:n 1 momentissa tarkoitettua ammattia laillistettuna ammattihenkilönä EU- tai ETA-valtion kansalaiselle, joka on suorittanut </w:t>
                </w:r>
                <w:r w:rsidRPr="00FA3B82">
                  <w:rPr>
                    <w:rFonts w:eastAsia="Times New Roman"/>
                    <w:i/>
                    <w:iCs/>
                    <w:szCs w:val="24"/>
                    <w:lang w:eastAsia="fi-FI"/>
                  </w:rPr>
                  <w:t>Lupa- ja valvontaviraston</w:t>
                </w:r>
                <w:r w:rsidRPr="00F00115">
                  <w:rPr>
                    <w:rFonts w:eastAsia="Times New Roman"/>
                    <w:szCs w:val="24"/>
                    <w:lang w:eastAsia="fi-FI"/>
                  </w:rPr>
                  <w:t xml:space="preserve"> hyväksymän vastaavan </w:t>
                </w:r>
                <w:r w:rsidRPr="00F00115">
                  <w:rPr>
                    <w:rFonts w:eastAsia="Times New Roman"/>
                    <w:szCs w:val="24"/>
                    <w:lang w:eastAsia="fi-FI"/>
                  </w:rPr>
                  <w:lastRenderedPageBreak/>
                  <w:t xml:space="preserve">koulutuksen EU- tai ETA-alueen ulkopuolella ja joka on osoittanut täyttävänsä valtioneuvoston asetuksella säädetyt mahdolliset muut pätevyysvaatimukset. </w:t>
                </w:r>
                <w:r w:rsidRPr="00FA3B82">
                  <w:rPr>
                    <w:rFonts w:eastAsia="Times New Roman"/>
                    <w:i/>
                    <w:iCs/>
                    <w:szCs w:val="24"/>
                    <w:lang w:eastAsia="fi-FI"/>
                  </w:rPr>
                  <w:t>Lupa- ja valvontavirasto</w:t>
                </w:r>
                <w:r w:rsidRPr="00F00115">
                  <w:rPr>
                    <w:rFonts w:eastAsia="Times New Roman"/>
                    <w:szCs w:val="24"/>
                    <w:lang w:eastAsia="fi-FI"/>
                  </w:rPr>
                  <w:t xml:space="preserve"> myöntää vastaavasti hakemuksesta EU- tai ETA-valtion kansalaiselle, joka on suorittanut EU- tai ETA-alueen ulkopuolella </w:t>
                </w:r>
                <w:r w:rsidRPr="00FA3B82">
                  <w:rPr>
                    <w:rFonts w:eastAsia="Times New Roman"/>
                    <w:i/>
                    <w:iCs/>
                    <w:szCs w:val="24"/>
                    <w:lang w:eastAsia="fi-FI"/>
                  </w:rPr>
                  <w:t>Lupa- ja valvontaviraston</w:t>
                </w:r>
                <w:r w:rsidRPr="00F00115">
                  <w:rPr>
                    <w:rFonts w:eastAsia="Times New Roman"/>
                    <w:szCs w:val="24"/>
                    <w:lang w:eastAsia="fi-FI"/>
                  </w:rPr>
                  <w:t xml:space="preserve"> hyväksymän koulutuksen, oikeuden käyttää valtioneuvoston asetuksella säädettyä terveydenhuollon ammattihenkilön ammattinimikettä Suomessa.</w:t>
                </w:r>
              </w:p>
              <w:p w14:paraId="0D7F2C44" w14:textId="77777777" w:rsidR="009E601D" w:rsidRPr="00F00115" w:rsidRDefault="009E601D" w:rsidP="005A6FBA">
                <w:pPr>
                  <w:spacing w:line="220" w:lineRule="exact"/>
                  <w:ind w:firstLine="170"/>
                  <w:jc w:val="both"/>
                  <w:rPr>
                    <w:rFonts w:eastAsia="Times New Roman"/>
                    <w:szCs w:val="24"/>
                    <w:lang w:eastAsia="fi-FI"/>
                  </w:rPr>
                </w:pPr>
                <w:r w:rsidRPr="00F00115">
                  <w:rPr>
                    <w:rFonts w:eastAsia="Times New Roman"/>
                    <w:szCs w:val="24"/>
                    <w:lang w:eastAsia="fi-FI"/>
                  </w:rPr>
                  <w:t xml:space="preserve">Sen estämättä, mitä 1–3 momentissa säädetään, </w:t>
                </w:r>
                <w:r w:rsidRPr="00FA3B82">
                  <w:rPr>
                    <w:rFonts w:eastAsia="Times New Roman"/>
                    <w:i/>
                    <w:iCs/>
                    <w:szCs w:val="24"/>
                    <w:lang w:eastAsia="fi-FI"/>
                  </w:rPr>
                  <w:t>Lupa- ja valvontavirasto</w:t>
                </w:r>
                <w:r w:rsidRPr="00F00115">
                  <w:rPr>
                    <w:rFonts w:eastAsia="Times New Roman"/>
                    <w:szCs w:val="24"/>
                    <w:lang w:eastAsia="fi-FI"/>
                  </w:rPr>
                  <w:t xml:space="preserve"> myöntää hakemuksesta oikeuden harjoittaa Suomessa 4 §:ssä tai 5 §:n 1 momentissa tarkoitettua ammattia laillistettuna ammattihenkilönä tai oikeuden käyttää Suomessa valtioneuvoston asetuksella säädettyä terveydenhuollon ammattihenkilön ammattinimikettä EU- tai ETA-valtion kansalaiselle, jolle EU- tai ETA-alueen ulkopuolella suoritetun koulutuksen perusteella on jossakin muussa EU- tai ETA-valtiossa kuin Suomessa myönnetty oikeus toimia asianomaisessa ammatissa edellyttäen, että henkilö on toiminut tässä ammatissa EU- tai ETA-valtiossa oikeuden myöntämisen jälkeen vähintään kolmen vuoden ajan. Oikeuden myöntämiseen sovelletaan, mitä 8 §:n 4 momentissa säädetään.</w:t>
                </w:r>
              </w:p>
              <w:p w14:paraId="62D1DFA7" w14:textId="77777777" w:rsidR="009E601D" w:rsidRDefault="009E601D" w:rsidP="005A6FBA">
                <w:pPr>
                  <w:pStyle w:val="LLKappalejako"/>
                </w:pPr>
              </w:p>
              <w:p w14:paraId="287DF74A" w14:textId="77777777" w:rsidR="009E601D" w:rsidRDefault="009E601D" w:rsidP="005A6FBA">
                <w:pPr>
                  <w:pStyle w:val="LLKappalejako"/>
                </w:pPr>
              </w:p>
              <w:p w14:paraId="0384A1C3" w14:textId="77777777" w:rsidR="009E601D" w:rsidRDefault="009E601D" w:rsidP="005A6FBA">
                <w:pPr>
                  <w:pStyle w:val="LLKappalejako"/>
                </w:pPr>
              </w:p>
              <w:p w14:paraId="123E5B15" w14:textId="77777777" w:rsidR="009E601D" w:rsidRDefault="009E601D" w:rsidP="005A6FBA">
                <w:pPr>
                  <w:pStyle w:val="LLKappalejako"/>
                </w:pPr>
              </w:p>
              <w:p w14:paraId="7D38F2AB" w14:textId="77777777" w:rsidR="009E601D" w:rsidRDefault="009E601D" w:rsidP="005A6FBA">
                <w:pPr>
                  <w:pStyle w:val="LLKappalejako"/>
                </w:pPr>
              </w:p>
              <w:p w14:paraId="0D305BEE" w14:textId="77777777" w:rsidR="00C001FE" w:rsidRDefault="00C001FE" w:rsidP="00C001FE">
                <w:pPr>
                  <w:pStyle w:val="LLPykala"/>
                </w:pPr>
              </w:p>
              <w:p w14:paraId="0CC27340" w14:textId="7EF4B77E" w:rsidR="009E601D" w:rsidRPr="009167E1" w:rsidRDefault="009E601D" w:rsidP="00C001FE">
                <w:pPr>
                  <w:pStyle w:val="LLPykala"/>
                </w:pPr>
                <w:r>
                  <w:t xml:space="preserve">13 </w:t>
                </w:r>
                <w:r w:rsidRPr="009167E1">
                  <w:t>§</w:t>
                </w:r>
              </w:p>
              <w:p w14:paraId="1ACC0BBC" w14:textId="77777777" w:rsidR="009E601D" w:rsidRPr="00A4663A" w:rsidRDefault="009E601D" w:rsidP="005A6FBA">
                <w:pPr>
                  <w:pStyle w:val="LLPykalanOtsikko"/>
                </w:pPr>
                <w:r w:rsidRPr="00F00115">
                  <w:t>EU- tai ETA-alueen ulkopuolella koulutuksen saanut kolmannen maan kansalainen</w:t>
                </w:r>
              </w:p>
              <w:p w14:paraId="20EAE897" w14:textId="77777777" w:rsidR="009E601D" w:rsidRPr="00F00115" w:rsidRDefault="009E601D" w:rsidP="005A6FBA">
                <w:pPr>
                  <w:spacing w:line="220" w:lineRule="exact"/>
                  <w:ind w:firstLine="170"/>
                  <w:jc w:val="both"/>
                </w:pPr>
                <w:r w:rsidRPr="00FA3B82">
                  <w:rPr>
                    <w:rFonts w:eastAsia="Times New Roman"/>
                    <w:i/>
                    <w:iCs/>
                    <w:szCs w:val="24"/>
                    <w:lang w:eastAsia="fi-FI"/>
                  </w:rPr>
                  <w:t>Lupa- ja valvontavirasto</w:t>
                </w:r>
                <w:r w:rsidRPr="00F00115">
                  <w:rPr>
                    <w:rFonts w:eastAsia="Times New Roman"/>
                    <w:szCs w:val="24"/>
                    <w:lang w:eastAsia="fi-FI"/>
                  </w:rPr>
                  <w:t xml:space="preserve"> voi erityisestä syystä ja </w:t>
                </w:r>
                <w:proofErr w:type="spellStart"/>
                <w:r w:rsidRPr="00F00115">
                  <w:rPr>
                    <w:rFonts w:eastAsia="Times New Roman"/>
                    <w:szCs w:val="24"/>
                    <w:lang w:eastAsia="fi-FI"/>
                  </w:rPr>
                  <w:t>määrääminsä</w:t>
                </w:r>
                <w:proofErr w:type="spellEnd"/>
                <w:r w:rsidRPr="00F00115">
                  <w:rPr>
                    <w:rFonts w:eastAsia="Times New Roman"/>
                    <w:szCs w:val="24"/>
                    <w:lang w:eastAsia="fi-FI"/>
                  </w:rPr>
                  <w:t xml:space="preserve"> ehdoin myöntää henkilölle, joka ei ole EU- tai ETA-valtion kansalainen ja joka on suorittanut koulutuksensa EU- tai ETA-alueen ulkopuolella, ammatinharjoittamisluvan 4 §:ssä tai 5 §:n 1 momentissa tarkoitettuihin tehtäviin tai oikeuden toimia laillistettuna ammattihenkilönä Suomessa edellyttäen, että hakijalla on tehtävän edellyttämä valtioneuvoston asetuksella säädetty </w:t>
                </w:r>
                <w:r w:rsidRPr="00F00115">
                  <w:rPr>
                    <w:rFonts w:eastAsia="Times New Roman"/>
                    <w:szCs w:val="24"/>
                    <w:lang w:eastAsia="fi-FI"/>
                  </w:rPr>
                  <w:lastRenderedPageBreak/>
                  <w:t xml:space="preserve">pätevyys ja riittävä kielitaito. </w:t>
                </w:r>
                <w:r w:rsidRPr="00FA3B82">
                  <w:rPr>
                    <w:rFonts w:eastAsia="Times New Roman"/>
                    <w:i/>
                    <w:iCs/>
                    <w:szCs w:val="24"/>
                    <w:lang w:eastAsia="fi-FI"/>
                  </w:rPr>
                  <w:t>Lupa- ja valvontavirasto</w:t>
                </w:r>
                <w:r w:rsidRPr="00F00115">
                  <w:rPr>
                    <w:rFonts w:eastAsia="Times New Roman"/>
                    <w:szCs w:val="24"/>
                    <w:lang w:eastAsia="fi-FI"/>
                  </w:rPr>
                  <w:t xml:space="preserve"> voi vastaavasti hakemuksesta myöntää henkilölle, joka ei ole EU- tai ETA-valtion kansalainen ja joka on suorittanut valtioneuvoston asetuksella säädettyyn ammattiin johtavan</w:t>
                </w:r>
                <w:r w:rsidRPr="00FA3B82">
                  <w:rPr>
                    <w:rFonts w:eastAsia="Times New Roman"/>
                    <w:szCs w:val="24"/>
                    <w:lang w:eastAsia="fi-FI"/>
                  </w:rPr>
                  <w:t xml:space="preserve">, </w:t>
                </w:r>
                <w:r w:rsidRPr="00FA3B82">
                  <w:rPr>
                    <w:rFonts w:eastAsia="Times New Roman"/>
                    <w:i/>
                    <w:iCs/>
                    <w:szCs w:val="24"/>
                    <w:lang w:eastAsia="fi-FI"/>
                  </w:rPr>
                  <w:t>Lupa- ja valvontaviraston</w:t>
                </w:r>
                <w:r w:rsidRPr="00F00115">
                  <w:rPr>
                    <w:rFonts w:eastAsia="Times New Roman"/>
                    <w:szCs w:val="24"/>
                    <w:lang w:eastAsia="fi-FI"/>
                  </w:rPr>
                  <w:t xml:space="preserve"> hyväksymän koulutuksen EU- tai ETA-alueen ulkopuolella, oikeuden käyttää valtioneuvoston asetuksella säädettyä terveydenhuollon ammattihenkilön ammattinimikettä Suomessa edellyttäen, että hakijalla on tehtävän edellyttämä riittävä kielitaito.</w:t>
                </w:r>
              </w:p>
              <w:p w14:paraId="75A5B080" w14:textId="77777777" w:rsidR="00B11F4F" w:rsidRDefault="00B11F4F" w:rsidP="00C001FE">
                <w:pPr>
                  <w:pStyle w:val="LLKappalejako"/>
                  <w:ind w:firstLine="0"/>
                </w:pPr>
              </w:p>
              <w:p w14:paraId="1677D404" w14:textId="77777777" w:rsidR="009E601D" w:rsidRDefault="009E601D" w:rsidP="005A6FBA">
                <w:pPr>
                  <w:pStyle w:val="LLKappalejako"/>
                </w:pPr>
              </w:p>
              <w:p w14:paraId="0E0D5008" w14:textId="77777777" w:rsidR="009E601D" w:rsidRPr="009167E1" w:rsidRDefault="009E601D" w:rsidP="005A6FBA">
                <w:pPr>
                  <w:pStyle w:val="LLPykala"/>
                </w:pPr>
                <w:r>
                  <w:t>14</w:t>
                </w:r>
                <w:r w:rsidRPr="009167E1">
                  <w:t xml:space="preserve"> §</w:t>
                </w:r>
              </w:p>
              <w:p w14:paraId="2FC40DB0" w14:textId="77777777" w:rsidR="009E601D" w:rsidRPr="00A4663A" w:rsidRDefault="009E601D" w:rsidP="005A6FBA">
                <w:pPr>
                  <w:pStyle w:val="LLPykalanOtsikko"/>
                </w:pPr>
                <w:r w:rsidRPr="00757A08">
                  <w:t>Erikoispätevyys</w:t>
                </w:r>
              </w:p>
              <w:p w14:paraId="0F4DD70E" w14:textId="77777777" w:rsidR="009E601D" w:rsidRDefault="009E601D" w:rsidP="005A6FBA">
                <w:pPr>
                  <w:pStyle w:val="LLKappalejako"/>
                </w:pPr>
                <w:r>
                  <w:t xml:space="preserve">Erikoispätevyyden omaava laillistettu ammattihenkilö on sellainen Suomen kansalainen tai ulkomaalainen, joka on suorittanut erikoispätevyyden edellyttämän koulutuksen Suomessa, taikka Suomen tai jonkin muun EU- tai ETA-valtion kansalainen, joka on suorittanut jossakin muussa EU- tai ETA-valtiossa kuin Suomessa muun erikoispätevyyden kuin 6 §:n 3 momentissa tarkoitetun erikoispätevyyden edellyttämän koulutuksen tai EU- tai ETA-alueen ulkopuolella erikoispätevyyden edellyttämän koulutuksen, jonka </w:t>
                </w:r>
                <w:r w:rsidRPr="00FA3B82">
                  <w:rPr>
                    <w:i/>
                    <w:iCs/>
                  </w:rPr>
                  <w:t>Lupa- ja valvontavirasto</w:t>
                </w:r>
                <w:r>
                  <w:t xml:space="preserve"> on hakemuksesta hyväksynyt. Lisäksi vaaditaan, että asianomainen on osoittanut täyttävänsä valtioneuvoston asetuksella säädetyt mahdolliset muut pätevyysvaatimukset.</w:t>
                </w:r>
              </w:p>
              <w:p w14:paraId="383FFDD1" w14:textId="77777777" w:rsidR="009E601D" w:rsidRDefault="009E601D" w:rsidP="005A6FBA">
                <w:pPr>
                  <w:pStyle w:val="LLKappalejako"/>
                </w:pPr>
                <w:r w:rsidRPr="00FA3B82">
                  <w:rPr>
                    <w:i/>
                    <w:iCs/>
                  </w:rPr>
                  <w:t>Lupa- ja valvontavirasto</w:t>
                </w:r>
                <w:r>
                  <w:t xml:space="preserve"> sisällyttää erikoispätevyyden toteamista koskevasta hakemuksesta tiedon valtioneuvoston asetuksella säädettävästä erikoispätevyydestä 24 a §:ssä tarkoitettuun terveydenhuollon ammattihenkilöiden keskusrekisteriin.</w:t>
                </w:r>
              </w:p>
              <w:p w14:paraId="09F90A94" w14:textId="77777777" w:rsidR="009E601D" w:rsidRDefault="009E601D" w:rsidP="005A6FBA">
                <w:pPr>
                  <w:pStyle w:val="LLNormaali"/>
                  <w:rPr>
                    <w:lang w:eastAsia="fi-FI"/>
                  </w:rPr>
                </w:pPr>
                <w:r w:rsidRPr="000A334A">
                  <w:rPr>
                    <w:lang w:eastAsia="fi-FI"/>
                  </w:rPr>
                  <w:t>— — — — — — — — — — — — — —</w:t>
                </w:r>
              </w:p>
              <w:p w14:paraId="32178677" w14:textId="77777777" w:rsidR="009E601D" w:rsidRDefault="009E601D" w:rsidP="005A6FBA">
                <w:pPr>
                  <w:pStyle w:val="LLNormaali"/>
                </w:pPr>
              </w:p>
              <w:p w14:paraId="4B8E4DA2" w14:textId="77777777" w:rsidR="009E601D" w:rsidRDefault="009E601D" w:rsidP="005A6FBA">
                <w:pPr>
                  <w:pStyle w:val="LLNormaali"/>
                </w:pPr>
              </w:p>
              <w:p w14:paraId="2D4527DA" w14:textId="77777777" w:rsidR="009E601D" w:rsidRPr="009167E1" w:rsidRDefault="009E601D" w:rsidP="005A6FBA">
                <w:pPr>
                  <w:pStyle w:val="LLPykala"/>
                </w:pPr>
                <w:r>
                  <w:t xml:space="preserve">14 a </w:t>
                </w:r>
                <w:r w:rsidRPr="009167E1">
                  <w:t>§</w:t>
                </w:r>
              </w:p>
              <w:p w14:paraId="5116B488" w14:textId="77777777" w:rsidR="009E601D" w:rsidRPr="00A4663A" w:rsidRDefault="009E601D" w:rsidP="005A6FBA">
                <w:pPr>
                  <w:pStyle w:val="LLPykalanOtsikko"/>
                </w:pPr>
                <w:r w:rsidRPr="00757A08">
                  <w:t>Hakemuksen liitteet</w:t>
                </w:r>
              </w:p>
              <w:p w14:paraId="6F18932E" w14:textId="77777777" w:rsidR="009E601D" w:rsidRDefault="009E601D" w:rsidP="005A6FBA">
                <w:pPr>
                  <w:pStyle w:val="LLNormaali"/>
                </w:pPr>
                <w:r w:rsidRPr="000A334A">
                  <w:rPr>
                    <w:lang w:eastAsia="fi-FI"/>
                  </w:rPr>
                  <w:t>— — — — — — — — — — — — — —</w:t>
                </w:r>
              </w:p>
              <w:p w14:paraId="1CD33A62" w14:textId="77777777" w:rsidR="009E601D" w:rsidRDefault="009E601D" w:rsidP="005A6FBA">
                <w:pPr>
                  <w:pStyle w:val="LLKappalejako"/>
                </w:pPr>
                <w:r>
                  <w:lastRenderedPageBreak/>
                  <w:t xml:space="preserve">Hakijan on 2 momentissa tarkoitetuissa tapauksissa toimitettava lisäksi </w:t>
                </w:r>
                <w:r w:rsidRPr="00FA3B82">
                  <w:rPr>
                    <w:i/>
                    <w:iCs/>
                  </w:rPr>
                  <w:t>Lupa- ja valvontaviraston</w:t>
                </w:r>
                <w:r>
                  <w:t xml:space="preserve"> pyynnöstä sellaiset hänen koulutustaan koskevat tiedot, joiden avulla </w:t>
                </w:r>
                <w:r w:rsidRPr="00FA3B82">
                  <w:rPr>
                    <w:i/>
                    <w:iCs/>
                  </w:rPr>
                  <w:t xml:space="preserve">Lupa- ja valvontavirasto </w:t>
                </w:r>
                <w:r>
                  <w:t>voi määrittää mahdolliset olennaiset erot Suomessa vaadittavaan koulutukseen verrattuna.</w:t>
                </w:r>
              </w:p>
              <w:p w14:paraId="6E738004" w14:textId="77777777" w:rsidR="009E601D" w:rsidRDefault="009E601D" w:rsidP="005A6FBA">
                <w:pPr>
                  <w:pStyle w:val="LLKappalejako"/>
                </w:pPr>
                <w:r w:rsidRPr="00FA3B82">
                  <w:rPr>
                    <w:i/>
                    <w:iCs/>
                  </w:rPr>
                  <w:t>Lupa- ja valvontavirasto</w:t>
                </w:r>
                <w:r>
                  <w:t xml:space="preserve"> voi vaatia oikeaksi todistettua jäljennöstä Suomessa tai muussa EU- tai ETA-valtiossa suoritetun koulutuksen osalta vain, jos on perusteltua epäillä jäljennöksen aitoutta eikä asiasta muutoin saada varmuutta. Jos hakija on suorittanut koulutuksensa Euroopan unioniin tai Euroopan talousalueeseen kuulumattomassa valtiossa ja asiakirja esitetään jäljennöksenä, jäljennöksen tulee olla Suomessa tai muussa EU- tai ETA-valtiossa virallisesti oikeaksi todistettu. Hakemukseen tulee liittää Suomessa tai muussa EU- tai ETA-valtiossa auktorisoidun tai virallisen kielenkääntäjän kääntämät suomen-, ruotsin- tai englanninkieliset käännökset muista kuin suomen, ruotsin tai englannin kielellä laadituista asiakirjoista.</w:t>
                </w:r>
              </w:p>
              <w:p w14:paraId="6002FF0E" w14:textId="77777777" w:rsidR="009E601D" w:rsidRDefault="009E601D" w:rsidP="005A6FBA">
                <w:pPr>
                  <w:pStyle w:val="LLNormaali"/>
                </w:pPr>
                <w:r w:rsidRPr="000A334A">
                  <w:rPr>
                    <w:lang w:eastAsia="fi-FI"/>
                  </w:rPr>
                  <w:t>— — — — — — — — — — — — — —</w:t>
                </w:r>
              </w:p>
              <w:p w14:paraId="6DFFA19C" w14:textId="77777777" w:rsidR="009E601D" w:rsidRDefault="009E601D" w:rsidP="005A6FBA">
                <w:pPr>
                  <w:pStyle w:val="LLKappalejako"/>
                </w:pPr>
                <w:r>
                  <w:t xml:space="preserve">Terveydenhuollon ammattihenkilö on velvollinen ilmoittamaan </w:t>
                </w:r>
                <w:r w:rsidRPr="00FA3B82">
                  <w:rPr>
                    <w:i/>
                    <w:iCs/>
                  </w:rPr>
                  <w:t>Lupa- ja valvontavirastolle</w:t>
                </w:r>
                <w:r>
                  <w:t xml:space="preserve"> väestötietojärjestelmän mukaisen henkilötunnuksensa heti sen saatuaan</w:t>
                </w:r>
              </w:p>
              <w:p w14:paraId="02E7E299" w14:textId="77777777" w:rsidR="009E601D" w:rsidRDefault="009E601D" w:rsidP="005A6FBA">
                <w:pPr>
                  <w:pStyle w:val="LLKappalejako"/>
                </w:pPr>
                <w:r w:rsidRPr="00FA3B82">
                  <w:rPr>
                    <w:i/>
                    <w:iCs/>
                  </w:rPr>
                  <w:t>Lupa- ja valvontavirasto</w:t>
                </w:r>
                <w:r>
                  <w:t xml:space="preserve"> voi poiketa edellä esitetyistä asiakirjavaatimuksista, jos hakija on kansainvälistä suojelua saava henkilö ja jos hakijan kansalaisuus, henkilöllisyys ja koulutus ovat luotettavasti selvitettävissä muulla tavalla. Erityisistä syistä </w:t>
                </w:r>
                <w:r w:rsidRPr="00FA3B82">
                  <w:rPr>
                    <w:i/>
                    <w:iCs/>
                  </w:rPr>
                  <w:t xml:space="preserve">Lupa- ja valvontavirasto </w:t>
                </w:r>
                <w:r>
                  <w:t>voi myös muissa tilanteissa poiketa edellä esitetyistä asiakirjavaatimuksista.</w:t>
                </w:r>
              </w:p>
              <w:p w14:paraId="14ECC40D" w14:textId="77777777" w:rsidR="009E601D" w:rsidRDefault="009E601D" w:rsidP="005A6FBA">
                <w:pPr>
                  <w:pStyle w:val="LLNormaali"/>
                </w:pPr>
                <w:r w:rsidRPr="000A334A">
                  <w:rPr>
                    <w:lang w:eastAsia="fi-FI"/>
                  </w:rPr>
                  <w:t>— — — — — — — — — — — — — —</w:t>
                </w:r>
              </w:p>
              <w:p w14:paraId="5A29F09A" w14:textId="77777777" w:rsidR="009E601D" w:rsidRDefault="009E601D" w:rsidP="005A6FBA">
                <w:pPr>
                  <w:pStyle w:val="LLNormaali"/>
                </w:pPr>
              </w:p>
              <w:p w14:paraId="16003889" w14:textId="77777777" w:rsidR="009E601D" w:rsidRDefault="009E601D" w:rsidP="005A6FBA">
                <w:pPr>
                  <w:pStyle w:val="LLKappalejako"/>
                  <w:ind w:firstLine="0"/>
                </w:pPr>
              </w:p>
              <w:p w14:paraId="25FAB8D1" w14:textId="77777777" w:rsidR="002D787D" w:rsidRDefault="002D787D" w:rsidP="005A6FBA">
                <w:pPr>
                  <w:pStyle w:val="LLKappalejako"/>
                  <w:ind w:firstLine="0"/>
                </w:pPr>
              </w:p>
              <w:p w14:paraId="2011FFA9" w14:textId="77777777" w:rsidR="009E601D" w:rsidRPr="009167E1" w:rsidRDefault="009E601D" w:rsidP="005A6FBA">
                <w:pPr>
                  <w:pStyle w:val="LLPykala"/>
                </w:pPr>
                <w:r>
                  <w:t>14 b</w:t>
                </w:r>
                <w:r w:rsidRPr="009167E1">
                  <w:t xml:space="preserve"> §</w:t>
                </w:r>
              </w:p>
              <w:p w14:paraId="6D89B0E9" w14:textId="77777777" w:rsidR="009E601D" w:rsidRPr="00A4663A" w:rsidRDefault="009E601D" w:rsidP="005A6FBA">
                <w:pPr>
                  <w:pStyle w:val="LLPykalanOtsikko"/>
                </w:pPr>
                <w:r w:rsidRPr="00381373">
                  <w:t>Hakemuksen käsittely eräissä tapauksissa</w:t>
                </w:r>
              </w:p>
              <w:p w14:paraId="5654D587" w14:textId="77777777" w:rsidR="009E601D" w:rsidRPr="00381373"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valvontaviraston</w:t>
                </w:r>
                <w:r w:rsidRPr="00381373">
                  <w:rPr>
                    <w:rFonts w:eastAsia="Times New Roman"/>
                    <w:szCs w:val="24"/>
                    <w:lang w:eastAsia="fi-FI"/>
                  </w:rPr>
                  <w:t xml:space="preserve"> on ilmoitettava 6–8 §:</w:t>
                </w:r>
                <w:proofErr w:type="spellStart"/>
                <w:r w:rsidRPr="00381373">
                  <w:rPr>
                    <w:rFonts w:eastAsia="Times New Roman"/>
                    <w:szCs w:val="24"/>
                    <w:lang w:eastAsia="fi-FI"/>
                  </w:rPr>
                  <w:t>ssä</w:t>
                </w:r>
                <w:proofErr w:type="spellEnd"/>
                <w:r w:rsidRPr="00381373">
                  <w:rPr>
                    <w:rFonts w:eastAsia="Times New Roman"/>
                    <w:szCs w:val="24"/>
                    <w:lang w:eastAsia="fi-FI"/>
                  </w:rPr>
                  <w:t xml:space="preserve">, 10 §:n 1 momentissa, 11 §:n 5 momentissa ja 12 §:ssä tarkoitetulle hakijalle tämän toimittamien asiakirjojen vastaanottamisesta sekä mahdollisesti puuttuvista </w:t>
                </w:r>
                <w:r w:rsidRPr="00381373">
                  <w:rPr>
                    <w:rFonts w:eastAsia="Times New Roman"/>
                    <w:szCs w:val="24"/>
                    <w:lang w:eastAsia="fi-FI"/>
                  </w:rPr>
                  <w:lastRenderedPageBreak/>
                  <w:t>asiakirjoista kuukauden kuluessa asiakirjojen vastaanottamisesta. Edellä tarkoitettuun hakemukseen on annettava päätös viimeistään kolmen kuukauden kuluttua kaikkien vaadittavien asiakirjojen vastaanottamisesta. Silloin, kun hakemuksen käsittelyyn sovelletaan unionin tunnustamissäännösten mukaista yleistä tunnustamisjärjestelmää, päätös hakemukseen on kuitenkin annettava viimeistään neljän kuukauden kuluttua kaikkien vaadittavien asiakirjojen vastaanottamisesta.</w:t>
                </w:r>
              </w:p>
              <w:p w14:paraId="0F9071B0" w14:textId="77777777" w:rsidR="009E601D" w:rsidRDefault="009E601D" w:rsidP="005A6FBA">
                <w:pPr>
                  <w:pStyle w:val="LLKappalejako"/>
                </w:pPr>
              </w:p>
              <w:p w14:paraId="33663804" w14:textId="77777777" w:rsidR="009E601D" w:rsidRPr="009167E1" w:rsidRDefault="009E601D" w:rsidP="005A6FBA">
                <w:pPr>
                  <w:pStyle w:val="LLPykala"/>
                </w:pPr>
                <w:r>
                  <w:t>14 c</w:t>
                </w:r>
                <w:r w:rsidRPr="009167E1">
                  <w:t xml:space="preserve"> §</w:t>
                </w:r>
              </w:p>
              <w:p w14:paraId="737FCB70" w14:textId="77777777" w:rsidR="009E601D" w:rsidRPr="00A4663A" w:rsidRDefault="009E601D" w:rsidP="005A6FBA">
                <w:pPr>
                  <w:pStyle w:val="LLPykalanOtsikko"/>
                </w:pPr>
                <w:r w:rsidRPr="00381373">
                  <w:t>EU- tai ETA-alueen ulkopuolella koulutuksen saaneen lääkärin tai hammaslääkärin tutkinnon hyväksyminen Suomessa lääkärin tai hammaslääkärin ammattiin johtavaksi koulutukseksi</w:t>
                </w:r>
              </w:p>
              <w:p w14:paraId="08AC8DAA" w14:textId="77777777" w:rsidR="009E601D" w:rsidRDefault="009E601D" w:rsidP="005A6FBA">
                <w:pPr>
                  <w:pStyle w:val="LLKappalejako"/>
                </w:pPr>
                <w:r w:rsidRPr="009E601D">
                  <w:rPr>
                    <w:rFonts w:eastAsia="Calibri"/>
                    <w:i/>
                    <w:iCs/>
                    <w:szCs w:val="22"/>
                    <w:lang w:eastAsia="en-US"/>
                  </w:rPr>
                  <w:t>Lupa- ja valvontavirasto</w:t>
                </w:r>
                <w:r w:rsidRPr="009E601D">
                  <w:rPr>
                    <w:rFonts w:eastAsia="Calibri"/>
                    <w:szCs w:val="22"/>
                    <w:lang w:eastAsia="en-US"/>
                  </w:rPr>
                  <w:t xml:space="preserve"> tekee hakemuksesta päätöksen EU- tai ETA-alueen ulkopuolella koulutuksen saaneen lääkärin tai hammaslääkärin tutkinnon hyväksymisestä lääkärin tai hammaslääkärin ammattiin johtavaksi koulutukseksi, jos lääkärin tai hammaslääkärin tutkinto täyttää vähimmäisvaatimukset. Hakemuksen liitteeksi hakijan tulee 14 a §:stä poiketen toimittaa seuraavat asiakirjat</w:t>
                </w:r>
              </w:p>
              <w:p w14:paraId="01C7597C" w14:textId="77777777" w:rsidR="009E601D" w:rsidRDefault="009E601D" w:rsidP="005A6FBA">
                <w:pPr>
                  <w:pStyle w:val="LLNormaali"/>
                </w:pPr>
                <w:r w:rsidRPr="000A334A">
                  <w:rPr>
                    <w:lang w:eastAsia="fi-FI"/>
                  </w:rPr>
                  <w:t>— — — — — — — — — — — — — —</w:t>
                </w:r>
              </w:p>
              <w:p w14:paraId="57C0920F" w14:textId="77777777" w:rsidR="009E601D" w:rsidRDefault="009E601D" w:rsidP="005A6FBA">
                <w:pPr>
                  <w:pStyle w:val="LLKappalejako"/>
                </w:pPr>
                <w:r>
                  <w:t xml:space="preserve">Hakija ei voi suorittaa </w:t>
                </w:r>
                <w:r w:rsidRPr="00FA3B82">
                  <w:rPr>
                    <w:i/>
                    <w:iCs/>
                  </w:rPr>
                  <w:t>Lupa- ja valvontaviraston</w:t>
                </w:r>
                <w:r>
                  <w:t xml:space="preserve"> määräämää palvelua, lisäopintoja, kuulusteluja tai ammatillista harjoittelua ennen kuin </w:t>
                </w:r>
                <w:r w:rsidRPr="00FA3B82">
                  <w:rPr>
                    <w:i/>
                    <w:iCs/>
                  </w:rPr>
                  <w:t>Lupa- ja valvontavirasto</w:t>
                </w:r>
                <w:r>
                  <w:t xml:space="preserve"> on tehnyt päätöksen koulutuksen hyväksymisestä.</w:t>
                </w:r>
              </w:p>
              <w:p w14:paraId="11B02325" w14:textId="77777777" w:rsidR="009E601D" w:rsidRDefault="009E601D" w:rsidP="005A6FBA">
                <w:pPr>
                  <w:pStyle w:val="LLKappalejako"/>
                </w:pPr>
                <w:r>
                  <w:t xml:space="preserve">Jos hakija on kansainvälistä suojelua saava henkilö, </w:t>
                </w:r>
                <w:r w:rsidRPr="00FA3B82">
                  <w:rPr>
                    <w:i/>
                    <w:iCs/>
                  </w:rPr>
                  <w:t>Lupa- ja valvontavirasto</w:t>
                </w:r>
                <w:r>
                  <w:t xml:space="preserve"> voi poiketa edellä esitetyistä asiakirjavaatimuksista, mikäli hakijan henkilöllisyys, kansalaisuus ja koulutus ovat luotettavasti osoitettavissa muulla tavoin. Erityisistä syistä </w:t>
                </w:r>
                <w:r w:rsidRPr="00FA3B82">
                  <w:rPr>
                    <w:i/>
                    <w:iCs/>
                  </w:rPr>
                  <w:t>Lupa- ja valvontavirasto</w:t>
                </w:r>
                <w:r>
                  <w:t xml:space="preserve"> voi myös muissa tilanteissa poiketa edellä esitetyistä asiakirjavaatimuksista.</w:t>
                </w:r>
              </w:p>
              <w:p w14:paraId="2D40F6D1" w14:textId="77777777" w:rsidR="009E601D" w:rsidRDefault="009E601D" w:rsidP="005A6FBA">
                <w:pPr>
                  <w:pStyle w:val="LLKappalejako"/>
                  <w:ind w:firstLine="0"/>
                </w:pPr>
              </w:p>
              <w:p w14:paraId="3049887E" w14:textId="77777777" w:rsidR="009E601D" w:rsidRDefault="009E601D" w:rsidP="005A6FBA">
                <w:pPr>
                  <w:pStyle w:val="LLKappalejako"/>
                </w:pPr>
              </w:p>
              <w:p w14:paraId="54D6639F" w14:textId="77777777" w:rsidR="009E601D" w:rsidRDefault="009E601D" w:rsidP="005A6FBA">
                <w:pPr>
                  <w:pStyle w:val="LLKappalejako"/>
                </w:pPr>
              </w:p>
              <w:p w14:paraId="3FB8B8FB" w14:textId="77777777" w:rsidR="009E601D" w:rsidRDefault="009E601D" w:rsidP="005A6FBA">
                <w:pPr>
                  <w:pStyle w:val="LLKappalejako"/>
                </w:pPr>
              </w:p>
              <w:p w14:paraId="088AFB05" w14:textId="77777777" w:rsidR="009E601D" w:rsidRDefault="009E601D" w:rsidP="005A6FBA">
                <w:pPr>
                  <w:pStyle w:val="LLPykala"/>
                </w:pPr>
              </w:p>
              <w:p w14:paraId="6A25B60E" w14:textId="77777777" w:rsidR="009843C9" w:rsidRDefault="009843C9" w:rsidP="005A6FBA">
                <w:pPr>
                  <w:pStyle w:val="LLPykala"/>
                </w:pPr>
              </w:p>
              <w:p w14:paraId="24D1143D" w14:textId="77777777" w:rsidR="009843C9" w:rsidRDefault="009843C9" w:rsidP="005A6FBA">
                <w:pPr>
                  <w:pStyle w:val="LLPykala"/>
                </w:pPr>
              </w:p>
              <w:p w14:paraId="2C9D5671" w14:textId="43C62D9F" w:rsidR="009E601D" w:rsidRPr="009167E1" w:rsidRDefault="009E601D" w:rsidP="005A6FBA">
                <w:pPr>
                  <w:pStyle w:val="LLPykala"/>
                </w:pPr>
                <w:r>
                  <w:lastRenderedPageBreak/>
                  <w:t>19</w:t>
                </w:r>
                <w:r w:rsidRPr="009167E1">
                  <w:t xml:space="preserve"> §</w:t>
                </w:r>
              </w:p>
              <w:p w14:paraId="2B09FE0D" w14:textId="77777777" w:rsidR="009E601D" w:rsidRPr="00A4663A" w:rsidRDefault="009E601D" w:rsidP="005A6FBA">
                <w:pPr>
                  <w:pStyle w:val="LLPykalanOtsikko"/>
                </w:pPr>
                <w:r w:rsidRPr="009E601D">
                  <w:t>Määräysten noudattaminen ja tietojen antaminen</w:t>
                </w:r>
              </w:p>
              <w:p w14:paraId="3963F9C3" w14:textId="77777777" w:rsidR="009E601D" w:rsidRPr="009E601D" w:rsidRDefault="009E601D" w:rsidP="005A6FBA">
                <w:pPr>
                  <w:spacing w:line="220" w:lineRule="exact"/>
                  <w:ind w:firstLine="170"/>
                  <w:jc w:val="both"/>
                  <w:rPr>
                    <w:rFonts w:eastAsia="Times New Roman"/>
                    <w:szCs w:val="24"/>
                    <w:lang w:eastAsia="fi-FI"/>
                  </w:rPr>
                </w:pPr>
                <w:r w:rsidRPr="00465EBC">
                  <w:rPr>
                    <w:rFonts w:eastAsia="Times New Roman"/>
                    <w:szCs w:val="24"/>
                    <w:lang w:eastAsia="fi-FI"/>
                  </w:rPr>
                  <w:t xml:space="preserve">Terveydenhuollon ammattihenkilö on velvollinen </w:t>
                </w:r>
                <w:r w:rsidRPr="009E601D">
                  <w:rPr>
                    <w:rFonts w:eastAsia="Times New Roman"/>
                    <w:szCs w:val="24"/>
                    <w:lang w:eastAsia="fi-FI"/>
                  </w:rPr>
                  <w:t xml:space="preserve">ammattitoiminnassaan noudattamaan, mitä </w:t>
                </w:r>
                <w:r w:rsidRPr="009E601D">
                  <w:rPr>
                    <w:rFonts w:eastAsia="Times New Roman"/>
                    <w:i/>
                    <w:iCs/>
                    <w:szCs w:val="24"/>
                    <w:lang w:eastAsia="fi-FI"/>
                  </w:rPr>
                  <w:t>Lupa- ja valvontavirasto</w:t>
                </w:r>
                <w:r w:rsidRPr="009E601D">
                  <w:rPr>
                    <w:rFonts w:eastAsia="Times New Roman"/>
                    <w:szCs w:val="24"/>
                    <w:lang w:eastAsia="fi-FI"/>
                  </w:rPr>
                  <w:t xml:space="preserve"> säännösten tai määräysten nojalla määrää.</w:t>
                </w:r>
              </w:p>
              <w:p w14:paraId="4B717ACA" w14:textId="77777777" w:rsidR="009E601D" w:rsidRPr="00465EBC" w:rsidRDefault="009E601D" w:rsidP="005A6FBA">
                <w:pPr>
                  <w:spacing w:line="220" w:lineRule="exact"/>
                  <w:ind w:firstLine="170"/>
                  <w:jc w:val="both"/>
                  <w:rPr>
                    <w:rFonts w:eastAsia="Times New Roman"/>
                    <w:szCs w:val="24"/>
                    <w:lang w:eastAsia="fi-FI"/>
                  </w:rPr>
                </w:pPr>
                <w:r w:rsidRPr="009E601D">
                  <w:rPr>
                    <w:rFonts w:eastAsia="Times New Roman"/>
                    <w:szCs w:val="24"/>
                    <w:lang w:eastAsia="fi-FI"/>
                  </w:rPr>
                  <w:t xml:space="preserve">Terveydenhuollon ammattihenkilö on velvollinen salassapitosäännösten estämättä antamaan </w:t>
                </w:r>
                <w:r w:rsidRPr="009E601D">
                  <w:rPr>
                    <w:rFonts w:eastAsia="Times New Roman"/>
                    <w:i/>
                    <w:iCs/>
                    <w:szCs w:val="24"/>
                    <w:lang w:eastAsia="fi-FI"/>
                  </w:rPr>
                  <w:t>Lupa- ja valvontaviraston</w:t>
                </w:r>
                <w:r w:rsidRPr="009E601D">
                  <w:rPr>
                    <w:rFonts w:eastAsia="Times New Roman"/>
                    <w:szCs w:val="24"/>
                    <w:lang w:eastAsia="fi-FI"/>
                  </w:rPr>
                  <w:t xml:space="preserve"> pyytämät, sille tässä laissa säädettyjen</w:t>
                </w:r>
                <w:r w:rsidRPr="00465EBC">
                  <w:rPr>
                    <w:rFonts w:eastAsia="Times New Roman"/>
                    <w:szCs w:val="24"/>
                    <w:lang w:eastAsia="fi-FI"/>
                  </w:rPr>
                  <w:t xml:space="preserve"> tehtävien hoitamiseksi tarpeelliset ilmoitukset, selitykset ja selvitykset.</w:t>
                </w:r>
              </w:p>
              <w:p w14:paraId="5B808620" w14:textId="77777777" w:rsidR="009E601D" w:rsidRDefault="009E601D" w:rsidP="005A6FBA">
                <w:pPr>
                  <w:pStyle w:val="LLKappalejako"/>
                </w:pPr>
              </w:p>
              <w:p w14:paraId="6CA6654B" w14:textId="77777777" w:rsidR="009E601D" w:rsidRDefault="009E601D" w:rsidP="005A6FBA">
                <w:pPr>
                  <w:pStyle w:val="LLKappalejako"/>
                </w:pPr>
              </w:p>
              <w:p w14:paraId="4688EF1F" w14:textId="77777777" w:rsidR="009E601D" w:rsidRDefault="009E601D" w:rsidP="005A6FBA">
                <w:pPr>
                  <w:pStyle w:val="LLKappalejako"/>
                </w:pPr>
              </w:p>
              <w:p w14:paraId="0E4A624A" w14:textId="77777777" w:rsidR="009E601D" w:rsidRPr="009167E1" w:rsidRDefault="009E601D" w:rsidP="005A6FBA">
                <w:pPr>
                  <w:pStyle w:val="LLPykala"/>
                </w:pPr>
                <w:r>
                  <w:t>20</w:t>
                </w:r>
                <w:r w:rsidRPr="009167E1">
                  <w:t xml:space="preserve"> §</w:t>
                </w:r>
              </w:p>
              <w:p w14:paraId="56A9652F" w14:textId="6BE9BC00" w:rsidR="009E601D" w:rsidRPr="000541BD" w:rsidRDefault="009E601D" w:rsidP="005A6FBA">
                <w:pPr>
                  <w:pStyle w:val="LLPykalanOtsikko"/>
                  <w:rPr>
                    <w:b/>
                    <w:bCs/>
                  </w:rPr>
                </w:pPr>
                <w:r w:rsidRPr="000541BD">
                  <w:rPr>
                    <w:b/>
                    <w:bCs/>
                  </w:rPr>
                  <w:t>Oikeus tuottaa palveluja</w:t>
                </w:r>
              </w:p>
              <w:p w14:paraId="3B9B8DAC" w14:textId="6C45CC94" w:rsidR="009E601D" w:rsidRPr="009E601D" w:rsidRDefault="009E601D" w:rsidP="005A6FBA">
                <w:pPr>
                  <w:pStyle w:val="LLKappalejako"/>
                  <w:rPr>
                    <w:i/>
                    <w:iCs/>
                  </w:rPr>
                </w:pPr>
                <w:r w:rsidRPr="000541BD">
                  <w:t>Terveydenhuollon ammattihenkilön</w:t>
                </w:r>
                <w:r w:rsidRPr="009E601D">
                  <w:rPr>
                    <w:i/>
                    <w:iCs/>
                  </w:rPr>
                  <w:t xml:space="preserve"> oikeudesta tuottaa terveydenhuollon palveluja säädetään sosiaali- ja terveydenhuollon valvonnasta annetussa laissa (741/2023).</w:t>
                </w:r>
              </w:p>
              <w:p w14:paraId="5996D1E7" w14:textId="77777777" w:rsidR="009E601D" w:rsidRDefault="009E601D" w:rsidP="005A6FBA">
                <w:pPr>
                  <w:pStyle w:val="LLKappalejako"/>
                </w:pPr>
              </w:p>
              <w:p w14:paraId="09FF83A2" w14:textId="77777777" w:rsidR="009E601D" w:rsidRDefault="009E601D" w:rsidP="005A6FBA">
                <w:pPr>
                  <w:pStyle w:val="LLKappalejako"/>
                </w:pPr>
              </w:p>
              <w:p w14:paraId="2A6982DE" w14:textId="77777777" w:rsidR="009E601D" w:rsidRDefault="009E601D" w:rsidP="005A6FBA">
                <w:pPr>
                  <w:pStyle w:val="LLKappalejako"/>
                </w:pPr>
              </w:p>
              <w:p w14:paraId="2CCE4E26" w14:textId="77777777" w:rsidR="009E601D" w:rsidRDefault="009E601D" w:rsidP="005A6FBA">
                <w:pPr>
                  <w:pStyle w:val="LLKappalejako"/>
                  <w:ind w:firstLine="0"/>
                </w:pPr>
              </w:p>
              <w:p w14:paraId="0198D6EF" w14:textId="77777777" w:rsidR="009E601D" w:rsidRPr="009167E1" w:rsidRDefault="009E601D" w:rsidP="005A6FBA">
                <w:pPr>
                  <w:pStyle w:val="LLPykala"/>
                </w:pPr>
                <w:r>
                  <w:t xml:space="preserve">22 a </w:t>
                </w:r>
                <w:r w:rsidRPr="009167E1">
                  <w:t>§</w:t>
                </w:r>
              </w:p>
              <w:p w14:paraId="5F7A3B1B" w14:textId="77777777" w:rsidR="009E601D" w:rsidRPr="00A4663A" w:rsidRDefault="009E601D" w:rsidP="005A6FBA">
                <w:pPr>
                  <w:pStyle w:val="LLPykalanOtsikko"/>
                </w:pPr>
                <w:r w:rsidRPr="00EC3972">
                  <w:t>Yksilöintitunnus</w:t>
                </w:r>
              </w:p>
              <w:p w14:paraId="6F3A620F" w14:textId="77777777" w:rsidR="009E601D" w:rsidRDefault="009E601D" w:rsidP="005A6FBA">
                <w:pPr>
                  <w:pStyle w:val="LLKappalejako"/>
                </w:pPr>
                <w:r w:rsidRPr="00FA3B82">
                  <w:rPr>
                    <w:i/>
                    <w:iCs/>
                  </w:rPr>
                  <w:t>Lupa- ja valvontavirasto</w:t>
                </w:r>
                <w:r w:rsidRPr="00EC3972">
                  <w:t xml:space="preserve"> antaa lääkärille ja hammaslääkärille, valtioneuvoston asetuksessa säädetyt opinnot suorittaneelle lääketieteen tai hammaslääketieteen opiskelijalle sekä lääkkeen määräämiseen oikeutetulle sairaanhoitajalle, suuhygienistille ja optikolle yksilöintitunnuksen, jota tämän tulee käyttää laatiessaan lääkemääräyksiä.</w:t>
                </w:r>
              </w:p>
              <w:p w14:paraId="2DD0CA4B" w14:textId="77777777" w:rsidR="009E601D" w:rsidRDefault="009E601D" w:rsidP="005A6FBA">
                <w:pPr>
                  <w:pStyle w:val="LLNormaali"/>
                </w:pPr>
                <w:r w:rsidRPr="000A334A">
                  <w:rPr>
                    <w:lang w:eastAsia="fi-FI"/>
                  </w:rPr>
                  <w:t>— — — — — — — — — — — — — —</w:t>
                </w:r>
              </w:p>
              <w:p w14:paraId="3DED6800" w14:textId="77777777" w:rsidR="009E601D" w:rsidRDefault="009E601D" w:rsidP="005A6FBA">
                <w:pPr>
                  <w:pStyle w:val="LLKappalejako"/>
                </w:pPr>
              </w:p>
              <w:p w14:paraId="57BBB026" w14:textId="77777777" w:rsidR="009E601D" w:rsidRDefault="009E601D" w:rsidP="005A6FBA">
                <w:pPr>
                  <w:pStyle w:val="LLKappalejako"/>
                </w:pPr>
              </w:p>
              <w:p w14:paraId="085BCB20" w14:textId="77777777" w:rsidR="002D787D" w:rsidRPr="006417B5" w:rsidRDefault="002D787D" w:rsidP="002D787D">
                <w:pPr>
                  <w:pStyle w:val="LLPykala"/>
                </w:pPr>
                <w:r w:rsidRPr="006417B5">
                  <w:t>23 b §</w:t>
                </w:r>
              </w:p>
              <w:p w14:paraId="448C491E" w14:textId="77777777" w:rsidR="002D787D" w:rsidRPr="006417B5" w:rsidRDefault="002D787D" w:rsidP="002D787D">
                <w:pPr>
                  <w:pStyle w:val="LLPykalanOtsikko"/>
                </w:pPr>
                <w:r w:rsidRPr="006417B5">
                  <w:t>Rajattu lääkkeenmäärääminen</w:t>
                </w:r>
              </w:p>
              <w:p w14:paraId="54DDCA1B" w14:textId="12B0E133" w:rsidR="002D787D" w:rsidRPr="006417B5" w:rsidRDefault="002D787D" w:rsidP="002D787D">
                <w:pPr>
                  <w:pStyle w:val="LLNormaali"/>
                </w:pPr>
                <w:r w:rsidRPr="006417B5">
                  <w:t xml:space="preserve">— — — — — — — — — — — — — — </w:t>
                </w:r>
              </w:p>
              <w:p w14:paraId="5B9F4F37" w14:textId="77777777" w:rsidR="002D787D" w:rsidRDefault="002D787D" w:rsidP="002D787D">
                <w:pPr>
                  <w:pStyle w:val="LLPykala"/>
                </w:pPr>
                <w:r w:rsidRPr="006417B5">
                  <w:lastRenderedPageBreak/>
                  <w:t xml:space="preserve">Valtioneuvoston asetuksella säädetään 1 momentissa tarkoitetusta lisäkoulutuksesta ja tarvittaessa rajatun lääkkeenmääräämisen edellyttämästä käytännön kokemuksesta. Sosiaali- ja terveysministeriön asetuksella annetaan potilasturvallisuuden varmistamiseksi tarkemmat säännökset </w:t>
                </w:r>
                <w:r w:rsidRPr="002D787D">
                  <w:rPr>
                    <w:i/>
                    <w:iCs/>
                  </w:rPr>
                  <w:t>rajatussa lääkkeiden määräämisessä noudatettavista toimintatavoista ja menettelyistä, lääkemääräyksen voimassaoloajasta sekä</w:t>
                </w:r>
                <w:r w:rsidRPr="006417B5">
                  <w:t xml:space="preserve"> lääkkeistä ja tautitiloista, joita rajattu lääkkeenmäärääminen voi koskea. Sosiaali- ja terveysministeriö vahvistaa 3 momentissa tarkoitetun kirjallisen määräyksen kaavan.</w:t>
                </w:r>
              </w:p>
              <w:p w14:paraId="2B88D0FF" w14:textId="77777777" w:rsidR="002D787D" w:rsidRDefault="002D787D" w:rsidP="005A6FBA">
                <w:pPr>
                  <w:pStyle w:val="LLPykala"/>
                </w:pPr>
              </w:p>
              <w:p w14:paraId="56618E13" w14:textId="3F9AAA6C" w:rsidR="009E601D" w:rsidRPr="009167E1" w:rsidRDefault="009E601D" w:rsidP="005A6FBA">
                <w:pPr>
                  <w:pStyle w:val="LLPykala"/>
                </w:pPr>
                <w:r>
                  <w:t>23 e</w:t>
                </w:r>
                <w:r w:rsidRPr="009167E1">
                  <w:t xml:space="preserve"> §</w:t>
                </w:r>
              </w:p>
              <w:p w14:paraId="77945ACC" w14:textId="77777777" w:rsidR="009E601D" w:rsidRPr="00A4663A" w:rsidRDefault="009E601D" w:rsidP="005A6FBA">
                <w:pPr>
                  <w:pStyle w:val="LLPykalanOtsikko"/>
                </w:pPr>
                <w:r w:rsidRPr="00EC3972">
                  <w:t>Lääkkeenmääräämisen ilmoittaminen</w:t>
                </w:r>
              </w:p>
              <w:p w14:paraId="116C3388" w14:textId="77777777" w:rsidR="009E601D" w:rsidRDefault="009E601D" w:rsidP="005A6FBA">
                <w:pPr>
                  <w:pStyle w:val="LLKappalejako"/>
                </w:pPr>
                <w:r w:rsidRPr="00EC3972">
                  <w:t xml:space="preserve">Edellä 23 b §:n 2 momentissa ja 23 c §:n 3 momentissa tarkoitetun määräyksen antajan tulee toimittaa </w:t>
                </w:r>
                <w:r w:rsidRPr="00FA3B82">
                  <w:rPr>
                    <w:i/>
                    <w:iCs/>
                  </w:rPr>
                  <w:t>Lupa- ja valvontavirastolle</w:t>
                </w:r>
                <w:r w:rsidRPr="00EC3972">
                  <w:t xml:space="preserve"> jäljennös rajattua ja määräaikaista lääkkeenmääräämistä koskevasta kirjallisesta määräyksestä ja määräykseen tehdyistä muutoksista sekä tieto lääkkeenmääräämisen päättymisestä</w:t>
                </w:r>
                <w:r>
                  <w:t>.</w:t>
                </w:r>
              </w:p>
              <w:p w14:paraId="0CC10810" w14:textId="77777777" w:rsidR="009843C9" w:rsidRPr="009843C9" w:rsidRDefault="009843C9" w:rsidP="009843C9">
                <w:pPr>
                  <w:rPr>
                    <w:lang w:eastAsia="fi-FI"/>
                  </w:rPr>
                </w:pPr>
              </w:p>
              <w:p w14:paraId="7F019FC6" w14:textId="77777777" w:rsidR="009E601D" w:rsidRDefault="009E601D" w:rsidP="005A6FBA">
                <w:pPr>
                  <w:pStyle w:val="LLKappalejako"/>
                </w:pPr>
              </w:p>
              <w:p w14:paraId="7C5B780C" w14:textId="77777777" w:rsidR="009E601D" w:rsidRPr="009167E1" w:rsidRDefault="009E601D" w:rsidP="005A6FBA">
                <w:pPr>
                  <w:pStyle w:val="LLPykala"/>
                </w:pPr>
                <w:r>
                  <w:t xml:space="preserve">24 </w:t>
                </w:r>
                <w:r w:rsidRPr="009167E1">
                  <w:t>§</w:t>
                </w:r>
              </w:p>
              <w:p w14:paraId="5C194DC8" w14:textId="77777777" w:rsidR="009E601D" w:rsidRPr="00A4663A" w:rsidRDefault="009E601D" w:rsidP="005A6FBA">
                <w:pPr>
                  <w:pStyle w:val="LLPykalanOtsikko"/>
                </w:pPr>
                <w:r w:rsidRPr="00EC3972">
                  <w:t>Ohjaus ja valvonta</w:t>
                </w:r>
              </w:p>
              <w:p w14:paraId="51C9E160" w14:textId="77777777" w:rsidR="009E601D" w:rsidRDefault="009E601D" w:rsidP="005A6FBA">
                <w:pPr>
                  <w:pStyle w:val="LLNormaali"/>
                </w:pPr>
                <w:r w:rsidRPr="000A334A">
                  <w:rPr>
                    <w:lang w:eastAsia="fi-FI"/>
                  </w:rPr>
                  <w:t>— — — — — — — — — — — — — —</w:t>
                </w:r>
              </w:p>
              <w:p w14:paraId="7898CFB1" w14:textId="77777777" w:rsidR="000541BD" w:rsidRDefault="000541BD" w:rsidP="000541BD">
                <w:pPr>
                  <w:pStyle w:val="LLKappalejako"/>
                </w:pPr>
                <w:r>
                  <w:t>Lupa</w:t>
                </w:r>
                <w:r w:rsidRPr="007E0491">
                  <w:t>- ja valvontavirasto ohjaa ja valvoo valtakunnallisesti terveydenhuollon ammattihenkilöitä</w:t>
                </w:r>
                <w:r>
                  <w:t xml:space="preserve">. </w:t>
                </w:r>
              </w:p>
              <w:p w14:paraId="29E9DAC4" w14:textId="77777777" w:rsidR="009843C9" w:rsidRDefault="009843C9" w:rsidP="000541BD">
                <w:pPr>
                  <w:pStyle w:val="LLKappalejako"/>
                  <w:rPr>
                    <w:strike/>
                  </w:rPr>
                </w:pPr>
              </w:p>
              <w:p w14:paraId="7024B0CA" w14:textId="77777777" w:rsidR="009843C9" w:rsidRDefault="009843C9" w:rsidP="000541BD">
                <w:pPr>
                  <w:pStyle w:val="LLKappalejako"/>
                  <w:rPr>
                    <w:strike/>
                  </w:rPr>
                </w:pPr>
              </w:p>
              <w:p w14:paraId="570BA1EE" w14:textId="77777777" w:rsidR="009843C9" w:rsidRDefault="009843C9" w:rsidP="000541BD">
                <w:pPr>
                  <w:pStyle w:val="LLKappalejako"/>
                  <w:rPr>
                    <w:strike/>
                  </w:rPr>
                </w:pPr>
              </w:p>
              <w:p w14:paraId="3E5CC0FA" w14:textId="77777777" w:rsidR="009843C9" w:rsidRDefault="009843C9" w:rsidP="000541BD">
                <w:pPr>
                  <w:pStyle w:val="LLKappalejako"/>
                  <w:rPr>
                    <w:strike/>
                  </w:rPr>
                </w:pPr>
              </w:p>
              <w:p w14:paraId="26C89F15" w14:textId="77777777" w:rsidR="009843C9" w:rsidRDefault="009843C9" w:rsidP="000541BD">
                <w:pPr>
                  <w:pStyle w:val="LLKappalejako"/>
                  <w:rPr>
                    <w:strike/>
                  </w:rPr>
                </w:pPr>
              </w:p>
              <w:p w14:paraId="001DD960" w14:textId="77777777" w:rsidR="009843C9" w:rsidRDefault="009843C9" w:rsidP="000541BD">
                <w:pPr>
                  <w:pStyle w:val="LLKappalejako"/>
                  <w:rPr>
                    <w:strike/>
                  </w:rPr>
                </w:pPr>
              </w:p>
              <w:p w14:paraId="0107AB4E" w14:textId="77777777" w:rsidR="009843C9" w:rsidRDefault="009843C9" w:rsidP="000541BD">
                <w:pPr>
                  <w:pStyle w:val="LLKappalejako"/>
                  <w:rPr>
                    <w:strike/>
                  </w:rPr>
                </w:pPr>
              </w:p>
              <w:p w14:paraId="1CF256CF" w14:textId="77777777" w:rsidR="009843C9" w:rsidRDefault="009843C9" w:rsidP="000541BD">
                <w:pPr>
                  <w:pStyle w:val="LLKappalejako"/>
                  <w:rPr>
                    <w:strike/>
                  </w:rPr>
                </w:pPr>
              </w:p>
              <w:p w14:paraId="45C5B4E4" w14:textId="77777777" w:rsidR="009843C9" w:rsidRDefault="009843C9" w:rsidP="000541BD">
                <w:pPr>
                  <w:pStyle w:val="LLKappalejako"/>
                  <w:rPr>
                    <w:strike/>
                  </w:rPr>
                </w:pPr>
              </w:p>
              <w:p w14:paraId="5B610670" w14:textId="77777777" w:rsidR="009843C9" w:rsidRDefault="009843C9" w:rsidP="000541BD">
                <w:pPr>
                  <w:pStyle w:val="LLKappalejako"/>
                </w:pPr>
              </w:p>
              <w:p w14:paraId="2A26CACC" w14:textId="69862C5E" w:rsidR="009843C9" w:rsidRPr="009843C9" w:rsidRDefault="009843C9" w:rsidP="000541BD">
                <w:pPr>
                  <w:pStyle w:val="LLKappalejako"/>
                </w:pPr>
                <w:r w:rsidRPr="009843C9">
                  <w:t>(kumotaan)</w:t>
                </w:r>
              </w:p>
              <w:p w14:paraId="5A257AD7" w14:textId="77777777" w:rsidR="009843C9" w:rsidRDefault="009843C9" w:rsidP="000541BD">
                <w:pPr>
                  <w:pStyle w:val="LLKappalejako"/>
                  <w:rPr>
                    <w:strike/>
                  </w:rPr>
                </w:pPr>
              </w:p>
              <w:p w14:paraId="263E4DF0" w14:textId="77777777" w:rsidR="009843C9" w:rsidRDefault="009843C9" w:rsidP="000541BD">
                <w:pPr>
                  <w:pStyle w:val="LLKappalejako"/>
                  <w:rPr>
                    <w:strike/>
                  </w:rPr>
                </w:pPr>
              </w:p>
              <w:p w14:paraId="30E15F41" w14:textId="77777777" w:rsidR="009843C9" w:rsidRDefault="009843C9" w:rsidP="000541BD">
                <w:pPr>
                  <w:pStyle w:val="LLKappalejako"/>
                  <w:rPr>
                    <w:strike/>
                  </w:rPr>
                </w:pPr>
              </w:p>
              <w:p w14:paraId="70807512" w14:textId="77777777" w:rsidR="009843C9" w:rsidRDefault="009843C9" w:rsidP="000541BD">
                <w:pPr>
                  <w:pStyle w:val="LLKappalejako"/>
                  <w:rPr>
                    <w:strike/>
                  </w:rPr>
                </w:pPr>
              </w:p>
              <w:p w14:paraId="38976804" w14:textId="77777777" w:rsidR="009843C9" w:rsidRDefault="009843C9" w:rsidP="000541BD">
                <w:pPr>
                  <w:pStyle w:val="LLKappalejako"/>
                  <w:rPr>
                    <w:strike/>
                  </w:rPr>
                </w:pPr>
              </w:p>
              <w:p w14:paraId="3AAD3554" w14:textId="77777777" w:rsidR="009843C9" w:rsidRDefault="009843C9" w:rsidP="000541BD">
                <w:pPr>
                  <w:pStyle w:val="LLKappalejako"/>
                  <w:rPr>
                    <w:strike/>
                  </w:rPr>
                </w:pPr>
              </w:p>
              <w:p w14:paraId="33D3475E" w14:textId="77777777" w:rsidR="009843C9" w:rsidRDefault="009843C9" w:rsidP="000541BD">
                <w:pPr>
                  <w:pStyle w:val="LLKappalejako"/>
                  <w:rPr>
                    <w:strike/>
                  </w:rPr>
                </w:pPr>
              </w:p>
              <w:p w14:paraId="14709F60" w14:textId="77777777" w:rsidR="009843C9" w:rsidRDefault="009843C9" w:rsidP="000541BD">
                <w:pPr>
                  <w:pStyle w:val="LLKappalejako"/>
                  <w:rPr>
                    <w:strike/>
                  </w:rPr>
                </w:pPr>
              </w:p>
              <w:p w14:paraId="4E01EC7A" w14:textId="77777777" w:rsidR="009843C9" w:rsidRDefault="009843C9" w:rsidP="000541BD">
                <w:pPr>
                  <w:pStyle w:val="LLKappalejako"/>
                  <w:rPr>
                    <w:strike/>
                  </w:rPr>
                </w:pPr>
              </w:p>
              <w:p w14:paraId="53073E3F" w14:textId="77777777" w:rsidR="009843C9" w:rsidRDefault="009843C9" w:rsidP="000541BD">
                <w:pPr>
                  <w:pStyle w:val="LLKappalejako"/>
                  <w:rPr>
                    <w:strike/>
                  </w:rPr>
                </w:pPr>
              </w:p>
              <w:p w14:paraId="0EE987C5" w14:textId="77777777" w:rsidR="009843C9" w:rsidRDefault="009843C9" w:rsidP="000541BD">
                <w:pPr>
                  <w:pStyle w:val="LLKappalejako"/>
                  <w:rPr>
                    <w:strike/>
                  </w:rPr>
                </w:pPr>
              </w:p>
              <w:p w14:paraId="13E1572E" w14:textId="77777777" w:rsidR="009843C9" w:rsidRDefault="009843C9" w:rsidP="000541BD">
                <w:pPr>
                  <w:pStyle w:val="LLKappalejako"/>
                  <w:rPr>
                    <w:strike/>
                  </w:rPr>
                </w:pPr>
              </w:p>
              <w:p w14:paraId="670CC2B5" w14:textId="77777777" w:rsidR="009843C9" w:rsidRPr="00B82499" w:rsidRDefault="009843C9" w:rsidP="009843C9">
                <w:pPr>
                  <w:pStyle w:val="LLKappalejako"/>
                  <w:ind w:firstLine="0"/>
                  <w:rPr>
                    <w:strike/>
                  </w:rPr>
                </w:pPr>
              </w:p>
              <w:p w14:paraId="1964A7BF" w14:textId="0CA81D57" w:rsidR="000541BD" w:rsidRDefault="000541BD" w:rsidP="000541BD">
                <w:pPr>
                  <w:pStyle w:val="LLKappalejako"/>
                </w:pPr>
                <w:r w:rsidRPr="0058144C">
                  <w:t>Lisäksi</w:t>
                </w:r>
                <w:r w:rsidRPr="00FA4D69">
                  <w:rPr>
                    <w:i/>
                    <w:iCs/>
                  </w:rPr>
                  <w:t xml:space="preserve"> Lupa- ja valvontavirasto</w:t>
                </w:r>
                <w:r>
                  <w:t xml:space="preserve"> valvoo elohopeasta ja asetuksen (EY) N:o 1102/2008 kumoamisesta annetun Euroopan parlamentin ja neuvoston asetuksen (EU) 2017/852 10 artiklan 1 ja 2 kohdassa tarkoitettuja hammasamalgaamin käyttöä koskevien kieltojen ja rajoitusten noudattamista. </w:t>
                </w:r>
              </w:p>
              <w:p w14:paraId="74B6F9F8" w14:textId="77777777" w:rsidR="00FA4D69" w:rsidRDefault="00FA4D69" w:rsidP="000541BD">
                <w:pPr>
                  <w:pStyle w:val="LLKappalejako"/>
                </w:pPr>
              </w:p>
              <w:p w14:paraId="7B4D02AF" w14:textId="77777777" w:rsidR="00FA4D69" w:rsidRDefault="00FA4D69" w:rsidP="000541BD">
                <w:pPr>
                  <w:pStyle w:val="LLKappalejako"/>
                </w:pPr>
              </w:p>
              <w:p w14:paraId="02626E3E" w14:textId="5713986A" w:rsidR="00FA4D69" w:rsidRDefault="00FA4D69" w:rsidP="000541BD">
                <w:pPr>
                  <w:pStyle w:val="LLKappalejako"/>
                </w:pPr>
                <w:r>
                  <w:t>(kumotaan)</w:t>
                </w:r>
              </w:p>
              <w:p w14:paraId="509F0DD0" w14:textId="77777777" w:rsidR="00FA4D69" w:rsidRDefault="00FA4D69" w:rsidP="000541BD">
                <w:pPr>
                  <w:pStyle w:val="LLKappalejako"/>
                </w:pPr>
              </w:p>
              <w:p w14:paraId="6F386840" w14:textId="77777777" w:rsidR="00FA4D69" w:rsidRDefault="00FA4D69" w:rsidP="000541BD">
                <w:pPr>
                  <w:pStyle w:val="LLKappalejako"/>
                </w:pPr>
              </w:p>
              <w:p w14:paraId="6EA2A0A7" w14:textId="77777777" w:rsidR="00FA4D69" w:rsidRDefault="00FA4D69" w:rsidP="000541BD">
                <w:pPr>
                  <w:pStyle w:val="LLKappalejako"/>
                </w:pPr>
              </w:p>
              <w:p w14:paraId="45841A56" w14:textId="3F02EF49" w:rsidR="000541BD" w:rsidRPr="000541BD" w:rsidRDefault="000541BD" w:rsidP="000541BD">
                <w:pPr>
                  <w:pStyle w:val="LLKappalejako"/>
                  <w:rPr>
                    <w:i/>
                    <w:iCs/>
                  </w:rPr>
                </w:pPr>
                <w:r w:rsidRPr="00FA4D69">
                  <w:rPr>
                    <w:i/>
                    <w:iCs/>
                  </w:rPr>
                  <w:t>Lupa- ja valvontavirastossa</w:t>
                </w:r>
                <w:r w:rsidRPr="005A5FF8">
                  <w:t xml:space="preserve"> on terveydenhuollon ammattihenkilöiden valvontaa varten </w:t>
                </w:r>
                <w:r w:rsidRPr="000541BD">
                  <w:rPr>
                    <w:i/>
                    <w:iCs/>
                  </w:rPr>
                  <w:t>sosiaali- ja</w:t>
                </w:r>
                <w:r w:rsidRPr="005A5FF8">
                  <w:t xml:space="preserve"> terveydenhuollon ammattihenkilöiden valvontalautakunta, jonka kokoonpanosta ja tehtävistä säädetään </w:t>
                </w:r>
                <w:r w:rsidRPr="000541BD">
                  <w:rPr>
                    <w:i/>
                    <w:iCs/>
                  </w:rPr>
                  <w:t>Lupa- ja valvontavirastosta annetun lain (xx/xx) 15 §:</w:t>
                </w:r>
                <w:proofErr w:type="spellStart"/>
                <w:r w:rsidRPr="000541BD">
                  <w:rPr>
                    <w:i/>
                    <w:iCs/>
                  </w:rPr>
                  <w:t>ssä</w:t>
                </w:r>
                <w:proofErr w:type="spellEnd"/>
                <w:r w:rsidRPr="000541BD">
                  <w:rPr>
                    <w:i/>
                    <w:iCs/>
                  </w:rPr>
                  <w:t>.</w:t>
                </w:r>
              </w:p>
              <w:p w14:paraId="48D7F30C" w14:textId="5BB2E219" w:rsidR="009E601D" w:rsidRDefault="009E601D" w:rsidP="005A6FBA">
                <w:pPr>
                  <w:pStyle w:val="LLKappalejako"/>
                </w:pPr>
              </w:p>
              <w:p w14:paraId="3DC93221" w14:textId="77777777" w:rsidR="009E601D" w:rsidRDefault="009E601D" w:rsidP="005A6FBA">
                <w:pPr>
                  <w:pStyle w:val="LLKappalejako"/>
                </w:pPr>
              </w:p>
              <w:p w14:paraId="6A94EE42" w14:textId="77777777" w:rsidR="009E601D" w:rsidRDefault="009E601D" w:rsidP="005A6FBA">
                <w:pPr>
                  <w:pStyle w:val="LLKappalejako"/>
                </w:pPr>
              </w:p>
              <w:p w14:paraId="1B4FFC4D" w14:textId="77777777" w:rsidR="009E601D" w:rsidRPr="009167E1" w:rsidRDefault="009E601D" w:rsidP="005A6FBA">
                <w:pPr>
                  <w:pStyle w:val="LLPykala"/>
                </w:pPr>
                <w:r>
                  <w:t xml:space="preserve">24 a </w:t>
                </w:r>
                <w:r w:rsidRPr="009167E1">
                  <w:t>§</w:t>
                </w:r>
              </w:p>
              <w:p w14:paraId="668EE2EC" w14:textId="77777777" w:rsidR="009E601D" w:rsidRPr="00A4663A" w:rsidRDefault="009E601D" w:rsidP="005A6FBA">
                <w:pPr>
                  <w:pStyle w:val="LLPykalanOtsikko"/>
                </w:pPr>
                <w:r w:rsidRPr="00C82D4E">
                  <w:t>Terveydenhuollon ammattihenkilöiden keskusrekisteri</w:t>
                </w:r>
              </w:p>
              <w:p w14:paraId="59409BD5" w14:textId="69B9D90D" w:rsidR="000541BD" w:rsidRPr="00987A70" w:rsidRDefault="000541BD" w:rsidP="000541BD">
                <w:pPr>
                  <w:pStyle w:val="LLKappalejako"/>
                  <w:ind w:firstLine="0"/>
                </w:pPr>
                <w:r w:rsidRPr="00AF4945">
                  <w:rPr>
                    <w:i/>
                    <w:iCs/>
                  </w:rPr>
                  <w:t>Lupa- ja valvontavirasto</w:t>
                </w:r>
                <w:r>
                  <w:t xml:space="preserve"> pitää terveydenhuollon ammattihenkilöiden keskusrekisteriä </w:t>
                </w:r>
                <w:r w:rsidRPr="00AF4945">
                  <w:rPr>
                    <w:i/>
                    <w:iCs/>
                  </w:rPr>
                  <w:t xml:space="preserve">Lupa- ja valvontavirastosta annetun lain (xx/xx) 3 §:n 1 momentin 1 kohdan </w:t>
                </w:r>
                <w:r w:rsidRPr="00AF4945">
                  <w:t>mukaisten valvontatehtävien hoitamiseksi.</w:t>
                </w:r>
                <w:r>
                  <w:t xml:space="preserve"> </w:t>
                </w:r>
              </w:p>
              <w:p w14:paraId="31453D43" w14:textId="77777777" w:rsidR="00C001FE" w:rsidRDefault="00C001FE" w:rsidP="000541BD">
                <w:pPr>
                  <w:pStyle w:val="LLNormaali"/>
                </w:pPr>
              </w:p>
              <w:p w14:paraId="299F6401" w14:textId="77777777" w:rsidR="00C001FE" w:rsidRDefault="00C001FE" w:rsidP="000541BD">
                <w:pPr>
                  <w:pStyle w:val="LLNormaali"/>
                </w:pPr>
              </w:p>
              <w:p w14:paraId="511AFF57" w14:textId="77777777" w:rsidR="00C001FE" w:rsidRDefault="00C001FE" w:rsidP="000541BD">
                <w:pPr>
                  <w:pStyle w:val="LLNormaali"/>
                </w:pPr>
              </w:p>
              <w:p w14:paraId="0DE175F0" w14:textId="62CC425E" w:rsidR="000541BD" w:rsidRPr="00987A70" w:rsidRDefault="000541BD" w:rsidP="000541BD">
                <w:pPr>
                  <w:pStyle w:val="LLNormaali"/>
                </w:pPr>
                <w:r w:rsidRPr="00987A70">
                  <w:t xml:space="preserve">— — — — — — — — — — — — — — </w:t>
                </w:r>
              </w:p>
              <w:p w14:paraId="1D762C57" w14:textId="77777777" w:rsidR="000541BD" w:rsidRDefault="000541BD" w:rsidP="000541BD">
                <w:pPr>
                  <w:pStyle w:val="LLKappalejako"/>
                </w:pPr>
                <w:r w:rsidRPr="00987A70">
                  <w:t>2)</w:t>
                </w:r>
                <w:r w:rsidRPr="00AF4945">
                  <w:rPr>
                    <w:i/>
                    <w:iCs/>
                  </w:rPr>
                  <w:t>Lupa- ja valvontaviraston</w:t>
                </w:r>
                <w:r w:rsidRPr="00987A70">
                  <w:t xml:space="preserve"> ratkaisu, jossa terveydenhuollon ammattihenkilön ammattitoiminnassa on todettu virheellisyyttä, </w:t>
                </w:r>
                <w:r w:rsidRPr="00987A70">
                  <w:lastRenderedPageBreak/>
                  <w:t>laiminlyöntejä</w:t>
                </w:r>
                <w:r w:rsidRPr="00335A3B">
                  <w:t xml:space="preserve"> tai moitittavuutta, sekä tiedot ammattitoiminnassa saadusta varoituksesta, sakko- ja vankeusrangaistuksesta, viraltapanosta tai virantoimituksesta pidättämisestä;</w:t>
                </w:r>
              </w:p>
              <w:p w14:paraId="598FC944" w14:textId="04922D3A" w:rsidR="000541BD" w:rsidRPr="009167E1" w:rsidRDefault="000541BD" w:rsidP="000541BD">
                <w:pPr>
                  <w:pStyle w:val="LLNormaali"/>
                </w:pPr>
                <w:r w:rsidRPr="009167E1">
                  <w:t>— — — — — — — — — — — — — —</w:t>
                </w:r>
              </w:p>
              <w:p w14:paraId="7C29105D" w14:textId="77777777" w:rsidR="000541BD" w:rsidRDefault="000541BD" w:rsidP="000541BD">
                <w:pPr>
                  <w:pStyle w:val="LLKappalejako"/>
                </w:pPr>
                <w:r>
                  <w:t>6) s</w:t>
                </w:r>
                <w:r w:rsidRPr="009773F2">
                  <w:t xml:space="preserve">ellaisen laillistettavaan terveydenhuollon ammattihenkilön ammattiin opiskelevan henkilön nimi, väestötietojärjestelmän mukainen henkilötunnus ja kotiosoite, </w:t>
                </w:r>
                <w:r>
                  <w:t xml:space="preserve">johon </w:t>
                </w:r>
                <w:r w:rsidRPr="00AF4945">
                  <w:rPr>
                    <w:i/>
                    <w:iCs/>
                  </w:rPr>
                  <w:t>Lupa- ja valvontavirast</w:t>
                </w:r>
                <w:r w:rsidRPr="009773F2">
                  <w:t>o on kohdistanut valvontatoimenpiteenä huomautuksen, kurinpitotoimenpiteen tai turvaamistoimenpiteen sekä tiedot edellä tarkoitetuista valvontatoimenpiteistä</w:t>
                </w:r>
                <w:r>
                  <w:t>;</w:t>
                </w:r>
              </w:p>
              <w:p w14:paraId="77C058FD" w14:textId="1168DB8B" w:rsidR="009E601D" w:rsidRDefault="000541BD" w:rsidP="000541BD">
                <w:pPr>
                  <w:pStyle w:val="LLNormaali"/>
                </w:pPr>
                <w:r w:rsidRPr="009167E1">
                  <w:t xml:space="preserve">— — — — — — — — — — — — — — </w:t>
                </w:r>
              </w:p>
              <w:p w14:paraId="392F90F5" w14:textId="77777777" w:rsidR="009E601D" w:rsidRDefault="009E601D" w:rsidP="005A6FBA">
                <w:pPr>
                  <w:pStyle w:val="LLNormaali"/>
                  <w:rPr>
                    <w:lang w:eastAsia="fi-FI"/>
                  </w:rPr>
                </w:pPr>
              </w:p>
              <w:p w14:paraId="50AEDB52" w14:textId="77777777" w:rsidR="000541BD" w:rsidRDefault="000541BD" w:rsidP="005A6FBA">
                <w:pPr>
                  <w:pStyle w:val="LLNormaali"/>
                  <w:rPr>
                    <w:lang w:eastAsia="fi-FI"/>
                  </w:rPr>
                </w:pPr>
              </w:p>
              <w:p w14:paraId="2C6B34ED" w14:textId="77777777" w:rsidR="000541BD" w:rsidRDefault="000541BD" w:rsidP="005A6FBA">
                <w:pPr>
                  <w:pStyle w:val="LLNormaali"/>
                  <w:rPr>
                    <w:lang w:eastAsia="fi-FI"/>
                  </w:rPr>
                </w:pPr>
              </w:p>
              <w:p w14:paraId="60A1BADD" w14:textId="77777777" w:rsidR="00AF4945" w:rsidRDefault="00AF4945" w:rsidP="005A6FBA">
                <w:pPr>
                  <w:pStyle w:val="LLPykala"/>
                </w:pPr>
              </w:p>
              <w:p w14:paraId="70D8D53A" w14:textId="08A297AF" w:rsidR="009E601D" w:rsidRPr="009167E1" w:rsidRDefault="009E601D" w:rsidP="005A6FBA">
                <w:pPr>
                  <w:pStyle w:val="LLPykala"/>
                </w:pPr>
                <w:r>
                  <w:t>24 b</w:t>
                </w:r>
                <w:r w:rsidRPr="009167E1">
                  <w:t xml:space="preserve"> §</w:t>
                </w:r>
              </w:p>
              <w:p w14:paraId="49790430" w14:textId="77777777" w:rsidR="009E601D" w:rsidRPr="00A4663A" w:rsidRDefault="009E601D" w:rsidP="005A6FBA">
                <w:pPr>
                  <w:pStyle w:val="LLPykalanOtsikko"/>
                </w:pPr>
                <w:r w:rsidRPr="00DF181E">
                  <w:t>Tietojen antaminen terveydenhuollon ammattihenkilöiden keskusrekisteristä</w:t>
                </w:r>
              </w:p>
              <w:p w14:paraId="1DFE969F" w14:textId="77777777" w:rsidR="003A31A5" w:rsidRDefault="003A31A5" w:rsidP="003A31A5">
                <w:pPr>
                  <w:pStyle w:val="LLKappalejako"/>
                </w:pPr>
                <w:r w:rsidRPr="00AF4945">
                  <w:rPr>
                    <w:i/>
                    <w:iCs/>
                  </w:rPr>
                  <w:t>Lupa- ja valvontaviraston</w:t>
                </w:r>
                <w:r w:rsidRPr="00C653BE">
                  <w:t xml:space="preserve"> on salassapitosäännösten estämättä annettava EU- ja ETA-valtion viranomaiselle terveydenhuollon ammattihenkilöiden ammatinharjoittamisoikeuden tai -luvan myöntämiseksi ja valvontaan liittyvien tehtävien hoitamiseksi. </w:t>
                </w:r>
                <w:r w:rsidRPr="00B82499">
                  <w:t>Lupa</w:t>
                </w:r>
                <w:r w:rsidRPr="00C653BE">
                  <w:t>- ja valvontaviraston on salassapitosäännösten estämättä annettava 24 a §:n 4 momentissa tarkoitettuja tietoja sosiaali- ja terveysministeriölle valmiuslaissa säädettyjen tehtävien hoitamiseksi.</w:t>
                </w:r>
                <w:r>
                  <w:t xml:space="preserve"> </w:t>
                </w:r>
              </w:p>
              <w:p w14:paraId="4AE50816" w14:textId="77777777" w:rsidR="003A31A5" w:rsidRDefault="003A31A5" w:rsidP="003A31A5">
                <w:pPr>
                  <w:pStyle w:val="LLKappalejako"/>
                </w:pPr>
                <w:r>
                  <w:t xml:space="preserve">Sen lisäksi, mitä viranomaisten toiminnan julkisuudesta annetussa laissa (621/1999) säädetään, </w:t>
                </w:r>
                <w:r w:rsidRPr="00273CB5">
                  <w:rPr>
                    <w:i/>
                    <w:iCs/>
                  </w:rPr>
                  <w:t>Lupa- ja valvontavirasto</w:t>
                </w:r>
                <w:r>
                  <w:t xml:space="preserve"> voi salassapitosäännösten estämättä antaa viranomaiselle ja sosiaali- ja terveydenhuollon työnantajalle ja toimintayksikölle tietoja tämän lain 24 a §:n 2 momentin 2 kohdassa tarkoitetusta rikoksen seuraamuksesta työhön liittyvää soveltuvuusarviointia varten.</w:t>
                </w:r>
              </w:p>
              <w:p w14:paraId="4F7401EB" w14:textId="77777777" w:rsidR="003A31A5" w:rsidRDefault="003A31A5" w:rsidP="003A31A5">
                <w:pPr>
                  <w:pStyle w:val="LLKappalejako"/>
                </w:pPr>
                <w:r>
                  <w:t xml:space="preserve">Sen lisäksi, mitä viranomaisten toiminnan julkisuudesta annetussa laissa säädetään, </w:t>
                </w:r>
                <w:r w:rsidRPr="00273CB5">
                  <w:rPr>
                    <w:i/>
                    <w:iCs/>
                  </w:rPr>
                  <w:t>Lupa- ja valvontavirasto</w:t>
                </w:r>
                <w:r>
                  <w:t xml:space="preserve"> voi antaa kopioina tai sähköisessä muodossa keskusrekisteristä rekisteröidyn nimi- ja yhteystietoja, rekisteröintinumeron sekä tietoja voimassa olevasta ammatinharjoittamisoikeudesta ja -luvasta </w:t>
                </w:r>
                <w:r>
                  <w:lastRenderedPageBreak/>
                  <w:t>sekä koulutuksesta rekisteröidyn ammattiin liittyvän informaation lähettämistä varten.</w:t>
                </w:r>
              </w:p>
              <w:p w14:paraId="307A6A9D" w14:textId="77777777" w:rsidR="003A31A5" w:rsidRDefault="003A31A5" w:rsidP="003A31A5">
                <w:pPr>
                  <w:pStyle w:val="LLKappalejako"/>
                </w:pPr>
                <w:r w:rsidRPr="003A0589">
                  <w:t xml:space="preserve">Siitä poiketen, mitä viranomaisten toiminnan julkisuudesta annetussa laissa säädetään, tämän lain 24 a §:n 2 momentin 2 kohdassa tarkoitettuja tietoja </w:t>
                </w:r>
                <w:r w:rsidRPr="00273CB5">
                  <w:rPr>
                    <w:i/>
                    <w:iCs/>
                  </w:rPr>
                  <w:t>Lupa- ja valvontaviraston</w:t>
                </w:r>
                <w:r w:rsidRPr="003A0589">
                  <w:t xml:space="preserve"> </w:t>
                </w:r>
                <w:r w:rsidRPr="00273CB5">
                  <w:rPr>
                    <w:i/>
                    <w:iCs/>
                  </w:rPr>
                  <w:t>ratkaisusta</w:t>
                </w:r>
                <w:r w:rsidRPr="003A0589">
                  <w:t xml:space="preserve"> sekä ammattitoiminnassa saadusta varoituksesta ja virantoimituksesta pidättämisestä saa antaa vain tieteellistä tutkimusta, tilastointia tai viranomaisen selvitystyötä varten taikka viranomaiselle laissa säädetyn tehtävän hoitamiseksi taikka terveydenhuoltoon liittyvää toimintaa varten terveydenhuollon toimintayksikölle, apteekille sekä terveydenhuollon alalla toimivalle yhteisölle, jollei kysymys ole yksittäistä rekisteröityä koskevista tiedoista. Siitä poiketen, mitä mainitussa laissa säädetään, tieto tämän lain 22 a §:ssä tarkoitetusta yksilöintitunnuksesta saadaan antaa vain viranomaiselle laissa säädetyn tehtävän hoitamiseksi, apteekille sekä tieteellistä tutkimusta, tilastointia tai viranomaisen selvitystyötä varten.</w:t>
                </w:r>
              </w:p>
              <w:p w14:paraId="6358E57F" w14:textId="77777777" w:rsidR="003A31A5" w:rsidRDefault="003A31A5" w:rsidP="003A31A5">
                <w:pPr>
                  <w:pStyle w:val="LLKappalejako"/>
                </w:pPr>
                <w:r>
                  <w:t xml:space="preserve">Tietojen antamisesta perittävistä maksuista säädetään erikseen. Edellä 1 momentissa tarkoitettu tiedon antaminen on maksutonta. Lisäksi sosiaali- ja terveysministeriö saa maksutta pyynnöstään </w:t>
                </w:r>
                <w:r w:rsidRPr="00273CB5">
                  <w:rPr>
                    <w:i/>
                    <w:iCs/>
                  </w:rPr>
                  <w:t>Lupa- ja valvontaviraston</w:t>
                </w:r>
                <w:r>
                  <w:t xml:space="preserve"> terveydenhuollon ammattihenkilöiden keskusrekisteriin perustuvan tietopalvelun lukuun ottamatta osuutta, jonka Lupa- ja valvontavirasto hankkii ulkopuoliselta palvelujen tuottajalta.</w:t>
                </w:r>
              </w:p>
              <w:p w14:paraId="58FBDCA3" w14:textId="210F71C1" w:rsidR="009E601D" w:rsidRDefault="009E601D" w:rsidP="005A6FBA">
                <w:pPr>
                  <w:spacing w:line="220" w:lineRule="exact"/>
                  <w:ind w:firstLine="170"/>
                  <w:jc w:val="both"/>
                  <w:rPr>
                    <w:rFonts w:eastAsia="Times New Roman"/>
                    <w:szCs w:val="24"/>
                    <w:lang w:eastAsia="fi-FI"/>
                  </w:rPr>
                </w:pPr>
              </w:p>
              <w:p w14:paraId="2FC9F59F" w14:textId="77777777" w:rsidR="003A31A5" w:rsidRDefault="003A31A5" w:rsidP="005A6FBA">
                <w:pPr>
                  <w:spacing w:line="220" w:lineRule="exact"/>
                  <w:ind w:firstLine="170"/>
                  <w:jc w:val="both"/>
                  <w:rPr>
                    <w:rFonts w:eastAsia="Times New Roman"/>
                    <w:szCs w:val="24"/>
                    <w:lang w:eastAsia="fi-FI"/>
                  </w:rPr>
                </w:pPr>
              </w:p>
              <w:p w14:paraId="30E9C097" w14:textId="77777777" w:rsidR="003A31A5" w:rsidRDefault="003A31A5" w:rsidP="005A6FBA">
                <w:pPr>
                  <w:spacing w:line="220" w:lineRule="exact"/>
                  <w:ind w:firstLine="170"/>
                  <w:jc w:val="both"/>
                  <w:rPr>
                    <w:rFonts w:eastAsia="Times New Roman"/>
                    <w:szCs w:val="24"/>
                    <w:lang w:eastAsia="fi-FI"/>
                  </w:rPr>
                </w:pPr>
              </w:p>
              <w:p w14:paraId="6DBAA192" w14:textId="77777777" w:rsidR="003A31A5" w:rsidRPr="00DF181E" w:rsidRDefault="003A31A5" w:rsidP="005A6FBA">
                <w:pPr>
                  <w:spacing w:line="220" w:lineRule="exact"/>
                  <w:ind w:firstLine="170"/>
                  <w:jc w:val="both"/>
                  <w:rPr>
                    <w:rFonts w:eastAsia="Times New Roman"/>
                    <w:szCs w:val="24"/>
                    <w:lang w:eastAsia="fi-FI"/>
                  </w:rPr>
                </w:pPr>
              </w:p>
              <w:p w14:paraId="756059F5" w14:textId="77777777" w:rsidR="009E601D" w:rsidRDefault="009E601D" w:rsidP="005A6FBA">
                <w:pPr>
                  <w:pStyle w:val="LLNormaali"/>
                </w:pPr>
              </w:p>
              <w:p w14:paraId="0C6814C0" w14:textId="77777777" w:rsidR="009E601D" w:rsidRDefault="009E601D" w:rsidP="005A6FBA">
                <w:pPr>
                  <w:pStyle w:val="LLNormaali"/>
                </w:pPr>
              </w:p>
              <w:p w14:paraId="0FF0D043" w14:textId="77777777" w:rsidR="009E601D" w:rsidRDefault="009E601D" w:rsidP="005A6FBA">
                <w:pPr>
                  <w:pStyle w:val="LLNormaali"/>
                </w:pPr>
              </w:p>
              <w:p w14:paraId="0E0CF118" w14:textId="2350DFB4" w:rsidR="00C001FE" w:rsidRDefault="00C001FE" w:rsidP="00C001FE">
                <w:pPr>
                  <w:pStyle w:val="LLPykala"/>
                  <w:tabs>
                    <w:tab w:val="left" w:pos="1648"/>
                    <w:tab w:val="center" w:pos="2013"/>
                  </w:tabs>
                  <w:jc w:val="left"/>
                </w:pPr>
                <w:r>
                  <w:tab/>
                </w:r>
              </w:p>
              <w:p w14:paraId="24724AE5" w14:textId="713B6134" w:rsidR="009E601D" w:rsidRPr="009167E1" w:rsidRDefault="00C001FE" w:rsidP="00C001FE">
                <w:pPr>
                  <w:pStyle w:val="LLPykala"/>
                  <w:tabs>
                    <w:tab w:val="left" w:pos="1648"/>
                    <w:tab w:val="center" w:pos="2013"/>
                  </w:tabs>
                  <w:jc w:val="left"/>
                </w:pPr>
                <w:r>
                  <w:tab/>
                </w:r>
                <w:r w:rsidR="009E601D">
                  <w:t>24 c</w:t>
                </w:r>
                <w:r w:rsidR="009E601D" w:rsidRPr="009167E1">
                  <w:t xml:space="preserve"> §</w:t>
                </w:r>
              </w:p>
              <w:p w14:paraId="4FB001A4" w14:textId="77777777" w:rsidR="009E601D" w:rsidRPr="00A4663A" w:rsidRDefault="009E601D" w:rsidP="005A6FBA">
                <w:pPr>
                  <w:pStyle w:val="LLPykalanOtsikko"/>
                </w:pPr>
                <w:r w:rsidRPr="00DF181E">
                  <w:t>Julkinen tietopalvelu</w:t>
                </w:r>
              </w:p>
              <w:p w14:paraId="2E3BD13D" w14:textId="77777777" w:rsidR="009E601D" w:rsidRPr="00DF181E"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w:t>
                </w:r>
                <w:r w:rsidRPr="00DF181E">
                  <w:rPr>
                    <w:rFonts w:eastAsia="Times New Roman"/>
                    <w:szCs w:val="24"/>
                    <w:lang w:eastAsia="fi-FI"/>
                  </w:rPr>
                  <w:t xml:space="preserve"> voi luovuttaa julkisen tietoverkon välityksellä terveydenhuollon ammattihenkilöiden keskusrekisteristä tiedon terveydenhuollon ammattihenkilön nimestä, rekisteröintinumerosta, </w:t>
                </w:r>
                <w:r w:rsidRPr="00DF181E">
                  <w:rPr>
                    <w:rFonts w:eastAsia="Times New Roman"/>
                    <w:szCs w:val="24"/>
                    <w:lang w:eastAsia="fi-FI"/>
                  </w:rPr>
                  <w:lastRenderedPageBreak/>
                  <w:t xml:space="preserve">syntymävuodesta ja ammattihenkilön ammattipätevyydestä sekä ammatinharjoittamisoikeuden rajoittamisesta </w:t>
                </w:r>
                <w:proofErr w:type="gramStart"/>
                <w:r w:rsidRPr="00DF181E">
                  <w:rPr>
                    <w:rFonts w:eastAsia="Times New Roman"/>
                    <w:szCs w:val="24"/>
                    <w:lang w:eastAsia="fi-FI"/>
                  </w:rPr>
                  <w:t>( julkinen</w:t>
                </w:r>
                <w:proofErr w:type="gramEnd"/>
                <w:r w:rsidRPr="00DF181E">
                  <w:rPr>
                    <w:rFonts w:eastAsia="Times New Roman"/>
                    <w:szCs w:val="24"/>
                    <w:lang w:eastAsia="fi-FI"/>
                  </w:rPr>
                  <w:t xml:space="preserve"> tietopalvelu ). Lisäksi julkinen tietopalvelu voi sisältää tiedon laillistetun ammattihenkilön tehtävässä toimimaan oikeutetun lääketieteen, hammaslääketieteen ja farmasian opiskelijan nimestä, rekisteröintinumerosta, syntymävuodesta ja opintojen aloittamisajankohdasta.</w:t>
                </w:r>
              </w:p>
              <w:p w14:paraId="47D6D0C6" w14:textId="77777777" w:rsidR="009E601D" w:rsidRDefault="009E601D" w:rsidP="005A6FBA">
                <w:pPr>
                  <w:pStyle w:val="LLKappalejako"/>
                  <w:ind w:firstLine="0"/>
                </w:pPr>
                <w:r w:rsidRPr="000A334A">
                  <w:t>— — — — — — — — — — — — — —</w:t>
                </w:r>
              </w:p>
              <w:p w14:paraId="17141DF0" w14:textId="77777777" w:rsidR="009E601D" w:rsidRPr="00DF181E" w:rsidRDefault="009E601D" w:rsidP="005A6FBA">
                <w:pPr>
                  <w:spacing w:line="220" w:lineRule="exact"/>
                  <w:ind w:firstLine="170"/>
                  <w:jc w:val="both"/>
                  <w:rPr>
                    <w:rFonts w:eastAsia="Times New Roman"/>
                    <w:szCs w:val="24"/>
                    <w:lang w:eastAsia="fi-FI"/>
                  </w:rPr>
                </w:pPr>
                <w:r w:rsidRPr="00FA3B82">
                  <w:rPr>
                    <w:rFonts w:eastAsia="Times New Roman"/>
                    <w:i/>
                    <w:iCs/>
                    <w:szCs w:val="24"/>
                    <w:lang w:eastAsia="fi-FI"/>
                  </w:rPr>
                  <w:t>Lupa- ja valvontaviraston</w:t>
                </w:r>
                <w:r w:rsidRPr="00DF181E">
                  <w:rPr>
                    <w:rFonts w:eastAsia="Times New Roman"/>
                    <w:szCs w:val="24"/>
                    <w:lang w:eastAsia="fi-FI"/>
                  </w:rPr>
                  <w:t xml:space="preserve"> tulee poistaa terveydenhuollon ammattihenkilöä koskevat tiedot julkisesta tietopalvelusta välittömästi sen jälkeen, kun se on saanut tiedon terveydenhuollon ammattihenkilön kuolemasta tai kun terveydenhuollon ammattihenkilön ammatinharjoittamisoikeus on poistettu, ammatinharjoittamislupa on peruutettu tai ammattinimikkeen käyttö on kielletty.</w:t>
                </w:r>
              </w:p>
              <w:p w14:paraId="79CD4A23" w14:textId="77777777" w:rsidR="009E601D" w:rsidRDefault="009E601D" w:rsidP="005A6FBA">
                <w:pPr>
                  <w:pStyle w:val="LLKappalejako"/>
                </w:pPr>
              </w:p>
              <w:p w14:paraId="69D03D57" w14:textId="77777777" w:rsidR="00273CB5" w:rsidRDefault="00273CB5" w:rsidP="005A6FBA">
                <w:pPr>
                  <w:pStyle w:val="LLPykala"/>
                </w:pPr>
              </w:p>
              <w:p w14:paraId="0F70B6B4" w14:textId="7E2197FA" w:rsidR="009E601D" w:rsidRPr="009167E1" w:rsidRDefault="009E601D" w:rsidP="005A6FBA">
                <w:pPr>
                  <w:pStyle w:val="LLPykala"/>
                </w:pPr>
                <w:r>
                  <w:t>25</w:t>
                </w:r>
                <w:r w:rsidRPr="009167E1">
                  <w:t xml:space="preserve"> §</w:t>
                </w:r>
              </w:p>
              <w:p w14:paraId="721DCA7D" w14:textId="77777777" w:rsidR="009E601D" w:rsidRPr="00A4663A" w:rsidRDefault="009E601D" w:rsidP="005A6FBA">
                <w:pPr>
                  <w:pStyle w:val="LLPykalanOtsikko"/>
                </w:pPr>
                <w:r w:rsidRPr="00457291">
                  <w:t>Ammattitoiminnan asianmukaisuuden selvittäminen</w:t>
                </w:r>
              </w:p>
              <w:p w14:paraId="7BEE18F7" w14:textId="77777777" w:rsidR="009E601D" w:rsidRPr="001B65B2"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on perusteltua aihetta epäillä, että terveydenhuollon ammattihenkilö on sairauden, päihteiden väärinkäytön, heikentyneen toimintakyvyn tai muun vastaavan syyn takia kykenemätön toimimaan ammatissaan, </w:t>
                </w:r>
                <w:r w:rsidRPr="005A6FBA">
                  <w:rPr>
                    <w:rFonts w:eastAsia="Times New Roman"/>
                    <w:i/>
                    <w:iCs/>
                    <w:szCs w:val="24"/>
                    <w:lang w:eastAsia="fi-FI"/>
                  </w:rPr>
                  <w:t xml:space="preserve">Lupa- ja valvontavirasto </w:t>
                </w:r>
                <w:r w:rsidRPr="001B65B2">
                  <w:rPr>
                    <w:rFonts w:eastAsia="Times New Roman"/>
                    <w:szCs w:val="24"/>
                    <w:lang w:eastAsia="fi-FI"/>
                  </w:rPr>
                  <w:t xml:space="preserve">voi velvoittaa terveydenhuollon ammattihenkilön lääkärintarkastukseen tai sairaalatutkimuksiin </w:t>
                </w:r>
                <w:proofErr w:type="gramStart"/>
                <w:r w:rsidRPr="001B65B2">
                  <w:rPr>
                    <w:rFonts w:eastAsia="Times New Roman"/>
                    <w:szCs w:val="24"/>
                    <w:lang w:eastAsia="fi-FI"/>
                  </w:rPr>
                  <w:t>( ammatillisen</w:t>
                </w:r>
                <w:proofErr w:type="gramEnd"/>
                <w:r w:rsidRPr="001B65B2">
                  <w:rPr>
                    <w:rFonts w:eastAsia="Times New Roman"/>
                    <w:szCs w:val="24"/>
                    <w:lang w:eastAsia="fi-FI"/>
                  </w:rPr>
                  <w:t xml:space="preserve"> toimintakyvyn ja terveydentilan selvittäminen ). Ammatillisen toimintakyvyn ja terveydentilan selvittämisestä aiheutuvat kustannukset korvataan valtion varoista.</w:t>
                </w:r>
              </w:p>
              <w:p w14:paraId="7840A9CC" w14:textId="77777777" w:rsidR="009E601D" w:rsidRPr="001B65B2"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on perusteltua aihetta epäillä, että terveydenhuollon ammattihenkilön ammatinharjoittamistaidossa tai ammattitiedoissa on puutteita, </w:t>
                </w:r>
                <w:r w:rsidRPr="005A6FBA">
                  <w:rPr>
                    <w:rFonts w:eastAsia="Times New Roman"/>
                    <w:i/>
                    <w:iCs/>
                    <w:szCs w:val="24"/>
                    <w:lang w:eastAsia="fi-FI"/>
                  </w:rPr>
                  <w:t>Lupa- ja valvontavirasto</w:t>
                </w:r>
                <w:r w:rsidRPr="001B65B2">
                  <w:rPr>
                    <w:rFonts w:eastAsia="Times New Roman"/>
                    <w:szCs w:val="24"/>
                    <w:lang w:eastAsia="fi-FI"/>
                  </w:rPr>
                  <w:t xml:space="preserve"> voi velvoittaa terveydenhuollon ammattihenkilön ammattitaitojen tai -tietojen tutkimiseksi työkokeiluun, työnäytteeseen tai kuulusteluun </w:t>
                </w:r>
                <w:proofErr w:type="gramStart"/>
                <w:r w:rsidRPr="001B65B2">
                  <w:rPr>
                    <w:rFonts w:eastAsia="Times New Roman"/>
                    <w:szCs w:val="24"/>
                    <w:lang w:eastAsia="fi-FI"/>
                  </w:rPr>
                  <w:t>( ammattitaidon</w:t>
                </w:r>
                <w:proofErr w:type="gramEnd"/>
                <w:r w:rsidRPr="001B65B2">
                  <w:rPr>
                    <w:rFonts w:eastAsia="Times New Roman"/>
                    <w:szCs w:val="24"/>
                    <w:lang w:eastAsia="fi-FI"/>
                  </w:rPr>
                  <w:t xml:space="preserve"> selvittäminen ). Ammattitaidon selvittämisestä syntyneet kustannukset korvataan valtion varoista.</w:t>
                </w:r>
              </w:p>
              <w:p w14:paraId="63BEF0DE" w14:textId="77777777" w:rsidR="009E601D" w:rsidRPr="001B65B2"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terveydenhuollon ammattihenkilö ei suostu 1 tai 2 momentissa säädettyyn </w:t>
                </w:r>
                <w:r w:rsidRPr="001B65B2">
                  <w:rPr>
                    <w:rFonts w:eastAsia="Times New Roman"/>
                    <w:szCs w:val="24"/>
                    <w:lang w:eastAsia="fi-FI"/>
                  </w:rPr>
                  <w:lastRenderedPageBreak/>
                  <w:t xml:space="preserve">selvittämiseen, </w:t>
                </w:r>
                <w:r w:rsidRPr="005A6FBA">
                  <w:rPr>
                    <w:rFonts w:eastAsia="Times New Roman"/>
                    <w:i/>
                    <w:iCs/>
                    <w:szCs w:val="24"/>
                    <w:lang w:eastAsia="fi-FI"/>
                  </w:rPr>
                  <w:t>Lupa- ja valvontavirasto</w:t>
                </w:r>
                <w:r w:rsidRPr="001B65B2">
                  <w:rPr>
                    <w:rFonts w:eastAsia="Times New Roman"/>
                    <w:szCs w:val="24"/>
                    <w:lang w:eastAsia="fi-FI"/>
                  </w:rPr>
                  <w:t xml:space="preserve"> voi kieltää laillistettua ammattihenkilöä harjoittamasta ammattiaan tai peruuttaa luvan saaneen ammattihenkilön ammatinharjoittamisluvan taikka kieltää nimikesuojattua ammattihenkilöä käyttämästä asetuksella säädettyä terveydenhuollon ammattihenkilön ammattinimikettä.</w:t>
                </w:r>
              </w:p>
              <w:p w14:paraId="2F2B54EF" w14:textId="77777777" w:rsidR="009E601D" w:rsidRPr="001B65B2"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on perusteltua aihetta epäillä, että terveydenhuollon ammattioikeutta hakeva henkilö on 1 momentissa mainituista syistä kykenemätön toimimaan asianomaisessa ammatissa, </w:t>
                </w:r>
                <w:r w:rsidRPr="005A6FBA">
                  <w:rPr>
                    <w:rFonts w:eastAsia="Times New Roman"/>
                    <w:i/>
                    <w:iCs/>
                    <w:szCs w:val="24"/>
                    <w:lang w:eastAsia="fi-FI"/>
                  </w:rPr>
                  <w:t>Lupa- ja valvontavirasto</w:t>
                </w:r>
                <w:r w:rsidRPr="001B65B2">
                  <w:rPr>
                    <w:rFonts w:eastAsia="Times New Roman"/>
                    <w:szCs w:val="24"/>
                    <w:lang w:eastAsia="fi-FI"/>
                  </w:rPr>
                  <w:t xml:space="preserve"> voi edellyttää hakijalta ammatillisen toimintakyvyn ja terveydentilan selvittämistä lääkärintarkastuksen tai sairaalatutkimuksen avulla.</w:t>
                </w:r>
              </w:p>
              <w:p w14:paraId="2C6617F6" w14:textId="77777777" w:rsidR="009E601D" w:rsidRPr="001B65B2"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on perusteltua aihetta epäillä, että terveydenhuollon ammattihenkilön ammattioikeutta hakevan henkilön ammatinharjoittamistaidossa tai ammattitiedoissa on puutteita, </w:t>
                </w:r>
                <w:r w:rsidRPr="005A6FBA">
                  <w:rPr>
                    <w:rFonts w:eastAsia="Times New Roman"/>
                    <w:i/>
                    <w:iCs/>
                    <w:szCs w:val="24"/>
                    <w:lang w:eastAsia="fi-FI"/>
                  </w:rPr>
                  <w:t>Lupa- ja valvontavirasto</w:t>
                </w:r>
                <w:r w:rsidRPr="001B65B2">
                  <w:rPr>
                    <w:rFonts w:eastAsia="Times New Roman"/>
                    <w:szCs w:val="24"/>
                    <w:lang w:eastAsia="fi-FI"/>
                  </w:rPr>
                  <w:t xml:space="preserve"> voi edellyttää hakijalta ammattitaidon selvittämistä työkokeilun, työnäytteen tai kuulustelun avulla.</w:t>
                </w:r>
              </w:p>
              <w:p w14:paraId="63B2089D" w14:textId="77777777" w:rsidR="009E601D" w:rsidRDefault="009E601D" w:rsidP="005A6FBA">
                <w:pPr>
                  <w:spacing w:line="220" w:lineRule="exact"/>
                  <w:ind w:firstLine="170"/>
                  <w:jc w:val="both"/>
                  <w:rPr>
                    <w:rFonts w:eastAsia="Times New Roman"/>
                    <w:szCs w:val="24"/>
                    <w:lang w:eastAsia="fi-FI"/>
                  </w:rPr>
                </w:pPr>
                <w:r w:rsidRPr="001B65B2">
                  <w:rPr>
                    <w:rFonts w:eastAsia="Times New Roman"/>
                    <w:szCs w:val="24"/>
                    <w:lang w:eastAsia="fi-FI"/>
                  </w:rPr>
                  <w:t xml:space="preserve">Jos terveydenhuollon ammattihenkilön ammattioikeutta hakeva ei suostu 4 tai 5 momentissa säädettyyn selvittämiseen, </w:t>
                </w:r>
                <w:r w:rsidRPr="005A6FBA">
                  <w:rPr>
                    <w:rFonts w:eastAsia="Times New Roman"/>
                    <w:i/>
                    <w:iCs/>
                    <w:szCs w:val="24"/>
                    <w:lang w:eastAsia="fi-FI"/>
                  </w:rPr>
                  <w:t>Lupa- ja valvontavirasto</w:t>
                </w:r>
                <w:r w:rsidRPr="001B65B2">
                  <w:rPr>
                    <w:rFonts w:eastAsia="Times New Roman"/>
                    <w:szCs w:val="24"/>
                    <w:lang w:eastAsia="fi-FI"/>
                  </w:rPr>
                  <w:t xml:space="preserve"> voi hylätä hakemuksen. Ammattioikeutta hakevan henkilön ammatillisen toimintakyvyn, terveydentilan tai ammattitaidon selvittämisestä syntyneitä kuluja ei korvata valtion varoista.</w:t>
                </w:r>
              </w:p>
              <w:p w14:paraId="2DB478A4" w14:textId="77777777" w:rsidR="001F50C1" w:rsidRDefault="001F50C1" w:rsidP="005A6FBA">
                <w:pPr>
                  <w:spacing w:line="220" w:lineRule="exact"/>
                  <w:ind w:firstLine="170"/>
                  <w:jc w:val="both"/>
                  <w:rPr>
                    <w:rFonts w:eastAsia="Times New Roman"/>
                    <w:szCs w:val="24"/>
                    <w:lang w:eastAsia="fi-FI"/>
                  </w:rPr>
                </w:pPr>
              </w:p>
              <w:p w14:paraId="283164F7" w14:textId="77777777" w:rsidR="001F50C1" w:rsidRPr="001B65B2" w:rsidRDefault="001F50C1" w:rsidP="005A6FBA">
                <w:pPr>
                  <w:spacing w:line="220" w:lineRule="exact"/>
                  <w:ind w:firstLine="170"/>
                  <w:jc w:val="both"/>
                  <w:rPr>
                    <w:rFonts w:eastAsia="Times New Roman"/>
                    <w:szCs w:val="24"/>
                    <w:lang w:eastAsia="fi-FI"/>
                  </w:rPr>
                </w:pPr>
              </w:p>
              <w:p w14:paraId="40015D7B" w14:textId="77777777" w:rsidR="009E601D" w:rsidRDefault="009E601D" w:rsidP="005A6FBA">
                <w:pPr>
                  <w:pStyle w:val="LLKappalejako"/>
                  <w:ind w:firstLine="0"/>
                </w:pPr>
              </w:p>
              <w:p w14:paraId="32BCCFBD" w14:textId="77777777" w:rsidR="009E601D" w:rsidRPr="009167E1" w:rsidRDefault="009E601D" w:rsidP="005A6FBA">
                <w:pPr>
                  <w:pStyle w:val="LLPykala"/>
                </w:pPr>
                <w:r>
                  <w:t>26</w:t>
                </w:r>
                <w:r w:rsidRPr="009167E1">
                  <w:t xml:space="preserve"> §</w:t>
                </w:r>
              </w:p>
              <w:p w14:paraId="107A480D" w14:textId="77777777" w:rsidR="009E601D" w:rsidRPr="00A4663A" w:rsidRDefault="009E601D" w:rsidP="005A6FBA">
                <w:pPr>
                  <w:pStyle w:val="LLPykalanOtsikko"/>
                </w:pPr>
                <w:r w:rsidRPr="001B65B2">
                  <w:t>Seuraamukset virheellisestä toiminnasta</w:t>
                </w:r>
              </w:p>
              <w:p w14:paraId="3E2ACBA7" w14:textId="77777777" w:rsidR="009E601D" w:rsidRPr="001B65B2"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1B65B2">
                  <w:rPr>
                    <w:rFonts w:eastAsia="Times New Roman"/>
                    <w:szCs w:val="24"/>
                    <w:lang w:eastAsia="fi-FI"/>
                  </w:rPr>
                  <w:t xml:space="preserve"> voi antaa seuraamuksen terveydenhuollon ammattihenkilölle virheellisestä toiminnasta, jos terveydenhuollon ammattihenkilö:</w:t>
                </w:r>
              </w:p>
              <w:p w14:paraId="62DC9640" w14:textId="77777777" w:rsidR="00C001FE" w:rsidRDefault="00C001FE" w:rsidP="00C001FE">
                <w:pPr>
                  <w:pStyle w:val="LLNormaali"/>
                  <w:rPr>
                    <w:lang w:eastAsia="fi-FI"/>
                  </w:rPr>
                </w:pPr>
                <w:r>
                  <w:rPr>
                    <w:lang w:eastAsia="fi-FI"/>
                  </w:rPr>
                  <w:t>1)laiminlyö 15, 15 a, 16–18, 18 a taikka 19–21 §:ssä säädetyn velvollisuuden taikka lääkäri tai hammaslääkäri laiminlyö 15, 15 a, 16–18, 18 a taikka 19–23 §:ssä säädetyn velvollisuuden;</w:t>
                </w:r>
              </w:p>
              <w:p w14:paraId="437D0425" w14:textId="77777777" w:rsidR="00C001FE" w:rsidRDefault="00C001FE" w:rsidP="00C001FE">
                <w:pPr>
                  <w:pStyle w:val="LLNormaali"/>
                  <w:rPr>
                    <w:lang w:eastAsia="fi-FI"/>
                  </w:rPr>
                </w:pPr>
                <w:r>
                  <w:rPr>
                    <w:lang w:eastAsia="fi-FI"/>
                  </w:rPr>
                  <w:t xml:space="preserve">2)suorittaa sellaisia tehtäviä, joihin hänen koulutustaan tai ammattitaitoaan on pidettävä </w:t>
                </w:r>
                <w:r>
                  <w:rPr>
                    <w:lang w:eastAsia="fi-FI"/>
                  </w:rPr>
                  <w:lastRenderedPageBreak/>
                  <w:t>riittämättömänä tai hänen toimintamahdollisuuksiaan rajoitettuina; tai</w:t>
                </w:r>
              </w:p>
              <w:p w14:paraId="0520E808" w14:textId="77777777" w:rsidR="00C001FE" w:rsidRDefault="00C001FE" w:rsidP="00C001FE">
                <w:pPr>
                  <w:spacing w:line="220" w:lineRule="exact"/>
                  <w:ind w:firstLine="170"/>
                  <w:jc w:val="both"/>
                  <w:rPr>
                    <w:lang w:eastAsia="fi-FI"/>
                  </w:rPr>
                </w:pPr>
                <w:r>
                  <w:rPr>
                    <w:lang w:eastAsia="fi-FI"/>
                  </w:rPr>
                  <w:t>3)toimii muutoin virheellisesti tai moitittavasti.</w:t>
                </w:r>
              </w:p>
              <w:p w14:paraId="60C090F0" w14:textId="6FE37C35" w:rsidR="009E601D" w:rsidRPr="001B65B2" w:rsidRDefault="009E601D" w:rsidP="00C001FE">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1B65B2">
                  <w:rPr>
                    <w:rFonts w:eastAsia="Times New Roman"/>
                    <w:szCs w:val="24"/>
                    <w:lang w:eastAsia="fi-FI"/>
                  </w:rPr>
                  <w:t xml:space="preserve"> voi 1 momentissa mainituissa tapauksissa:</w:t>
                </w:r>
              </w:p>
              <w:p w14:paraId="4773BCC1" w14:textId="77777777" w:rsidR="00C001FE" w:rsidRDefault="00C001FE" w:rsidP="00C001FE">
                <w:pPr>
                  <w:pStyle w:val="LLNormaali"/>
                  <w:rPr>
                    <w:lang w:eastAsia="fi-FI"/>
                  </w:rPr>
                </w:pPr>
                <w:r>
                  <w:rPr>
                    <w:lang w:eastAsia="fi-FI"/>
                  </w:rPr>
                  <w:t>1)antaa hänelle tarkempia määräyksiä ja ohjeita ammattitoimintaa varten;</w:t>
                </w:r>
              </w:p>
              <w:p w14:paraId="3E1D019E" w14:textId="77777777" w:rsidR="00C001FE" w:rsidRDefault="00C001FE" w:rsidP="00C001FE">
                <w:pPr>
                  <w:pStyle w:val="LLNormaali"/>
                  <w:rPr>
                    <w:lang w:eastAsia="fi-FI"/>
                  </w:rPr>
                </w:pPr>
                <w:r>
                  <w:rPr>
                    <w:lang w:eastAsia="fi-FI"/>
                  </w:rPr>
                  <w:t>2)rajoittaa laillistetun ammattihenkilön ammatinharjoittamisoikeutta määräajaksi tai toistaiseksi;</w:t>
                </w:r>
              </w:p>
              <w:p w14:paraId="79D3EB81" w14:textId="77777777" w:rsidR="00C001FE" w:rsidRDefault="00C001FE" w:rsidP="00C001FE">
                <w:pPr>
                  <w:pStyle w:val="LLNormaali"/>
                  <w:rPr>
                    <w:lang w:eastAsia="fi-FI"/>
                  </w:rPr>
                </w:pPr>
                <w:r>
                  <w:rPr>
                    <w:lang w:eastAsia="fi-FI"/>
                  </w:rPr>
                  <w:t>3)poistaa laillistetun ammattihenkilön ammatinharjoittamisoikeuden määräajaksi tai toistaiseksi;</w:t>
                </w:r>
              </w:p>
              <w:p w14:paraId="51FE9D49" w14:textId="77777777" w:rsidR="00C001FE" w:rsidRDefault="00C001FE" w:rsidP="00C001FE">
                <w:pPr>
                  <w:pStyle w:val="LLNormaali"/>
                  <w:rPr>
                    <w:lang w:eastAsia="fi-FI"/>
                  </w:rPr>
                </w:pPr>
                <w:r>
                  <w:rPr>
                    <w:lang w:eastAsia="fi-FI"/>
                  </w:rPr>
                  <w:t>4)kieltää nimikesuojattua ammattihenkilöä käyttämästä valtioneuvoston asetuksella säädettyä terveydenhuollon ammattihenkilön ammattinimikettä määräajaksi tai toistaiseksi; taikka</w:t>
                </w:r>
              </w:p>
              <w:p w14:paraId="228ED4BA" w14:textId="7BD49C54" w:rsidR="009E601D" w:rsidRPr="001B65B2" w:rsidRDefault="00C001FE" w:rsidP="00C001FE">
                <w:pPr>
                  <w:spacing w:line="220" w:lineRule="exact"/>
                  <w:ind w:firstLine="170"/>
                  <w:jc w:val="both"/>
                  <w:rPr>
                    <w:rFonts w:eastAsia="Times New Roman"/>
                    <w:szCs w:val="24"/>
                    <w:lang w:eastAsia="fi-FI"/>
                  </w:rPr>
                </w:pPr>
                <w:r>
                  <w:rPr>
                    <w:lang w:eastAsia="fi-FI"/>
                  </w:rPr>
                  <w:t>5)peruuttaa luvan saaneen ammattihenkilön ammatinharjoittamisoikeuden.</w:t>
                </w:r>
                <w:r>
                  <w:rPr>
                    <w:lang w:eastAsia="fi-FI"/>
                  </w:rPr>
                  <w:br/>
                </w:r>
                <w:r w:rsidR="009E601D" w:rsidRPr="005A6FBA">
                  <w:rPr>
                    <w:rFonts w:eastAsia="Times New Roman"/>
                    <w:i/>
                    <w:iCs/>
                    <w:szCs w:val="24"/>
                    <w:lang w:eastAsia="fi-FI"/>
                  </w:rPr>
                  <w:t>Lupa- ja valvontavirasto</w:t>
                </w:r>
                <w:r w:rsidR="009E601D" w:rsidRPr="001B65B2">
                  <w:rPr>
                    <w:rFonts w:eastAsia="Times New Roman"/>
                    <w:szCs w:val="24"/>
                    <w:lang w:eastAsia="fi-FI"/>
                  </w:rPr>
                  <w:t xml:space="preserve"> </w:t>
                </w:r>
                <w:r w:rsidR="009E601D" w:rsidRPr="00536265">
                  <w:rPr>
                    <w:rFonts w:eastAsia="Times New Roman"/>
                    <w:i/>
                    <w:iCs/>
                    <w:szCs w:val="24"/>
                    <w:lang w:eastAsia="fi-FI"/>
                  </w:rPr>
                  <w:t>voi</w:t>
                </w:r>
                <w:r w:rsidR="009E601D" w:rsidRPr="001B65B2">
                  <w:rPr>
                    <w:rFonts w:eastAsia="Times New Roman"/>
                    <w:szCs w:val="24"/>
                    <w:lang w:eastAsia="fi-FI"/>
                  </w:rPr>
                  <w:t xml:space="preserve">, jos asia ei anna aihetta 2 momentissa tai jäljempänä 33 §:ssä mainittuun toimenpiteeseen, antaa terveydenhuollon ammattihenkilölle huomautuksen tai kiinnittää hänen huomiotansa asianmukaiseen ammattitoimintaan. Tässä momentissa tarkoitettuun </w:t>
                </w:r>
                <w:r w:rsidR="009E601D" w:rsidRPr="005A6FBA">
                  <w:rPr>
                    <w:rFonts w:eastAsia="Times New Roman"/>
                    <w:i/>
                    <w:iCs/>
                    <w:szCs w:val="24"/>
                    <w:lang w:eastAsia="fi-FI"/>
                  </w:rPr>
                  <w:t>Lupa- ja valvontaviraston</w:t>
                </w:r>
                <w:r w:rsidR="009E601D" w:rsidRPr="001B65B2">
                  <w:rPr>
                    <w:rFonts w:eastAsia="Times New Roman"/>
                    <w:szCs w:val="24"/>
                    <w:lang w:eastAsia="fi-FI"/>
                  </w:rPr>
                  <w:t xml:space="preserve"> antamaan huomautukseen ja huomion kiinnittämiseen ei saa hakea muutosta valittamalla.</w:t>
                </w:r>
              </w:p>
              <w:p w14:paraId="5C83B0AC" w14:textId="77777777" w:rsidR="009E601D" w:rsidRDefault="009E601D" w:rsidP="005A6FBA">
                <w:pPr>
                  <w:pStyle w:val="LLKappalejako"/>
                  <w:ind w:firstLine="0"/>
                </w:pPr>
              </w:p>
              <w:p w14:paraId="431D8CCD" w14:textId="77777777" w:rsidR="009E601D" w:rsidRDefault="009E601D" w:rsidP="005A6FBA">
                <w:pPr>
                  <w:pStyle w:val="LLNormaali"/>
                </w:pPr>
              </w:p>
              <w:p w14:paraId="5FAF77E7" w14:textId="77777777" w:rsidR="009E601D" w:rsidRDefault="009E601D" w:rsidP="005A6FBA">
                <w:pPr>
                  <w:pStyle w:val="LLNormaali"/>
                </w:pPr>
              </w:p>
              <w:p w14:paraId="5C6413AC" w14:textId="77777777" w:rsidR="003A31A5" w:rsidRDefault="003A31A5" w:rsidP="005A6FBA">
                <w:pPr>
                  <w:pStyle w:val="LLPykala"/>
                </w:pPr>
              </w:p>
              <w:p w14:paraId="4A72E985" w14:textId="77777777" w:rsidR="00536265" w:rsidRDefault="00536265" w:rsidP="005A6FBA">
                <w:pPr>
                  <w:pStyle w:val="LLPykala"/>
                </w:pPr>
              </w:p>
              <w:p w14:paraId="7BE82BB0" w14:textId="190E08C3" w:rsidR="009E601D" w:rsidRPr="009167E1" w:rsidRDefault="009E601D" w:rsidP="005A6FBA">
                <w:pPr>
                  <w:pStyle w:val="LLPykala"/>
                </w:pPr>
                <w:r>
                  <w:t>27</w:t>
                </w:r>
                <w:r w:rsidRPr="009167E1">
                  <w:t xml:space="preserve"> §</w:t>
                </w:r>
              </w:p>
              <w:p w14:paraId="14E0FD1F" w14:textId="77777777" w:rsidR="009E601D" w:rsidRPr="00A4663A" w:rsidRDefault="009E601D" w:rsidP="005A6FBA">
                <w:pPr>
                  <w:pStyle w:val="LLPykalanOtsikko"/>
                </w:pPr>
                <w:r w:rsidRPr="007C16B1">
                  <w:t>Ammattitoiminnassa tehty rikos</w:t>
                </w:r>
              </w:p>
              <w:p w14:paraId="165B3D3F" w14:textId="77777777" w:rsidR="009E601D" w:rsidRDefault="009E601D" w:rsidP="005A6FBA">
                <w:pPr>
                  <w:pStyle w:val="LLKappalejako"/>
                </w:pPr>
                <w:r w:rsidRPr="00A10B6F">
                  <w:t xml:space="preserve">Jos terveydenhuollon ammattihenkilö on tuomittu vankeusrangaistukseen rikoksesta, jonka hän on tehnyt ammattitoiminnassaan, ja tuomioistuimen päätös on saanut lainvoiman ja jos rikokseen liittyvistä asianhaaroista on havaittavissa, ettei hän ole sen luottamuksen arvoinen, jota hänen tulee nauttia, </w:t>
                </w:r>
                <w:r w:rsidRPr="005A6FBA">
                  <w:rPr>
                    <w:i/>
                    <w:iCs/>
                  </w:rPr>
                  <w:t>Lupa- ja valvontavirasto</w:t>
                </w:r>
                <w:r w:rsidRPr="00A10B6F">
                  <w:t xml:space="preserve"> voi laillistetulta ammattihenkilöltä poistaa määräajaksi tai, jos asianhaarat ovat erittäin raskauttavat, lopullisesti ammatinharjoittamisoikeuden tai luvan saaneelta </w:t>
                </w:r>
                <w:r w:rsidRPr="00A10B6F">
                  <w:lastRenderedPageBreak/>
                  <w:t>ammattihenkilöltä peruuttaa ammatinharjoittamisluvan määräajaksi tai, jos asianhaarat ovat erittäin raskauttavat, lopullisesti taikka kieltää nimikesuojattua ammattihenkilöä määräajaksi tai jos asianhaarat ovat erittäin raskauttavat, lopullisesti käyttämästä asetuksella säädettyä terveydenhuollon ammattihenkilön ammattinimikettä</w:t>
                </w:r>
              </w:p>
              <w:p w14:paraId="45494917" w14:textId="77777777" w:rsidR="009E601D" w:rsidRPr="009167E1" w:rsidRDefault="009E601D" w:rsidP="005A6FBA">
                <w:pPr>
                  <w:pStyle w:val="LLNormaali"/>
                </w:pPr>
                <w:r w:rsidRPr="000A334A">
                  <w:rPr>
                    <w:lang w:eastAsia="fi-FI"/>
                  </w:rPr>
                  <w:t>— — — — — — — — — — — — — —</w:t>
                </w:r>
              </w:p>
              <w:p w14:paraId="2785E1D5" w14:textId="77777777" w:rsidR="009E601D" w:rsidRDefault="009E601D" w:rsidP="005A6FBA">
                <w:pPr>
                  <w:pStyle w:val="LLKappalejako"/>
                </w:pPr>
                <w:r w:rsidRPr="003476A8">
                  <w:t xml:space="preserve">Jo ennen kuin tuomioistuimen päätös, jolla terveydenhuollon ammattihenkilö on tuomittu vankeusrangaistukseen taikka viralta pantavaksi tai virantoimituksesta erotettavaksi, on saanut lainvoiman, </w:t>
                </w:r>
                <w:r w:rsidRPr="005A6FBA">
                  <w:rPr>
                    <w:i/>
                    <w:iCs/>
                  </w:rPr>
                  <w:t>Lupa- ja valvontavirasto</w:t>
                </w:r>
                <w:r w:rsidRPr="003476A8">
                  <w:t xml:space="preserve"> voi kieltää laillistettua ammattihenkilöä harjoittamasta ammattia tai peruuttaa luvan saanen ammattihenkilön ammatinharjoittamisluvan taikka kieltää nimikesuojattua ammattihenkilöä käyttämästä asetuksella säädettyä terveydenhuollon ammattihenkilön ammattinimikettä</w:t>
                </w:r>
                <w:r>
                  <w:t>.</w:t>
                </w:r>
              </w:p>
              <w:p w14:paraId="56356020" w14:textId="77777777" w:rsidR="009E601D" w:rsidRDefault="009E601D" w:rsidP="005A6FBA">
                <w:pPr>
                  <w:pStyle w:val="LLKappalejako"/>
                </w:pPr>
              </w:p>
              <w:p w14:paraId="58B58ADC" w14:textId="77777777" w:rsidR="009E601D" w:rsidRPr="009167E1" w:rsidRDefault="009E601D" w:rsidP="005A6FBA">
                <w:pPr>
                  <w:pStyle w:val="LLPykala"/>
                </w:pPr>
                <w:r>
                  <w:t>28</w:t>
                </w:r>
                <w:r w:rsidRPr="009167E1">
                  <w:t xml:space="preserve"> §</w:t>
                </w:r>
              </w:p>
              <w:p w14:paraId="479CEE97" w14:textId="77777777" w:rsidR="009E601D" w:rsidRPr="00A4663A" w:rsidRDefault="009E601D" w:rsidP="005A6FBA">
                <w:pPr>
                  <w:pStyle w:val="LLPykalanOtsikko"/>
                </w:pPr>
                <w:r w:rsidRPr="007C16B1">
                  <w:t>Kykenemättömyys toimia ammatissa</w:t>
                </w:r>
              </w:p>
              <w:p w14:paraId="6A79FA6F" w14:textId="77777777" w:rsidR="009E601D" w:rsidRDefault="009E601D" w:rsidP="005A6FBA">
                <w:pPr>
                  <w:pStyle w:val="LLKappalejako"/>
                </w:pPr>
                <w:r w:rsidRPr="007C16B1">
                  <w:t xml:space="preserve">Jos terveydenhuollon ammattihenkilö on sairauden, päihteiden väärinkäytön, heikentyneen toimintakyvyn tai muun vastaavan syyn perusteella taikka muulla tavoin perustellusti todetun ammattitaidottomuuden vuoksi kykenemätön toimimaan terveydenhuollon ammattihenkilönä, </w:t>
                </w:r>
                <w:r w:rsidRPr="005A6FBA">
                  <w:rPr>
                    <w:i/>
                    <w:iCs/>
                  </w:rPr>
                  <w:t>Lupa- ja valvontavirasto</w:t>
                </w:r>
                <w:r w:rsidRPr="007C16B1">
                  <w:t xml:space="preserve"> voi päättää 26 §:ssä säädetystä toimenpiteestä.</w:t>
                </w:r>
              </w:p>
              <w:p w14:paraId="64895D86" w14:textId="77777777" w:rsidR="009E601D" w:rsidRDefault="009E601D" w:rsidP="005A6FBA">
                <w:pPr>
                  <w:pStyle w:val="LLNormaali"/>
                </w:pPr>
              </w:p>
              <w:p w14:paraId="04D5B86C" w14:textId="77777777" w:rsidR="009E601D" w:rsidRDefault="009E601D" w:rsidP="005A6FBA">
                <w:pPr>
                  <w:pStyle w:val="LLNormaali"/>
                </w:pPr>
              </w:p>
              <w:p w14:paraId="1610B970" w14:textId="77777777" w:rsidR="009E601D" w:rsidRPr="009167E1" w:rsidRDefault="009E601D" w:rsidP="005A6FBA">
                <w:pPr>
                  <w:pStyle w:val="LLPykala"/>
                </w:pPr>
                <w:r>
                  <w:t>29</w:t>
                </w:r>
                <w:r w:rsidRPr="009167E1">
                  <w:t xml:space="preserve"> §</w:t>
                </w:r>
              </w:p>
              <w:p w14:paraId="1AA6CBFD" w14:textId="77777777" w:rsidR="009E601D" w:rsidRPr="00A4663A" w:rsidRDefault="009E601D" w:rsidP="005A6FBA">
                <w:pPr>
                  <w:pStyle w:val="LLPykalanOtsikko"/>
                </w:pPr>
                <w:r w:rsidRPr="0004415E">
                  <w:t>Väliaikaiset turvaamistoimenpiteet</w:t>
                </w:r>
              </w:p>
              <w:p w14:paraId="0BEC7BA2" w14:textId="77777777" w:rsidR="009E601D" w:rsidRPr="0004415E" w:rsidRDefault="009E601D" w:rsidP="005A6FBA">
                <w:pPr>
                  <w:spacing w:line="220" w:lineRule="exact"/>
                  <w:ind w:firstLine="170"/>
                  <w:jc w:val="both"/>
                  <w:rPr>
                    <w:rFonts w:eastAsia="Times New Roman"/>
                    <w:szCs w:val="24"/>
                    <w:lang w:eastAsia="fi-FI"/>
                  </w:rPr>
                </w:pPr>
                <w:r w:rsidRPr="0004415E">
                  <w:rPr>
                    <w:rFonts w:eastAsia="Times New Roman"/>
                    <w:szCs w:val="24"/>
                    <w:lang w:eastAsia="fi-FI"/>
                  </w:rPr>
                  <w:t xml:space="preserve">Käsitellessään 25–28 §:ssä tarkoitettuja asioita </w:t>
                </w:r>
                <w:r w:rsidRPr="005A6FBA">
                  <w:rPr>
                    <w:rFonts w:eastAsia="Times New Roman"/>
                    <w:i/>
                    <w:iCs/>
                    <w:szCs w:val="24"/>
                    <w:lang w:eastAsia="fi-FI"/>
                  </w:rPr>
                  <w:t>Lupa- ja valvontavirasto</w:t>
                </w:r>
                <w:r w:rsidRPr="0004415E">
                  <w:rPr>
                    <w:rFonts w:eastAsia="Times New Roman"/>
                    <w:szCs w:val="24"/>
                    <w:lang w:eastAsia="fi-FI"/>
                  </w:rPr>
                  <w:t xml:space="preserve"> voi tarvittaessa väliaikaisesti kieltää laillistettua ammattihenkilöä harjoittamasta ammattia tai väliaikaisesti rajoittaa oikeutta harjoittaa ammattia taikka väliaikaisesti peruuttaa luvan saaneen ammattihenkilön ammatinharjoittamisluvan tai väliaikaisesti kieltää nimikesuojattua ammattihenkilöä käyttämästä asetuksella </w:t>
                </w:r>
                <w:r w:rsidRPr="0004415E">
                  <w:rPr>
                    <w:rFonts w:eastAsia="Times New Roman"/>
                    <w:szCs w:val="24"/>
                    <w:lang w:eastAsia="fi-FI"/>
                  </w:rPr>
                  <w:lastRenderedPageBreak/>
                  <w:t>säädettyä terveydenhuollon ammattihenkilön ammattinimikettä.</w:t>
                </w:r>
              </w:p>
              <w:p w14:paraId="0A4FBDB6" w14:textId="77777777" w:rsidR="009E601D" w:rsidRDefault="009E601D" w:rsidP="005A6FBA">
                <w:pPr>
                  <w:pStyle w:val="LLKappalejako"/>
                </w:pPr>
              </w:p>
              <w:p w14:paraId="302DAA03" w14:textId="77777777" w:rsidR="009E601D" w:rsidRPr="009167E1" w:rsidRDefault="009E601D" w:rsidP="005A6FBA">
                <w:pPr>
                  <w:pStyle w:val="LLPykala"/>
                </w:pPr>
                <w:r>
                  <w:t>30</w:t>
                </w:r>
                <w:r w:rsidRPr="009167E1">
                  <w:t xml:space="preserve"> §</w:t>
                </w:r>
              </w:p>
              <w:p w14:paraId="62E00616" w14:textId="77777777" w:rsidR="009E601D" w:rsidRPr="00A4663A" w:rsidRDefault="009E601D" w:rsidP="005A6FBA">
                <w:pPr>
                  <w:pStyle w:val="LLPykalanOtsikko"/>
                </w:pPr>
                <w:r w:rsidRPr="007B61E8">
                  <w:t>Potilasasiakirjojen siirtäminen terveyskeskukseen</w:t>
                </w:r>
              </w:p>
              <w:p w14:paraId="47566165" w14:textId="77777777" w:rsidR="009E601D" w:rsidRDefault="009E601D" w:rsidP="005A6FBA">
                <w:pPr>
                  <w:pStyle w:val="LLKappalejako"/>
                </w:pPr>
                <w:r w:rsidRPr="005A6FBA">
                  <w:rPr>
                    <w:i/>
                    <w:iCs/>
                  </w:rPr>
                  <w:t>Lupa- ja valvontavirasto</w:t>
                </w:r>
                <w:r w:rsidRPr="007B61E8">
                  <w:t xml:space="preserve"> voi ryhtyessään tässä laissa säädettyihin turvaamistoimenpiteisiin määrätä ammattiaan itsenäisesti harjoittaneen terveydenhuollon ammattihenkilön erityisestä syystä luovuttamaan potilasasiakirjat sen paikkakunnan terveyskeskukseen erillisarkistona hoidettavaksi, jossa tämä harjoittaa ammattiaan.</w:t>
                </w:r>
              </w:p>
              <w:p w14:paraId="57E32CA4" w14:textId="77777777" w:rsidR="009E601D" w:rsidRDefault="009E601D" w:rsidP="005A6FBA">
                <w:pPr>
                  <w:pStyle w:val="LLKappalejako"/>
                  <w:ind w:firstLine="0"/>
                </w:pPr>
              </w:p>
              <w:p w14:paraId="41347E53" w14:textId="77777777" w:rsidR="009E601D" w:rsidRPr="009167E1" w:rsidRDefault="009E601D" w:rsidP="005A6FBA">
                <w:pPr>
                  <w:pStyle w:val="LLPykala"/>
                </w:pPr>
                <w:r>
                  <w:t>31</w:t>
                </w:r>
                <w:r w:rsidRPr="009167E1">
                  <w:t xml:space="preserve"> §</w:t>
                </w:r>
              </w:p>
              <w:p w14:paraId="15DEFB77" w14:textId="77777777" w:rsidR="009E601D" w:rsidRPr="00A4663A" w:rsidRDefault="009E601D" w:rsidP="005A6FBA">
                <w:pPr>
                  <w:pStyle w:val="LLPykalanOtsikko"/>
                </w:pPr>
                <w:r w:rsidRPr="007B61E8">
                  <w:t>Ammatinharjoittamisoikeuden tai -luvan taikka ammattinimikkeen käyttöoikeuden poistaminen terveydenhuollon ammattihenkilön omasta pyynnöstä</w:t>
                </w:r>
              </w:p>
              <w:p w14:paraId="2661B862" w14:textId="77777777" w:rsidR="009E601D" w:rsidRPr="007B61E8"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7B61E8">
                  <w:rPr>
                    <w:rFonts w:eastAsia="Times New Roman"/>
                    <w:szCs w:val="24"/>
                    <w:lang w:eastAsia="fi-FI"/>
                  </w:rPr>
                  <w:t xml:space="preserve"> voi terveydenhuollon ammattihenkilön omasta pyynnöstä rajoittaa laillistetun ammattihenkilön ammatinharjoittamisoikeutta taikka poistaa sen. </w:t>
                </w:r>
                <w:r w:rsidRPr="005A6FBA">
                  <w:rPr>
                    <w:rFonts w:eastAsia="Times New Roman"/>
                    <w:i/>
                    <w:iCs/>
                    <w:szCs w:val="24"/>
                    <w:lang w:eastAsia="fi-FI"/>
                  </w:rPr>
                  <w:t>Lupa- ja valvontavirasto</w:t>
                </w:r>
                <w:r w:rsidRPr="007B61E8">
                  <w:rPr>
                    <w:rFonts w:eastAsia="Times New Roman"/>
                    <w:szCs w:val="24"/>
                    <w:lang w:eastAsia="fi-FI"/>
                  </w:rPr>
                  <w:t xml:space="preserve"> voi peruuttaa ammatinharjoittamisluvan tai poistaa nimikesuojatun ammattihenkilön oikeuden käyttää asianomaista ammattinimikettä ammattihenkilön omasta pyynnöstä.</w:t>
                </w:r>
              </w:p>
              <w:p w14:paraId="2311B840" w14:textId="77777777" w:rsidR="003A31A5" w:rsidRDefault="003A31A5" w:rsidP="005A6FBA">
                <w:pPr>
                  <w:pStyle w:val="LLPykala"/>
                </w:pPr>
              </w:p>
              <w:p w14:paraId="35AC5D45" w14:textId="77777777" w:rsidR="003A31A5" w:rsidRDefault="003A31A5" w:rsidP="005A6FBA">
                <w:pPr>
                  <w:pStyle w:val="LLPykala"/>
                </w:pPr>
              </w:p>
              <w:p w14:paraId="71790BF5" w14:textId="0B14BD3C" w:rsidR="009E601D" w:rsidRPr="009167E1" w:rsidRDefault="009E601D" w:rsidP="005A6FBA">
                <w:pPr>
                  <w:pStyle w:val="LLPykala"/>
                </w:pPr>
                <w:r>
                  <w:t xml:space="preserve">31 a </w:t>
                </w:r>
                <w:r w:rsidRPr="009167E1">
                  <w:t>§</w:t>
                </w:r>
              </w:p>
              <w:p w14:paraId="4BCCAECA" w14:textId="77777777" w:rsidR="009E601D" w:rsidRPr="00A4663A" w:rsidRDefault="009E601D" w:rsidP="005A6FBA">
                <w:pPr>
                  <w:pStyle w:val="LLPykalanOtsikko"/>
                </w:pPr>
                <w:r w:rsidRPr="007B61E8">
                  <w:t>Ammatinharjoittamisoikeuden tai -luvan taikka ammattinimikkeen käyttöoikeuden poistaminen toisen EU- tai ETA-valtion päätöksen perusteella</w:t>
                </w:r>
              </w:p>
              <w:p w14:paraId="065A4DBC" w14:textId="77777777" w:rsidR="009E601D" w:rsidRPr="007B61E8"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7B61E8">
                  <w:rPr>
                    <w:rFonts w:eastAsia="Times New Roman"/>
                    <w:szCs w:val="24"/>
                    <w:lang w:eastAsia="fi-FI"/>
                  </w:rPr>
                  <w:t xml:space="preserve"> voi poistaa terveydenhuollon ammattihenkilön ammatinharjoittamisoikeuden tai rajoittaa sitä taikka peruuttaa ammatinharjoittamisluvan tai poistaa nimikesuojatun ammattihenkilön oikeuden käyttää asianomaista ammattinimikettä ammattihenkilöltä, joka on saanut ammatinharjoittamisoikeuden tai -luvan taikka </w:t>
                </w:r>
                <w:r w:rsidRPr="007B61E8">
                  <w:rPr>
                    <w:rFonts w:eastAsia="Times New Roman"/>
                    <w:szCs w:val="24"/>
                    <w:lang w:eastAsia="fi-FI"/>
                  </w:rPr>
                  <w:lastRenderedPageBreak/>
                  <w:t>ammattinimikkeen käyttöoikeuden Suomessa sen jälkeen, kun toinen EU- tai ETA-valtio on saman koulutuksen perusteella myöntänyt hänelle oikeuden, ja joka on menettänyt oikeutensa tai sitä on rajoitettu kyseisessä toisessa EU- tai ETA-valtiossa.</w:t>
                </w:r>
              </w:p>
              <w:p w14:paraId="5164CA50" w14:textId="77777777" w:rsidR="009E601D" w:rsidRDefault="009E601D" w:rsidP="005A6FBA">
                <w:pPr>
                  <w:pStyle w:val="LLKappalejako"/>
                </w:pPr>
              </w:p>
              <w:p w14:paraId="22B22E90" w14:textId="77777777" w:rsidR="009E601D" w:rsidRDefault="009E601D" w:rsidP="005A6FBA">
                <w:pPr>
                  <w:pStyle w:val="LLKappalejako"/>
                  <w:ind w:firstLine="0"/>
                </w:pPr>
              </w:p>
              <w:p w14:paraId="66162392" w14:textId="77777777" w:rsidR="00C001FE" w:rsidRDefault="00C001FE" w:rsidP="005A6FBA">
                <w:pPr>
                  <w:pStyle w:val="LLPykala"/>
                </w:pPr>
              </w:p>
              <w:p w14:paraId="28B11970" w14:textId="50A1B128" w:rsidR="009E601D" w:rsidRPr="009167E1" w:rsidRDefault="009E601D" w:rsidP="005A6FBA">
                <w:pPr>
                  <w:pStyle w:val="LLPykala"/>
                </w:pPr>
                <w:r>
                  <w:t>32</w:t>
                </w:r>
                <w:r w:rsidRPr="009167E1">
                  <w:t xml:space="preserve"> §</w:t>
                </w:r>
              </w:p>
              <w:p w14:paraId="2D29B056" w14:textId="77777777" w:rsidR="009E601D" w:rsidRPr="00A4663A" w:rsidRDefault="009E601D" w:rsidP="005A6FBA">
                <w:pPr>
                  <w:pStyle w:val="LLPykalanOtsikko"/>
                </w:pPr>
                <w:r w:rsidRPr="007B61E8">
                  <w:t>Ammatinharjoittamisoikeuden tai -luvan taikka ammattinimikkeen käyttöoikeuden palauttaminen</w:t>
                </w:r>
              </w:p>
              <w:p w14:paraId="335E9422" w14:textId="77777777" w:rsidR="009E601D" w:rsidRPr="007B61E8" w:rsidRDefault="009E601D" w:rsidP="005A6FBA">
                <w:pPr>
                  <w:spacing w:line="220" w:lineRule="exact"/>
                  <w:ind w:firstLine="170"/>
                  <w:jc w:val="both"/>
                  <w:rPr>
                    <w:rFonts w:eastAsia="Times New Roman"/>
                    <w:szCs w:val="24"/>
                    <w:lang w:eastAsia="fi-FI"/>
                  </w:rPr>
                </w:pPr>
                <w:r w:rsidRPr="007B61E8">
                  <w:rPr>
                    <w:rFonts w:eastAsia="Times New Roman"/>
                    <w:szCs w:val="24"/>
                    <w:lang w:eastAsia="fi-FI"/>
                  </w:rPr>
                  <w:t xml:space="preserve">Kun terveydenhuollon ammattihenkilöltä on poistettu ammatinharjoittamisoikeus määräajaksi tai toistaiseksi taikka sitä on rajoitettu tai se on kielletty, kun hänen ammatinharjoittamislupansa on peruutettu taikka kun häntä on kielletty käyttämästä asetuksella säädettyä terveydenhuollon ammattihenkilön ammattinimikettä, terveydenhuollon ammattihenkilö voi </w:t>
                </w:r>
                <w:r w:rsidRPr="005A6FBA">
                  <w:rPr>
                    <w:rFonts w:eastAsia="Times New Roman"/>
                    <w:i/>
                    <w:iCs/>
                    <w:szCs w:val="24"/>
                    <w:lang w:eastAsia="fi-FI"/>
                  </w:rPr>
                  <w:t>Lupa- ja valvontavirastolta</w:t>
                </w:r>
                <w:r w:rsidRPr="007B61E8">
                  <w:rPr>
                    <w:rFonts w:eastAsia="Times New Roman"/>
                    <w:szCs w:val="24"/>
                    <w:lang w:eastAsia="fi-FI"/>
                  </w:rPr>
                  <w:t xml:space="preserve"> uudelleen hakea ammatinharjoittamisoikeuden palauttamista tai sen rajoituksen poistamista, ammatinharjoittamisluvan palauttamista taikka asetuksella säädetyn terveydenhuollon ammattihenkilön ammattinimikkeen käyttöoikeuden palauttamista sitten, kun ammatinharjoittamisoikeuden poistamisen tai rajoituksen, ammatinharjoittamisluvan peruuttamisen tai ammattinimikkeen käyttöoikeuden kieltämisen aiheuttanut syy on lakannut.</w:t>
                </w:r>
              </w:p>
              <w:p w14:paraId="4E659B5E" w14:textId="77777777" w:rsidR="009E601D" w:rsidRDefault="009E601D" w:rsidP="005A6FBA">
                <w:pPr>
                  <w:pStyle w:val="LLNormaali"/>
                </w:pPr>
                <w:r w:rsidRPr="000A334A">
                  <w:rPr>
                    <w:lang w:eastAsia="fi-FI"/>
                  </w:rPr>
                  <w:t>— — — — — — — — — — — — — —</w:t>
                </w:r>
              </w:p>
              <w:p w14:paraId="2B0635C6" w14:textId="77777777" w:rsidR="009E601D" w:rsidRDefault="009E601D" w:rsidP="005A6FBA">
                <w:pPr>
                  <w:pStyle w:val="LLKappalejako"/>
                  <w:ind w:firstLine="0"/>
                </w:pPr>
              </w:p>
              <w:p w14:paraId="2849B17E" w14:textId="77777777" w:rsidR="009E601D" w:rsidRDefault="009E601D" w:rsidP="005A6FBA">
                <w:pPr>
                  <w:pStyle w:val="LLKappalejako"/>
                  <w:ind w:firstLine="0"/>
                </w:pPr>
              </w:p>
              <w:p w14:paraId="2E2AE9F8" w14:textId="77777777" w:rsidR="009E601D" w:rsidRPr="009167E1" w:rsidRDefault="009E601D" w:rsidP="005A6FBA">
                <w:pPr>
                  <w:pStyle w:val="LLPykala"/>
                </w:pPr>
                <w:r>
                  <w:t>33</w:t>
                </w:r>
                <w:r w:rsidRPr="009167E1">
                  <w:t xml:space="preserve"> §</w:t>
                </w:r>
              </w:p>
              <w:p w14:paraId="3F5E959A" w14:textId="77777777" w:rsidR="009E601D" w:rsidRPr="00A4663A" w:rsidRDefault="009E601D" w:rsidP="005A6FBA">
                <w:pPr>
                  <w:pStyle w:val="LLPykalanOtsikko"/>
                </w:pPr>
                <w:r w:rsidRPr="002076A8">
                  <w:t>Kirjallinen varoitus</w:t>
                </w:r>
              </w:p>
              <w:p w14:paraId="2A9E0BDD" w14:textId="77777777" w:rsidR="009E601D" w:rsidRPr="002076A8" w:rsidRDefault="009E601D" w:rsidP="005A6FBA">
                <w:pPr>
                  <w:spacing w:line="220" w:lineRule="exact"/>
                  <w:ind w:firstLine="170"/>
                  <w:jc w:val="both"/>
                  <w:rPr>
                    <w:rFonts w:eastAsia="Times New Roman"/>
                    <w:szCs w:val="24"/>
                    <w:lang w:eastAsia="fi-FI"/>
                  </w:rPr>
                </w:pPr>
                <w:r w:rsidRPr="002076A8">
                  <w:rPr>
                    <w:rFonts w:eastAsia="Times New Roman"/>
                    <w:szCs w:val="24"/>
                    <w:lang w:eastAsia="fi-FI"/>
                  </w:rPr>
                  <w:t xml:space="preserve">Jos terveydenhuollon ammattihenkilö ammattitoiminnassaan on menetellyt vastoin lakia tai sen nojalla annettuja säännöksiä tai määräyksiä taikka syyllistynyt tehtävässään muutoin virheellisyyteen tai laiminlyöntiin eikä virheellisyys tai laiminlyönti ole sen laatuista, että häntä olisi syytettävä tuomioistuimessa, </w:t>
                </w:r>
                <w:r w:rsidRPr="005A6FBA">
                  <w:rPr>
                    <w:rFonts w:eastAsia="Times New Roman"/>
                    <w:i/>
                    <w:iCs/>
                    <w:szCs w:val="24"/>
                    <w:lang w:eastAsia="fi-FI"/>
                  </w:rPr>
                  <w:t>Lupa- ja valvontavirasto</w:t>
                </w:r>
                <w:r w:rsidRPr="002076A8">
                  <w:rPr>
                    <w:rFonts w:eastAsia="Times New Roman"/>
                    <w:szCs w:val="24"/>
                    <w:lang w:eastAsia="fi-FI"/>
                  </w:rPr>
                  <w:t xml:space="preserve"> voi antaa hänelle kirjallisen varoituksen.</w:t>
                </w:r>
              </w:p>
              <w:p w14:paraId="0C39EBBD" w14:textId="77777777" w:rsidR="009E601D" w:rsidRDefault="009E601D" w:rsidP="005A6FBA">
                <w:pPr>
                  <w:pStyle w:val="LLKappalejako"/>
                </w:pPr>
              </w:p>
              <w:p w14:paraId="25156BF5" w14:textId="77777777" w:rsidR="009E601D" w:rsidRDefault="009E601D" w:rsidP="005A6FBA">
                <w:pPr>
                  <w:pStyle w:val="LLKappalejako"/>
                  <w:ind w:firstLine="0"/>
                </w:pPr>
              </w:p>
              <w:p w14:paraId="279E6988" w14:textId="77777777" w:rsidR="00C001FE" w:rsidRDefault="00C001FE" w:rsidP="005A6FBA">
                <w:pPr>
                  <w:pStyle w:val="LLPykala"/>
                </w:pPr>
              </w:p>
              <w:p w14:paraId="41DB559E" w14:textId="51899ED0" w:rsidR="009E601D" w:rsidRPr="009167E1" w:rsidRDefault="009E601D" w:rsidP="005A6FBA">
                <w:pPr>
                  <w:pStyle w:val="LLPykala"/>
                </w:pPr>
                <w:r>
                  <w:t>37</w:t>
                </w:r>
                <w:r w:rsidRPr="009167E1">
                  <w:t xml:space="preserve"> §</w:t>
                </w:r>
              </w:p>
              <w:p w14:paraId="16707068" w14:textId="77777777" w:rsidR="009E601D" w:rsidRPr="00A4663A" w:rsidRDefault="009E601D" w:rsidP="005A6FBA">
                <w:pPr>
                  <w:pStyle w:val="LLPykalanOtsikko"/>
                </w:pPr>
                <w:r w:rsidRPr="002076A8">
                  <w:t>Ammatinharjoittamisoikeutta tai ammattinimikkeen käyttöoikeutta koskevan hakemuksen hylkääminen</w:t>
                </w:r>
              </w:p>
              <w:p w14:paraId="72950FBC" w14:textId="77777777" w:rsidR="009E601D" w:rsidRDefault="009E601D" w:rsidP="005A6FBA">
                <w:pPr>
                  <w:pStyle w:val="LLKappalejako"/>
                  <w:ind w:firstLine="0"/>
                </w:pPr>
                <w:r w:rsidRPr="002076A8">
                  <w:t>Jos hakija täyttää 4 §:</w:t>
                </w:r>
                <w:proofErr w:type="spellStart"/>
                <w:r w:rsidRPr="002076A8">
                  <w:t>ssä</w:t>
                </w:r>
                <w:proofErr w:type="spellEnd"/>
                <w:r w:rsidRPr="002076A8">
                  <w:t>, 5 §:n 1 momentissa, 6–8 §:</w:t>
                </w:r>
                <w:proofErr w:type="spellStart"/>
                <w:r w:rsidRPr="002076A8">
                  <w:t>ssä</w:t>
                </w:r>
                <w:proofErr w:type="spellEnd"/>
                <w:r w:rsidRPr="002076A8">
                  <w:t xml:space="preserve">, 10 §:n 1 momentissa, 11 tai 12 §:ssä säädetyt vaatimukset, </w:t>
                </w:r>
                <w:r w:rsidRPr="005A6FBA">
                  <w:rPr>
                    <w:i/>
                    <w:iCs/>
                  </w:rPr>
                  <w:t>Lupa- ja valvontavirasto</w:t>
                </w:r>
                <w:r w:rsidRPr="002076A8">
                  <w:t xml:space="preserve"> voi hylätä hakemuksen vain sellaisella perusteella, jolla laillistetun ammattihenkilön ammatinharjoittamisoikeutta voidaan rajoittaa tai se voidaan poistaa taikka jolla nimikesuojattua ammattihenkilöä voidaan kieltää käyttämästä valtioneuvoston asetuksella säädettyä terveydenhuollon ammattihenkilön ammattinimikettä.</w:t>
                </w:r>
              </w:p>
              <w:p w14:paraId="5B8983D9" w14:textId="77777777" w:rsidR="009E601D" w:rsidRDefault="009E601D" w:rsidP="005A6FBA">
                <w:pPr>
                  <w:pStyle w:val="LLKappalejako"/>
                  <w:ind w:firstLine="0"/>
                </w:pPr>
              </w:p>
              <w:p w14:paraId="4594130B" w14:textId="77777777" w:rsidR="009E601D" w:rsidRPr="009167E1" w:rsidRDefault="009E601D" w:rsidP="005A6FBA">
                <w:pPr>
                  <w:pStyle w:val="LLPykala"/>
                </w:pPr>
                <w:r>
                  <w:t>38</w:t>
                </w:r>
                <w:r w:rsidRPr="009167E1">
                  <w:t xml:space="preserve"> §</w:t>
                </w:r>
              </w:p>
              <w:p w14:paraId="5CAB6676" w14:textId="77777777" w:rsidR="009E601D" w:rsidRPr="00A4663A" w:rsidRDefault="009E601D" w:rsidP="005A6FBA">
                <w:pPr>
                  <w:pStyle w:val="LLPykalanOtsikko"/>
                </w:pPr>
                <w:r w:rsidRPr="002076A8">
                  <w:t>Kuuleminen</w:t>
                </w:r>
              </w:p>
              <w:p w14:paraId="36869210" w14:textId="77777777" w:rsidR="009E601D" w:rsidRDefault="009E601D" w:rsidP="005A6FBA">
                <w:pPr>
                  <w:pStyle w:val="LLKappalejako"/>
                </w:pPr>
                <w:r>
                  <w:t xml:space="preserve">Ennen 25–28 §:ssä tarkoitetun asian lopullista ratkaisemista </w:t>
                </w:r>
                <w:r w:rsidRPr="005A6FBA">
                  <w:rPr>
                    <w:i/>
                    <w:iCs/>
                  </w:rPr>
                  <w:t>Lupa- ja valvontaviraston</w:t>
                </w:r>
                <w:r>
                  <w:t xml:space="preserve"> on varattava terveydenhuollon ammattihenkilölle tilaisuus antaa selitys asiassa.</w:t>
                </w:r>
              </w:p>
              <w:p w14:paraId="639E3771" w14:textId="77777777" w:rsidR="009E601D" w:rsidRDefault="009E601D" w:rsidP="005A6FBA">
                <w:pPr>
                  <w:pStyle w:val="LLKappalejako"/>
                </w:pPr>
                <w:r w:rsidRPr="005A6FBA">
                  <w:rPr>
                    <w:i/>
                    <w:iCs/>
                  </w:rPr>
                  <w:t>Lupa- ja valvontavirasto</w:t>
                </w:r>
                <w:r>
                  <w:t xml:space="preserve"> voi ennen 1 momentissa tarkoitetun asian ratkaisemista kuulla asiantuntijoita.</w:t>
                </w:r>
              </w:p>
              <w:p w14:paraId="47C1DCC4" w14:textId="77777777" w:rsidR="009E601D" w:rsidRDefault="009E601D" w:rsidP="005A6FBA">
                <w:pPr>
                  <w:pStyle w:val="LLKappalejako"/>
                  <w:ind w:firstLine="0"/>
                </w:pPr>
              </w:p>
              <w:p w14:paraId="6B564F66" w14:textId="77777777" w:rsidR="003A31A5" w:rsidRDefault="003A31A5" w:rsidP="005A6FBA">
                <w:pPr>
                  <w:pStyle w:val="LLPykala"/>
                </w:pPr>
              </w:p>
              <w:p w14:paraId="59040297" w14:textId="583E5BD8" w:rsidR="009E601D" w:rsidRPr="009167E1" w:rsidRDefault="009E601D" w:rsidP="005A6FBA">
                <w:pPr>
                  <w:pStyle w:val="LLPykala"/>
                </w:pPr>
                <w:r>
                  <w:t>39</w:t>
                </w:r>
                <w:r w:rsidRPr="009167E1">
                  <w:t xml:space="preserve"> §</w:t>
                </w:r>
              </w:p>
              <w:p w14:paraId="09E43273" w14:textId="77777777" w:rsidR="009E601D" w:rsidRPr="00A4663A" w:rsidRDefault="009E601D" w:rsidP="005A6FBA">
                <w:pPr>
                  <w:pStyle w:val="LLPykalanOtsikko"/>
                </w:pPr>
                <w:r w:rsidRPr="003B28CF">
                  <w:t>Muutoksenhaku</w:t>
                </w:r>
              </w:p>
              <w:p w14:paraId="37F9E731" w14:textId="6EF19FCA" w:rsidR="003A31A5" w:rsidRDefault="003A31A5" w:rsidP="003A31A5">
                <w:pPr>
                  <w:pStyle w:val="LLNormaali"/>
                </w:pPr>
                <w:r w:rsidRPr="009167E1">
                  <w:t>— — — — — — — — — — — — —  —</w:t>
                </w:r>
              </w:p>
              <w:p w14:paraId="09270F62" w14:textId="77777777" w:rsidR="003A31A5" w:rsidRDefault="003A31A5" w:rsidP="003A31A5">
                <w:pPr>
                  <w:pStyle w:val="LLKappalejako"/>
                </w:pPr>
                <w:r>
                  <w:t xml:space="preserve">Muuhun </w:t>
                </w:r>
                <w:r w:rsidRPr="00B37BDE">
                  <w:rPr>
                    <w:i/>
                    <w:iCs/>
                  </w:rPr>
                  <w:t>Lupa- ja valvontaviraston</w:t>
                </w:r>
                <w:r>
                  <w:t xml:space="preserve"> päätökseen saa vaatia oikaisua siten kuin hallintolaissa (434/2003) säädetään. Oikaisuvaatimukseen annettuun päätökseen saa hakea muutosta valittamalla hallinto-oikeuteen siten kuin oikeudenkäynnistä hallintoasioissa annetussa laissa säädetään.</w:t>
                </w:r>
              </w:p>
              <w:p w14:paraId="3A85C824" w14:textId="21A05303" w:rsidR="003A31A5" w:rsidRPr="009167E1" w:rsidRDefault="003A31A5" w:rsidP="003A31A5">
                <w:pPr>
                  <w:pStyle w:val="LLNormaali"/>
                </w:pPr>
                <w:r w:rsidRPr="009167E1">
                  <w:t xml:space="preserve">— — — — — — — — — — — — — — </w:t>
                </w:r>
              </w:p>
              <w:p w14:paraId="2A862A11" w14:textId="77777777" w:rsidR="003A31A5" w:rsidRDefault="003A31A5" w:rsidP="003A31A5">
                <w:pPr>
                  <w:pStyle w:val="LLKappalejako"/>
                </w:pPr>
                <w:r w:rsidRPr="00AC39B5">
                  <w:t xml:space="preserve">Jos </w:t>
                </w:r>
                <w:r w:rsidRPr="00B37BDE">
                  <w:rPr>
                    <w:i/>
                    <w:iCs/>
                  </w:rPr>
                  <w:t>Lupa- ja valvontavirasto</w:t>
                </w:r>
                <w:r w:rsidRPr="00AC39B5">
                  <w:t xml:space="preserve"> ei ole antanut päätöstä 14 b §:ssä säädetyssä määräajassa, hakija voi tehdä valituksen. Valituksen </w:t>
                </w:r>
                <w:r w:rsidRPr="00AC39B5">
                  <w:lastRenderedPageBreak/>
                  <w:t xml:space="preserve">katsotaan tällöin kohdistuvan hakemuksen hylkäävään päätökseen. Tällaisen valituksen voi tehdä, kunnes hakemukseen on annettu päätös. </w:t>
                </w:r>
                <w:r>
                  <w:t>Lupa</w:t>
                </w:r>
                <w:r w:rsidRPr="00AC39B5">
                  <w:t>- ja valvontaviraston on ilmoitettava valitusviranomaiselle päätöksen antamisesta. Tässä momentissa tarkoitetun valituksen tekemiseen ja sen käsittelyyn sovelletaan muutoin, mitä oikeudenkäynnistä hallintoasioissa annetussa laissa säädetään</w:t>
                </w:r>
                <w:r>
                  <w:t>.</w:t>
                </w:r>
              </w:p>
              <w:p w14:paraId="5D3DB519" w14:textId="27AD4169" w:rsidR="009E601D" w:rsidRPr="003B28CF" w:rsidRDefault="003A31A5" w:rsidP="003A31A5">
                <w:pPr>
                  <w:pStyle w:val="LLKappalejako"/>
                  <w:ind w:firstLine="0"/>
                </w:pPr>
                <w:r w:rsidRPr="009167E1">
                  <w:t>— — — — — — — — — — — — — — —</w:t>
                </w:r>
              </w:p>
              <w:p w14:paraId="36851CC7" w14:textId="77777777" w:rsidR="009E601D" w:rsidRDefault="009E601D" w:rsidP="005A6FBA">
                <w:pPr>
                  <w:pStyle w:val="LLKappalejako"/>
                </w:pPr>
              </w:p>
              <w:p w14:paraId="2BADCAB9" w14:textId="77777777" w:rsidR="009E601D" w:rsidRDefault="009E601D" w:rsidP="005A6FBA">
                <w:pPr>
                  <w:pStyle w:val="LLKappalejako"/>
                  <w:ind w:firstLine="0"/>
                </w:pPr>
              </w:p>
              <w:p w14:paraId="4546D92C" w14:textId="77777777" w:rsidR="009E601D" w:rsidRPr="009167E1" w:rsidRDefault="009E601D" w:rsidP="005A6FBA">
                <w:pPr>
                  <w:pStyle w:val="LLPykala"/>
                </w:pPr>
                <w:r>
                  <w:t xml:space="preserve">40 </w:t>
                </w:r>
                <w:r w:rsidRPr="009167E1">
                  <w:t>§</w:t>
                </w:r>
              </w:p>
              <w:p w14:paraId="4A064F24" w14:textId="77777777" w:rsidR="009E601D" w:rsidRPr="00A4663A" w:rsidRDefault="009E601D" w:rsidP="005A6FBA">
                <w:pPr>
                  <w:pStyle w:val="LLPykalanOtsikko"/>
                </w:pPr>
                <w:r w:rsidRPr="003B28CF">
                  <w:t>Tiedonsaantioikeus</w:t>
                </w:r>
              </w:p>
              <w:p w14:paraId="6F16EFF7" w14:textId="77777777" w:rsidR="009E601D" w:rsidRDefault="009E601D" w:rsidP="005A6FBA">
                <w:pPr>
                  <w:pStyle w:val="LLKappalejako"/>
                </w:pPr>
                <w:r w:rsidRPr="00B37BDE">
                  <w:rPr>
                    <w:i/>
                    <w:iCs/>
                  </w:rPr>
                  <w:t>Lupa- ja valvontavirastolla</w:t>
                </w:r>
                <w:r w:rsidRPr="003A31A5">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huoltotoimintaa tai sairaanhoitotoimintaa harjoittavalta yhteisöltä tai laitokselta sekä apteekilta tässä laissa säädettyjen tehtävien suorittamiseksi välttämättömät tiedot ja selvitykset.</w:t>
                </w:r>
              </w:p>
              <w:p w14:paraId="5E00D967" w14:textId="77777777" w:rsidR="009E601D" w:rsidRDefault="009E601D" w:rsidP="005A6FBA">
                <w:pPr>
                  <w:pStyle w:val="LLKappalejako"/>
                  <w:ind w:firstLine="0"/>
                </w:pPr>
              </w:p>
              <w:p w14:paraId="61A13C3A" w14:textId="77777777" w:rsidR="009E601D" w:rsidRDefault="009E601D" w:rsidP="005A6FBA">
                <w:pPr>
                  <w:pStyle w:val="LLKappalejako"/>
                  <w:ind w:firstLine="0"/>
                </w:pPr>
              </w:p>
              <w:p w14:paraId="019067EC" w14:textId="77777777" w:rsidR="009E601D" w:rsidRPr="009167E1" w:rsidRDefault="009E601D" w:rsidP="005A6FBA">
                <w:pPr>
                  <w:pStyle w:val="LLPykala"/>
                </w:pPr>
                <w:r>
                  <w:t xml:space="preserve">40 a </w:t>
                </w:r>
                <w:r w:rsidRPr="009167E1">
                  <w:t>§</w:t>
                </w:r>
              </w:p>
              <w:p w14:paraId="1BEF7CF6" w14:textId="77777777" w:rsidR="009E601D" w:rsidRPr="00A4663A" w:rsidRDefault="009E601D" w:rsidP="005A6FBA">
                <w:pPr>
                  <w:pStyle w:val="LLPykalanOtsikko"/>
                </w:pPr>
                <w:r w:rsidRPr="003B28CF">
                  <w:t>Lääketieteen, hammaslääketieteen ja farmasian opiskelijoita sekä yleislääketieteen erityiskoulutuksen suorittaneita koskevien tietojen ilmoittaminen</w:t>
                </w:r>
              </w:p>
              <w:p w14:paraId="4D99B3FF" w14:textId="77777777" w:rsidR="009E601D" w:rsidRPr="003B28CF" w:rsidRDefault="009E601D" w:rsidP="005A6FBA">
                <w:pPr>
                  <w:spacing w:line="220" w:lineRule="exact"/>
                  <w:ind w:firstLine="170"/>
                  <w:jc w:val="both"/>
                  <w:rPr>
                    <w:rFonts w:eastAsia="Times New Roman"/>
                    <w:szCs w:val="24"/>
                    <w:lang w:eastAsia="fi-FI"/>
                  </w:rPr>
                </w:pPr>
                <w:r w:rsidRPr="003B28CF">
                  <w:rPr>
                    <w:rFonts w:eastAsia="Times New Roman"/>
                    <w:szCs w:val="24"/>
                    <w:lang w:eastAsia="fi-FI"/>
                  </w:rPr>
                  <w:t xml:space="preserve">Lääketieteen, hammaslääketieteen ja farmasian koulutusta antavien yliopistojen tulee ilmoittaa </w:t>
                </w:r>
                <w:r w:rsidRPr="005A6FBA">
                  <w:rPr>
                    <w:rFonts w:eastAsia="Times New Roman"/>
                    <w:i/>
                    <w:iCs/>
                    <w:szCs w:val="24"/>
                    <w:lang w:eastAsia="fi-FI"/>
                  </w:rPr>
                  <w:t>Lupa- ja valvontavirastolle</w:t>
                </w:r>
                <w:r w:rsidRPr="003B28CF">
                  <w:rPr>
                    <w:rFonts w:eastAsia="Times New Roman"/>
                    <w:szCs w:val="24"/>
                    <w:lang w:eastAsia="fi-FI"/>
                  </w:rPr>
                  <w:t xml:space="preserve"> tiedot tässä laissa ja sen nojalla annetussa valtioneuvoston asetuksessa säädetyt opinnot suorittaneiden lääketieteen, hammaslääketieteen ja farmasian opiskelijoiden nimistä, henkilötunnuksista, opintojen aloittamisajankohdista ja suoritetuista opinnoista. Lääketieteen opiskelijoiden osalta tiedot tulee ilmoittaa erikseen neljään ensimmäiseen opintovuoteen ja erikseen viiteen ensimmäiseen opintovuoteen kuuluvat opinnot suorittaneista opiskelijoista.</w:t>
                </w:r>
              </w:p>
              <w:p w14:paraId="1C9B1FAF" w14:textId="77777777" w:rsidR="009E601D" w:rsidRPr="003B28CF" w:rsidRDefault="009E601D" w:rsidP="005A6FBA">
                <w:pPr>
                  <w:spacing w:line="220" w:lineRule="exact"/>
                  <w:ind w:firstLine="170"/>
                  <w:jc w:val="both"/>
                  <w:rPr>
                    <w:rFonts w:eastAsia="Times New Roman"/>
                    <w:szCs w:val="24"/>
                    <w:lang w:eastAsia="fi-FI"/>
                  </w:rPr>
                </w:pPr>
                <w:r w:rsidRPr="003B28CF">
                  <w:rPr>
                    <w:rFonts w:eastAsia="Times New Roman"/>
                    <w:szCs w:val="24"/>
                    <w:lang w:eastAsia="fi-FI"/>
                  </w:rPr>
                  <w:lastRenderedPageBreak/>
                  <w:t xml:space="preserve">Lääketieteen koulutusta antavien yliopistojen tulee ilmoittaa </w:t>
                </w:r>
                <w:r w:rsidRPr="005A6FBA">
                  <w:rPr>
                    <w:rFonts w:eastAsia="Times New Roman"/>
                    <w:i/>
                    <w:iCs/>
                    <w:szCs w:val="24"/>
                    <w:lang w:eastAsia="fi-FI"/>
                  </w:rPr>
                  <w:t>Lupa- ja valvontavirastolle</w:t>
                </w:r>
                <w:r w:rsidRPr="003B28CF">
                  <w:rPr>
                    <w:rFonts w:eastAsia="Times New Roman"/>
                    <w:szCs w:val="24"/>
                    <w:lang w:eastAsia="fi-FI"/>
                  </w:rPr>
                  <w:t xml:space="preserve"> tiedot tässä laissa ja sen nojalla annetussa valtioneuvoston asetuksessa säädetyn yleislääketieteen erityiskoulutuksen suorittaneiden lääkäreiden nimestä ja henkilötunnuksesta.</w:t>
                </w:r>
              </w:p>
              <w:p w14:paraId="061B36DF" w14:textId="77777777" w:rsidR="009E601D" w:rsidRPr="003B28CF"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3B28CF">
                  <w:rPr>
                    <w:rFonts w:eastAsia="Times New Roman"/>
                    <w:szCs w:val="24"/>
                    <w:lang w:eastAsia="fi-FI"/>
                  </w:rPr>
                  <w:t xml:space="preserve"> merkitsee 24 a §:ssä tarkoitettuun rekisteriin muussa EU- tai ETA-valtiossa suoritetun yleislääketieteen erityiskoulutuksen tai sitä vastaavan koulutuksen suorittaneen lääkärin ilmoituksen perusteella. Ilmoituksen on sisällettävä tieto yleislääketieteen erityiskoulutuksen suorittaneen lääkärin nimestä, henkilötunnuksesta ja suoritetuista opinnoista.</w:t>
                </w:r>
              </w:p>
              <w:p w14:paraId="5D14C8A0" w14:textId="77777777" w:rsidR="009E601D" w:rsidRDefault="009E601D" w:rsidP="005A6FBA">
                <w:pPr>
                  <w:pStyle w:val="LLKappalejako"/>
                </w:pPr>
              </w:p>
              <w:p w14:paraId="6CBEA3C9" w14:textId="77777777" w:rsidR="008C7F5E" w:rsidRDefault="008C7F5E" w:rsidP="005A6FBA">
                <w:pPr>
                  <w:pStyle w:val="LLPykala"/>
                </w:pPr>
              </w:p>
              <w:p w14:paraId="4CE0A8CB" w14:textId="77777777" w:rsidR="006735E4" w:rsidRDefault="006735E4" w:rsidP="005A6FBA">
                <w:pPr>
                  <w:pStyle w:val="LLPykala"/>
                </w:pPr>
              </w:p>
              <w:p w14:paraId="0C8669EF" w14:textId="77777777" w:rsidR="00C001FE" w:rsidRDefault="00C001FE" w:rsidP="005A6FBA">
                <w:pPr>
                  <w:pStyle w:val="LLPykala"/>
                </w:pPr>
              </w:p>
              <w:p w14:paraId="282852E5" w14:textId="72C50CBB" w:rsidR="009E601D" w:rsidRPr="009167E1" w:rsidRDefault="009E601D" w:rsidP="005A6FBA">
                <w:pPr>
                  <w:pStyle w:val="LLPykala"/>
                </w:pPr>
                <w:r>
                  <w:t xml:space="preserve">40 b </w:t>
                </w:r>
                <w:r w:rsidRPr="009167E1">
                  <w:t>§</w:t>
                </w:r>
              </w:p>
              <w:p w14:paraId="2E00D107" w14:textId="77777777" w:rsidR="009E601D" w:rsidRPr="00A4663A" w:rsidRDefault="009E601D" w:rsidP="005A6FBA">
                <w:pPr>
                  <w:pStyle w:val="LLPykalanOtsikko"/>
                </w:pPr>
                <w:r w:rsidRPr="00520611">
                  <w:t>Tuomioistuimen ratkaisua koskeva ilmoitusvelvollisuus</w:t>
                </w:r>
              </w:p>
              <w:p w14:paraId="705FD3B7" w14:textId="77777777" w:rsidR="009E601D" w:rsidRDefault="009E601D" w:rsidP="005A6FBA">
                <w:pPr>
                  <w:pStyle w:val="LLKappalejako"/>
                  <w:ind w:firstLine="0"/>
                </w:pPr>
                <w:r w:rsidRPr="00520611">
                  <w:t xml:space="preserve">Tuomioistuimen tulee viipymättä lähettää </w:t>
                </w:r>
                <w:r w:rsidRPr="005A6FBA">
                  <w:rPr>
                    <w:i/>
                    <w:iCs/>
                  </w:rPr>
                  <w:t>Lupa- ja valvontavirastolle</w:t>
                </w:r>
                <w:r w:rsidRPr="00520611">
                  <w:t xml:space="preserve"> jäljennös päätöksestään, jolla se on määrännyt terveydenhuollon ammattihenkilölle sakko-, vankeus- tai muun rangaistuksen sellaisen rikoksen </w:t>
                </w:r>
                <w:proofErr w:type="gramStart"/>
                <w:r w:rsidRPr="00520611">
                  <w:t>johdosta</w:t>
                </w:r>
                <w:proofErr w:type="gramEnd"/>
                <w:r w:rsidRPr="00520611">
                  <w:t>, johon terveydenhuollon ammattihenkilö on syyllistynyt ammattitoiminnassaan.</w:t>
                </w:r>
              </w:p>
              <w:p w14:paraId="274A17B1" w14:textId="77777777" w:rsidR="009E601D" w:rsidRDefault="009E601D" w:rsidP="005A6FBA">
                <w:pPr>
                  <w:pStyle w:val="LLKappalejako"/>
                  <w:ind w:firstLine="0"/>
                </w:pPr>
              </w:p>
              <w:p w14:paraId="607BBB70" w14:textId="77777777" w:rsidR="009E601D" w:rsidRDefault="009E601D" w:rsidP="005A6FBA">
                <w:pPr>
                  <w:pStyle w:val="LLKappalejako"/>
                  <w:ind w:firstLine="0"/>
                </w:pPr>
              </w:p>
              <w:p w14:paraId="05D2A53D" w14:textId="77777777" w:rsidR="009E601D" w:rsidRPr="009167E1" w:rsidRDefault="009E601D" w:rsidP="005A6FBA">
                <w:pPr>
                  <w:pStyle w:val="LLPykala"/>
                </w:pPr>
                <w:r>
                  <w:t>40 c</w:t>
                </w:r>
                <w:r w:rsidRPr="009167E1">
                  <w:t xml:space="preserve"> §</w:t>
                </w:r>
              </w:p>
              <w:p w14:paraId="7D19B7B3" w14:textId="77777777" w:rsidR="009E601D" w:rsidRPr="00A4663A" w:rsidRDefault="009E601D" w:rsidP="005A6FBA">
                <w:pPr>
                  <w:pStyle w:val="LLPykalanOtsikko"/>
                </w:pPr>
                <w:r w:rsidRPr="00520611">
                  <w:t>Hälytysmekanismi</w:t>
                </w:r>
              </w:p>
              <w:p w14:paraId="5EA9441D" w14:textId="77777777" w:rsidR="009E601D" w:rsidRPr="00520611"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valvontaviraston</w:t>
                </w:r>
                <w:r w:rsidRPr="00520611">
                  <w:rPr>
                    <w:rFonts w:eastAsia="Times New Roman"/>
                    <w:szCs w:val="24"/>
                    <w:lang w:eastAsia="fi-FI"/>
                  </w:rPr>
                  <w:t xml:space="preserve"> on ilmoitettava muiden EU- tai ETA-valtioiden toimivaltaisille viranomaisille terveydenhuollon ammattihenkilön ammatinharjoittamisoikeuden rajoittamisesta, poistamisesta, luvan peruuttamisesta, ammatinharjoittamisen kieltämisestä taikka ammattinimikkeen käytön kieltämisestä sekä siitä, että tuomioistuin on todennut mainitun henkilön käyttäneen väärennettyjä asiakirjoja osoituksena terveydenhuollon ammattihenkilön ammattipätevyydestä. </w:t>
                </w:r>
                <w:r w:rsidRPr="005A6FBA">
                  <w:rPr>
                    <w:rFonts w:eastAsia="Times New Roman"/>
                    <w:i/>
                    <w:iCs/>
                    <w:szCs w:val="24"/>
                    <w:lang w:eastAsia="fi-FI"/>
                  </w:rPr>
                  <w:t>Lupa- ja valvontaviraston</w:t>
                </w:r>
                <w:r w:rsidRPr="00520611">
                  <w:rPr>
                    <w:rFonts w:eastAsia="Times New Roman"/>
                    <w:szCs w:val="24"/>
                    <w:lang w:eastAsia="fi-FI"/>
                  </w:rPr>
                  <w:t xml:space="preserve"> tulee tehdä ilmoitus komission ylläpitämässä sähköisessä </w:t>
                </w:r>
                <w:r w:rsidRPr="00520611">
                  <w:rPr>
                    <w:rFonts w:eastAsia="Times New Roman"/>
                    <w:szCs w:val="24"/>
                    <w:lang w:eastAsia="fi-FI"/>
                  </w:rPr>
                  <w:lastRenderedPageBreak/>
                  <w:t xml:space="preserve">tietojenvaihtojärjestelmässä </w:t>
                </w:r>
                <w:proofErr w:type="gramStart"/>
                <w:r w:rsidRPr="00520611">
                  <w:rPr>
                    <w:rFonts w:eastAsia="Times New Roman"/>
                    <w:szCs w:val="24"/>
                    <w:lang w:eastAsia="fi-FI"/>
                  </w:rPr>
                  <w:t>( IMI</w:t>
                </w:r>
                <w:proofErr w:type="gramEnd"/>
                <w:r w:rsidRPr="00520611">
                  <w:rPr>
                    <w:rFonts w:eastAsia="Times New Roman"/>
                    <w:szCs w:val="24"/>
                    <w:lang w:eastAsia="fi-FI"/>
                  </w:rPr>
                  <w:t>-järjestelmä ) lähetettävällä hälytyksellä kolmen vuorokauden kuluessa kieltoa, rajoitusta tai oikeuden poistamista koskevan päätöksen taikka tuomioistuimen tuomion antamisesta.</w:t>
                </w:r>
              </w:p>
              <w:p w14:paraId="1EA6F091" w14:textId="77777777" w:rsidR="009E601D" w:rsidRDefault="009E601D" w:rsidP="005A6FBA">
                <w:pPr>
                  <w:pStyle w:val="LLKappalejako"/>
                </w:pPr>
                <w:r w:rsidRPr="005A6FBA">
                  <w:rPr>
                    <w:rFonts w:eastAsia="Calibri"/>
                    <w:i/>
                    <w:iCs/>
                    <w:szCs w:val="22"/>
                    <w:lang w:eastAsia="en-US"/>
                  </w:rPr>
                  <w:t>Lupa- ja valvontaviraston</w:t>
                </w:r>
                <w:r w:rsidRPr="00520611">
                  <w:rPr>
                    <w:rFonts w:eastAsia="Calibri"/>
                    <w:szCs w:val="22"/>
                    <w:lang w:eastAsia="en-US"/>
                  </w:rPr>
                  <w:t xml:space="preserve"> on viipymättä ilmoitettava IMI-järjestelmän kautta kiellon, rajoituksen tai oikeuden poiston ilmoitettua kestoa koskevista muutoksista. Lisäksi sen on poistettava lähettämänsä hälytys IMI-järjestelmästä kolmen vuorokauden kuluessa siitä, kun kiellon tai rajoituksen voimassaolo on lakannut</w:t>
                </w:r>
                <w:r>
                  <w:rPr>
                    <w:rFonts w:eastAsia="Calibri"/>
                    <w:szCs w:val="22"/>
                    <w:lang w:eastAsia="en-US"/>
                  </w:rPr>
                  <w:t>.</w:t>
                </w:r>
              </w:p>
              <w:p w14:paraId="0567B0F6" w14:textId="77777777" w:rsidR="009E601D" w:rsidRDefault="009E601D" w:rsidP="005A6FBA">
                <w:pPr>
                  <w:pStyle w:val="LLNormaali"/>
                </w:pPr>
                <w:r w:rsidRPr="000A334A">
                  <w:rPr>
                    <w:lang w:eastAsia="fi-FI"/>
                  </w:rPr>
                  <w:t>— — — — — — — — — — — — — —</w:t>
                </w:r>
              </w:p>
              <w:p w14:paraId="75FC8F60" w14:textId="77777777" w:rsidR="009E601D" w:rsidRDefault="009E601D" w:rsidP="005A6FBA">
                <w:pPr>
                  <w:pStyle w:val="LLKappalejako"/>
                  <w:ind w:firstLine="0"/>
                </w:pPr>
              </w:p>
              <w:p w14:paraId="02DD9468" w14:textId="77777777" w:rsidR="001F50C1" w:rsidRDefault="001F50C1" w:rsidP="005A6FBA">
                <w:pPr>
                  <w:pStyle w:val="LLKappalejako"/>
                  <w:ind w:firstLine="0"/>
                </w:pPr>
              </w:p>
              <w:p w14:paraId="1898F17F" w14:textId="77777777" w:rsidR="008C7F5E" w:rsidRDefault="008C7F5E" w:rsidP="005A6FBA">
                <w:pPr>
                  <w:pStyle w:val="LLPykala"/>
                </w:pPr>
              </w:p>
              <w:p w14:paraId="7515570C" w14:textId="689E3660" w:rsidR="009E601D" w:rsidRPr="009167E1" w:rsidRDefault="009E601D" w:rsidP="005A6FBA">
                <w:pPr>
                  <w:pStyle w:val="LLPykala"/>
                </w:pPr>
                <w:r>
                  <w:t>40 d</w:t>
                </w:r>
                <w:r w:rsidRPr="009167E1">
                  <w:t xml:space="preserve"> §</w:t>
                </w:r>
              </w:p>
              <w:p w14:paraId="4EB96D41" w14:textId="77777777" w:rsidR="009E601D" w:rsidRPr="00A4663A" w:rsidRDefault="009E601D" w:rsidP="005A6FBA">
                <w:pPr>
                  <w:pStyle w:val="LLPykalanOtsikko"/>
                </w:pPr>
                <w:r w:rsidRPr="00520611">
                  <w:t>Tietojen luovuttaminen EU- tai ETA-valtioiden toimivaltaisille viranomaisille</w:t>
                </w:r>
              </w:p>
              <w:p w14:paraId="3AA1473B" w14:textId="77777777" w:rsidR="009E601D" w:rsidRDefault="009E601D" w:rsidP="005A6FBA">
                <w:pPr>
                  <w:pStyle w:val="LLKappalejako"/>
                </w:pPr>
                <w:r w:rsidRPr="005A6FBA">
                  <w:rPr>
                    <w:i/>
                    <w:iCs/>
                  </w:rPr>
                  <w:t>Lupa- ja valvontavirastolla</w:t>
                </w:r>
                <w:r w:rsidRPr="00520611">
                  <w:t xml:space="preserve"> on salassapitosäännösten estämättä oikeus luovuttaa EU- tai ETA-valtioiden toimivaltaisille viranomaisille näiden tehtävien hoitamisen kannalta välttämättömät tiedot ja selvitykset.</w:t>
                </w:r>
              </w:p>
              <w:p w14:paraId="3D52FAB7" w14:textId="77777777" w:rsidR="009E601D" w:rsidRDefault="009E601D" w:rsidP="005A6FBA">
                <w:pPr>
                  <w:pStyle w:val="LLKappalejako"/>
                  <w:ind w:firstLine="0"/>
                </w:pPr>
              </w:p>
              <w:p w14:paraId="18F12337" w14:textId="77777777" w:rsidR="00C001FE" w:rsidRDefault="00C001FE" w:rsidP="005A6FBA">
                <w:pPr>
                  <w:pStyle w:val="LLPykala"/>
                </w:pPr>
              </w:p>
              <w:p w14:paraId="33690B82" w14:textId="649A9273" w:rsidR="009E601D" w:rsidRPr="009167E1" w:rsidRDefault="009E601D" w:rsidP="005A6FBA">
                <w:pPr>
                  <w:pStyle w:val="LLPykala"/>
                </w:pPr>
                <w:r>
                  <w:t>42</w:t>
                </w:r>
                <w:r w:rsidRPr="009167E1">
                  <w:t xml:space="preserve"> §</w:t>
                </w:r>
              </w:p>
              <w:p w14:paraId="5FEB4993" w14:textId="77777777" w:rsidR="009E601D" w:rsidRPr="00A4663A" w:rsidRDefault="009E601D" w:rsidP="005A6FBA">
                <w:pPr>
                  <w:pStyle w:val="LLPykalanOtsikko"/>
                </w:pPr>
                <w:r w:rsidRPr="00A7724E">
                  <w:t>Kuulutus virallisessa lehdessä</w:t>
                </w:r>
              </w:p>
              <w:p w14:paraId="607273F4" w14:textId="77777777" w:rsidR="009E601D" w:rsidRDefault="009E601D" w:rsidP="005A6FBA">
                <w:pPr>
                  <w:pStyle w:val="LLKappalejako"/>
                </w:pPr>
                <w:r w:rsidRPr="00A7724E">
                  <w:t xml:space="preserve">Rajoitetusta, poistetusta, kielletystä tai palautetusta ammatinharjoittamisoikeudesta, peruutetusta tai palautetusta ammatinharjoittamisluvasta taikka asetuksella säädetyn terveydenhuollon ammattihenkilön ammattinimikkeen käyttöoikeuden kieltämisestä tai sen palauttamisesta </w:t>
                </w:r>
                <w:r w:rsidRPr="005A6FBA">
                  <w:rPr>
                    <w:i/>
                    <w:iCs/>
                  </w:rPr>
                  <w:t>Lupa- ja valvontaviraston</w:t>
                </w:r>
                <w:r w:rsidRPr="00A7724E">
                  <w:t xml:space="preserve"> on viipymättä kuulutettava virallisessa lehdessä.</w:t>
                </w:r>
              </w:p>
              <w:p w14:paraId="21D73288" w14:textId="77777777" w:rsidR="009E601D" w:rsidRDefault="009E601D" w:rsidP="005A6FBA">
                <w:pPr>
                  <w:pStyle w:val="LLKappalejako"/>
                  <w:ind w:firstLine="0"/>
                </w:pPr>
              </w:p>
              <w:p w14:paraId="09292547" w14:textId="77777777" w:rsidR="00C001FE" w:rsidRDefault="00C001FE" w:rsidP="005A6FBA">
                <w:pPr>
                  <w:pStyle w:val="LLVoimaantuloPykala"/>
                  <w:jc w:val="left"/>
                </w:pPr>
              </w:p>
              <w:p w14:paraId="17570284" w14:textId="77777777" w:rsidR="00C001FE" w:rsidRDefault="00C001FE" w:rsidP="005A6FBA">
                <w:pPr>
                  <w:pStyle w:val="LLVoimaantuloPykala"/>
                  <w:jc w:val="left"/>
                </w:pPr>
              </w:p>
              <w:p w14:paraId="57BA4B8B" w14:textId="0A87D084" w:rsidR="009E601D" w:rsidRPr="00B61C66" w:rsidRDefault="009E601D" w:rsidP="005A6FBA">
                <w:pPr>
                  <w:pStyle w:val="LLVoimaantuloPykala"/>
                  <w:jc w:val="left"/>
                  <w:rPr>
                    <w:lang w:eastAsia="en-US"/>
                  </w:rPr>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5896ADD7" w14:textId="77777777" w:rsidR="009E601D" w:rsidRDefault="009E601D" w:rsidP="009E601D">
          <w:pPr>
            <w:pStyle w:val="LLNormaali"/>
          </w:pPr>
        </w:p>
        <w:p w14:paraId="2797F849" w14:textId="77777777" w:rsidR="009E601D" w:rsidRDefault="00000000" w:rsidP="009E601D">
          <w:pPr>
            <w:pStyle w:val="LLNormaali"/>
          </w:pPr>
        </w:p>
      </w:sdtContent>
    </w:sdt>
    <w:p w14:paraId="0C1CC092" w14:textId="77777777" w:rsidR="009E601D" w:rsidRPr="001B5AF1" w:rsidRDefault="009E601D" w:rsidP="009E601D">
      <w:pPr>
        <w:pStyle w:val="LLNormaali"/>
      </w:pPr>
      <w:r>
        <w:br/>
      </w:r>
    </w:p>
    <w:sdt>
      <w:sdtPr>
        <w:rPr>
          <w:rFonts w:eastAsia="Times New Roman"/>
          <w:sz w:val="18"/>
          <w:szCs w:val="18"/>
          <w:lang w:eastAsia="fi-FI"/>
        </w:rPr>
        <w:alias w:val="Rinnakkaisteksti"/>
        <w:tag w:val="CCRinnakkaisteksti"/>
        <w:id w:val="-1535028576"/>
        <w:placeholder>
          <w:docPart w:val="C22BE90B46AD40B3A4A5DE3F8DF36CC5"/>
        </w:placeholder>
        <w15:color w:val="33CCCC"/>
      </w:sdtPr>
      <w:sdtEndPr>
        <w:rPr>
          <w:rFonts w:eastAsia="Calibri"/>
          <w:sz w:val="22"/>
          <w:szCs w:val="22"/>
          <w:lang w:eastAsia="en-US"/>
        </w:rPr>
      </w:sdtEndPr>
      <w:sdtContent>
        <w:p w14:paraId="46144F6B" w14:textId="77777777" w:rsidR="009E601D" w:rsidRPr="001B5AF1" w:rsidRDefault="009E601D" w:rsidP="009E601D">
          <w:pPr>
            <w:pStyle w:val="LLNormaali"/>
            <w:rPr>
              <w:rFonts w:eastAsia="Times New Roman"/>
              <w:szCs w:val="24"/>
              <w:lang w:eastAsia="fi-FI"/>
            </w:rPr>
          </w:pPr>
        </w:p>
        <w:p w14:paraId="1437A66C" w14:textId="77777777" w:rsidR="009E601D" w:rsidRPr="001B5AF1" w:rsidRDefault="009E601D" w:rsidP="009E601D">
          <w:pPr>
            <w:pStyle w:val="LLLaki"/>
          </w:pPr>
          <w:r w:rsidRPr="001B5AF1">
            <w:t>Laki</w:t>
          </w:r>
        </w:p>
        <w:p w14:paraId="35F83BF3" w14:textId="77777777" w:rsidR="009E601D" w:rsidRPr="001B5AF1" w:rsidRDefault="009E601D" w:rsidP="009E601D">
          <w:pPr>
            <w:pStyle w:val="LLSaadoksenNimi"/>
          </w:pPr>
          <w:bookmarkStart w:id="56" w:name="_Toc198544712"/>
          <w:bookmarkStart w:id="57" w:name="_Toc201845081"/>
          <w:r>
            <w:t>sosiaalihuollon ammattihenkilöistä annetun lain muuttamisesta</w:t>
          </w:r>
          <w:bookmarkEnd w:id="56"/>
          <w:bookmarkEnd w:id="57"/>
          <w:r w:rsidRPr="001B5AF1">
            <w:t xml:space="preserve"> </w:t>
          </w:r>
        </w:p>
        <w:p w14:paraId="2ECCD64E" w14:textId="77777777" w:rsidR="007037F1" w:rsidRDefault="007037F1" w:rsidP="007037F1">
          <w:pPr>
            <w:pStyle w:val="LLJohtolauseKappaleet"/>
          </w:pPr>
          <w:r w:rsidRPr="001B5AF1">
            <w:t>Eduskunnan päätöksen mukaisesti</w:t>
          </w:r>
        </w:p>
        <w:p w14:paraId="03464C73" w14:textId="77777777" w:rsidR="007037F1" w:rsidRPr="00334EBD" w:rsidRDefault="007037F1" w:rsidP="007037F1">
          <w:pPr>
            <w:pStyle w:val="LLJohtolauseKappaleet"/>
            <w:rPr>
              <w:i/>
            </w:rPr>
          </w:pPr>
          <w:r w:rsidRPr="00334EBD">
            <w:rPr>
              <w:i/>
            </w:rPr>
            <w:t xml:space="preserve">kumotaan </w:t>
          </w:r>
          <w:r>
            <w:rPr>
              <w:iCs/>
            </w:rPr>
            <w:t xml:space="preserve">sosiaalihuollon ammattihenkilöistä annetun lain (817/2015) </w:t>
          </w:r>
          <w:r w:rsidRPr="00707BB6">
            <w:rPr>
              <w:iCs/>
            </w:rPr>
            <w:t>15 §:n 3 momentti ja 17 §:n 1 momentti</w:t>
          </w:r>
          <w:r>
            <w:rPr>
              <w:i/>
            </w:rPr>
            <w:t xml:space="preserve">, </w:t>
          </w:r>
        </w:p>
        <w:p w14:paraId="3AEF90A6" w14:textId="77777777" w:rsidR="007037F1" w:rsidRPr="00707BB6" w:rsidRDefault="007037F1" w:rsidP="007037F1">
          <w:pPr>
            <w:pStyle w:val="LLJohtolauseKappaleet"/>
            <w:rPr>
              <w:iCs/>
            </w:rPr>
          </w:pPr>
          <w:r w:rsidRPr="00334EBD">
            <w:rPr>
              <w:i/>
            </w:rPr>
            <w:t>muutetaan</w:t>
          </w:r>
          <w:r>
            <w:rPr>
              <w:i/>
            </w:rPr>
            <w:t xml:space="preserve"> </w:t>
          </w:r>
          <w:r w:rsidRPr="007037F1">
            <w:rPr>
              <w:iCs/>
            </w:rPr>
            <w:t xml:space="preserve">lain </w:t>
          </w:r>
          <w:r w:rsidRPr="00707BB6">
            <w:rPr>
              <w:iCs/>
            </w:rPr>
            <w:t xml:space="preserve">6–8 §, 10 §, 11 §:n 1–3 momentti, 15 §:n 2 ja 4 momentti, 16 §:n 1 momentti ja 2 momentin 3 ja 4 kohta, 17 §:n 2 momentti, 18 §:n 1 ja 3 momentti, 19 §:n 1, 2 ja 4 momentti, 20–29 § sekä 30 §:n 2 ja 4 momentti, </w:t>
          </w:r>
        </w:p>
        <w:p w14:paraId="138D04FB" w14:textId="77777777" w:rsidR="007037F1" w:rsidRDefault="007037F1" w:rsidP="007037F1">
          <w:pPr>
            <w:pStyle w:val="LLJohtolauseKappaleet"/>
            <w:rPr>
              <w:i/>
            </w:rPr>
          </w:pPr>
          <w:r w:rsidRPr="00707BB6">
            <w:rPr>
              <w:iCs/>
            </w:rPr>
            <w:t>sellaisina kuin niistä ovat 8 §:n otsikko ja 3 momentti laissa 925/2017</w:t>
          </w:r>
          <w:r w:rsidRPr="007037F1">
            <w:rPr>
              <w:iCs/>
            </w:rPr>
            <w:t>, 16 §:n 2 momentin 4 kohta laissa 740/2024 sekä 27 § ja 30 §:n 2 ja 4 momentti laissa 597/2022.</w:t>
          </w:r>
        </w:p>
        <w:p w14:paraId="2404BF0B" w14:textId="77777777" w:rsidR="007037F1" w:rsidRPr="006735E4" w:rsidRDefault="007037F1" w:rsidP="007037F1">
          <w:pPr>
            <w:pStyle w:val="LLJohtolauseKappaleet"/>
            <w:rPr>
              <w:i/>
            </w:rPr>
          </w:pPr>
          <w:r>
            <w:rPr>
              <w:i/>
            </w:rPr>
            <w:t xml:space="preserve">    </w:t>
          </w:r>
          <w:r w:rsidRPr="00334EBD">
            <w:t>seuraavasti</w:t>
          </w:r>
          <w:r w:rsidRPr="001B5AF1">
            <w:t>:</w:t>
          </w:r>
        </w:p>
        <w:p w14:paraId="74B5355E" w14:textId="77777777" w:rsidR="009E601D" w:rsidRPr="001B5AF1" w:rsidRDefault="009E601D" w:rsidP="009E601D">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E601D" w:rsidRPr="001B5AF1" w14:paraId="612208F2" w14:textId="77777777" w:rsidTr="00C059CE">
            <w:trPr>
              <w:tblHeader/>
            </w:trPr>
            <w:tc>
              <w:tcPr>
                <w:tcW w:w="4243" w:type="dxa"/>
                <w:shd w:val="clear" w:color="auto" w:fill="auto"/>
              </w:tcPr>
              <w:p w14:paraId="66CD5D91" w14:textId="77777777" w:rsidR="009E601D" w:rsidRPr="001B5AF1" w:rsidRDefault="009E601D" w:rsidP="005A6FBA">
                <w:pPr>
                  <w:rPr>
                    <w:i/>
                  </w:rPr>
                </w:pPr>
                <w:r w:rsidRPr="001B5AF1">
                  <w:rPr>
                    <w:i/>
                  </w:rPr>
                  <w:t>Voimassa oleva laki</w:t>
                </w:r>
              </w:p>
              <w:p w14:paraId="6F8B7EC8" w14:textId="77777777" w:rsidR="009E601D" w:rsidRPr="001B5AF1" w:rsidRDefault="009E601D" w:rsidP="005A6FBA">
                <w:pPr>
                  <w:rPr>
                    <w:szCs w:val="24"/>
                  </w:rPr>
                </w:pPr>
              </w:p>
            </w:tc>
            <w:tc>
              <w:tcPr>
                <w:tcW w:w="4243" w:type="dxa"/>
                <w:shd w:val="clear" w:color="auto" w:fill="auto"/>
              </w:tcPr>
              <w:p w14:paraId="558BA934" w14:textId="77777777" w:rsidR="009E601D" w:rsidRPr="001B5AF1" w:rsidRDefault="009E601D" w:rsidP="005A6FBA">
                <w:pPr>
                  <w:rPr>
                    <w:i/>
                  </w:rPr>
                </w:pPr>
                <w:r w:rsidRPr="001B5AF1">
                  <w:rPr>
                    <w:i/>
                  </w:rPr>
                  <w:t>Ehdotus</w:t>
                </w:r>
              </w:p>
              <w:p w14:paraId="69E7151E" w14:textId="77777777" w:rsidR="009E601D" w:rsidRPr="001B5AF1" w:rsidRDefault="009E601D" w:rsidP="005A6FBA"/>
            </w:tc>
          </w:tr>
          <w:tr w:rsidR="009E601D" w:rsidRPr="001B5AF1" w14:paraId="1B06045A" w14:textId="77777777" w:rsidTr="00C059CE">
            <w:tc>
              <w:tcPr>
                <w:tcW w:w="4243" w:type="dxa"/>
                <w:shd w:val="clear" w:color="auto" w:fill="auto"/>
              </w:tcPr>
              <w:p w14:paraId="71BE1F13" w14:textId="77777777" w:rsidR="009E601D" w:rsidRDefault="009E601D" w:rsidP="005A6FBA">
                <w:pPr>
                  <w:pStyle w:val="LLPykala"/>
                </w:pPr>
                <w:r>
                  <w:t>6</w:t>
                </w:r>
                <w:r w:rsidRPr="001B5AF1">
                  <w:t xml:space="preserve"> §</w:t>
                </w:r>
              </w:p>
              <w:p w14:paraId="25BB2313" w14:textId="77777777" w:rsidR="009E601D" w:rsidRPr="001B5AF1" w:rsidRDefault="009E601D" w:rsidP="005A6FBA">
                <w:pPr>
                  <w:pStyle w:val="LLPykalanOtsikko"/>
                </w:pPr>
                <w:r w:rsidRPr="00037E49">
                  <w:t>Tietojen antaminen valvontaviranomaisille</w:t>
                </w:r>
              </w:p>
              <w:p w14:paraId="173D5D75" w14:textId="77777777" w:rsidR="009E601D" w:rsidRDefault="009E601D" w:rsidP="005A6FBA">
                <w:pPr>
                  <w:pStyle w:val="LLKappalejako"/>
                </w:pPr>
                <w:r w:rsidRPr="001B5AF1">
                  <w:t xml:space="preserve">Sosiaalihuollon ammattihenkilö on velvollinen salassapitosäännösten estämättä antamaan </w:t>
                </w:r>
                <w:r w:rsidRPr="005A6FBA">
                  <w:t>Sosiaali- ja terveysalan</w:t>
                </w:r>
                <w:r w:rsidRPr="001B5AF1">
                  <w:t xml:space="preserve"> lupa- ja valvontaviraston </w:t>
                </w:r>
                <w:r w:rsidRPr="005A6FBA">
                  <w:t>tai aluehallintoviraston</w:t>
                </w:r>
                <w:r w:rsidRPr="001B5AF1">
                  <w:t xml:space="preserve"> pyytämät, niille tässä laissa säädettyjen tehtävien hoitamiseksi välttämättömät tiedot ja selvitykset.</w:t>
                </w:r>
              </w:p>
              <w:p w14:paraId="283704E8" w14:textId="77777777" w:rsidR="009E601D" w:rsidRDefault="009E601D" w:rsidP="005A6FBA">
                <w:pPr>
                  <w:pStyle w:val="LLKappalejako"/>
                </w:pPr>
              </w:p>
              <w:p w14:paraId="61C402FC" w14:textId="77777777" w:rsidR="009E601D" w:rsidRPr="009167E1" w:rsidRDefault="009E601D" w:rsidP="005A6FBA">
                <w:pPr>
                  <w:pStyle w:val="LLPykala"/>
                </w:pPr>
                <w:r>
                  <w:t>7</w:t>
                </w:r>
                <w:r w:rsidRPr="009167E1">
                  <w:t xml:space="preserve"> §</w:t>
                </w:r>
              </w:p>
              <w:p w14:paraId="37B35B0F" w14:textId="77777777" w:rsidR="009E601D" w:rsidRPr="00A4663A" w:rsidRDefault="009E601D" w:rsidP="005A6FBA">
                <w:pPr>
                  <w:pStyle w:val="LLPykalanOtsikko"/>
                </w:pPr>
                <w:r w:rsidRPr="00F35AF9">
                  <w:t>Oikeus harjoittaa sosiaalityöntekijän ammattia Suomessa suoritetun koulutuksen perusteella</w:t>
                </w:r>
              </w:p>
              <w:p w14:paraId="76B91C4C" w14:textId="77777777" w:rsidR="009E601D" w:rsidRDefault="009E601D" w:rsidP="005A6FBA">
                <w:pPr>
                  <w:pStyle w:val="LLKappalejako"/>
                </w:pPr>
                <w:r w:rsidRPr="00F35AF9">
                  <w:t>Sosiaali- ja terveysalan lupa- ja valvontavirasto myöntää hakemuksesta oikeuden harjoittaa sosiaalityöntekijän ammattia laillistettuna ammattihenkilönä henkilölle, joka on suorittanut Suomessa ylemmän korkeakoulututkinnon, johon sisältyy tai jonka lisäksi on suoritettu pääaineopinnot tai pääainetta vastaavat yliopistolliset opinnot sosiaalityössä.</w:t>
                </w:r>
              </w:p>
              <w:p w14:paraId="367F853F" w14:textId="77777777" w:rsidR="009E601D" w:rsidRDefault="009E601D" w:rsidP="005A6FBA">
                <w:pPr>
                  <w:pStyle w:val="LLKappalejako"/>
                </w:pPr>
              </w:p>
              <w:p w14:paraId="2E8E1A33" w14:textId="77777777" w:rsidR="001318B9" w:rsidRDefault="001318B9" w:rsidP="005A6FBA">
                <w:pPr>
                  <w:pStyle w:val="LLPykala"/>
                </w:pPr>
              </w:p>
              <w:p w14:paraId="54566DC0" w14:textId="77777777" w:rsidR="001318B9" w:rsidRDefault="001318B9" w:rsidP="005A6FBA">
                <w:pPr>
                  <w:pStyle w:val="LLPykala"/>
                </w:pPr>
              </w:p>
              <w:p w14:paraId="7EF1B8E1" w14:textId="77777777" w:rsidR="001318B9" w:rsidRDefault="001318B9" w:rsidP="005A6FBA">
                <w:pPr>
                  <w:pStyle w:val="LLPykala"/>
                </w:pPr>
              </w:p>
              <w:p w14:paraId="52738831" w14:textId="77777777" w:rsidR="001318B9" w:rsidRDefault="001318B9" w:rsidP="005A6FBA">
                <w:pPr>
                  <w:pStyle w:val="LLPykala"/>
                </w:pPr>
              </w:p>
              <w:p w14:paraId="71F00DF6" w14:textId="77777777" w:rsidR="001318B9" w:rsidRDefault="001318B9" w:rsidP="005A6FBA">
                <w:pPr>
                  <w:pStyle w:val="LLPykala"/>
                </w:pPr>
              </w:p>
              <w:p w14:paraId="43E21F11" w14:textId="77777777" w:rsidR="001318B9" w:rsidRDefault="001318B9" w:rsidP="005A6FBA">
                <w:pPr>
                  <w:pStyle w:val="LLPykala"/>
                </w:pPr>
              </w:p>
              <w:p w14:paraId="5527A29E" w14:textId="21548E41" w:rsidR="009E601D" w:rsidRPr="009167E1" w:rsidRDefault="009E601D" w:rsidP="005A6FBA">
                <w:pPr>
                  <w:pStyle w:val="LLPykala"/>
                </w:pPr>
                <w:r>
                  <w:lastRenderedPageBreak/>
                  <w:t>8</w:t>
                </w:r>
                <w:r w:rsidRPr="009167E1">
                  <w:t xml:space="preserve"> §</w:t>
                </w:r>
              </w:p>
              <w:p w14:paraId="6C967457" w14:textId="59557C63" w:rsidR="009E601D" w:rsidRPr="00A4663A" w:rsidRDefault="009E601D" w:rsidP="005A6FBA">
                <w:pPr>
                  <w:pStyle w:val="LLPykalanOtsikko"/>
                </w:pPr>
                <w:r w:rsidRPr="00F35AF9">
                  <w:t xml:space="preserve">Oikeus harjoittaa sosionomin, </w:t>
                </w:r>
                <w:proofErr w:type="spellStart"/>
                <w:r w:rsidRPr="00F35AF9">
                  <w:t>geronomin</w:t>
                </w:r>
                <w:proofErr w:type="spellEnd"/>
                <w:r w:rsidRPr="00F35AF9">
                  <w:t xml:space="preserve"> ja kuntoutuksen ohjaajan ammattia Suomessa suoritetun koulutuksen perusteella</w:t>
                </w:r>
              </w:p>
              <w:p w14:paraId="62FA31DA" w14:textId="77777777" w:rsidR="009E601D" w:rsidRDefault="009E601D" w:rsidP="005A6FBA">
                <w:pPr>
                  <w:pStyle w:val="LLKappalejako"/>
                </w:pPr>
                <w:r>
                  <w:t>Sosiaali- ja terveysalan lupa- ja valvontavirasto myöntää hakemuksesta oikeuden harjoittaa sosionomin ammattia laillistettuna ammattihenkilönä henkilölle, joka on suorittanut sosiaalialalle soveltuvan ammattikorkeakoulututkinnon Suomessa.</w:t>
                </w:r>
              </w:p>
              <w:p w14:paraId="335768F7" w14:textId="77777777" w:rsidR="009E601D" w:rsidRDefault="009E601D" w:rsidP="005A6FBA">
                <w:pPr>
                  <w:pStyle w:val="LLKappalejako"/>
                </w:pPr>
                <w:r>
                  <w:t xml:space="preserve">Sosiaali- ja terveysalan lupa- ja valvontavirasto myöntää hakemuksesta oikeuden harjoittaa </w:t>
                </w:r>
                <w:proofErr w:type="spellStart"/>
                <w:r>
                  <w:t>geronomin</w:t>
                </w:r>
                <w:proofErr w:type="spellEnd"/>
                <w:r>
                  <w:t xml:space="preserve"> ammattia henkilölle, joka on suorittanut sosiaalialalle soveltuvan ammattikorkeakoulututkinnon Suomessa.</w:t>
                </w:r>
              </w:p>
              <w:p w14:paraId="3B628D5E" w14:textId="77777777" w:rsidR="009E601D" w:rsidRDefault="009E601D" w:rsidP="005A6FBA">
                <w:pPr>
                  <w:pStyle w:val="LLKappalejako"/>
                </w:pPr>
                <w:r>
                  <w:t>Sosiaali- ja terveysalan lupa- ja valvontavirasto myöntää hakemuksesta oikeuden harjoittaa kuntoutuksen ohjaajan ammattia henkilölle, joka on suorittanut sosiaalialalle soveltuvan ammattikorkeakoulututkinnon Suomessa.</w:t>
                </w:r>
              </w:p>
              <w:p w14:paraId="4ED62D7C" w14:textId="77777777" w:rsidR="009E601D" w:rsidRDefault="009E601D" w:rsidP="005A6FBA">
                <w:pPr>
                  <w:pStyle w:val="LLKappalejako"/>
                </w:pPr>
              </w:p>
              <w:p w14:paraId="099BBBD3" w14:textId="77777777" w:rsidR="009E601D" w:rsidRPr="009167E1" w:rsidRDefault="009E601D" w:rsidP="005A6FBA">
                <w:pPr>
                  <w:pStyle w:val="LLPykala"/>
                </w:pPr>
                <w:r>
                  <w:t xml:space="preserve">10 </w:t>
                </w:r>
                <w:r w:rsidRPr="009167E1">
                  <w:t>§</w:t>
                </w:r>
              </w:p>
              <w:p w14:paraId="368155F6" w14:textId="77777777" w:rsidR="009E601D" w:rsidRPr="00A4663A" w:rsidRDefault="009E601D" w:rsidP="005A6FBA">
                <w:pPr>
                  <w:pStyle w:val="LLPykalanOtsikko"/>
                </w:pPr>
                <w:r w:rsidRPr="00F35AF9">
                  <w:t>Muussa EU- tai ETA-valtiossa kuin Suomessa koulutuksen saanut EU- tai ETA-valtion kansalainen</w:t>
                </w:r>
              </w:p>
              <w:p w14:paraId="1ACB7CB6" w14:textId="77777777" w:rsidR="009E601D" w:rsidRDefault="009E601D" w:rsidP="005A6FBA">
                <w:pPr>
                  <w:pStyle w:val="LLKappalejako"/>
                </w:pPr>
                <w:r>
                  <w:t>Sosiaali- ja terveysalan lupa- ja valvontavirasto myöntää hakemuksesta ammattipätevyyden tunnustamisesta annetun lain (1093/2007) mukaisesti oikeuden harjoittaa Suomessa tämän lain 7 tai 8 §:ssä tarkoitettua ammattia Euroopan unionin jäsenvaltion tai Euroopan talousalueeseen kuuluvan valtion kansalaiselle, jolle on jossakin muussa Euroopan unionin jäsenvaltiossa tai Euroopan talousalueeseen kuuluvassa valtiossa kuin Suomessa suoritetun koulutuksen perusteella myönnetty tutkintotodistus tai muu asiakirja, joka kyseisessä valtiossa vaaditaan kyseiseen ammattiin, tai muu asiakirja, joka osoittaa hakijan valmiuden kyseisen ammatin harjoittamiseen.</w:t>
                </w:r>
              </w:p>
              <w:p w14:paraId="0B7C0A64" w14:textId="77777777" w:rsidR="009E601D" w:rsidRDefault="009E601D" w:rsidP="005A6FBA">
                <w:pPr>
                  <w:pStyle w:val="LLKappalejako"/>
                </w:pPr>
                <w:r>
                  <w:t xml:space="preserve">Sosiaali- ja terveysalan lupa- ja valvontavirasto myöntää hakemuksesta ammattipätevyyden tunnustamisesta annetun lain </w:t>
                </w:r>
                <w:r>
                  <w:lastRenderedPageBreak/>
                  <w:t>mukaisesti oikeuden käyttää Suomessa valtioneuvoston asetuksella säädettyä sosiaalihuollon ammattihenkilön ammattinimikettä Euroopan unionin jäsenvaltion tai Euroopan talousalueeseen kuuluvan valtion kansalaiselle, jolle on jossakin muussa Euroopan unionin jäsenvaltiossa tai Euroopan talousalueeseen kuuluvassa valtiossa kuin Suomessa saadun koulutuksen perusteella kyseisessä valtiossa myönnetty tutkintotodistus tai sen kanssa vastaavaksi määritelty koulutuksesta annettava asiakirja, joka kyseisessä valtiossa vaaditaan oikeuden saamiseksi kyseiseen ammattiin, tai muu asiakirja, joka osoittaa hakijan valmiuden kyseisen ammatin harjoittamiseen.</w:t>
                </w:r>
              </w:p>
              <w:p w14:paraId="30A7619D" w14:textId="77777777" w:rsidR="009E601D" w:rsidRDefault="009E601D" w:rsidP="005A6FBA">
                <w:pPr>
                  <w:pStyle w:val="LLKappalejako"/>
                </w:pPr>
                <w:r>
                  <w:t>Sosiaali- ja terveysalan lupa- ja valvontavirasto voi määrätä hakijalle korvaavina toimenpiteinä sopeutumisajan tai kelpoisuuskokeen siten kuin siitä on säädetty ammattipätevyyden tunnustamisesta annetussa laissa.</w:t>
                </w:r>
              </w:p>
              <w:p w14:paraId="2058A239" w14:textId="77777777" w:rsidR="009E601D" w:rsidRDefault="009E601D" w:rsidP="005A6FBA">
                <w:pPr>
                  <w:pStyle w:val="LLKappalejako"/>
                </w:pPr>
              </w:p>
              <w:p w14:paraId="0354248D" w14:textId="77777777" w:rsidR="009E601D" w:rsidRPr="009167E1" w:rsidRDefault="009E601D" w:rsidP="005A6FBA">
                <w:pPr>
                  <w:pStyle w:val="LLPykala"/>
                </w:pPr>
                <w:r>
                  <w:t>11</w:t>
                </w:r>
                <w:r w:rsidRPr="009167E1">
                  <w:t xml:space="preserve"> §</w:t>
                </w:r>
              </w:p>
              <w:p w14:paraId="4E0ADF68" w14:textId="77777777" w:rsidR="009E601D" w:rsidRPr="00A4663A" w:rsidRDefault="009E601D" w:rsidP="005A6FBA">
                <w:pPr>
                  <w:pStyle w:val="LLPykalanOtsikko"/>
                </w:pPr>
                <w:r w:rsidRPr="000222F8">
                  <w:t>Euroopan unioniin tai Euroopan talousalueeseen kuulumattomassa valtiossa koulutuksen saanut</w:t>
                </w:r>
              </w:p>
              <w:p w14:paraId="12297CBE" w14:textId="77777777" w:rsidR="009E601D" w:rsidRDefault="009E601D" w:rsidP="005A6FBA">
                <w:pPr>
                  <w:pStyle w:val="LLKappalejako"/>
                </w:pPr>
                <w:r>
                  <w:t>Sosiaali- ja terveysalan lupa- ja valvontavirasto myöntää hakemuksesta oikeuden harjoittaa Suomessa 7 tai 8 §:ssä tarkoitettua ammattia henkilölle, jolle on Euroopan unioniin tai Euroopan talousalueeseen kuulumattomassa valtiossa suoritetun koulutuksen perusteella myönnetty tutkintotodistus tai muu asiakirja, joka kyseisessä valtiossa vaaditaan oikeuden saamiseksi kyseiseen ammattiin.</w:t>
                </w:r>
              </w:p>
              <w:p w14:paraId="5CA334FA" w14:textId="77777777" w:rsidR="009E601D" w:rsidRDefault="009E601D" w:rsidP="005A6FBA">
                <w:pPr>
                  <w:pStyle w:val="LLKappalejako"/>
                </w:pPr>
                <w:r>
                  <w:t>Sosiaali- ja terveysalan lupa- ja valvontavirasto myöntää hakemuksesta oikeuden käyttää valtioneuvoston asetuksella säädettyä nimikesuojatun ammattihenkilön ammattinimikettä henkilölle, jolle on Euroopan unioniin tai Euroopan talousalueeseen kuulumattomassa valtiossa suoritetun koulutuksen perusteella myönnetty tutkintotodistus tai muu asiakirja, joka kyseisessä valtiossa vaaditaan oikeuden saamiseksi kyseiseen ammattiin.</w:t>
                </w:r>
              </w:p>
              <w:p w14:paraId="7C343E3F" w14:textId="77777777" w:rsidR="009E601D" w:rsidRDefault="009E601D" w:rsidP="005A6FBA">
                <w:pPr>
                  <w:pStyle w:val="LLKappalejako"/>
                </w:pPr>
                <w:r>
                  <w:t xml:space="preserve">Sosiaali- ja terveysalan lupa- ja valvontavirasto voi määrätä hakijalle korvaavina toimenpiteinä sopeutumisajan tai </w:t>
                </w:r>
                <w:r>
                  <w:lastRenderedPageBreak/>
                  <w:t>kelpoisuuskokeen. Valtioneuvoston asetuksella voidaan säätää tarkemmin sopeutumisajasta ja kelpoisuuskokeesta sekä hakijalle asetettavista muista pätevyysvaatimuksista.</w:t>
                </w:r>
              </w:p>
              <w:p w14:paraId="7B44F882" w14:textId="77777777" w:rsidR="009E601D" w:rsidRDefault="009E601D" w:rsidP="005A6FBA">
                <w:pPr>
                  <w:pStyle w:val="LLNormaali"/>
                </w:pPr>
                <w:r w:rsidRPr="000A334A">
                  <w:rPr>
                    <w:lang w:eastAsia="fi-FI"/>
                  </w:rPr>
                  <w:t>— — — — — — — — — — — — — —</w:t>
                </w:r>
              </w:p>
              <w:p w14:paraId="1FFE9CB9" w14:textId="77777777" w:rsidR="009E601D" w:rsidRDefault="009E601D" w:rsidP="005A6FBA">
                <w:pPr>
                  <w:pStyle w:val="LLKappalejako"/>
                </w:pPr>
              </w:p>
              <w:p w14:paraId="05CF24AD" w14:textId="77777777" w:rsidR="009E601D" w:rsidRPr="009167E1" w:rsidRDefault="009E601D" w:rsidP="005A6FBA">
                <w:pPr>
                  <w:pStyle w:val="LLPykala"/>
                </w:pPr>
                <w:r>
                  <w:t>15</w:t>
                </w:r>
                <w:r w:rsidRPr="009167E1">
                  <w:t xml:space="preserve"> §</w:t>
                </w:r>
              </w:p>
              <w:p w14:paraId="76BEAE8D" w14:textId="77777777" w:rsidR="009E601D" w:rsidRPr="00A4663A" w:rsidRDefault="009E601D" w:rsidP="005A6FBA">
                <w:pPr>
                  <w:pStyle w:val="LLPykalanOtsikko"/>
                </w:pPr>
                <w:r w:rsidRPr="000222F8">
                  <w:t>Ohjaus ja valvonta</w:t>
                </w:r>
              </w:p>
              <w:p w14:paraId="0C3B4FC9" w14:textId="77777777" w:rsidR="009E601D" w:rsidRDefault="009E601D" w:rsidP="005A6FBA">
                <w:pPr>
                  <w:pStyle w:val="LLNormaali"/>
                </w:pPr>
                <w:r w:rsidRPr="000A334A">
                  <w:rPr>
                    <w:lang w:eastAsia="fi-FI"/>
                  </w:rPr>
                  <w:t>— — — — — — — — — — — — — —</w:t>
                </w:r>
              </w:p>
              <w:p w14:paraId="5A708F89" w14:textId="77777777" w:rsidR="009E601D" w:rsidRPr="006735E4" w:rsidRDefault="009E601D" w:rsidP="005A6FBA">
                <w:pPr>
                  <w:pStyle w:val="LLKappalejako"/>
                  <w:rPr>
                    <w:i/>
                    <w:iCs/>
                  </w:rPr>
                </w:pPr>
                <w:r>
                  <w:t xml:space="preserve">Sosiaali- ja terveydenhuollon lupa- ja valvontavirasto ohjaa ja valvoo valtakunnallisesti sosiaalihuollon ammattihenkilöiden ammattitoimintaa. </w:t>
                </w:r>
                <w:r w:rsidRPr="006735E4">
                  <w:rPr>
                    <w:i/>
                    <w:iCs/>
                  </w:rPr>
                  <w:t>Aluehallintovirasto ohjaa ja valvoo sosiaalihuollon ammattihenkilöiden ammattitoimintaa toimialueellaan. Sosiaali- ja terveysalan lupa- ja valvontavirasto ohjaa sosiaali- ja terveysministeriön alaisena aluehallintovirastojen toimintaa sosiaalihuollon ammattihenkilöiden ammattitoiminnan valvonnan ja siihen liittyvän ohjauksen toimeenpanossa, yhteensovittamisessa ja yhdenmukaistamisessa.</w:t>
                </w:r>
              </w:p>
              <w:p w14:paraId="2B3F597B" w14:textId="77777777" w:rsidR="009E601D" w:rsidRPr="006735E4" w:rsidRDefault="009E601D" w:rsidP="005A6FBA">
                <w:pPr>
                  <w:pStyle w:val="LLKappalejako"/>
                  <w:rPr>
                    <w:i/>
                    <w:iCs/>
                  </w:rPr>
                </w:pPr>
                <w:r w:rsidRPr="006735E4">
                  <w:rPr>
                    <w:i/>
                    <w:iCs/>
                  </w:rPr>
                  <w:t>Sosiaali- ja terveysalan lupa- ja valvontavirasto käsittelee sosiaalihuollon ammattihenkilöiden ohjaukseen ja valvontaan liittyvät asiat erityisesti silloin, kun kysymyksessä on:</w:t>
                </w:r>
              </w:p>
              <w:p w14:paraId="38588DF0" w14:textId="77777777" w:rsidR="009E601D" w:rsidRPr="006735E4" w:rsidRDefault="009E601D" w:rsidP="005A6FBA">
                <w:pPr>
                  <w:pStyle w:val="LLKappalejako"/>
                  <w:rPr>
                    <w:i/>
                    <w:iCs/>
                  </w:rPr>
                </w:pPr>
                <w:r w:rsidRPr="006735E4">
                  <w:rPr>
                    <w:i/>
                    <w:iCs/>
                  </w:rPr>
                  <w:t>1)periaatteellisesti tärkeä tai laajakantoinen asia;</w:t>
                </w:r>
              </w:p>
              <w:p w14:paraId="384A0A41" w14:textId="77777777" w:rsidR="009E601D" w:rsidRPr="006735E4" w:rsidRDefault="009E601D" w:rsidP="005A6FBA">
                <w:pPr>
                  <w:pStyle w:val="LLKappalejako"/>
                  <w:rPr>
                    <w:i/>
                    <w:iCs/>
                  </w:rPr>
                </w:pPr>
                <w:r w:rsidRPr="006735E4">
                  <w:rPr>
                    <w:i/>
                    <w:iCs/>
                  </w:rPr>
                  <w:t>2)asia, joka saattaa edellyttää 20 §:n 2 momentissa tai 25 §:ssä tarkoitettujen turvaamistoimenpiteiden tai seuraamusten antamista;</w:t>
                </w:r>
              </w:p>
              <w:p w14:paraId="0B781FD5" w14:textId="77777777" w:rsidR="009E601D" w:rsidRPr="006735E4" w:rsidRDefault="009E601D" w:rsidP="005A6FBA">
                <w:pPr>
                  <w:pStyle w:val="LLKappalejako"/>
                  <w:rPr>
                    <w:i/>
                    <w:iCs/>
                  </w:rPr>
                </w:pPr>
                <w:r w:rsidRPr="006735E4">
                  <w:rPr>
                    <w:i/>
                    <w:iCs/>
                  </w:rPr>
                  <w:t>3)asia, jota aluehallintovirasto on esteellinen käsittelemään.</w:t>
                </w:r>
              </w:p>
              <w:p w14:paraId="1A69D50B" w14:textId="77777777" w:rsidR="009E601D" w:rsidRDefault="009E601D" w:rsidP="005A6FBA">
                <w:pPr>
                  <w:pStyle w:val="LLKappalejako"/>
                </w:pPr>
                <w:r>
                  <w:t>Sosiaali- ja terveysalan lupa- ja valvontavirastossa on sosiaalihuollon ammattihenkilöiden valvontaa varten sosiaali- ja terveydenhuollon ammattihenkilöiden valvontalautakunta, jonka kokoonpanosta ja tehtävistä säädetään valtioneuvoston asetuksella.</w:t>
                </w:r>
              </w:p>
              <w:p w14:paraId="691ED658" w14:textId="77777777" w:rsidR="009E601D" w:rsidRDefault="009E601D" w:rsidP="005A6FBA">
                <w:pPr>
                  <w:pStyle w:val="LLKappalejako"/>
                </w:pPr>
              </w:p>
              <w:p w14:paraId="5F11D585" w14:textId="77777777" w:rsidR="009E601D" w:rsidRPr="009167E1" w:rsidRDefault="009E601D" w:rsidP="005A6FBA">
                <w:pPr>
                  <w:pStyle w:val="LLPykala"/>
                </w:pPr>
                <w:r>
                  <w:t>16</w:t>
                </w:r>
                <w:r w:rsidRPr="009167E1">
                  <w:t xml:space="preserve"> §</w:t>
                </w:r>
              </w:p>
              <w:p w14:paraId="4A392A34" w14:textId="77777777" w:rsidR="009E601D" w:rsidRPr="00A4663A" w:rsidRDefault="009E601D" w:rsidP="005A6FBA">
                <w:pPr>
                  <w:pStyle w:val="LLPykalanOtsikko"/>
                </w:pPr>
                <w:r w:rsidRPr="000222F8">
                  <w:t>Sosiaalihuollon ammattihenkilöiden keskusrekisteri</w:t>
                </w:r>
              </w:p>
              <w:p w14:paraId="0E14F365" w14:textId="77777777" w:rsidR="009E601D" w:rsidRPr="00077A43" w:rsidRDefault="009E601D" w:rsidP="005A6FBA">
                <w:pPr>
                  <w:pStyle w:val="LLKappalejako"/>
                  <w:rPr>
                    <w:i/>
                    <w:iCs/>
                  </w:rPr>
                </w:pPr>
                <w:r>
                  <w:lastRenderedPageBreak/>
                  <w:t xml:space="preserve">Sosiaali- ja terveysalan lupa- ja valvontavirasto pitää sosiaalihuollon ammattihenkilöiden keskusrekisteriä Sosiaali- ja terveysalan lupa- ja valvontavirastosta annetun lain (669/2008) mukaisten valvontatehtävien hoitamiseksi. </w:t>
                </w:r>
                <w:r w:rsidRPr="00077A43">
                  <w:rPr>
                    <w:i/>
                    <w:iCs/>
                  </w:rPr>
                  <w:t>Sen lisäksi, mitä tässä laissa säädetään, noudatetaan henkilötietolakia (523/1999).</w:t>
                </w:r>
              </w:p>
              <w:p w14:paraId="6B96AC38" w14:textId="77777777" w:rsidR="009E601D" w:rsidRDefault="009E601D" w:rsidP="005A6FBA">
                <w:pPr>
                  <w:pStyle w:val="LLNormaali"/>
                </w:pPr>
                <w:r w:rsidRPr="000A334A">
                  <w:rPr>
                    <w:lang w:eastAsia="fi-FI"/>
                  </w:rPr>
                  <w:t>— — — — — — — — — — — — — —</w:t>
                </w:r>
              </w:p>
              <w:p w14:paraId="0E59C786" w14:textId="77777777" w:rsidR="009E601D" w:rsidRDefault="009E601D" w:rsidP="005A6FBA">
                <w:pPr>
                  <w:pStyle w:val="LLKappalejako"/>
                </w:pPr>
                <w:r>
                  <w:t xml:space="preserve">3)Sosiaali- ja terveysalan lupa- ja valvontaviraston </w:t>
                </w:r>
                <w:r w:rsidRPr="00077A43">
                  <w:rPr>
                    <w:i/>
                    <w:iCs/>
                  </w:rPr>
                  <w:t>tai aluehallintoviraston</w:t>
                </w:r>
                <w:r>
                  <w:t xml:space="preserve"> sosiaalihuollon ammattihenkilölle tämän lain mukaisesti antama huomautus sekä tiedot ammattitoiminnassa saadusta varoituksesta, sakko- tai vankeusrangaistuksesta tai viraltapanosta;</w:t>
                </w:r>
              </w:p>
              <w:p w14:paraId="254817CE" w14:textId="77777777" w:rsidR="009E601D" w:rsidRDefault="009E601D" w:rsidP="005A6FBA">
                <w:pPr>
                  <w:pStyle w:val="LLKappalejako"/>
                </w:pPr>
                <w:r>
                  <w:t>4)sellaisen laillistetun sosiaalihuollon ammattihenkilön ammattiin opiskelevan henkilön, tilapäisesti laillistetun sosiaalityöntekijän tehtävissä toimivan henkilön tai muun tilapäisesti sosiaalihuollon laillistetun ammattihenkilön tehtävissä toimivan henkilön, jolle Sosiaali- ja terveysalan lupa- ja valvontavirasto on antanut valvontatoimenpiteenä huomautuksen, kirjallisen varoituksen tai turvaamistoimenpiteen, nimi, henkilötunnus ja kotiosoite sekä tiedot edellä tarkoitetusta valvontatoimenpiteestä.</w:t>
                </w:r>
              </w:p>
              <w:p w14:paraId="59C5EF2F" w14:textId="77777777" w:rsidR="009E601D" w:rsidRDefault="009E601D" w:rsidP="005A6FBA">
                <w:pPr>
                  <w:pStyle w:val="LLNormaali"/>
                </w:pPr>
                <w:r w:rsidRPr="000A334A">
                  <w:rPr>
                    <w:lang w:eastAsia="fi-FI"/>
                  </w:rPr>
                  <w:t>— — — — — — — — — — — — — —</w:t>
                </w:r>
              </w:p>
              <w:p w14:paraId="1975C481" w14:textId="77777777" w:rsidR="009E601D" w:rsidRDefault="009E601D" w:rsidP="005A6FBA">
                <w:pPr>
                  <w:pStyle w:val="LLKappalejako"/>
                </w:pPr>
              </w:p>
              <w:p w14:paraId="560047F4" w14:textId="77777777" w:rsidR="009E601D" w:rsidRPr="009167E1" w:rsidRDefault="009E601D" w:rsidP="005A6FBA">
                <w:pPr>
                  <w:pStyle w:val="LLPykala"/>
                </w:pPr>
                <w:r>
                  <w:t>17</w:t>
                </w:r>
                <w:r w:rsidRPr="009167E1">
                  <w:t xml:space="preserve"> §</w:t>
                </w:r>
              </w:p>
              <w:p w14:paraId="63D5333B" w14:textId="77777777" w:rsidR="009E601D" w:rsidRPr="00A4663A" w:rsidRDefault="009E601D" w:rsidP="005A6FBA">
                <w:pPr>
                  <w:pStyle w:val="LLPykalanOtsikko"/>
                </w:pPr>
                <w:r w:rsidRPr="00561F76">
                  <w:t>Tietojen antaminen sosiaalihuollon ammattihenkilöiden keskusrekisteristä</w:t>
                </w:r>
              </w:p>
              <w:p w14:paraId="051B453D" w14:textId="77777777" w:rsidR="009E601D" w:rsidRPr="00077A43" w:rsidRDefault="009E601D" w:rsidP="005A6FBA">
                <w:pPr>
                  <w:pStyle w:val="LLKappalejako"/>
                  <w:rPr>
                    <w:i/>
                    <w:iCs/>
                  </w:rPr>
                </w:pPr>
                <w:r w:rsidRPr="00077A43">
                  <w:rPr>
                    <w:i/>
                    <w:iCs/>
                  </w:rPr>
                  <w:t>Sosiaali- ja terveysalan lupa- ja valvontaviraston on salassapitosäännösten estämättä annettava 16 §:n 2 momentissa tarkoitettuja tietoja aluehallintovirastolle sen laissa säädettyjen valvontatehtävien hoitamiseksi.</w:t>
                </w:r>
              </w:p>
              <w:p w14:paraId="023BF0BB" w14:textId="77777777" w:rsidR="009E601D" w:rsidRDefault="009E601D" w:rsidP="005A6FBA">
                <w:pPr>
                  <w:pStyle w:val="LLKappalejako"/>
                </w:pPr>
                <w:r>
                  <w:t>Sen lisäksi, mitä viranomaisten toiminnan julkisuudesta annetussa laissa (621/1999) säädetään, Sosiaali- ja terveysalan lupa- ja valvontavirasto voi salassapitosäännösten estämättä antaa viranomaiselle sekä sosiaali- ja terveydenhuollon työnantajalle ja toimintayksikölle tietoja tämän lain 16 §:n 2 momentin 3 kohdassa tarkoitetusta rikoksen seuraamuksesta työhön liittyvää soveltuvuusarviointia varten.</w:t>
                </w:r>
              </w:p>
              <w:p w14:paraId="508EF8EB" w14:textId="77777777" w:rsidR="009E601D" w:rsidRDefault="009E601D" w:rsidP="005A6FBA">
                <w:pPr>
                  <w:pStyle w:val="LLKappalejako"/>
                </w:pPr>
              </w:p>
              <w:p w14:paraId="17F0380D" w14:textId="77777777" w:rsidR="009E601D" w:rsidRPr="009167E1" w:rsidRDefault="009E601D" w:rsidP="005A6FBA">
                <w:pPr>
                  <w:pStyle w:val="LLPykala"/>
                </w:pPr>
                <w:r>
                  <w:t xml:space="preserve">18 </w:t>
                </w:r>
                <w:r w:rsidRPr="009167E1">
                  <w:t>§</w:t>
                </w:r>
              </w:p>
              <w:p w14:paraId="75A30BAF" w14:textId="77777777" w:rsidR="009E601D" w:rsidRPr="00A4663A" w:rsidRDefault="009E601D" w:rsidP="005A6FBA">
                <w:pPr>
                  <w:pStyle w:val="LLPykalanOtsikko"/>
                </w:pPr>
                <w:r w:rsidRPr="00561F76">
                  <w:t>Julkinen tietopalvelu</w:t>
                </w:r>
              </w:p>
              <w:p w14:paraId="0B0424ED" w14:textId="77777777" w:rsidR="009E601D" w:rsidRDefault="009E601D" w:rsidP="005A6FBA">
                <w:pPr>
                  <w:pStyle w:val="LLKappalejako"/>
                </w:pPr>
                <w:r>
                  <w:t xml:space="preserve">Sosiaali- ja terveysalan lupa- ja valvontavirasto voi luovuttaa julkisen tietoverkon välityksellä sosiaalihuollon ammattihenkilöiden keskusrekisteristä tiedon sosiaalihuollon ammattihenkilön nimestä, rekisteröintinumerosta, syntymävuodesta ja ammattihenkilön ammattipätevyydestä sekä ammatinharjoittamisoikeuden rajoittamisesta </w:t>
                </w:r>
                <w:proofErr w:type="gramStart"/>
                <w:r>
                  <w:t xml:space="preserve">( </w:t>
                </w:r>
                <w:r w:rsidRPr="00077A43">
                  <w:rPr>
                    <w:i/>
                    <w:iCs/>
                  </w:rPr>
                  <w:t>julkinen</w:t>
                </w:r>
                <w:proofErr w:type="gramEnd"/>
                <w:r w:rsidRPr="00077A43">
                  <w:rPr>
                    <w:i/>
                    <w:iCs/>
                  </w:rPr>
                  <w:t xml:space="preserve"> tietopalvelu</w:t>
                </w:r>
                <w:r>
                  <w:t xml:space="preserve"> ).</w:t>
                </w:r>
              </w:p>
              <w:p w14:paraId="39093E63" w14:textId="77777777" w:rsidR="009E601D" w:rsidRDefault="009E601D" w:rsidP="005A6FBA">
                <w:pPr>
                  <w:pStyle w:val="LLNormaali"/>
                </w:pPr>
                <w:r w:rsidRPr="000A334A">
                  <w:rPr>
                    <w:lang w:eastAsia="fi-FI"/>
                  </w:rPr>
                  <w:t>— — — — — — — — — — — — — —</w:t>
                </w:r>
              </w:p>
              <w:p w14:paraId="32AB2ED6" w14:textId="77777777" w:rsidR="009E601D" w:rsidRDefault="009E601D" w:rsidP="005A6FBA">
                <w:pPr>
                  <w:pStyle w:val="LLKappalejako"/>
                </w:pPr>
                <w:r>
                  <w:t>Sosiaali- ja terveysalan lupa- ja valvontaviraston on poistettava sosiaalihuollon ammattihenkilöä koskevat tiedot julkisesta tietopalvelusta välittömästi sen jälkeen, kun se on saanut tiedon sosiaalihuollon ammattihenkilön kuolemasta tai kun sosiaalihuollon ammattihenkilön ammatinharjoittamisoikeus on poistettu tai ammattinimikkeen käyttö on kielletty.</w:t>
                </w:r>
              </w:p>
              <w:p w14:paraId="6C309D88" w14:textId="77777777" w:rsidR="009E601D" w:rsidRDefault="009E601D" w:rsidP="005A6FBA">
                <w:pPr>
                  <w:pStyle w:val="LLKappalejako"/>
                </w:pPr>
              </w:p>
              <w:p w14:paraId="201869C9" w14:textId="77777777" w:rsidR="009E601D" w:rsidRPr="009167E1" w:rsidRDefault="009E601D" w:rsidP="005A6FBA">
                <w:pPr>
                  <w:pStyle w:val="LLPykala"/>
                </w:pPr>
                <w:r>
                  <w:t>19</w:t>
                </w:r>
                <w:r w:rsidRPr="009167E1">
                  <w:t xml:space="preserve"> §</w:t>
                </w:r>
              </w:p>
              <w:p w14:paraId="639F15C4" w14:textId="77777777" w:rsidR="009E601D" w:rsidRPr="00A4663A" w:rsidRDefault="009E601D" w:rsidP="005A6FBA">
                <w:pPr>
                  <w:pStyle w:val="LLPykalanOtsikko"/>
                </w:pPr>
                <w:r w:rsidRPr="00561F76">
                  <w:t>Ammattitoiminnan asianmukaisuuden selvittäminen</w:t>
                </w:r>
              </w:p>
              <w:p w14:paraId="6912E08F" w14:textId="77777777" w:rsidR="009E601D" w:rsidRDefault="009E601D" w:rsidP="005A6FBA">
                <w:pPr>
                  <w:pStyle w:val="LLKappalejako"/>
                </w:pPr>
                <w:r>
                  <w:t xml:space="preserve">Jos on perusteltua aihetta epäillä, että sosiaalihuollon ammattihenkilö on sairauden, päihteiden väärinkäytön, heikentyneen toimintakyvyn tai muun vastaavan syyn vuoksi kykenemätön toimimaan ammatissaan, Sosiaali- ja terveysalan lupa- ja valvontavirasto voi velvoittaa sosiaalihuollon ammattihenkilön lääkärintarkastukseen tai sairaalatutkimuksiin </w:t>
                </w:r>
                <w:proofErr w:type="gramStart"/>
                <w:r>
                  <w:t xml:space="preserve">( </w:t>
                </w:r>
                <w:r w:rsidRPr="00077A43">
                  <w:rPr>
                    <w:i/>
                    <w:iCs/>
                  </w:rPr>
                  <w:t>ammatillisen</w:t>
                </w:r>
                <w:proofErr w:type="gramEnd"/>
                <w:r w:rsidRPr="00077A43">
                  <w:rPr>
                    <w:i/>
                    <w:iCs/>
                  </w:rPr>
                  <w:t xml:space="preserve"> toimintakyvyn ja terveydentilan selvittäminen</w:t>
                </w:r>
                <w:r>
                  <w:t xml:space="preserve"> ).</w:t>
                </w:r>
              </w:p>
              <w:p w14:paraId="143DBE6B" w14:textId="77777777" w:rsidR="009E601D" w:rsidRDefault="009E601D" w:rsidP="005A6FBA">
                <w:pPr>
                  <w:pStyle w:val="LLKappalejako"/>
                </w:pPr>
                <w:r>
                  <w:t xml:space="preserve">Jos on perusteltua aihetta olettaa, että sosiaalihuollon ammattihenkilön ammatinharjoittamistaidoissa tai ammattitiedoissa on puutteita, Sosiaali- ja terveysalan lupa- ja valvontavirasto voi velvoittaa sosiaalihuollon ammattihenkilön ammattitaitojen tai -tietojen tutkimiseksi työkokeiluun, työnäytteeseen tai kuulusteluun </w:t>
                </w:r>
                <w:proofErr w:type="gramStart"/>
                <w:r>
                  <w:t xml:space="preserve">( </w:t>
                </w:r>
                <w:r w:rsidRPr="00077A43">
                  <w:rPr>
                    <w:i/>
                    <w:iCs/>
                  </w:rPr>
                  <w:t>ammattitaidon</w:t>
                </w:r>
                <w:proofErr w:type="gramEnd"/>
                <w:r w:rsidRPr="00077A43">
                  <w:rPr>
                    <w:i/>
                    <w:iCs/>
                  </w:rPr>
                  <w:t xml:space="preserve"> selvittäminen</w:t>
                </w:r>
                <w:r>
                  <w:t xml:space="preserve"> ).</w:t>
                </w:r>
              </w:p>
              <w:p w14:paraId="1FBEDB00" w14:textId="77777777" w:rsidR="009E601D" w:rsidRDefault="009E601D" w:rsidP="005A6FBA">
                <w:pPr>
                  <w:pStyle w:val="LLNormaali"/>
                </w:pPr>
                <w:r w:rsidRPr="000A334A">
                  <w:rPr>
                    <w:lang w:eastAsia="fi-FI"/>
                  </w:rPr>
                  <w:t>— — — — — — — — — — — — — —</w:t>
                </w:r>
              </w:p>
              <w:p w14:paraId="77E45774" w14:textId="77777777" w:rsidR="009E601D" w:rsidRDefault="009E601D" w:rsidP="005A6FBA">
                <w:pPr>
                  <w:pStyle w:val="LLKappalejako"/>
                </w:pPr>
                <w:r>
                  <w:lastRenderedPageBreak/>
                  <w:t>Jos sosiaalihuollon ammattihenkilö ei suostu 1 tai 2 momentissa säädettyyn selvittämiseen, Sosiaali- ja terveysalan lupa- ja valvontavirasto voi kieltää laillistettua ammattihenkilöä harjoittamasta ammattiaan taikka kieltää nimikesuojattua ammattihenkilöä käyttämästä valtioneuvoston asetuksella säädettyä sosiaalihuollon ammattihenkilön ammattinimikettä.</w:t>
                </w:r>
              </w:p>
              <w:p w14:paraId="0DFBEFC9" w14:textId="77777777" w:rsidR="009E601D" w:rsidRDefault="009E601D" w:rsidP="005A6FBA">
                <w:pPr>
                  <w:pStyle w:val="LLKappalejako"/>
                </w:pPr>
              </w:p>
              <w:p w14:paraId="152AA234" w14:textId="77777777" w:rsidR="009E601D" w:rsidRPr="009167E1" w:rsidRDefault="009E601D" w:rsidP="005A6FBA">
                <w:pPr>
                  <w:pStyle w:val="LLPykala"/>
                </w:pPr>
                <w:r>
                  <w:t>20</w:t>
                </w:r>
                <w:r w:rsidRPr="009167E1">
                  <w:t xml:space="preserve"> §</w:t>
                </w:r>
              </w:p>
              <w:p w14:paraId="1F9D5080" w14:textId="77777777" w:rsidR="009E601D" w:rsidRPr="00A4663A" w:rsidRDefault="009E601D" w:rsidP="005A6FBA">
                <w:pPr>
                  <w:pStyle w:val="LLPykalanOtsikko"/>
                </w:pPr>
                <w:r w:rsidRPr="00561F76">
                  <w:t>Seuraamukset virheellisestä menettelystä</w:t>
                </w:r>
              </w:p>
              <w:p w14:paraId="71260D66" w14:textId="77777777" w:rsidR="009E601D" w:rsidRDefault="009E601D" w:rsidP="005A6FBA">
                <w:pPr>
                  <w:pStyle w:val="LLKappalejako"/>
                </w:pPr>
                <w:r>
                  <w:t>Sosiaali- ja terveysalan lupa- ja valvontavirasto voi antaa seuraamuksen sosiaalihuollon ammattihenkilön virheellisestä toiminnasta, jos sosiaalihuollon ammattihenkilö:</w:t>
                </w:r>
              </w:p>
              <w:p w14:paraId="17260056" w14:textId="77777777" w:rsidR="001318B9" w:rsidRDefault="001318B9" w:rsidP="001318B9">
                <w:pPr>
                  <w:pStyle w:val="LLNormaali"/>
                  <w:rPr>
                    <w:lang w:eastAsia="fi-FI"/>
                  </w:rPr>
                </w:pPr>
                <w:r>
                  <w:rPr>
                    <w:lang w:eastAsia="fi-FI"/>
                  </w:rPr>
                  <w:t>1)laiminlyö 4–6 §:ssä säädetyn velvollisuuden;</w:t>
                </w:r>
              </w:p>
              <w:p w14:paraId="27E799DE" w14:textId="77777777" w:rsidR="001318B9" w:rsidRDefault="001318B9" w:rsidP="001318B9">
                <w:pPr>
                  <w:pStyle w:val="LLNormaali"/>
                  <w:rPr>
                    <w:lang w:eastAsia="fi-FI"/>
                  </w:rPr>
                </w:pPr>
                <w:r>
                  <w:rPr>
                    <w:lang w:eastAsia="fi-FI"/>
                  </w:rPr>
                  <w:t>2)suorittaa tehtäviä, joihin hänen koulutustaan tai ammattitaitoaan on pidettävä selvästi riittämättöminä;</w:t>
                </w:r>
              </w:p>
              <w:p w14:paraId="7B069D15" w14:textId="77777777" w:rsidR="001318B9" w:rsidRDefault="001318B9" w:rsidP="001318B9">
                <w:pPr>
                  <w:pStyle w:val="LLNormaali"/>
                  <w:rPr>
                    <w:lang w:eastAsia="fi-FI"/>
                  </w:rPr>
                </w:pPr>
                <w:r>
                  <w:rPr>
                    <w:lang w:eastAsia="fi-FI"/>
                  </w:rPr>
                  <w:t>3)toimii ammattitoiminnassaan muuten olennaisesti virheellisesti.</w:t>
                </w:r>
              </w:p>
              <w:p w14:paraId="6ADE5AD9" w14:textId="77777777" w:rsidR="009E601D" w:rsidRDefault="009E601D" w:rsidP="005A6FBA">
                <w:pPr>
                  <w:pStyle w:val="LLKappalejako"/>
                </w:pPr>
                <w:r>
                  <w:t>Sosiaali- ja terveysalan lupa- ja valvontavirasto voi 1 momentissa tarkoitetuissa tapauksissa:</w:t>
                </w:r>
              </w:p>
              <w:p w14:paraId="73A1B2B5" w14:textId="77777777" w:rsidR="001318B9" w:rsidRDefault="001318B9" w:rsidP="001318B9">
                <w:pPr>
                  <w:pStyle w:val="LLNormaali"/>
                  <w:rPr>
                    <w:lang w:eastAsia="fi-FI"/>
                  </w:rPr>
                </w:pPr>
                <w:r>
                  <w:rPr>
                    <w:lang w:eastAsia="fi-FI"/>
                  </w:rPr>
                  <w:t>1)antaa sosiaalihuollon ammattihenkilölle tarkempia määräyksiä ammattitoimintaa varten;</w:t>
                </w:r>
              </w:p>
              <w:p w14:paraId="1D51ADA3" w14:textId="77777777" w:rsidR="001318B9" w:rsidRDefault="001318B9" w:rsidP="001318B9">
                <w:pPr>
                  <w:pStyle w:val="LLNormaali"/>
                  <w:rPr>
                    <w:lang w:eastAsia="fi-FI"/>
                  </w:rPr>
                </w:pPr>
                <w:r>
                  <w:rPr>
                    <w:lang w:eastAsia="fi-FI"/>
                  </w:rPr>
                  <w:t>2)rajoittaa laillistetun ammattihenkilön ammatinharjoittamisoikeutta määräajaksi tai toistaiseksi taikka poistaa laillistetun ammattihenkilön ammatinharjoittamisoikeuden määräajaksi tai toistaiseksi;</w:t>
                </w:r>
              </w:p>
              <w:p w14:paraId="4F1492A1" w14:textId="77777777" w:rsidR="001318B9" w:rsidRDefault="001318B9" w:rsidP="001318B9">
                <w:pPr>
                  <w:pStyle w:val="LLKappalejako"/>
                </w:pPr>
                <w:r>
                  <w:t>3)kieltää nimikesuojattua ammattihenkilöä käyttämästä valtioneuvoston asetuksella säädettyä sosiaalihuollon ammattihenkilön ammattinimikettä määräajaksi tai toistaiseksi.</w:t>
                </w:r>
              </w:p>
              <w:p w14:paraId="55D04C9A" w14:textId="5FFB846F" w:rsidR="009E601D" w:rsidRDefault="009E601D" w:rsidP="001318B9">
                <w:pPr>
                  <w:pStyle w:val="LLKappalejako"/>
                </w:pPr>
                <w:r>
                  <w:t xml:space="preserve">Sosiaali- ja terveysalan lupa- ja valvontavirasto </w:t>
                </w:r>
                <w:r w:rsidRPr="00077A43">
                  <w:rPr>
                    <w:i/>
                    <w:iCs/>
                  </w:rPr>
                  <w:t>ja aluehallintovirasto</w:t>
                </w:r>
                <w:r>
                  <w:t xml:space="preserve"> voivat, jos asia ei anna aihetta 2 momentissa tai jäljempänä 25 §:ssä mainittuun toimenpiteeseen, kiinnittää sosiaalihuollon ammattihenkilön huomiota asianmukaiseen ammattitoimintaan tai kehottaa häntä korjaamaan todetun puutteen tai epäkohdan taikka antaa sosiaalihuollon ammattihenkilölle huomautuksen vastaisen varalle. </w:t>
                </w:r>
                <w:r>
                  <w:lastRenderedPageBreak/>
                  <w:t>Tässä momentissa tarkoitettuun Sosiaali- ja terveysalan lupa- ja valvontaviraston tai aluehallintoviraston antamaan huomautukseen tai huomion kiinnittämiseen ei saa hakea valittamalla muutosta.</w:t>
                </w:r>
              </w:p>
              <w:p w14:paraId="33178B82" w14:textId="77777777" w:rsidR="009E601D" w:rsidRDefault="009E601D" w:rsidP="005A6FBA">
                <w:pPr>
                  <w:pStyle w:val="LLKappalejako"/>
                </w:pPr>
                <w:r>
                  <w:t>Sosiaali- ja terveysalan lupa- ja valvontavirasto voi ryhtyä 2 momentin 2 tai 3 kohdassa tarkoitettuihin toimenpiteisiin, vain mikäli ammattihenkilön virheellinen toiminta tai tehtävien laiminlyönti ovat luonteeltaan vakavia eivätkä ammattihenkilölle annetut lievemmät seuraamukset ole johtaneet toiminnassa esiintyneiden puutteiden korjaamiseen.</w:t>
                </w:r>
              </w:p>
              <w:p w14:paraId="294FD2B8" w14:textId="77777777" w:rsidR="009E601D" w:rsidRDefault="009E601D" w:rsidP="005A6FBA">
                <w:pPr>
                  <w:pStyle w:val="LLKappalejako"/>
                </w:pPr>
              </w:p>
              <w:p w14:paraId="7653A42C" w14:textId="77777777" w:rsidR="009E601D" w:rsidRPr="009167E1" w:rsidRDefault="009E601D" w:rsidP="005A6FBA">
                <w:pPr>
                  <w:pStyle w:val="LLPykala"/>
                </w:pPr>
                <w:r>
                  <w:t>21</w:t>
                </w:r>
                <w:r w:rsidRPr="009167E1">
                  <w:t xml:space="preserve"> §</w:t>
                </w:r>
              </w:p>
              <w:p w14:paraId="01CE2932" w14:textId="77777777" w:rsidR="009E601D" w:rsidRPr="00A4663A" w:rsidRDefault="009E601D" w:rsidP="005A6FBA">
                <w:pPr>
                  <w:pStyle w:val="LLPykalanOtsikko"/>
                </w:pPr>
                <w:r w:rsidRPr="00292D8B">
                  <w:t>Kykenemättömyys toimia ammatissa</w:t>
                </w:r>
              </w:p>
              <w:p w14:paraId="5D0F045B" w14:textId="77777777" w:rsidR="009E601D" w:rsidRDefault="009E601D" w:rsidP="005A6FBA">
                <w:pPr>
                  <w:pStyle w:val="LLKappalejako"/>
                </w:pPr>
                <w:r w:rsidRPr="00292D8B">
                  <w:t>Jos sosiaalihuollon ammattihenkilö on sairauden, päihteiden väärinkäytön, heikentyneen toimintakyvyn tai muun vastaavan syyn perusteella taikka perustellusti todetun ammattitaidottomuuden vuoksi kykenemätön toimimaan sosiaalihuollon ammattihenkilön ammatissa, Sosiaali- ja terveysalan lupa- ja valvontavirasto voi päättää 20 §:ssä säädetystä toimenpiteestä.</w:t>
                </w:r>
              </w:p>
              <w:p w14:paraId="242702CF" w14:textId="77777777" w:rsidR="009E601D" w:rsidRDefault="009E601D" w:rsidP="005A6FBA">
                <w:pPr>
                  <w:pStyle w:val="LLKappalejako"/>
                </w:pPr>
              </w:p>
              <w:p w14:paraId="07A39153" w14:textId="77777777" w:rsidR="009E601D" w:rsidRPr="009167E1" w:rsidRDefault="009E601D" w:rsidP="005A6FBA">
                <w:pPr>
                  <w:pStyle w:val="LLPykala"/>
                </w:pPr>
                <w:r>
                  <w:t>22</w:t>
                </w:r>
                <w:r w:rsidRPr="009167E1">
                  <w:t xml:space="preserve"> §</w:t>
                </w:r>
              </w:p>
              <w:p w14:paraId="290AD3A0" w14:textId="77777777" w:rsidR="009E601D" w:rsidRPr="00A4663A" w:rsidRDefault="009E601D" w:rsidP="005A6FBA">
                <w:pPr>
                  <w:pStyle w:val="LLPykalanOtsikko"/>
                </w:pPr>
                <w:r w:rsidRPr="00292D8B">
                  <w:t>Ammattitoiminnassa tehty rikos</w:t>
                </w:r>
              </w:p>
              <w:p w14:paraId="1F657CFD" w14:textId="77777777" w:rsidR="009E601D" w:rsidRDefault="009E601D" w:rsidP="005A6FBA">
                <w:pPr>
                  <w:pStyle w:val="LLKappalejako"/>
                </w:pPr>
                <w:r>
                  <w:t>Jos sosiaalihuollon ammattihenkilö on tuomioistuimen lainvoimaisella päätöksellä tuomittu vankeusrangaistukseen rikoksesta, jonka hän on tehnyt ammattitoiminnassaan ja rikoksesta ilmenevien seikkojen perusteella voidaan epäillä, että ammattitoiminnan jatkaminen vaarantaisi asiakasturvallisuutta, Sosiaali- ja terveysalan lupa- ja valvontavirasto voi rajoittaa laillistetun ammattihenkilön ammatinharjoittamisoikeutta tai poistaa sen toistaiseksi taikka kieltää nimikesuojattua ammattihenkilöä toistaiseksi käyttämästä sosiaalihuollon ammattihenkilön ammattinimikettä.</w:t>
                </w:r>
              </w:p>
              <w:p w14:paraId="1378C3EA" w14:textId="77777777" w:rsidR="009E601D" w:rsidRDefault="009E601D" w:rsidP="005A6FBA">
                <w:pPr>
                  <w:pStyle w:val="LLKappalejako"/>
                </w:pPr>
                <w:r>
                  <w:t xml:space="preserve">Jos edellä tarkoitetusta rikoksesta ilmenevät seikat ja siihen liittyvät olosuhteet ovat erittäin raskauttavat, Sosiaali- ja terveysalan lupa- ja valvontavirasto voi poistaa laillistetun </w:t>
                </w:r>
                <w:r>
                  <w:lastRenderedPageBreak/>
                  <w:t>ammattihenkilön ammatinharjoittamisoikeuden pysyvästi tai kieltää nimikesuojattua ammattihenkilöä pysyvästi käyttämästä sosiaalihuollon ammattihenkilön ammattinimikettä.</w:t>
                </w:r>
              </w:p>
              <w:p w14:paraId="1B009EDC" w14:textId="77777777" w:rsidR="009E601D" w:rsidRDefault="009E601D" w:rsidP="005A6FBA">
                <w:pPr>
                  <w:pStyle w:val="LLKappalejako"/>
                </w:pPr>
              </w:p>
              <w:p w14:paraId="01DB0FE7" w14:textId="77777777" w:rsidR="009E601D" w:rsidRPr="009167E1" w:rsidRDefault="009E601D" w:rsidP="005A6FBA">
                <w:pPr>
                  <w:pStyle w:val="LLPykala"/>
                </w:pPr>
                <w:r>
                  <w:t>23</w:t>
                </w:r>
                <w:r w:rsidRPr="009167E1">
                  <w:t xml:space="preserve"> §</w:t>
                </w:r>
              </w:p>
              <w:p w14:paraId="4BFDCA50" w14:textId="77777777" w:rsidR="009E601D" w:rsidRPr="00A4663A" w:rsidRDefault="009E601D" w:rsidP="005A6FBA">
                <w:pPr>
                  <w:pStyle w:val="LLPykalanOtsikko"/>
                </w:pPr>
                <w:r w:rsidRPr="00292D8B">
                  <w:t>Väliaikaiset turvaamistoimenpiteet</w:t>
                </w:r>
              </w:p>
              <w:p w14:paraId="62473E26" w14:textId="77777777" w:rsidR="009E601D" w:rsidRDefault="009E601D" w:rsidP="005A6FBA">
                <w:pPr>
                  <w:pStyle w:val="LLKappalejako"/>
                </w:pPr>
                <w:r w:rsidRPr="00292D8B">
                  <w:t>Käsitellessään 19–22 §:ssä tarkoitettuja asioita Sosiaali- ja terveysalan lupa- ja valvontavirasto voi asiakasturvallisuuden niin vaatiessa väliaikaisesti rajoittaa laillistetun ammattihenkilön ammatinharjoittamisoikeutta tai kieltää laillistettua ammattihenkilöä harjoittamasta ammattia tai kieltää väliaikaisesti nimikesuojattua ammattihenkilöä käyttämästä sosiaalihuollon ammattihenkilön ammattinimikettä.</w:t>
                </w:r>
              </w:p>
              <w:p w14:paraId="6228158A" w14:textId="77777777" w:rsidR="009E601D" w:rsidRDefault="009E601D" w:rsidP="005A6FBA">
                <w:pPr>
                  <w:pStyle w:val="LLKappalejako"/>
                </w:pPr>
              </w:p>
              <w:p w14:paraId="36CF31E4" w14:textId="77777777" w:rsidR="009E601D" w:rsidRPr="009167E1" w:rsidRDefault="009E601D" w:rsidP="005A6FBA">
                <w:pPr>
                  <w:pStyle w:val="LLPykala"/>
                </w:pPr>
                <w:r>
                  <w:t>24</w:t>
                </w:r>
                <w:r w:rsidRPr="009167E1">
                  <w:t xml:space="preserve"> §</w:t>
                </w:r>
              </w:p>
              <w:p w14:paraId="45B9BABD" w14:textId="77777777" w:rsidR="009E601D" w:rsidRPr="00A4663A" w:rsidRDefault="009E601D" w:rsidP="005A6FBA">
                <w:pPr>
                  <w:pStyle w:val="LLPykalanOtsikko"/>
                </w:pPr>
                <w:r w:rsidRPr="00292D8B">
                  <w:t>Ammatinharjoittamisoikeuden rajoittaminen tai poistaminen tai ammattinimikkeen käyttöoikeuden poistaminen ammattihenkilön omasta pyynnöstä</w:t>
                </w:r>
              </w:p>
              <w:p w14:paraId="013DC65F" w14:textId="77777777" w:rsidR="009E601D" w:rsidRDefault="009E601D" w:rsidP="005A6FBA">
                <w:pPr>
                  <w:pStyle w:val="LLKappalejako"/>
                </w:pPr>
                <w:r w:rsidRPr="00292D8B">
                  <w:t>Sosiaali- ja terveysalan lupa- ja valvontavirasto voi sosiaalihuollon ammattihenkilön omasta pyynnöstä rajoittaa laillistetun ammattihenkilön ammatinharjoittamisoikeutta tai poistaa sen. Sosiaali- ja terveysalan lupa- ja valvontavirasto voi poistaa nimikesuojatun ammattihenkilön omasta pyynnöstä oikeuden käyttää asianomaista ammattinimikettä.</w:t>
                </w:r>
              </w:p>
              <w:p w14:paraId="39EFD898" w14:textId="77777777" w:rsidR="009E601D" w:rsidRDefault="009E601D" w:rsidP="005A6FBA">
                <w:pPr>
                  <w:pStyle w:val="LLKappalejako"/>
                </w:pPr>
              </w:p>
              <w:p w14:paraId="41550DE5" w14:textId="77777777" w:rsidR="009E601D" w:rsidRPr="009167E1" w:rsidRDefault="009E601D" w:rsidP="005A6FBA">
                <w:pPr>
                  <w:pStyle w:val="LLPykala"/>
                </w:pPr>
                <w:r>
                  <w:t>25</w:t>
                </w:r>
                <w:r w:rsidRPr="009167E1">
                  <w:t xml:space="preserve"> §</w:t>
                </w:r>
              </w:p>
              <w:p w14:paraId="7702E4DA" w14:textId="77777777" w:rsidR="009E601D" w:rsidRPr="00A4663A" w:rsidRDefault="009E601D" w:rsidP="005A6FBA">
                <w:pPr>
                  <w:pStyle w:val="LLPykalanOtsikko"/>
                </w:pPr>
                <w:r w:rsidRPr="00292D8B">
                  <w:t>Kirjallinen varoitus</w:t>
                </w:r>
              </w:p>
              <w:p w14:paraId="45127728" w14:textId="77777777" w:rsidR="009E601D" w:rsidRDefault="009E601D" w:rsidP="005A6FBA">
                <w:pPr>
                  <w:pStyle w:val="LLKappalejako"/>
                </w:pPr>
                <w:r w:rsidRPr="00292D8B">
                  <w:t>Jos sosiaalihuollon ammattihenkilö on ammattitoiminnassaan menetellyt vastoin lakia tai sen nojalla annettuja säännöksiä ja määräyksiä taikka syyllistynyt tehtävässään muutoin virheellisyyteen tai laiminlyöntiin, Sosiaali- ja terveysalan lupa- ja valvontavirasto voi antaa hänelle kirjallisen varoituksen.</w:t>
                </w:r>
              </w:p>
              <w:p w14:paraId="70720C06" w14:textId="77777777" w:rsidR="009E601D" w:rsidRDefault="009E601D" w:rsidP="005A6FBA">
                <w:pPr>
                  <w:pStyle w:val="LLKappalejako"/>
                </w:pPr>
              </w:p>
              <w:p w14:paraId="624441DB" w14:textId="77777777" w:rsidR="009E601D" w:rsidRPr="009167E1" w:rsidRDefault="009E601D" w:rsidP="005A6FBA">
                <w:pPr>
                  <w:pStyle w:val="LLPykala"/>
                </w:pPr>
                <w:r>
                  <w:t>26</w:t>
                </w:r>
                <w:r w:rsidRPr="009167E1">
                  <w:t xml:space="preserve"> §</w:t>
                </w:r>
              </w:p>
              <w:p w14:paraId="6F9F5C2D" w14:textId="77777777" w:rsidR="009E601D" w:rsidRPr="00A4663A" w:rsidRDefault="009E601D" w:rsidP="005A6FBA">
                <w:pPr>
                  <w:pStyle w:val="LLPykalanOtsikko"/>
                </w:pPr>
                <w:r>
                  <w:lastRenderedPageBreak/>
                  <w:t>A</w:t>
                </w:r>
                <w:r w:rsidRPr="00292D8B">
                  <w:t>mmatinharjoittamisoikeuden taikka ammattinimikkeen käyttöoikeuden palauttaminen</w:t>
                </w:r>
              </w:p>
              <w:p w14:paraId="4FA02095" w14:textId="77777777" w:rsidR="009E601D" w:rsidRDefault="009E601D" w:rsidP="005A6FBA">
                <w:pPr>
                  <w:pStyle w:val="LLKappalejako"/>
                </w:pPr>
                <w:r w:rsidRPr="00292D8B">
                  <w:t>Jos sosiaalihuollon ammattihenkilöltä on poistettu ammatinharjoittamisoikeus määräajaksi tai toistaiseksi taikka sitä on rajoitettu taikka häntä on kielletty käyttämästä sosiaalihuollon ammattihenkilön ammattinimikettä, Sosiaali- ja terveysalan lupa- ja valvontaviraston on hakemuksesta palautettava ammatinharjoittamisoikeus, poistettava sen rajoitus tai palautettava ammattinimikkeen käyttöoikeus, kun ammatinharjoittamisoikeuden poistamisen tai rajoituksen tai ammattinimikkeen käyttöoikeuden kieltämisen aiheuttanut syy on lakannut. Hakijan tulee liittää hakemukseensa selvitys edellä tarkoitetun syyn lakkaamisesta.</w:t>
                </w:r>
              </w:p>
              <w:p w14:paraId="4D0EE63F" w14:textId="77777777" w:rsidR="009E601D" w:rsidRDefault="009E601D" w:rsidP="005A6FBA">
                <w:pPr>
                  <w:pStyle w:val="LLKappalejako"/>
                </w:pPr>
              </w:p>
              <w:p w14:paraId="4FA3CADD" w14:textId="77777777" w:rsidR="009E601D" w:rsidRPr="009167E1" w:rsidRDefault="009E601D" w:rsidP="005A6FBA">
                <w:pPr>
                  <w:pStyle w:val="LLPykala"/>
                </w:pPr>
                <w:r>
                  <w:t>27</w:t>
                </w:r>
                <w:r w:rsidRPr="009167E1">
                  <w:t xml:space="preserve"> §</w:t>
                </w:r>
              </w:p>
              <w:p w14:paraId="59AA612B" w14:textId="77777777" w:rsidR="009E601D" w:rsidRPr="00A4663A" w:rsidRDefault="009E601D" w:rsidP="005A6FBA">
                <w:pPr>
                  <w:pStyle w:val="LLPykalanOtsikko"/>
                </w:pPr>
                <w:r w:rsidRPr="00292D8B">
                  <w:t xml:space="preserve">Sosiaali- ja terveysalan lupa- ja valvontaviraston </w:t>
                </w:r>
                <w:r w:rsidRPr="00077A43">
                  <w:rPr>
                    <w:b/>
                    <w:bCs/>
                  </w:rPr>
                  <w:t>ja aluehallintoviraston</w:t>
                </w:r>
                <w:r w:rsidRPr="00292D8B">
                  <w:t xml:space="preserve"> tiedonsaantioikeus</w:t>
                </w:r>
              </w:p>
              <w:p w14:paraId="785E8323" w14:textId="77777777" w:rsidR="009E601D" w:rsidRDefault="009E601D" w:rsidP="005A6FBA">
                <w:pPr>
                  <w:pStyle w:val="LLKappalejako"/>
                </w:pPr>
                <w:r w:rsidRPr="00292D8B">
                  <w:t xml:space="preserve">Sosiaali- ja terveysalan lupa- ja valvontavirastolla </w:t>
                </w:r>
                <w:r w:rsidRPr="00077A43">
                  <w:rPr>
                    <w:i/>
                    <w:iCs/>
                  </w:rPr>
                  <w:t>ja aluehallintovirastolla</w:t>
                </w:r>
                <w:r w:rsidRPr="00292D8B">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sosiaali- ja terveydenhuollon toimintayksiköltä, Potilasvakuutuskeskukselta sekä apteekilta tässä laissa säädettyjen tehtävien hoitamiseksi välttämättömät tiedot ja selvitykset.</w:t>
                </w:r>
              </w:p>
              <w:p w14:paraId="5CD9D1B8" w14:textId="77777777" w:rsidR="009E601D" w:rsidRDefault="009E601D" w:rsidP="005A6FBA">
                <w:pPr>
                  <w:pStyle w:val="LLKappalejako"/>
                </w:pPr>
              </w:p>
              <w:p w14:paraId="2B4F715D" w14:textId="77777777" w:rsidR="009E601D" w:rsidRPr="009167E1" w:rsidRDefault="009E601D" w:rsidP="005A6FBA">
                <w:pPr>
                  <w:pStyle w:val="LLPykala"/>
                </w:pPr>
                <w:r>
                  <w:t>28</w:t>
                </w:r>
                <w:r w:rsidRPr="009167E1">
                  <w:t xml:space="preserve"> §</w:t>
                </w:r>
              </w:p>
              <w:p w14:paraId="21BCB762" w14:textId="77777777" w:rsidR="009E601D" w:rsidRPr="00A4663A" w:rsidRDefault="009E601D" w:rsidP="005A6FBA">
                <w:pPr>
                  <w:pStyle w:val="LLPykalanOtsikko"/>
                </w:pPr>
                <w:r w:rsidRPr="0000791F">
                  <w:t>Tuomioistuimen ilmoitusvelvollisuus</w:t>
                </w:r>
              </w:p>
              <w:p w14:paraId="5FD3DFB9" w14:textId="77777777" w:rsidR="009E601D" w:rsidRDefault="009E601D" w:rsidP="005A6FBA">
                <w:pPr>
                  <w:pStyle w:val="LLKappalejako"/>
                </w:pPr>
                <w:r w:rsidRPr="0000791F">
                  <w:t xml:space="preserve">Tuomioistuimen tulee viipymättä lähettää Sosiaali- ja terveysalan lupa- ja valvontavirastolle jäljennös päätöksestään, jolla se on määrännyt sosiaalihuollon ammattihenkilölle sakko-, vankeus- tai muun rangaistuksen sellaisen rikoksen </w:t>
                </w:r>
                <w:proofErr w:type="gramStart"/>
                <w:r w:rsidRPr="0000791F">
                  <w:t>johdosta</w:t>
                </w:r>
                <w:proofErr w:type="gramEnd"/>
                <w:r w:rsidRPr="0000791F">
                  <w:t xml:space="preserve">, johon </w:t>
                </w:r>
                <w:r w:rsidRPr="0000791F">
                  <w:lastRenderedPageBreak/>
                  <w:t>sosiaalihuollon ammattihenkilö on syyllistynyt ammattitoiminnassaan.</w:t>
                </w:r>
              </w:p>
              <w:p w14:paraId="5E3AB417" w14:textId="77777777" w:rsidR="009E601D" w:rsidRDefault="009E601D" w:rsidP="005A6FBA">
                <w:pPr>
                  <w:pStyle w:val="LLKappalejako"/>
                </w:pPr>
              </w:p>
              <w:p w14:paraId="6A732302" w14:textId="77777777" w:rsidR="001F50C1" w:rsidRDefault="001F50C1" w:rsidP="005A6FBA">
                <w:pPr>
                  <w:pStyle w:val="LLPykala"/>
                </w:pPr>
              </w:p>
              <w:p w14:paraId="0D1BC82D" w14:textId="09931401" w:rsidR="009E601D" w:rsidRPr="009167E1" w:rsidRDefault="009E601D" w:rsidP="005A6FBA">
                <w:pPr>
                  <w:pStyle w:val="LLPykala"/>
                </w:pPr>
                <w:r>
                  <w:t>29</w:t>
                </w:r>
                <w:r w:rsidRPr="009167E1">
                  <w:t xml:space="preserve"> §</w:t>
                </w:r>
              </w:p>
              <w:p w14:paraId="7DDB1673" w14:textId="77777777" w:rsidR="009E601D" w:rsidRPr="00A4663A" w:rsidRDefault="009E601D" w:rsidP="005A6FBA">
                <w:pPr>
                  <w:pStyle w:val="LLPykalanOtsikko"/>
                </w:pPr>
                <w:r w:rsidRPr="0000791F">
                  <w:t>Kuulutus virallisessa lehdessä</w:t>
                </w:r>
              </w:p>
              <w:p w14:paraId="58F92B25" w14:textId="77777777" w:rsidR="009E601D" w:rsidRDefault="009E601D" w:rsidP="005A6FBA">
                <w:pPr>
                  <w:pStyle w:val="LLKappalejako"/>
                </w:pPr>
                <w:r w:rsidRPr="0000791F">
                  <w:t>Rajoitetusta, poistetusta, kielletystä tai palautetusta ammatinharjoittamisoikeudesta taikka sosiaalihuollon ammattihenkilön ammattinimikkeen käyttöoikeuden kieltämisestä tai sen palauttamisesta Sosiaali- ja terveysalan lupa- ja valvontaviraston on viipymättä kuulutettava Virallisessa lehdessä.</w:t>
                </w:r>
              </w:p>
              <w:p w14:paraId="69F8FD89" w14:textId="77777777" w:rsidR="009E601D" w:rsidRDefault="009E601D" w:rsidP="005A6FBA">
                <w:pPr>
                  <w:pStyle w:val="LLKappalejako"/>
                </w:pPr>
              </w:p>
              <w:p w14:paraId="4FFA7D78" w14:textId="77777777" w:rsidR="001318B9" w:rsidRDefault="001318B9" w:rsidP="005A6FBA">
                <w:pPr>
                  <w:pStyle w:val="LLPykala"/>
                </w:pPr>
              </w:p>
              <w:p w14:paraId="10235B78" w14:textId="3D64681A" w:rsidR="009E601D" w:rsidRPr="009167E1" w:rsidRDefault="009E601D" w:rsidP="005A6FBA">
                <w:pPr>
                  <w:pStyle w:val="LLPykala"/>
                </w:pPr>
                <w:r>
                  <w:t xml:space="preserve">30 </w:t>
                </w:r>
                <w:r w:rsidRPr="009167E1">
                  <w:t>§</w:t>
                </w:r>
              </w:p>
              <w:p w14:paraId="3778D73F" w14:textId="77777777" w:rsidR="009E601D" w:rsidRPr="00A4663A" w:rsidRDefault="009E601D" w:rsidP="005A6FBA">
                <w:pPr>
                  <w:pStyle w:val="LLPykalanOtsikko"/>
                </w:pPr>
                <w:r w:rsidRPr="0000791F">
                  <w:t>Muutoksenhaku</w:t>
                </w:r>
              </w:p>
              <w:p w14:paraId="31E65EC2" w14:textId="77777777" w:rsidR="009E601D" w:rsidRDefault="009E601D" w:rsidP="005A6FBA">
                <w:pPr>
                  <w:pStyle w:val="LLNormaali"/>
                  <w:rPr>
                    <w:lang w:eastAsia="fi-FI"/>
                  </w:rPr>
                </w:pPr>
                <w:r w:rsidRPr="000A334A">
                  <w:rPr>
                    <w:lang w:eastAsia="fi-FI"/>
                  </w:rPr>
                  <w:t>— — — — — — — — — — — — — —</w:t>
                </w:r>
              </w:p>
              <w:p w14:paraId="6DCE0E44" w14:textId="77777777" w:rsidR="009E601D" w:rsidRDefault="009E601D" w:rsidP="005A6FBA">
                <w:pPr>
                  <w:pStyle w:val="LLKappalejako"/>
                </w:pPr>
                <w:r>
                  <w:t>Muuhun kuin 1 momentissa tarkoitettuun Sosiaali- ja terveysalan lupa- ja valvontaviraston päätökseen saa hakea oikaisua siten kuin hallintolaissa (434/2003) säädetään. Oikaisuvaatimukseen annettuun päätökseen saa hakea muutosta valittamalla hallinto-oikeuteen siten kuin oikeudenkäynnistä hallintoasioissa annetussa laissa säädetään.</w:t>
                </w:r>
              </w:p>
              <w:p w14:paraId="15064616" w14:textId="77777777" w:rsidR="009E601D" w:rsidRDefault="009E601D" w:rsidP="005A6FBA">
                <w:pPr>
                  <w:pStyle w:val="LLNormaali"/>
                </w:pPr>
                <w:r w:rsidRPr="000A334A">
                  <w:rPr>
                    <w:lang w:eastAsia="fi-FI"/>
                  </w:rPr>
                  <w:t>— — — — — — — — — — — — — —</w:t>
                </w:r>
              </w:p>
              <w:p w14:paraId="2CBB6561" w14:textId="77777777" w:rsidR="009E601D" w:rsidRDefault="009E601D" w:rsidP="005A6FBA">
                <w:pPr>
                  <w:pStyle w:val="LLKappalejako"/>
                </w:pPr>
                <w:r w:rsidRPr="0000791F">
                  <w:t>Jos Sosiaali- ja terveysalan lupa- ja valvontavirasto ei ole antanut päätöstä 14 §:ssä säädetyssä määräajassa, hakija voi tehdä valituksen. Valituksen katsotaan tällöin kohdistuvan hakemuksen hylkäävään päätökseen. Tällaisen valituksen voi tehdä, kunnes hakemukseen on annettu päätös. Sosiaali- ja terveysalan lupa- ja valvontaviraston on ilmoitettava valitusviranomaiselle päätöksen antamisesta. Tässä momentissa tarkoitetun valituksen tekemiseen ja sen käsittelyyn sovelletaan muutoin, mitä oikeudenkäynnistä hallintoasioissa annetussa laissa säädetään.</w:t>
                </w:r>
              </w:p>
              <w:p w14:paraId="2C2CF43C" w14:textId="77777777" w:rsidR="009E601D" w:rsidRDefault="009E601D" w:rsidP="005A6FBA">
                <w:pPr>
                  <w:pStyle w:val="LLNormaali"/>
                </w:pPr>
                <w:r w:rsidRPr="000A334A">
                  <w:rPr>
                    <w:lang w:eastAsia="fi-FI"/>
                  </w:rPr>
                  <w:t>— — — — — — — — — — — — — —</w:t>
                </w:r>
              </w:p>
              <w:p w14:paraId="53A26BE6" w14:textId="77777777" w:rsidR="009E601D" w:rsidRDefault="009E601D" w:rsidP="005A6FBA">
                <w:pPr>
                  <w:pStyle w:val="LLKappalejako"/>
                </w:pPr>
              </w:p>
              <w:p w14:paraId="65A9286E" w14:textId="77777777" w:rsidR="009E601D" w:rsidRDefault="009E601D" w:rsidP="005A6FBA">
                <w:pPr>
                  <w:pStyle w:val="LLKappalejako"/>
                </w:pPr>
              </w:p>
              <w:p w14:paraId="2580FC4C" w14:textId="77777777" w:rsidR="009E601D" w:rsidRPr="001B5AF1" w:rsidRDefault="009E601D" w:rsidP="005A6FBA">
                <w:pPr>
                  <w:pStyle w:val="LLKappalejako"/>
                </w:pPr>
              </w:p>
            </w:tc>
            <w:tc>
              <w:tcPr>
                <w:tcW w:w="4243" w:type="dxa"/>
                <w:shd w:val="clear" w:color="auto" w:fill="auto"/>
              </w:tcPr>
              <w:p w14:paraId="605BBE82" w14:textId="77777777" w:rsidR="009E601D" w:rsidRPr="001B5AF1" w:rsidRDefault="009E601D" w:rsidP="005A6FBA">
                <w:pPr>
                  <w:pStyle w:val="LLPykala"/>
                </w:pPr>
                <w:r>
                  <w:lastRenderedPageBreak/>
                  <w:t>6</w:t>
                </w:r>
                <w:r w:rsidRPr="001B5AF1">
                  <w:t xml:space="preserve"> §</w:t>
                </w:r>
              </w:p>
              <w:p w14:paraId="3AA86555" w14:textId="77777777" w:rsidR="009E601D" w:rsidRPr="005A6FBA" w:rsidRDefault="009E601D" w:rsidP="005A6FBA">
                <w:pPr>
                  <w:pStyle w:val="LLPykalanOtsikko"/>
                  <w:rPr>
                    <w:b/>
                    <w:i w:val="0"/>
                  </w:rPr>
                </w:pPr>
                <w:r w:rsidRPr="006735E4">
                  <w:rPr>
                    <w:bCs/>
                    <w:iCs/>
                  </w:rPr>
                  <w:t>Tietojen antaminen</w:t>
                </w:r>
                <w:r w:rsidRPr="005A6FBA">
                  <w:rPr>
                    <w:b/>
                    <w:i w:val="0"/>
                  </w:rPr>
                  <w:t xml:space="preserve"> </w:t>
                </w:r>
                <w:r w:rsidRPr="006735E4">
                  <w:rPr>
                    <w:b/>
                    <w:iCs/>
                  </w:rPr>
                  <w:t>valvontaviranomaiselle</w:t>
                </w:r>
              </w:p>
              <w:p w14:paraId="69443B21" w14:textId="77777777" w:rsidR="009E601D" w:rsidRPr="001B5AF1" w:rsidRDefault="009E601D" w:rsidP="005A6FBA">
                <w:pPr>
                  <w:pStyle w:val="LLKappalejako"/>
                </w:pPr>
                <w:r w:rsidRPr="001B5AF1">
                  <w:t xml:space="preserve">Sosiaalihuollon ammattihenkilö on velvollinen salassapitosäännösten estämättä antamaan </w:t>
                </w:r>
                <w:r w:rsidRPr="005A6FBA">
                  <w:rPr>
                    <w:i/>
                  </w:rPr>
                  <w:t>Lupa- ja valvontaviraston</w:t>
                </w:r>
                <w:r w:rsidRPr="001B5AF1">
                  <w:t xml:space="preserve"> pyytämät, </w:t>
                </w:r>
                <w:r w:rsidRPr="001B5AF1">
                  <w:rPr>
                    <w:i/>
                    <w:iCs/>
                  </w:rPr>
                  <w:t>sille</w:t>
                </w:r>
                <w:r w:rsidRPr="001B5AF1">
                  <w:t xml:space="preserve"> tässä laissa säädettyjen tehtävien hoitamiseksi välttämättömät tiedot ja selvitykset.</w:t>
                </w:r>
              </w:p>
              <w:p w14:paraId="799D453D" w14:textId="77777777" w:rsidR="009E601D" w:rsidRDefault="009E601D" w:rsidP="005A6FBA">
                <w:pPr>
                  <w:pStyle w:val="LLNormaali"/>
                </w:pPr>
              </w:p>
              <w:p w14:paraId="0FDA53DD" w14:textId="45D008A5" w:rsidR="006735E4" w:rsidRDefault="006735E4" w:rsidP="005A6FBA">
                <w:pPr>
                  <w:pStyle w:val="LLPykala"/>
                </w:pPr>
              </w:p>
              <w:p w14:paraId="217636B7" w14:textId="7CCE4281" w:rsidR="009E601D" w:rsidRPr="009167E1" w:rsidRDefault="009E601D" w:rsidP="005A6FBA">
                <w:pPr>
                  <w:pStyle w:val="LLPykala"/>
                </w:pPr>
                <w:r>
                  <w:t>7</w:t>
                </w:r>
                <w:r w:rsidRPr="009167E1">
                  <w:t xml:space="preserve"> §</w:t>
                </w:r>
              </w:p>
              <w:p w14:paraId="4F1DC034" w14:textId="77777777" w:rsidR="009E601D" w:rsidRPr="00A4663A" w:rsidRDefault="009E601D" w:rsidP="005A6FBA">
                <w:pPr>
                  <w:pStyle w:val="LLPykalanOtsikko"/>
                </w:pPr>
                <w:r w:rsidRPr="00F35AF9">
                  <w:t>Oikeus harjoittaa sosiaalityöntekijän ammattia Suomessa suoritetun koulutuksen perusteella</w:t>
                </w:r>
              </w:p>
              <w:p w14:paraId="43636DCC"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oikeuden harjoittaa sosiaalityöntekijän ammattia laillistettuna ammattihenkilönä henkilölle, joka on suorittanut Suomessa ylemmän korkeakoulututkinnon, johon sisältyy tai jonka lisäksi on suoritettu pääaineopinnot tai pääainetta vastaavat yliopistolliset opinnot sosiaalityössä.</w:t>
                </w:r>
              </w:p>
              <w:p w14:paraId="5877FBF5" w14:textId="77777777" w:rsidR="009E601D" w:rsidRDefault="009E601D" w:rsidP="005A6FBA">
                <w:pPr>
                  <w:pStyle w:val="LLKappalejako"/>
                </w:pPr>
              </w:p>
              <w:p w14:paraId="16B575F3" w14:textId="77777777" w:rsidR="001318B9" w:rsidRDefault="001318B9" w:rsidP="005A6FBA">
                <w:pPr>
                  <w:pStyle w:val="LLPykala"/>
                </w:pPr>
              </w:p>
              <w:p w14:paraId="5C238F8D" w14:textId="77777777" w:rsidR="001318B9" w:rsidRDefault="001318B9" w:rsidP="005A6FBA">
                <w:pPr>
                  <w:pStyle w:val="LLPykala"/>
                </w:pPr>
              </w:p>
              <w:p w14:paraId="7729C1A6" w14:textId="77777777" w:rsidR="001318B9" w:rsidRPr="001318B9" w:rsidRDefault="001318B9" w:rsidP="001318B9">
                <w:pPr>
                  <w:rPr>
                    <w:lang w:eastAsia="fi-FI"/>
                  </w:rPr>
                </w:pPr>
              </w:p>
              <w:p w14:paraId="4F8B9AEB" w14:textId="77777777" w:rsidR="001318B9" w:rsidRDefault="001318B9" w:rsidP="005A6FBA">
                <w:pPr>
                  <w:pStyle w:val="LLPykala"/>
                </w:pPr>
              </w:p>
              <w:p w14:paraId="094AE133" w14:textId="77777777" w:rsidR="001318B9" w:rsidRDefault="001318B9" w:rsidP="005A6FBA">
                <w:pPr>
                  <w:pStyle w:val="LLPykala"/>
                </w:pPr>
              </w:p>
              <w:p w14:paraId="67EA4A3C" w14:textId="77777777" w:rsidR="001318B9" w:rsidRDefault="001318B9" w:rsidP="005A6FBA">
                <w:pPr>
                  <w:pStyle w:val="LLPykala"/>
                </w:pPr>
              </w:p>
              <w:p w14:paraId="0E09BF79" w14:textId="18AE0B0A" w:rsidR="009E601D" w:rsidRPr="009167E1" w:rsidRDefault="009E601D" w:rsidP="005A6FBA">
                <w:pPr>
                  <w:pStyle w:val="LLPykala"/>
                </w:pPr>
                <w:r>
                  <w:lastRenderedPageBreak/>
                  <w:t>8</w:t>
                </w:r>
                <w:r w:rsidRPr="009167E1">
                  <w:t xml:space="preserve"> §</w:t>
                </w:r>
              </w:p>
              <w:p w14:paraId="270333CA" w14:textId="77777777" w:rsidR="009E601D" w:rsidRPr="00A4663A" w:rsidRDefault="009E601D" w:rsidP="005A6FBA">
                <w:pPr>
                  <w:pStyle w:val="LLPykalanOtsikko"/>
                </w:pPr>
                <w:r w:rsidRPr="00F35AF9">
                  <w:t xml:space="preserve">Oikeus harjoittaa sosionomin, </w:t>
                </w:r>
                <w:proofErr w:type="spellStart"/>
                <w:r w:rsidRPr="00F35AF9">
                  <w:t>geronomin</w:t>
                </w:r>
                <w:proofErr w:type="spellEnd"/>
                <w:r w:rsidRPr="00F35AF9">
                  <w:t xml:space="preserve"> ja kuntoutuksen ohjaajan ammattia Suomessa suoritetun koulutuksen perusteella</w:t>
                </w:r>
              </w:p>
              <w:p w14:paraId="40E69404"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oikeuden harjoittaa sosionomin ammattia laillistettuna ammattihenkilönä henkilölle, joka on suorittanut sosiaalialalle soveltuvan ammattikorkeakoulututkinnon Suomessa.</w:t>
                </w:r>
              </w:p>
              <w:p w14:paraId="68C929CE"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oikeuden harjoittaa </w:t>
                </w:r>
                <w:proofErr w:type="spellStart"/>
                <w:r w:rsidRPr="00F35AF9">
                  <w:rPr>
                    <w:rFonts w:eastAsia="Times New Roman"/>
                    <w:szCs w:val="24"/>
                    <w:lang w:eastAsia="fi-FI"/>
                  </w:rPr>
                  <w:t>geronomin</w:t>
                </w:r>
                <w:proofErr w:type="spellEnd"/>
                <w:r w:rsidRPr="00F35AF9">
                  <w:rPr>
                    <w:rFonts w:eastAsia="Times New Roman"/>
                    <w:szCs w:val="24"/>
                    <w:lang w:eastAsia="fi-FI"/>
                  </w:rPr>
                  <w:t xml:space="preserve"> ammattia henkilölle, joka on suorittanut sosiaalialalle soveltuvan ammattikorkeakoulututkinnon Suomessa.</w:t>
                </w:r>
              </w:p>
              <w:p w14:paraId="0855A133"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oikeuden harjoittaa kuntoutuksen ohjaajan ammattia henkilölle, joka on suorittanut sosiaalialalle soveltuvan ammattikorkeakoulututkinnon Suomessa.</w:t>
                </w:r>
              </w:p>
              <w:p w14:paraId="5815E171" w14:textId="77777777" w:rsidR="009E601D" w:rsidRPr="00F35AF9" w:rsidRDefault="009E601D" w:rsidP="005A6FBA">
                <w:pPr>
                  <w:spacing w:line="220" w:lineRule="exact"/>
                  <w:ind w:firstLine="170"/>
                  <w:jc w:val="both"/>
                  <w:rPr>
                    <w:rFonts w:eastAsia="Times New Roman"/>
                    <w:szCs w:val="24"/>
                    <w:lang w:eastAsia="fi-FI"/>
                  </w:rPr>
                </w:pPr>
              </w:p>
              <w:p w14:paraId="5A768391" w14:textId="77777777" w:rsidR="009E601D" w:rsidRDefault="009E601D" w:rsidP="005A6FBA">
                <w:pPr>
                  <w:pStyle w:val="LLKappalejako"/>
                </w:pPr>
              </w:p>
              <w:p w14:paraId="0FA23183" w14:textId="77777777" w:rsidR="009E601D" w:rsidRPr="009167E1" w:rsidRDefault="009E601D" w:rsidP="005A6FBA">
                <w:pPr>
                  <w:pStyle w:val="LLPykala"/>
                </w:pPr>
                <w:r>
                  <w:t>10</w:t>
                </w:r>
                <w:r w:rsidRPr="009167E1">
                  <w:t xml:space="preserve"> §</w:t>
                </w:r>
              </w:p>
              <w:p w14:paraId="5C522E47" w14:textId="77777777" w:rsidR="009E601D" w:rsidRPr="00A4663A" w:rsidRDefault="009E601D" w:rsidP="005A6FBA">
                <w:pPr>
                  <w:pStyle w:val="LLPykalanOtsikko"/>
                </w:pPr>
                <w:r w:rsidRPr="00F35AF9">
                  <w:t>Muussa EU- tai ETA-valtiossa kuin Suomessa koulutuksen saanut EU- tai ETA-valtion kansalainen</w:t>
                </w:r>
              </w:p>
              <w:p w14:paraId="57C642C4"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ammattipätevyyden tunnustamisesta annetun lain (1093/2007) mukaisesti oikeuden harjoittaa Suomessa tämän lain 7 tai 8 §:ssä tarkoitettua ammattia Euroopan unionin jäsenvaltion tai Euroopan talousalueeseen kuuluvan valtion kansalaiselle, jolle on jossakin muussa Euroopan unionin jäsenvaltiossa tai Euroopan talousalueeseen kuuluvassa valtiossa kuin Suomessa suoritetun koulutuksen perusteella myönnetty tutkintotodistus tai muu asiakirja, joka kyseisessä valtiossa vaaditaan kyseiseen ammattiin, tai muu asiakirja, joka osoittaa hakijan valmiuden kyseisen ammatin harjoittamiseen.</w:t>
                </w:r>
              </w:p>
              <w:p w14:paraId="6BFC4566"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myöntää hakemuksesta ammattipätevyyden tunnustamisesta annetun lain mukaisesti oikeuden käyttää Suomessa valtioneuvoston asetuksella </w:t>
                </w:r>
                <w:r w:rsidRPr="00F35AF9">
                  <w:rPr>
                    <w:rFonts w:eastAsia="Times New Roman"/>
                    <w:szCs w:val="24"/>
                    <w:lang w:eastAsia="fi-FI"/>
                  </w:rPr>
                  <w:lastRenderedPageBreak/>
                  <w:t>säädettyä sosiaalihuollon ammattihenkilön ammattinimikettä Euroopan unionin jäsenvaltion tai Euroopan talousalueeseen kuuluvan valtion kansalaiselle, jolle on jossakin muussa Euroopan unionin jäsenvaltiossa tai Euroopan talousalueeseen kuuluvassa valtiossa kuin Suomessa saadun koulutuksen perusteella kyseisessä valtiossa myönnetty tutkintotodistus tai sen kanssa vastaavaksi määritelty koulutuksesta annettava asiakirja, joka kyseisessä valtiossa vaaditaan oikeuden saamiseksi kyseiseen ammattiin, tai muu asiakirja, joka osoittaa hakijan valmiuden kyseisen ammatin harjoittamiseen.</w:t>
                </w:r>
              </w:p>
              <w:p w14:paraId="47FF3EFC" w14:textId="77777777" w:rsidR="009E601D" w:rsidRPr="00F35AF9"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F35AF9">
                  <w:rPr>
                    <w:rFonts w:eastAsia="Times New Roman"/>
                    <w:szCs w:val="24"/>
                    <w:lang w:eastAsia="fi-FI"/>
                  </w:rPr>
                  <w:t xml:space="preserve"> voi määrätä hakijalle korvaavina toimenpiteinä sopeutumisajan tai kelpoisuuskokeen siten kuin siitä on säädetty ammattipätevyyden tunnustamisesta annetussa laissa.</w:t>
                </w:r>
              </w:p>
              <w:p w14:paraId="262016CD" w14:textId="77777777" w:rsidR="009E601D" w:rsidRDefault="009E601D" w:rsidP="005A6FBA">
                <w:pPr>
                  <w:pStyle w:val="LLKappalejako"/>
                </w:pPr>
              </w:p>
              <w:p w14:paraId="3817745D" w14:textId="77777777" w:rsidR="009E601D" w:rsidRDefault="009E601D" w:rsidP="005A6FBA">
                <w:pPr>
                  <w:pStyle w:val="LLKappalejako"/>
                </w:pPr>
              </w:p>
              <w:p w14:paraId="76D7EEF8" w14:textId="77777777" w:rsidR="009E601D" w:rsidRPr="009167E1" w:rsidRDefault="009E601D" w:rsidP="005A6FBA">
                <w:pPr>
                  <w:pStyle w:val="LLPykala"/>
                </w:pPr>
                <w:r>
                  <w:t>11</w:t>
                </w:r>
                <w:r w:rsidRPr="009167E1">
                  <w:t xml:space="preserve"> §</w:t>
                </w:r>
              </w:p>
              <w:p w14:paraId="54F7A278" w14:textId="77777777" w:rsidR="009E601D" w:rsidRPr="00A4663A" w:rsidRDefault="009E601D" w:rsidP="005A6FBA">
                <w:pPr>
                  <w:pStyle w:val="LLPykalanOtsikko"/>
                </w:pPr>
                <w:r w:rsidRPr="000222F8">
                  <w:t>Euroopan unioniin tai Euroopan talousalueeseen kuulumattomassa valtiossa koulutuksen saanut</w:t>
                </w:r>
              </w:p>
              <w:p w14:paraId="3B20B188" w14:textId="77777777" w:rsidR="009E601D" w:rsidRPr="000222F8"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0222F8">
                  <w:rPr>
                    <w:rFonts w:eastAsia="Times New Roman"/>
                    <w:szCs w:val="24"/>
                    <w:lang w:eastAsia="fi-FI"/>
                  </w:rPr>
                  <w:t xml:space="preserve"> myöntää hakemuksesta oikeuden harjoittaa Suomessa 7 tai 8 §:ssä tarkoitettua ammattia henkilölle, jolle on Euroopan unioniin tai Euroopan talousalueeseen kuulumattomassa valtiossa suoritetun koulutuksen perusteella myönnetty tutkintotodistus tai muu asiakirja, joka kyseisessä valtiossa vaaditaan oikeuden saamiseksi kyseiseen ammattiin.</w:t>
                </w:r>
              </w:p>
              <w:p w14:paraId="7047835F" w14:textId="77777777" w:rsidR="009E601D" w:rsidRPr="000222F8"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0222F8">
                  <w:rPr>
                    <w:rFonts w:eastAsia="Times New Roman"/>
                    <w:szCs w:val="24"/>
                    <w:lang w:eastAsia="fi-FI"/>
                  </w:rPr>
                  <w:t xml:space="preserve"> myöntää hakemuksesta oikeuden käyttää valtioneuvoston asetuksella säädettyä nimikesuojatun ammattihenkilön ammattinimikettä henkilölle, jolle on Euroopan unioniin tai Euroopan talousalueeseen kuulumattomassa valtiossa suoritetun koulutuksen perusteella myönnetty tutkintotodistus tai muu asiakirja, joka kyseisessä valtiossa vaaditaan oikeuden saamiseksi kyseiseen ammattiin.</w:t>
                </w:r>
              </w:p>
              <w:p w14:paraId="0287D2F8" w14:textId="77777777" w:rsidR="009E601D" w:rsidRPr="000222F8"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0222F8">
                  <w:rPr>
                    <w:rFonts w:eastAsia="Times New Roman"/>
                    <w:szCs w:val="24"/>
                    <w:lang w:eastAsia="fi-FI"/>
                  </w:rPr>
                  <w:t xml:space="preserve"> voi määrätä hakijalle korvaavina toimenpiteinä sopeutumisajan tai kelpoisuuskokeen. Valtioneuvoston </w:t>
                </w:r>
                <w:r w:rsidRPr="000222F8">
                  <w:rPr>
                    <w:rFonts w:eastAsia="Times New Roman"/>
                    <w:szCs w:val="24"/>
                    <w:lang w:eastAsia="fi-FI"/>
                  </w:rPr>
                  <w:lastRenderedPageBreak/>
                  <w:t>asetuksella voidaan säätää tarkemmin sopeutumisajasta ja kelpoisuuskokeesta sekä hakijalle asetettavista muista pätevyysvaatimuksista.</w:t>
                </w:r>
              </w:p>
              <w:p w14:paraId="2FB52686" w14:textId="77777777" w:rsidR="009E601D" w:rsidRDefault="009E601D" w:rsidP="005A6FBA">
                <w:pPr>
                  <w:pStyle w:val="LLNormaali"/>
                </w:pPr>
                <w:r w:rsidRPr="000A334A">
                  <w:rPr>
                    <w:lang w:eastAsia="fi-FI"/>
                  </w:rPr>
                  <w:t>— — — — — — — — — — — — — —</w:t>
                </w:r>
              </w:p>
              <w:p w14:paraId="53939F86" w14:textId="77777777" w:rsidR="009E601D" w:rsidRDefault="009E601D" w:rsidP="005A6FBA">
                <w:pPr>
                  <w:pStyle w:val="LLKappalejako"/>
                </w:pPr>
              </w:p>
              <w:p w14:paraId="615BB50A" w14:textId="77777777" w:rsidR="009E601D" w:rsidRPr="003A31A5" w:rsidRDefault="009E601D" w:rsidP="005A6FBA">
                <w:pPr>
                  <w:pStyle w:val="LLPykala"/>
                </w:pPr>
                <w:r w:rsidRPr="003A31A5">
                  <w:t>15 §</w:t>
                </w:r>
              </w:p>
              <w:p w14:paraId="163D26EA" w14:textId="77777777" w:rsidR="009E601D" w:rsidRPr="003A31A5" w:rsidRDefault="009E601D" w:rsidP="005A6FBA">
                <w:pPr>
                  <w:pStyle w:val="LLPykalanOtsikko"/>
                </w:pPr>
                <w:r w:rsidRPr="003A31A5">
                  <w:t>Ohjaus ja valvonta</w:t>
                </w:r>
              </w:p>
              <w:p w14:paraId="430A9029" w14:textId="77777777" w:rsidR="009E601D" w:rsidRPr="003A31A5" w:rsidRDefault="009E601D" w:rsidP="005A6FBA">
                <w:pPr>
                  <w:pStyle w:val="LLNormaali"/>
                </w:pPr>
                <w:r w:rsidRPr="003A31A5">
                  <w:rPr>
                    <w:lang w:eastAsia="fi-FI"/>
                  </w:rPr>
                  <w:t>— — — — — — — — — — — — — —</w:t>
                </w:r>
              </w:p>
              <w:p w14:paraId="6E568FB1" w14:textId="77777777" w:rsidR="003A31A5" w:rsidRPr="003A31A5" w:rsidRDefault="003A31A5" w:rsidP="003A31A5">
                <w:pPr>
                  <w:pStyle w:val="LLKappalejako"/>
                </w:pPr>
                <w:r w:rsidRPr="006735E4">
                  <w:rPr>
                    <w:i/>
                    <w:iCs/>
                  </w:rPr>
                  <w:t>Lupa- ja valvontavirasto</w:t>
                </w:r>
                <w:r w:rsidRPr="003A31A5">
                  <w:t xml:space="preserve"> ohjaa ja valvoo valtakunnallisesti sosiaalihuollon ammattihenkilöiden ammattitoimintaa. </w:t>
                </w:r>
              </w:p>
              <w:p w14:paraId="074954BB" w14:textId="77777777" w:rsidR="009E601D" w:rsidRDefault="009E601D" w:rsidP="005A6FBA">
                <w:pPr>
                  <w:pStyle w:val="LLKappalejako"/>
                </w:pPr>
              </w:p>
              <w:p w14:paraId="14BC56AC" w14:textId="77777777" w:rsidR="006735E4" w:rsidRDefault="006735E4" w:rsidP="005A6FBA">
                <w:pPr>
                  <w:pStyle w:val="LLKappalejako"/>
                </w:pPr>
              </w:p>
              <w:p w14:paraId="2DDDAEC1" w14:textId="77777777" w:rsidR="006735E4" w:rsidRDefault="006735E4" w:rsidP="005A6FBA">
                <w:pPr>
                  <w:pStyle w:val="LLKappalejako"/>
                </w:pPr>
              </w:p>
              <w:p w14:paraId="273A1E31" w14:textId="77777777" w:rsidR="006735E4" w:rsidRDefault="006735E4" w:rsidP="005A6FBA">
                <w:pPr>
                  <w:pStyle w:val="LLKappalejako"/>
                </w:pPr>
              </w:p>
              <w:p w14:paraId="034D1103" w14:textId="77777777" w:rsidR="006735E4" w:rsidRDefault="006735E4" w:rsidP="005A6FBA">
                <w:pPr>
                  <w:pStyle w:val="LLKappalejako"/>
                </w:pPr>
              </w:p>
              <w:p w14:paraId="0BAB953D" w14:textId="77777777" w:rsidR="006735E4" w:rsidRDefault="006735E4" w:rsidP="005A6FBA">
                <w:pPr>
                  <w:pStyle w:val="LLKappalejako"/>
                </w:pPr>
              </w:p>
              <w:p w14:paraId="302D889B" w14:textId="77777777" w:rsidR="006735E4" w:rsidRPr="003A31A5" w:rsidRDefault="006735E4" w:rsidP="005A6FBA">
                <w:pPr>
                  <w:pStyle w:val="LLKappalejako"/>
                </w:pPr>
              </w:p>
              <w:p w14:paraId="37CA5196" w14:textId="77777777" w:rsidR="006735E4" w:rsidRDefault="006735E4" w:rsidP="005A6FBA">
                <w:pPr>
                  <w:pStyle w:val="LLKappalejako"/>
                </w:pPr>
              </w:p>
              <w:p w14:paraId="4DC625CE" w14:textId="77777777" w:rsidR="006735E4" w:rsidRDefault="006735E4" w:rsidP="005A6FBA">
                <w:pPr>
                  <w:pStyle w:val="LLKappalejako"/>
                </w:pPr>
              </w:p>
              <w:p w14:paraId="6B0ED119" w14:textId="77777777" w:rsidR="006735E4" w:rsidRDefault="006735E4" w:rsidP="005A6FBA">
                <w:pPr>
                  <w:pStyle w:val="LLKappalejako"/>
                </w:pPr>
              </w:p>
              <w:p w14:paraId="234449A0" w14:textId="45A521CF" w:rsidR="009E601D" w:rsidRPr="003A31A5" w:rsidRDefault="003A31A5" w:rsidP="005A6FBA">
                <w:pPr>
                  <w:pStyle w:val="LLKappalejako"/>
                </w:pPr>
                <w:r w:rsidRPr="003A31A5">
                  <w:t>(kumotaan)</w:t>
                </w:r>
              </w:p>
              <w:p w14:paraId="0DC941BD" w14:textId="77777777" w:rsidR="009E601D" w:rsidRDefault="009E601D" w:rsidP="005A6FBA">
                <w:pPr>
                  <w:pStyle w:val="LLKappalejako"/>
                  <w:rPr>
                    <w:highlight w:val="green"/>
                  </w:rPr>
                </w:pPr>
              </w:p>
              <w:p w14:paraId="56404EB0" w14:textId="77777777" w:rsidR="006735E4" w:rsidRDefault="006735E4" w:rsidP="003A31A5">
                <w:pPr>
                  <w:pStyle w:val="LLKappalejako"/>
                </w:pPr>
              </w:p>
              <w:p w14:paraId="308324FD" w14:textId="77777777" w:rsidR="006735E4" w:rsidRDefault="006735E4" w:rsidP="003A31A5">
                <w:pPr>
                  <w:pStyle w:val="LLKappalejako"/>
                </w:pPr>
              </w:p>
              <w:p w14:paraId="4A6DEE8B" w14:textId="77777777" w:rsidR="006735E4" w:rsidRDefault="006735E4" w:rsidP="003A31A5">
                <w:pPr>
                  <w:pStyle w:val="LLKappalejako"/>
                </w:pPr>
              </w:p>
              <w:p w14:paraId="1FD6D86F" w14:textId="77777777" w:rsidR="006735E4" w:rsidRDefault="006735E4" w:rsidP="003A31A5">
                <w:pPr>
                  <w:pStyle w:val="LLKappalejako"/>
                </w:pPr>
              </w:p>
              <w:p w14:paraId="19AC48B1" w14:textId="77777777" w:rsidR="006735E4" w:rsidRDefault="006735E4" w:rsidP="003A31A5">
                <w:pPr>
                  <w:pStyle w:val="LLKappalejako"/>
                </w:pPr>
              </w:p>
              <w:p w14:paraId="5ECB0441" w14:textId="77777777" w:rsidR="006735E4" w:rsidRDefault="006735E4" w:rsidP="003A31A5">
                <w:pPr>
                  <w:pStyle w:val="LLKappalejako"/>
                </w:pPr>
              </w:p>
              <w:p w14:paraId="18E634F8" w14:textId="77777777" w:rsidR="006735E4" w:rsidRDefault="006735E4" w:rsidP="003A31A5">
                <w:pPr>
                  <w:pStyle w:val="LLKappalejako"/>
                </w:pPr>
              </w:p>
              <w:p w14:paraId="3072ECBD" w14:textId="77777777" w:rsidR="006735E4" w:rsidRDefault="006735E4" w:rsidP="003A31A5">
                <w:pPr>
                  <w:pStyle w:val="LLKappalejako"/>
                </w:pPr>
              </w:p>
              <w:p w14:paraId="094E481E" w14:textId="77777777" w:rsidR="006735E4" w:rsidRDefault="006735E4" w:rsidP="003A31A5">
                <w:pPr>
                  <w:pStyle w:val="LLKappalejako"/>
                </w:pPr>
              </w:p>
              <w:p w14:paraId="52646404" w14:textId="77777777" w:rsidR="006735E4" w:rsidRDefault="006735E4" w:rsidP="003A31A5">
                <w:pPr>
                  <w:pStyle w:val="LLKappalejako"/>
                </w:pPr>
              </w:p>
              <w:p w14:paraId="5DDE70D5" w14:textId="77777777" w:rsidR="006735E4" w:rsidRPr="00077A43" w:rsidRDefault="006735E4" w:rsidP="006735E4">
                <w:pPr>
                  <w:pStyle w:val="LLKappalejako"/>
                  <w:rPr>
                    <w:i/>
                    <w:iCs/>
                  </w:rPr>
                </w:pPr>
                <w:r w:rsidRPr="006735E4">
                  <w:rPr>
                    <w:i/>
                    <w:iCs/>
                  </w:rPr>
                  <w:t>Lupa- ja valvontavirastossa</w:t>
                </w:r>
                <w:r w:rsidRPr="003A31A5">
                  <w:t xml:space="preserve"> on sosiaalihuollon ammattihenkilöiden valvontaa varten sosiaali- ja terveydenhuollon ammattihenkilöiden valvontalautakunta, jonka kokoonpanosta ja tehtävistä säädetään </w:t>
                </w:r>
                <w:r w:rsidRPr="00077A43">
                  <w:rPr>
                    <w:i/>
                    <w:iCs/>
                  </w:rPr>
                  <w:t>Lupa- ja valvontavirastosta annetun lain (xx/xx) 15 §:</w:t>
                </w:r>
                <w:proofErr w:type="spellStart"/>
                <w:r w:rsidRPr="00077A43">
                  <w:rPr>
                    <w:i/>
                    <w:iCs/>
                  </w:rPr>
                  <w:t>ssä</w:t>
                </w:r>
                <w:proofErr w:type="spellEnd"/>
                <w:r w:rsidRPr="00077A43">
                  <w:rPr>
                    <w:i/>
                    <w:iCs/>
                  </w:rPr>
                  <w:t>.</w:t>
                </w:r>
              </w:p>
              <w:p w14:paraId="799E87B3" w14:textId="77777777" w:rsidR="009E601D" w:rsidRDefault="009E601D" w:rsidP="005A6FBA">
                <w:pPr>
                  <w:pStyle w:val="LLKappalejako"/>
                  <w:rPr>
                    <w:highlight w:val="green"/>
                  </w:rPr>
                </w:pPr>
              </w:p>
              <w:p w14:paraId="6927AA17" w14:textId="77777777" w:rsidR="009E601D" w:rsidRPr="002D63CE" w:rsidRDefault="009E601D" w:rsidP="005A6FBA">
                <w:pPr>
                  <w:pStyle w:val="LLPykala"/>
                </w:pPr>
                <w:r w:rsidRPr="002D63CE">
                  <w:t>16 §</w:t>
                </w:r>
              </w:p>
              <w:p w14:paraId="31B523B3" w14:textId="77777777" w:rsidR="009E601D" w:rsidRPr="002D63CE" w:rsidRDefault="009E601D" w:rsidP="005A6FBA">
                <w:pPr>
                  <w:pStyle w:val="LLPykalanOtsikko"/>
                </w:pPr>
                <w:r w:rsidRPr="002D63CE">
                  <w:t>Sosiaalihuollon ammattihenkilöiden keskusrekisteri</w:t>
                </w:r>
              </w:p>
              <w:p w14:paraId="2C48CBBB" w14:textId="53A5674D" w:rsidR="002D63CE" w:rsidRDefault="002D63CE" w:rsidP="002D63CE">
                <w:pPr>
                  <w:pStyle w:val="LLKappalejako"/>
                </w:pPr>
                <w:r w:rsidRPr="00077A43">
                  <w:rPr>
                    <w:i/>
                    <w:iCs/>
                  </w:rPr>
                  <w:lastRenderedPageBreak/>
                  <w:t>Lupa- ja valvontavirasto</w:t>
                </w:r>
                <w:r w:rsidRPr="00326EFC">
                  <w:t xml:space="preserve"> pitää sosiaalihuollon ammattihenkilöiden keskusrekisteriä </w:t>
                </w:r>
                <w:r w:rsidRPr="00077A43">
                  <w:rPr>
                    <w:i/>
                    <w:iCs/>
                  </w:rPr>
                  <w:t>Lupa- ja valvontavirastosta annetun lain (xx/xx) 3 §:n 1 momentin 1 kohdan mukaisten</w:t>
                </w:r>
                <w:r w:rsidRPr="00326EFC">
                  <w:t xml:space="preserve"> valvontatehtävien hoitamiseksi.</w:t>
                </w:r>
              </w:p>
              <w:p w14:paraId="7F917CC4" w14:textId="77777777" w:rsidR="009E601D" w:rsidRPr="000222F8" w:rsidRDefault="009E601D" w:rsidP="005A6FBA">
                <w:pPr>
                  <w:spacing w:line="220" w:lineRule="exact"/>
                </w:pPr>
                <w:r w:rsidRPr="000222F8">
                  <w:t xml:space="preserve">— — — — — — — — — — — — — — </w:t>
                </w:r>
              </w:p>
              <w:p w14:paraId="33BA6B91" w14:textId="77777777" w:rsidR="002D63CE" w:rsidRDefault="002D63CE" w:rsidP="002D63CE">
                <w:pPr>
                  <w:pStyle w:val="LLKappalejako"/>
                </w:pPr>
                <w:r>
                  <w:t>3)</w:t>
                </w:r>
                <w:r w:rsidRPr="00077A43">
                  <w:rPr>
                    <w:i/>
                    <w:iCs/>
                  </w:rPr>
                  <w:t>Lupa- ja valvontaviraston</w:t>
                </w:r>
                <w:r>
                  <w:t xml:space="preserve"> sosiaalihuollon ammattihenkilölle tämän lain mukaisesti antama huomautus sekä tiedot ammattitoiminnassa saadusta varoituksesta, sakko- tai vankeusrangaistuksesta tai viraltapanosta;</w:t>
                </w:r>
              </w:p>
              <w:p w14:paraId="5B07D397" w14:textId="4A863168" w:rsidR="009E601D" w:rsidRPr="000222F8" w:rsidRDefault="002D63CE" w:rsidP="002D63CE">
                <w:pPr>
                  <w:pStyle w:val="LLKappalejako"/>
                </w:pPr>
                <w:r>
                  <w:t xml:space="preserve">4)sellaisen laillistetun sosiaalihuollon ammattihenkilön ammattiin opiskelevan henkilön, tilapäisesti laillistetun sosiaalityöntekijän tehtävissä toimivan henkilön tai muun tilapäisesti sosiaalihuollon laillistetun ammattihenkilön tehtävissä toimivan henkilön, jolle </w:t>
                </w:r>
                <w:r w:rsidRPr="00077A43">
                  <w:rPr>
                    <w:i/>
                    <w:iCs/>
                  </w:rPr>
                  <w:t>Lupa- ja valvontavirasto</w:t>
                </w:r>
                <w:r>
                  <w:t xml:space="preserve"> on antanut valvontatoimenpiteenä huomautuksen, kirjallisen varoituksen tai turvaamistoimenpiteen, nimi, henkilötunnus ja kotiosoite sekä tiedot edellä tarkoitetusta valvontatoimenpiteestä.</w:t>
                </w:r>
              </w:p>
              <w:p w14:paraId="564D3733" w14:textId="77777777" w:rsidR="009E601D" w:rsidRDefault="009E601D" w:rsidP="005A6FBA">
                <w:pPr>
                  <w:pStyle w:val="LLNormaali"/>
                </w:pPr>
                <w:r w:rsidRPr="000A334A">
                  <w:rPr>
                    <w:lang w:eastAsia="fi-FI"/>
                  </w:rPr>
                  <w:t>— — — — — — — — — — — — — —</w:t>
                </w:r>
              </w:p>
              <w:p w14:paraId="6B4B7638" w14:textId="77777777" w:rsidR="009E601D" w:rsidRDefault="009E601D" w:rsidP="005A6FBA">
                <w:pPr>
                  <w:pStyle w:val="LLKappalejako"/>
                </w:pPr>
              </w:p>
              <w:p w14:paraId="49032240" w14:textId="77777777" w:rsidR="009E601D" w:rsidRDefault="009E601D" w:rsidP="005A6FBA">
                <w:pPr>
                  <w:pStyle w:val="LLKappalejako"/>
                </w:pPr>
              </w:p>
              <w:p w14:paraId="1845DE46" w14:textId="77777777" w:rsidR="009E601D" w:rsidRDefault="009E601D" w:rsidP="005A6FBA">
                <w:pPr>
                  <w:pStyle w:val="LLKappalejako"/>
                </w:pPr>
              </w:p>
              <w:p w14:paraId="21006972" w14:textId="77777777" w:rsidR="002D63CE" w:rsidRDefault="002D63CE" w:rsidP="005A6FBA">
                <w:pPr>
                  <w:pStyle w:val="LLPykala"/>
                </w:pPr>
              </w:p>
              <w:p w14:paraId="4DB51C78" w14:textId="77777777" w:rsidR="002D63CE" w:rsidRDefault="002D63CE" w:rsidP="005A6FBA">
                <w:pPr>
                  <w:pStyle w:val="LLPykala"/>
                </w:pPr>
              </w:p>
              <w:p w14:paraId="61BFB19E" w14:textId="77777777" w:rsidR="002D63CE" w:rsidRDefault="002D63CE" w:rsidP="005A6FBA">
                <w:pPr>
                  <w:pStyle w:val="LLPykala"/>
                </w:pPr>
              </w:p>
              <w:p w14:paraId="4B6CE1EB" w14:textId="586CD1F6" w:rsidR="009E601D" w:rsidRPr="009167E1" w:rsidRDefault="009E601D" w:rsidP="005A6FBA">
                <w:pPr>
                  <w:pStyle w:val="LLPykala"/>
                </w:pPr>
                <w:r>
                  <w:t>17</w:t>
                </w:r>
                <w:r w:rsidRPr="009167E1">
                  <w:t xml:space="preserve"> §</w:t>
                </w:r>
              </w:p>
              <w:p w14:paraId="2B23E0F2" w14:textId="77777777" w:rsidR="009E601D" w:rsidRPr="002D63CE" w:rsidRDefault="009E601D" w:rsidP="005A6FBA">
                <w:pPr>
                  <w:pStyle w:val="LLPykalanOtsikko"/>
                </w:pPr>
                <w:r w:rsidRPr="00561F76">
                  <w:t xml:space="preserve">Tietojen antaminen sosiaalihuollon </w:t>
                </w:r>
                <w:r w:rsidRPr="002D63CE">
                  <w:t>ammattihenkilöiden keskusrekisteristä</w:t>
                </w:r>
              </w:p>
              <w:p w14:paraId="1A795EF6" w14:textId="02153321" w:rsidR="009E601D" w:rsidRDefault="00077A43" w:rsidP="005A6FBA">
                <w:pPr>
                  <w:spacing w:line="220" w:lineRule="exact"/>
                  <w:ind w:firstLine="170"/>
                  <w:jc w:val="both"/>
                  <w:rPr>
                    <w:rFonts w:eastAsia="Times New Roman"/>
                    <w:szCs w:val="24"/>
                    <w:lang w:eastAsia="fi-FI"/>
                  </w:rPr>
                </w:pPr>
                <w:r>
                  <w:rPr>
                    <w:rFonts w:eastAsia="Times New Roman"/>
                    <w:szCs w:val="24"/>
                    <w:lang w:eastAsia="fi-FI"/>
                  </w:rPr>
                  <w:t>(kumotaan)</w:t>
                </w:r>
              </w:p>
              <w:p w14:paraId="65D01D36" w14:textId="77777777" w:rsidR="00077A43" w:rsidRDefault="00077A43" w:rsidP="005A6FBA">
                <w:pPr>
                  <w:spacing w:line="220" w:lineRule="exact"/>
                  <w:ind w:firstLine="170"/>
                  <w:jc w:val="both"/>
                  <w:rPr>
                    <w:rFonts w:eastAsia="Times New Roman"/>
                    <w:szCs w:val="24"/>
                    <w:lang w:eastAsia="fi-FI"/>
                  </w:rPr>
                </w:pPr>
              </w:p>
              <w:p w14:paraId="4B432523" w14:textId="77777777" w:rsidR="00077A43" w:rsidRDefault="00077A43" w:rsidP="005A6FBA">
                <w:pPr>
                  <w:spacing w:line="220" w:lineRule="exact"/>
                  <w:ind w:firstLine="170"/>
                  <w:jc w:val="both"/>
                  <w:rPr>
                    <w:rFonts w:eastAsia="Times New Roman"/>
                    <w:szCs w:val="24"/>
                    <w:lang w:eastAsia="fi-FI"/>
                  </w:rPr>
                </w:pPr>
              </w:p>
              <w:p w14:paraId="65D2184F" w14:textId="77777777" w:rsidR="00077A43" w:rsidRDefault="00077A43" w:rsidP="005A6FBA">
                <w:pPr>
                  <w:spacing w:line="220" w:lineRule="exact"/>
                  <w:ind w:firstLine="170"/>
                  <w:jc w:val="both"/>
                  <w:rPr>
                    <w:rFonts w:eastAsia="Times New Roman"/>
                    <w:szCs w:val="24"/>
                    <w:lang w:eastAsia="fi-FI"/>
                  </w:rPr>
                </w:pPr>
              </w:p>
              <w:p w14:paraId="132B44B4" w14:textId="77777777" w:rsidR="00077A43" w:rsidRPr="002D63CE" w:rsidRDefault="00077A43" w:rsidP="005A6FBA">
                <w:pPr>
                  <w:spacing w:line="220" w:lineRule="exact"/>
                  <w:ind w:firstLine="170"/>
                  <w:jc w:val="both"/>
                  <w:rPr>
                    <w:rFonts w:eastAsia="Times New Roman"/>
                    <w:szCs w:val="24"/>
                    <w:lang w:eastAsia="fi-FI"/>
                  </w:rPr>
                </w:pPr>
              </w:p>
              <w:p w14:paraId="3D3CBBF0" w14:textId="77777777" w:rsidR="009E601D" w:rsidRPr="00561F76" w:rsidRDefault="009E601D" w:rsidP="005A6FBA">
                <w:pPr>
                  <w:spacing w:line="220" w:lineRule="exact"/>
                  <w:ind w:firstLine="170"/>
                  <w:jc w:val="both"/>
                  <w:rPr>
                    <w:rFonts w:eastAsia="Times New Roman"/>
                    <w:szCs w:val="24"/>
                    <w:lang w:eastAsia="fi-FI"/>
                  </w:rPr>
                </w:pPr>
                <w:r w:rsidRPr="002D63CE">
                  <w:rPr>
                    <w:rFonts w:eastAsia="Times New Roman"/>
                    <w:szCs w:val="24"/>
                    <w:lang w:eastAsia="fi-FI"/>
                  </w:rPr>
                  <w:t>Sen lisäksi, mitä viranomaisten</w:t>
                </w:r>
                <w:r w:rsidRPr="00561F76">
                  <w:rPr>
                    <w:rFonts w:eastAsia="Times New Roman"/>
                    <w:szCs w:val="24"/>
                    <w:lang w:eastAsia="fi-FI"/>
                  </w:rPr>
                  <w:t xml:space="preserve"> toiminnan julkisuudesta annetussa laissa (621/1999)</w:t>
                </w:r>
                <w:r>
                  <w:rPr>
                    <w:rFonts w:eastAsia="Times New Roman"/>
                    <w:szCs w:val="24"/>
                    <w:lang w:eastAsia="fi-FI"/>
                  </w:rPr>
                  <w:t xml:space="preserve"> </w:t>
                </w:r>
                <w:r w:rsidRPr="00561F76">
                  <w:rPr>
                    <w:rFonts w:eastAsia="Times New Roman"/>
                    <w:szCs w:val="24"/>
                    <w:lang w:eastAsia="fi-FI"/>
                  </w:rPr>
                  <w:t xml:space="preserve">säädetään, </w:t>
                </w:r>
                <w:r w:rsidRPr="005A6FBA">
                  <w:rPr>
                    <w:rFonts w:eastAsia="Times New Roman"/>
                    <w:i/>
                    <w:iCs/>
                    <w:szCs w:val="24"/>
                    <w:lang w:eastAsia="fi-FI"/>
                  </w:rPr>
                  <w:t>Lupa- ja valvontavirasto</w:t>
                </w:r>
                <w:r w:rsidRPr="00561F76">
                  <w:rPr>
                    <w:rFonts w:eastAsia="Times New Roman"/>
                    <w:szCs w:val="24"/>
                    <w:lang w:eastAsia="fi-FI"/>
                  </w:rPr>
                  <w:t xml:space="preserve"> voi salassapitosäännösten estämättä antaa viranomaiselle sekä sosiaali- ja terveydenhuollon työnantajalle ja toimintayksikölle tietoja tämän lain 16 §:n 2 momentin 3 kohdassa tarkoitetusta rikoksen seuraamuksesta työhön liittyvää soveltuvuusarviointia varten.</w:t>
                </w:r>
              </w:p>
              <w:p w14:paraId="5E02C558" w14:textId="77777777" w:rsidR="009E601D" w:rsidRPr="00561F76" w:rsidRDefault="009E601D" w:rsidP="005A6FBA">
                <w:pPr>
                  <w:spacing w:line="220" w:lineRule="exact"/>
                </w:pPr>
              </w:p>
              <w:p w14:paraId="2B59B509" w14:textId="77777777" w:rsidR="009E601D" w:rsidRDefault="009E601D" w:rsidP="005A6FBA">
                <w:pPr>
                  <w:pStyle w:val="LLKappalejako"/>
                </w:pPr>
              </w:p>
              <w:p w14:paraId="2B82DB9C" w14:textId="77777777" w:rsidR="009E601D" w:rsidRPr="009167E1" w:rsidRDefault="009E601D" w:rsidP="005A6FBA">
                <w:pPr>
                  <w:pStyle w:val="LLPykala"/>
                </w:pPr>
                <w:r>
                  <w:t xml:space="preserve">18 </w:t>
                </w:r>
                <w:r w:rsidRPr="009167E1">
                  <w:t>§</w:t>
                </w:r>
              </w:p>
              <w:p w14:paraId="562FB222" w14:textId="77777777" w:rsidR="009E601D" w:rsidRPr="00A4663A" w:rsidRDefault="009E601D" w:rsidP="005A6FBA">
                <w:pPr>
                  <w:pStyle w:val="LLPykalanOtsikko"/>
                </w:pPr>
                <w:r w:rsidRPr="00561F76">
                  <w:t>Julkinen tietopalvelu</w:t>
                </w:r>
              </w:p>
              <w:p w14:paraId="7ED1A09C" w14:textId="77777777" w:rsidR="009E601D"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561F76">
                  <w:rPr>
                    <w:rFonts w:eastAsia="Times New Roman"/>
                    <w:szCs w:val="24"/>
                    <w:lang w:eastAsia="fi-FI"/>
                  </w:rPr>
                  <w:t xml:space="preserve"> voi luovuttaa julkisen tietoverkon välityksellä sosiaalihuollon ammattihenkilöiden keskusrekisteristä tiedon sosiaalihuollon ammattihenkilön nimestä, rekisteröintinumerosta, syntymävuodesta ja ammattihenkilön ammattipätevyydestä sekä ammatinharjoittamisoikeuden rajoittamisesta </w:t>
                </w:r>
                <w:proofErr w:type="gramStart"/>
                <w:r w:rsidRPr="00561F76">
                  <w:rPr>
                    <w:rFonts w:eastAsia="Times New Roman"/>
                    <w:szCs w:val="24"/>
                    <w:lang w:eastAsia="fi-FI"/>
                  </w:rPr>
                  <w:t xml:space="preserve">( </w:t>
                </w:r>
                <w:r w:rsidRPr="00077A43">
                  <w:rPr>
                    <w:rFonts w:eastAsia="Times New Roman"/>
                    <w:i/>
                    <w:iCs/>
                    <w:szCs w:val="24"/>
                    <w:lang w:eastAsia="fi-FI"/>
                  </w:rPr>
                  <w:t>julkinen</w:t>
                </w:r>
                <w:proofErr w:type="gramEnd"/>
                <w:r w:rsidRPr="00077A43">
                  <w:rPr>
                    <w:rFonts w:eastAsia="Times New Roman"/>
                    <w:i/>
                    <w:iCs/>
                    <w:szCs w:val="24"/>
                    <w:lang w:eastAsia="fi-FI"/>
                  </w:rPr>
                  <w:t xml:space="preserve"> tietopalvelu</w:t>
                </w:r>
                <w:r w:rsidRPr="00561F76">
                  <w:rPr>
                    <w:rFonts w:eastAsia="Times New Roman"/>
                    <w:szCs w:val="24"/>
                    <w:lang w:eastAsia="fi-FI"/>
                  </w:rPr>
                  <w:t xml:space="preserve"> ).</w:t>
                </w:r>
              </w:p>
              <w:p w14:paraId="4B0B6DD8" w14:textId="77777777" w:rsidR="009E601D" w:rsidRPr="005A6FBA" w:rsidRDefault="009E601D" w:rsidP="005A6FBA">
                <w:pPr>
                  <w:pStyle w:val="LLNormaali"/>
                </w:pPr>
                <w:r w:rsidRPr="000A334A">
                  <w:rPr>
                    <w:lang w:eastAsia="fi-FI"/>
                  </w:rPr>
                  <w:t>— — — — — — — — — — — — — —</w:t>
                </w:r>
              </w:p>
              <w:p w14:paraId="1081C3F9" w14:textId="77777777" w:rsidR="009E601D" w:rsidRPr="00561F76"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valvontaviraston</w:t>
                </w:r>
                <w:r w:rsidRPr="00561F76">
                  <w:rPr>
                    <w:rFonts w:eastAsia="Times New Roman"/>
                    <w:szCs w:val="24"/>
                    <w:lang w:eastAsia="fi-FI"/>
                  </w:rPr>
                  <w:t xml:space="preserve"> on poistettava sosiaalihuollon ammattihenkilöä koskevat tiedot julkisesta tietopalvelusta välittömästi sen jälkeen, kun se on saanut tiedon sosiaalihuollon ammattihenkilön kuolemasta tai kun sosiaalihuollon ammattihenkilön ammatinharjoittamisoikeus on poistettu tai ammattinimikkeen käyttö on kielletty.</w:t>
                </w:r>
              </w:p>
              <w:p w14:paraId="5D47EC64" w14:textId="77777777" w:rsidR="009E601D" w:rsidRDefault="009E601D" w:rsidP="005A6FBA">
                <w:pPr>
                  <w:pStyle w:val="LLKappalejako"/>
                </w:pPr>
              </w:p>
              <w:p w14:paraId="2B44965D" w14:textId="77777777" w:rsidR="009E601D" w:rsidRDefault="009E601D" w:rsidP="005A6FBA">
                <w:pPr>
                  <w:pStyle w:val="LLKappalejako"/>
                </w:pPr>
              </w:p>
              <w:p w14:paraId="0149460E" w14:textId="77777777" w:rsidR="009E601D" w:rsidRPr="009167E1" w:rsidRDefault="009E601D" w:rsidP="005A6FBA">
                <w:pPr>
                  <w:pStyle w:val="LLPykala"/>
                </w:pPr>
                <w:r>
                  <w:t>19</w:t>
                </w:r>
                <w:r w:rsidRPr="009167E1">
                  <w:t xml:space="preserve"> §</w:t>
                </w:r>
              </w:p>
              <w:p w14:paraId="73113983" w14:textId="77777777" w:rsidR="009E601D" w:rsidRPr="00A4663A" w:rsidRDefault="009E601D" w:rsidP="005A6FBA">
                <w:pPr>
                  <w:pStyle w:val="LLPykalanOtsikko"/>
                </w:pPr>
                <w:r w:rsidRPr="00561F76">
                  <w:t>Ammattitoiminnan asianmukaisuuden selvittäminen</w:t>
                </w:r>
              </w:p>
              <w:p w14:paraId="76D839CB" w14:textId="77777777" w:rsidR="009E601D" w:rsidRDefault="009E601D" w:rsidP="005A6FBA">
                <w:pPr>
                  <w:pStyle w:val="LLKappalejako"/>
                </w:pPr>
                <w:r>
                  <w:t xml:space="preserve">Jos on perusteltua aihetta epäillä, että sosiaalihuollon ammattihenkilö on sairauden, päihteiden väärinkäytön, heikentyneen toimintakyvyn tai muun vastaavan syyn vuoksi kykenemätön toimimaan ammatissaan, </w:t>
                </w:r>
                <w:r w:rsidRPr="005A6FBA">
                  <w:rPr>
                    <w:i/>
                    <w:iCs/>
                  </w:rPr>
                  <w:t>Lupa- ja valvontavirasto</w:t>
                </w:r>
                <w:r>
                  <w:t xml:space="preserve"> voi velvoittaa sosiaalihuollon ammattihenkilön lääkärintarkastukseen tai sairaalatutkimuksiin </w:t>
                </w:r>
                <w:proofErr w:type="gramStart"/>
                <w:r>
                  <w:t xml:space="preserve">( </w:t>
                </w:r>
                <w:r w:rsidRPr="00077A43">
                  <w:rPr>
                    <w:i/>
                    <w:iCs/>
                  </w:rPr>
                  <w:t>ammatillisen</w:t>
                </w:r>
                <w:proofErr w:type="gramEnd"/>
                <w:r w:rsidRPr="00077A43">
                  <w:rPr>
                    <w:i/>
                    <w:iCs/>
                  </w:rPr>
                  <w:t xml:space="preserve"> toimintakyvyn ja terveydentilan selvittäminen</w:t>
                </w:r>
                <w:r>
                  <w:t xml:space="preserve"> ).</w:t>
                </w:r>
              </w:p>
              <w:p w14:paraId="602E1901" w14:textId="77777777" w:rsidR="009E601D" w:rsidRDefault="009E601D" w:rsidP="005A6FBA">
                <w:pPr>
                  <w:pStyle w:val="LLKappalejako"/>
                </w:pPr>
                <w:r>
                  <w:t xml:space="preserve">Jos on perusteltua aihetta olettaa, että sosiaalihuollon ammattihenkilön ammatinharjoittamistaidoissa tai ammattitiedoissa on puutteita, </w:t>
                </w:r>
                <w:r w:rsidRPr="005A6FBA">
                  <w:rPr>
                    <w:i/>
                    <w:iCs/>
                  </w:rPr>
                  <w:t>Lupa- ja valvontavirasto</w:t>
                </w:r>
                <w:r>
                  <w:t xml:space="preserve"> voi velvoittaa sosiaalihuollon ammattihenkilön ammattitaitojen tai -tietojen tutkimiseksi työkokeiluun, työnäytteeseen tai kuulusteluun </w:t>
                </w:r>
                <w:proofErr w:type="gramStart"/>
                <w:r>
                  <w:t xml:space="preserve">( </w:t>
                </w:r>
                <w:r w:rsidRPr="00077A43">
                  <w:rPr>
                    <w:i/>
                    <w:iCs/>
                  </w:rPr>
                  <w:t>ammattitaidon</w:t>
                </w:r>
                <w:proofErr w:type="gramEnd"/>
                <w:r w:rsidRPr="00077A43">
                  <w:rPr>
                    <w:i/>
                    <w:iCs/>
                  </w:rPr>
                  <w:t xml:space="preserve"> selvittäminen</w:t>
                </w:r>
                <w:r>
                  <w:t xml:space="preserve"> ).</w:t>
                </w:r>
              </w:p>
              <w:p w14:paraId="638229BB" w14:textId="77777777" w:rsidR="009E601D" w:rsidRDefault="009E601D" w:rsidP="005A6FBA">
                <w:pPr>
                  <w:pStyle w:val="LLNormaali"/>
                </w:pPr>
                <w:r w:rsidRPr="000A334A">
                  <w:rPr>
                    <w:lang w:eastAsia="fi-FI"/>
                  </w:rPr>
                  <w:t>— — — — — — — — — — — — — —</w:t>
                </w:r>
              </w:p>
              <w:p w14:paraId="1387DA21" w14:textId="77777777" w:rsidR="009E601D" w:rsidRDefault="009E601D" w:rsidP="005A6FBA">
                <w:pPr>
                  <w:pStyle w:val="LLKappalejako"/>
                </w:pPr>
                <w:r>
                  <w:t xml:space="preserve">Jos sosiaalihuollon ammattihenkilö ei suostu 1 tai 2 momentissa säädettyyn </w:t>
                </w:r>
                <w:r>
                  <w:lastRenderedPageBreak/>
                  <w:t xml:space="preserve">selvittämiseen, </w:t>
                </w:r>
                <w:r w:rsidRPr="005A6FBA">
                  <w:rPr>
                    <w:i/>
                    <w:iCs/>
                  </w:rPr>
                  <w:t>Lupa- ja valvontavirasto</w:t>
                </w:r>
                <w:r>
                  <w:t xml:space="preserve"> voi kieltää laillistettua ammattihenkilöä harjoittamasta ammattiaan taikka kieltää nimikesuojattua ammattihenkilöä käyttämästä valtioneuvoston asetuksella säädettyä sosiaalihuollon ammattihenkilön ammattinimikettä.</w:t>
                </w:r>
              </w:p>
              <w:p w14:paraId="5DC7ECBE" w14:textId="77777777" w:rsidR="009E601D" w:rsidRDefault="009E601D" w:rsidP="005A6FBA">
                <w:pPr>
                  <w:pStyle w:val="LLKappalejako"/>
                </w:pPr>
              </w:p>
              <w:p w14:paraId="59D21D2C" w14:textId="77777777" w:rsidR="009E601D" w:rsidRDefault="009E601D" w:rsidP="005A6FBA">
                <w:pPr>
                  <w:pStyle w:val="LLKappalejako"/>
                </w:pPr>
              </w:p>
              <w:p w14:paraId="787F6085" w14:textId="77777777" w:rsidR="001318B9" w:rsidRDefault="001318B9" w:rsidP="005A6FBA">
                <w:pPr>
                  <w:pStyle w:val="LLKappalejako"/>
                </w:pPr>
              </w:p>
              <w:p w14:paraId="6CB60D41" w14:textId="77777777" w:rsidR="009E601D" w:rsidRDefault="009E601D" w:rsidP="005A6FBA">
                <w:pPr>
                  <w:pStyle w:val="LLKappalejako"/>
                </w:pPr>
              </w:p>
              <w:p w14:paraId="1F276283" w14:textId="77777777" w:rsidR="009E601D" w:rsidRPr="009167E1" w:rsidRDefault="009E601D" w:rsidP="005A6FBA">
                <w:pPr>
                  <w:pStyle w:val="LLPykala"/>
                </w:pPr>
                <w:r>
                  <w:t>20</w:t>
                </w:r>
                <w:r w:rsidRPr="009167E1">
                  <w:t xml:space="preserve"> §</w:t>
                </w:r>
              </w:p>
              <w:p w14:paraId="44FB04A5" w14:textId="77777777" w:rsidR="009E601D" w:rsidRPr="00A4663A" w:rsidRDefault="009E601D" w:rsidP="005A6FBA">
                <w:pPr>
                  <w:pStyle w:val="LLPykalanOtsikko"/>
                </w:pPr>
                <w:r w:rsidRPr="00561F76">
                  <w:t>Seuraamukset virheellisestä menettelystä</w:t>
                </w:r>
              </w:p>
              <w:p w14:paraId="6CEE0B99" w14:textId="77777777" w:rsidR="009E601D" w:rsidRPr="00561F76"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561F76">
                  <w:rPr>
                    <w:rFonts w:eastAsia="Times New Roman"/>
                    <w:szCs w:val="24"/>
                    <w:lang w:eastAsia="fi-FI"/>
                  </w:rPr>
                  <w:t xml:space="preserve"> voi antaa seuraamuksen sosiaalihuollon ammattihenkilön virheellisestä toiminnasta, jos sosiaalihuollon ammattihenkilö:</w:t>
                </w:r>
              </w:p>
              <w:p w14:paraId="5856CEDA" w14:textId="77777777" w:rsidR="001318B9" w:rsidRDefault="001318B9" w:rsidP="001318B9">
                <w:pPr>
                  <w:pStyle w:val="LLNormaali"/>
                  <w:rPr>
                    <w:lang w:eastAsia="fi-FI"/>
                  </w:rPr>
                </w:pPr>
                <w:r>
                  <w:rPr>
                    <w:lang w:eastAsia="fi-FI"/>
                  </w:rPr>
                  <w:t>1)laiminlyö 4–6 §:ssä säädetyn velvollisuuden;</w:t>
                </w:r>
              </w:p>
              <w:p w14:paraId="154A7796" w14:textId="77777777" w:rsidR="001318B9" w:rsidRDefault="001318B9" w:rsidP="001318B9">
                <w:pPr>
                  <w:pStyle w:val="LLNormaali"/>
                  <w:rPr>
                    <w:lang w:eastAsia="fi-FI"/>
                  </w:rPr>
                </w:pPr>
                <w:r>
                  <w:rPr>
                    <w:lang w:eastAsia="fi-FI"/>
                  </w:rPr>
                  <w:t>2)suorittaa tehtäviä, joihin hänen koulutustaan tai ammattitaitoaan on pidettävä selvästi riittämättöminä;</w:t>
                </w:r>
              </w:p>
              <w:p w14:paraId="64DA68AB" w14:textId="77777777" w:rsidR="001318B9" w:rsidRDefault="001318B9" w:rsidP="001318B9">
                <w:pPr>
                  <w:pStyle w:val="LLNormaali"/>
                  <w:rPr>
                    <w:lang w:eastAsia="fi-FI"/>
                  </w:rPr>
                </w:pPr>
                <w:r>
                  <w:rPr>
                    <w:lang w:eastAsia="fi-FI"/>
                  </w:rPr>
                  <w:t>3)toimii ammattitoiminnassaan muuten olennaisesti virheellisesti.</w:t>
                </w:r>
              </w:p>
              <w:p w14:paraId="311B89B1" w14:textId="77777777" w:rsidR="009E601D" w:rsidRPr="00561F76"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561F76">
                  <w:rPr>
                    <w:rFonts w:eastAsia="Times New Roman"/>
                    <w:szCs w:val="24"/>
                    <w:lang w:eastAsia="fi-FI"/>
                  </w:rPr>
                  <w:t xml:space="preserve"> voi 1 momentissa tarkoitetuissa tapauksissa:</w:t>
                </w:r>
              </w:p>
              <w:p w14:paraId="4214A55D" w14:textId="77777777" w:rsidR="001318B9" w:rsidRDefault="001318B9" w:rsidP="001318B9">
                <w:pPr>
                  <w:pStyle w:val="LLNormaali"/>
                  <w:rPr>
                    <w:lang w:eastAsia="fi-FI"/>
                  </w:rPr>
                </w:pPr>
                <w:r>
                  <w:rPr>
                    <w:lang w:eastAsia="fi-FI"/>
                  </w:rPr>
                  <w:t>1)antaa sosiaalihuollon ammattihenkilölle tarkempia määräyksiä ammattitoimintaa varten;</w:t>
                </w:r>
              </w:p>
              <w:p w14:paraId="2D18C604" w14:textId="77777777" w:rsidR="001318B9" w:rsidRDefault="001318B9" w:rsidP="001318B9">
                <w:pPr>
                  <w:pStyle w:val="LLNormaali"/>
                  <w:rPr>
                    <w:lang w:eastAsia="fi-FI"/>
                  </w:rPr>
                </w:pPr>
                <w:r>
                  <w:rPr>
                    <w:lang w:eastAsia="fi-FI"/>
                  </w:rPr>
                  <w:t>2)rajoittaa laillistetun ammattihenkilön ammatinharjoittamisoikeutta määräajaksi tai toistaiseksi taikka poistaa laillistetun ammattihenkilön ammatinharjoittamisoikeuden määräajaksi tai toistaiseksi;</w:t>
                </w:r>
              </w:p>
              <w:p w14:paraId="50A57F8C" w14:textId="77777777" w:rsidR="001318B9" w:rsidRDefault="001318B9" w:rsidP="001318B9">
                <w:pPr>
                  <w:spacing w:line="220" w:lineRule="exact"/>
                  <w:ind w:firstLine="170"/>
                  <w:jc w:val="both"/>
                  <w:rPr>
                    <w:lang w:eastAsia="fi-FI"/>
                  </w:rPr>
                </w:pPr>
                <w:r>
                  <w:rPr>
                    <w:lang w:eastAsia="fi-FI"/>
                  </w:rPr>
                  <w:t>3)kieltää nimikesuojattua ammattihenkilöä käyttämästä valtioneuvoston asetuksella säädettyä sosiaalihuollon ammattihenkilön ammattinimikettä määräajaksi tai toistaiseksi.</w:t>
                </w:r>
              </w:p>
              <w:p w14:paraId="7B4F3754" w14:textId="573613E1" w:rsidR="009E601D" w:rsidRPr="00561F76" w:rsidRDefault="009E601D" w:rsidP="001318B9">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561F76">
                  <w:rPr>
                    <w:rFonts w:eastAsia="Times New Roman"/>
                    <w:szCs w:val="24"/>
                    <w:lang w:eastAsia="fi-FI"/>
                  </w:rPr>
                  <w:t xml:space="preserve"> voi, jos asia ei anna aihetta 2 momentissa tai jäljempänä 25 §:ssä mainittuun toimenpiteeseen, kiinnittää sosiaalihuollon ammattihenkilön huomiota asianmukaiseen ammattitoimintaan tai kehottaa häntä korjaamaan todetun puutteen tai epäkohdan taikka antaa sosiaalihuollon ammattihenkilölle huomautuksen vastaisen varalle. Tässä momentissa tarkoitettuun </w:t>
                </w:r>
                <w:r w:rsidRPr="005A6FBA">
                  <w:rPr>
                    <w:rFonts w:eastAsia="Times New Roman"/>
                    <w:i/>
                    <w:iCs/>
                    <w:szCs w:val="24"/>
                    <w:lang w:eastAsia="fi-FI"/>
                  </w:rPr>
                  <w:t>Lupa- ja valvontaviraston</w:t>
                </w:r>
                <w:r w:rsidRPr="00561F76">
                  <w:rPr>
                    <w:rFonts w:eastAsia="Times New Roman"/>
                    <w:szCs w:val="24"/>
                    <w:lang w:eastAsia="fi-FI"/>
                  </w:rPr>
                  <w:t xml:space="preserve"> antamaan huomautukseen tai </w:t>
                </w:r>
                <w:r w:rsidRPr="00561F76">
                  <w:rPr>
                    <w:rFonts w:eastAsia="Times New Roman"/>
                    <w:szCs w:val="24"/>
                    <w:lang w:eastAsia="fi-FI"/>
                  </w:rPr>
                  <w:lastRenderedPageBreak/>
                  <w:t>huomion kiinnittämiseen ei saa hakea valittamalla muutosta.</w:t>
                </w:r>
              </w:p>
              <w:p w14:paraId="290A86C8" w14:textId="77777777" w:rsidR="009E601D" w:rsidRPr="00561F76" w:rsidRDefault="009E601D" w:rsidP="005A6FBA">
                <w:pPr>
                  <w:spacing w:line="220" w:lineRule="exact"/>
                  <w:ind w:firstLine="170"/>
                  <w:jc w:val="both"/>
                  <w:rPr>
                    <w:rFonts w:eastAsia="Times New Roman"/>
                    <w:szCs w:val="24"/>
                    <w:lang w:eastAsia="fi-FI"/>
                  </w:rPr>
                </w:pPr>
                <w:r w:rsidRPr="005A6FBA">
                  <w:rPr>
                    <w:rFonts w:eastAsia="Times New Roman"/>
                    <w:i/>
                    <w:iCs/>
                    <w:szCs w:val="24"/>
                    <w:lang w:eastAsia="fi-FI"/>
                  </w:rPr>
                  <w:t>Lupa- ja valvontavirasto</w:t>
                </w:r>
                <w:r w:rsidRPr="00561F76">
                  <w:rPr>
                    <w:rFonts w:eastAsia="Times New Roman"/>
                    <w:szCs w:val="24"/>
                    <w:lang w:eastAsia="fi-FI"/>
                  </w:rPr>
                  <w:t xml:space="preserve"> voi ryhtyä 2 momentin 2 tai 3 kohdassa tarkoitettuihin toimenpiteisiin, vain mikäli ammattihenkilön virheellinen toiminta tai tehtävien laiminlyönti ovat luonteeltaan vakavia eivätkä ammattihenkilölle annetut lievemmät seuraamukset ole johtaneet toiminnassa esiintyneiden puutteiden korjaamiseen.</w:t>
                </w:r>
              </w:p>
              <w:p w14:paraId="13E1647A" w14:textId="77777777" w:rsidR="009E601D" w:rsidRPr="00561F76" w:rsidRDefault="009E601D" w:rsidP="005A6FBA">
                <w:pPr>
                  <w:spacing w:line="220" w:lineRule="exact"/>
                </w:pPr>
              </w:p>
              <w:p w14:paraId="48D84A2D" w14:textId="77777777" w:rsidR="009E601D" w:rsidRDefault="009E601D" w:rsidP="005A6FBA">
                <w:pPr>
                  <w:pStyle w:val="LLKappalejako"/>
                </w:pPr>
              </w:p>
              <w:p w14:paraId="2CA2807B" w14:textId="77777777" w:rsidR="009E601D" w:rsidRDefault="009E601D" w:rsidP="005A6FBA">
                <w:pPr>
                  <w:pStyle w:val="LLKappalejako"/>
                </w:pPr>
              </w:p>
              <w:p w14:paraId="7127CA3E" w14:textId="77777777" w:rsidR="009E601D" w:rsidRDefault="009E601D" w:rsidP="005A6FBA">
                <w:pPr>
                  <w:pStyle w:val="LLKappalejako"/>
                </w:pPr>
              </w:p>
              <w:p w14:paraId="1E86AB61" w14:textId="77777777" w:rsidR="009E601D" w:rsidRPr="009167E1" w:rsidRDefault="009E601D" w:rsidP="005A6FBA">
                <w:pPr>
                  <w:pStyle w:val="LLPykala"/>
                </w:pPr>
                <w:r>
                  <w:t>21</w:t>
                </w:r>
                <w:r w:rsidRPr="009167E1">
                  <w:t xml:space="preserve"> §</w:t>
                </w:r>
              </w:p>
              <w:p w14:paraId="2F696FA5" w14:textId="77777777" w:rsidR="009E601D" w:rsidRPr="00A4663A" w:rsidRDefault="009E601D" w:rsidP="005A6FBA">
                <w:pPr>
                  <w:pStyle w:val="LLPykalanOtsikko"/>
                </w:pPr>
                <w:r w:rsidRPr="00292D8B">
                  <w:t>Kykenemättömyys toimia ammatissa</w:t>
                </w:r>
              </w:p>
              <w:p w14:paraId="7AECEAC0" w14:textId="77777777" w:rsidR="009E601D" w:rsidRDefault="009E601D" w:rsidP="005A6FBA">
                <w:pPr>
                  <w:pStyle w:val="LLKappalejako"/>
                </w:pPr>
                <w:r w:rsidRPr="00A30771">
                  <w:t xml:space="preserve">Jos sosiaalihuollon ammattihenkilö on sairauden, päihteiden väärinkäytön, heikentyneen toimintakyvyn tai muun vastaavan syyn perusteella taikka perustellusti todetun ammattitaidottomuuden vuoksi kykenemätön toimimaan sosiaalihuollon ammattihenkilön ammatissa, </w:t>
                </w:r>
                <w:r w:rsidRPr="005A6FBA">
                  <w:rPr>
                    <w:i/>
                    <w:iCs/>
                  </w:rPr>
                  <w:t>Lupa- ja valvontavirasto</w:t>
                </w:r>
                <w:r w:rsidRPr="00A30771">
                  <w:t xml:space="preserve"> voi päättää 20 §:ssä säädetystä toimenpiteestä.</w:t>
                </w:r>
              </w:p>
              <w:p w14:paraId="6DF6B179" w14:textId="77777777" w:rsidR="009E601D" w:rsidRDefault="009E601D" w:rsidP="005A6FBA">
                <w:pPr>
                  <w:pStyle w:val="LLKappalejako"/>
                </w:pPr>
              </w:p>
              <w:p w14:paraId="2C035430" w14:textId="77777777" w:rsidR="009E601D" w:rsidRDefault="009E601D" w:rsidP="005A6FBA">
                <w:pPr>
                  <w:pStyle w:val="LLKappalejako"/>
                </w:pPr>
              </w:p>
              <w:p w14:paraId="16C17834" w14:textId="77777777" w:rsidR="009E601D" w:rsidRPr="009167E1" w:rsidRDefault="009E601D" w:rsidP="005A6FBA">
                <w:pPr>
                  <w:pStyle w:val="LLPykala"/>
                </w:pPr>
                <w:r>
                  <w:t>22</w:t>
                </w:r>
                <w:r w:rsidRPr="009167E1">
                  <w:t xml:space="preserve"> §</w:t>
                </w:r>
              </w:p>
              <w:p w14:paraId="172D104D" w14:textId="77777777" w:rsidR="009E601D" w:rsidRPr="00A4663A" w:rsidRDefault="009E601D" w:rsidP="005A6FBA">
                <w:pPr>
                  <w:pStyle w:val="LLPykalanOtsikko"/>
                </w:pPr>
                <w:r w:rsidRPr="00292D8B">
                  <w:t>Ammattitoiminnassa tehty rikos</w:t>
                </w:r>
              </w:p>
              <w:p w14:paraId="36D7104C" w14:textId="77777777" w:rsidR="009E601D" w:rsidRPr="00292D8B" w:rsidRDefault="009E601D" w:rsidP="005A6FBA">
                <w:pPr>
                  <w:spacing w:line="220" w:lineRule="exact"/>
                  <w:ind w:firstLine="170"/>
                  <w:jc w:val="both"/>
                  <w:rPr>
                    <w:rFonts w:eastAsia="Times New Roman"/>
                    <w:szCs w:val="24"/>
                    <w:lang w:eastAsia="fi-FI"/>
                  </w:rPr>
                </w:pPr>
                <w:r w:rsidRPr="00292D8B">
                  <w:rPr>
                    <w:rFonts w:eastAsia="Times New Roman"/>
                    <w:szCs w:val="24"/>
                    <w:lang w:eastAsia="fi-FI"/>
                  </w:rPr>
                  <w:t xml:space="preserve">Jos sosiaalihuollon ammattihenkilö on tuomioistuimen lainvoimaisella päätöksellä tuomittu vankeusrangaistukseen rikoksesta, jonka hän on tehnyt ammattitoiminnassaan ja rikoksesta ilmenevien seikkojen perusteella voidaan epäillä, että ammattitoiminnan jatkaminen vaarantaisi asiakasturvallisuutta, </w:t>
                </w:r>
                <w:r w:rsidRPr="005A6FBA">
                  <w:rPr>
                    <w:rFonts w:eastAsia="Times New Roman"/>
                    <w:i/>
                    <w:iCs/>
                    <w:szCs w:val="24"/>
                    <w:lang w:eastAsia="fi-FI"/>
                  </w:rPr>
                  <w:t>Lupa- ja valvontavirasto</w:t>
                </w:r>
                <w:r w:rsidRPr="00292D8B">
                  <w:rPr>
                    <w:rFonts w:eastAsia="Times New Roman"/>
                    <w:szCs w:val="24"/>
                    <w:lang w:eastAsia="fi-FI"/>
                  </w:rPr>
                  <w:t xml:space="preserve"> voi rajoittaa laillistetun ammattihenkilön ammatinharjoittamisoikeutta tai poistaa sen toistaiseksi taikka kieltää nimikesuojattua ammattihenkilöä toistaiseksi käyttämästä sosiaalihuollon ammattihenkilön ammattinimikettä.</w:t>
                </w:r>
              </w:p>
              <w:p w14:paraId="73990188" w14:textId="77777777" w:rsidR="009E601D" w:rsidRPr="00292D8B" w:rsidRDefault="009E601D" w:rsidP="005A6FBA">
                <w:pPr>
                  <w:spacing w:line="220" w:lineRule="exact"/>
                  <w:ind w:firstLine="170"/>
                  <w:jc w:val="both"/>
                  <w:rPr>
                    <w:rFonts w:eastAsia="Times New Roman"/>
                    <w:szCs w:val="24"/>
                    <w:lang w:eastAsia="fi-FI"/>
                  </w:rPr>
                </w:pPr>
                <w:r w:rsidRPr="00292D8B">
                  <w:rPr>
                    <w:rFonts w:eastAsia="Times New Roman"/>
                    <w:szCs w:val="24"/>
                    <w:lang w:eastAsia="fi-FI"/>
                  </w:rPr>
                  <w:t xml:space="preserve">Jos edellä tarkoitetusta rikoksesta ilmenevät seikat ja siihen liittyvät olosuhteet ovat erittäin raskauttavat, </w:t>
                </w:r>
                <w:r w:rsidRPr="005A6FBA">
                  <w:rPr>
                    <w:rFonts w:eastAsia="Times New Roman"/>
                    <w:i/>
                    <w:iCs/>
                    <w:szCs w:val="24"/>
                    <w:lang w:eastAsia="fi-FI"/>
                  </w:rPr>
                  <w:t>Lupa- ja valvontavirasto</w:t>
                </w:r>
                <w:r w:rsidRPr="00292D8B">
                  <w:rPr>
                    <w:rFonts w:eastAsia="Times New Roman"/>
                    <w:szCs w:val="24"/>
                    <w:lang w:eastAsia="fi-FI"/>
                  </w:rPr>
                  <w:t xml:space="preserve"> voi poistaa laillistetun ammattihenkilön </w:t>
                </w:r>
                <w:r w:rsidRPr="00292D8B">
                  <w:rPr>
                    <w:rFonts w:eastAsia="Times New Roman"/>
                    <w:szCs w:val="24"/>
                    <w:lang w:eastAsia="fi-FI"/>
                  </w:rPr>
                  <w:lastRenderedPageBreak/>
                  <w:t>ammatinharjoittamisoikeuden pysyvästi tai kieltää nimikesuojattua ammattihenkilöä pysyvästi käyttämästä sosiaalihuollon ammattihenkilön ammattinimikettä.</w:t>
                </w:r>
              </w:p>
              <w:p w14:paraId="4FDCBB03" w14:textId="77777777" w:rsidR="009E601D" w:rsidRDefault="009E601D" w:rsidP="005A6FBA">
                <w:pPr>
                  <w:pStyle w:val="LLKappalejako"/>
                  <w:ind w:firstLine="0"/>
                </w:pPr>
              </w:p>
              <w:p w14:paraId="61FF3EA0" w14:textId="335D698B" w:rsidR="009E601D" w:rsidRPr="009167E1" w:rsidRDefault="009E601D" w:rsidP="005A6FBA">
                <w:pPr>
                  <w:pStyle w:val="LLPykala"/>
                </w:pPr>
                <w:r>
                  <w:t>23</w:t>
                </w:r>
                <w:r w:rsidRPr="009167E1">
                  <w:t xml:space="preserve"> §</w:t>
                </w:r>
              </w:p>
              <w:p w14:paraId="1812667B" w14:textId="77777777" w:rsidR="009E601D" w:rsidRPr="00A4663A" w:rsidRDefault="009E601D" w:rsidP="005A6FBA">
                <w:pPr>
                  <w:pStyle w:val="LLPykalanOtsikko"/>
                </w:pPr>
                <w:r w:rsidRPr="00292D8B">
                  <w:t>Väliaikaiset turvaamistoimenpiteet</w:t>
                </w:r>
              </w:p>
              <w:p w14:paraId="14F234CF" w14:textId="77777777" w:rsidR="009E601D" w:rsidRPr="00292D8B" w:rsidRDefault="009E601D" w:rsidP="005A6FBA">
                <w:pPr>
                  <w:spacing w:line="220" w:lineRule="exact"/>
                  <w:ind w:firstLine="170"/>
                  <w:jc w:val="both"/>
                  <w:rPr>
                    <w:rFonts w:eastAsia="Times New Roman"/>
                    <w:szCs w:val="24"/>
                    <w:lang w:eastAsia="fi-FI"/>
                  </w:rPr>
                </w:pPr>
                <w:r w:rsidRPr="00292D8B">
                  <w:rPr>
                    <w:rFonts w:eastAsia="Times New Roman"/>
                    <w:szCs w:val="24"/>
                    <w:lang w:eastAsia="fi-FI"/>
                  </w:rPr>
                  <w:t xml:space="preserve">Käsitellessään 19–22 §:ssä tarkoitettuja asioita </w:t>
                </w:r>
                <w:r w:rsidRPr="005A6FBA">
                  <w:rPr>
                    <w:rFonts w:eastAsia="Times New Roman"/>
                    <w:i/>
                    <w:iCs/>
                    <w:szCs w:val="24"/>
                    <w:lang w:eastAsia="fi-FI"/>
                  </w:rPr>
                  <w:t>Lupa- ja valvontavirasto</w:t>
                </w:r>
                <w:r w:rsidRPr="00292D8B">
                  <w:rPr>
                    <w:rFonts w:eastAsia="Times New Roman"/>
                    <w:szCs w:val="24"/>
                    <w:lang w:eastAsia="fi-FI"/>
                  </w:rPr>
                  <w:t xml:space="preserve"> voi asiakasturvallisuuden niin vaatiessa väliaikaisesti rajoittaa laillistetun ammattihenkilön ammatinharjoittamisoikeutta tai kieltää laillistettua ammattihenkilöä harjoittamasta ammattia tai kieltää väliaikaisesti nimikesuojattua ammattihenkilöä käyttämästä sosiaalihuollon ammattihenkilön ammattinimikettä.</w:t>
                </w:r>
              </w:p>
              <w:p w14:paraId="2AE09E8D" w14:textId="77777777" w:rsidR="009E601D" w:rsidRDefault="009E601D" w:rsidP="005A6FBA">
                <w:pPr>
                  <w:pStyle w:val="LLKappalejako"/>
                </w:pPr>
              </w:p>
              <w:p w14:paraId="062F474A" w14:textId="77777777" w:rsidR="009E601D" w:rsidRDefault="009E601D" w:rsidP="005A6FBA">
                <w:pPr>
                  <w:pStyle w:val="LLKappalejako"/>
                </w:pPr>
              </w:p>
              <w:p w14:paraId="5ECEA0F9" w14:textId="77777777" w:rsidR="009E601D" w:rsidRPr="009167E1" w:rsidRDefault="009E601D" w:rsidP="005A6FBA">
                <w:pPr>
                  <w:pStyle w:val="LLPykala"/>
                </w:pPr>
                <w:r>
                  <w:t>24</w:t>
                </w:r>
                <w:r w:rsidRPr="009167E1">
                  <w:t xml:space="preserve"> §</w:t>
                </w:r>
              </w:p>
              <w:p w14:paraId="3802480D" w14:textId="77777777" w:rsidR="009E601D" w:rsidRPr="00A4663A" w:rsidRDefault="009E601D" w:rsidP="005A6FBA">
                <w:pPr>
                  <w:pStyle w:val="LLPykalanOtsikko"/>
                </w:pPr>
                <w:r w:rsidRPr="00292D8B">
                  <w:t>Ammatinharjoittamisoikeuden rajoittaminen tai poistaminen tai ammattinimikkeen käyttöoikeuden poistaminen ammattihenkilön omasta pyynnöstä</w:t>
                </w:r>
              </w:p>
              <w:p w14:paraId="4A92DB29" w14:textId="77777777" w:rsidR="009E601D" w:rsidRDefault="009E601D" w:rsidP="005A6FBA">
                <w:pPr>
                  <w:pStyle w:val="LLKappalejako"/>
                </w:pPr>
                <w:r w:rsidRPr="005A6FBA">
                  <w:rPr>
                    <w:i/>
                    <w:iCs/>
                  </w:rPr>
                  <w:t>Lupa- ja valvontavirasto</w:t>
                </w:r>
                <w:r w:rsidRPr="00292D8B">
                  <w:t xml:space="preserve"> voi sosiaalihuollon ammattihenkilön omasta pyynnöstä rajoittaa laillistetun ammattihenkilön ammatinharjoittamisoikeutta tai poistaa sen. </w:t>
                </w:r>
                <w:r w:rsidRPr="005A6FBA">
                  <w:rPr>
                    <w:i/>
                    <w:iCs/>
                  </w:rPr>
                  <w:t>Lupa- ja valvontavirasto</w:t>
                </w:r>
                <w:r w:rsidRPr="00292D8B">
                  <w:t xml:space="preserve"> voi poistaa nimikesuojatun ammattihenkilön omasta pyynnöstä oikeuden käyttää asianomaista ammattinimikettä.</w:t>
                </w:r>
              </w:p>
              <w:p w14:paraId="7EEE95D3" w14:textId="77777777" w:rsidR="009E601D" w:rsidRDefault="009E601D" w:rsidP="005A6FBA">
                <w:pPr>
                  <w:pStyle w:val="LLKappalejako"/>
                </w:pPr>
              </w:p>
              <w:p w14:paraId="21F6A901" w14:textId="77777777" w:rsidR="009E601D" w:rsidRDefault="009E601D" w:rsidP="005A6FBA">
                <w:pPr>
                  <w:pStyle w:val="LLKappalejako"/>
                </w:pPr>
              </w:p>
              <w:p w14:paraId="0EBE4DD4" w14:textId="77777777" w:rsidR="009E601D" w:rsidRPr="009167E1" w:rsidRDefault="009E601D" w:rsidP="005A6FBA">
                <w:pPr>
                  <w:pStyle w:val="LLPykala"/>
                </w:pPr>
                <w:r>
                  <w:t>25</w:t>
                </w:r>
                <w:r w:rsidRPr="009167E1">
                  <w:t xml:space="preserve"> §</w:t>
                </w:r>
              </w:p>
              <w:p w14:paraId="35BC75EA" w14:textId="77777777" w:rsidR="009E601D" w:rsidRPr="00A4663A" w:rsidRDefault="009E601D" w:rsidP="005A6FBA">
                <w:pPr>
                  <w:pStyle w:val="LLPykalanOtsikko"/>
                </w:pPr>
                <w:r w:rsidRPr="00292D8B">
                  <w:t>Kirjallinen varoitus</w:t>
                </w:r>
              </w:p>
              <w:p w14:paraId="1A0458D1" w14:textId="77777777" w:rsidR="009E601D" w:rsidRDefault="009E601D" w:rsidP="005A6FBA">
                <w:pPr>
                  <w:pStyle w:val="LLKappalejako"/>
                </w:pPr>
                <w:r w:rsidRPr="00292D8B">
                  <w:t xml:space="preserve">Jos sosiaalihuollon ammattihenkilö on ammattitoiminnassaan menetellyt vastoin lakia tai sen nojalla annettuja säännöksiä ja määräyksiä taikka syyllistynyt tehtävässään muutoin virheellisyyteen tai laiminlyöntiin, </w:t>
                </w:r>
                <w:r w:rsidRPr="005A6FBA">
                  <w:rPr>
                    <w:i/>
                    <w:iCs/>
                  </w:rPr>
                  <w:t>Lupa- ja valvontavirasto</w:t>
                </w:r>
                <w:r w:rsidRPr="00292D8B">
                  <w:t xml:space="preserve"> voi antaa hänelle kirjallisen varoituksen.</w:t>
                </w:r>
              </w:p>
              <w:p w14:paraId="33D0165B" w14:textId="77777777" w:rsidR="009E601D" w:rsidRDefault="009E601D" w:rsidP="005A6FBA">
                <w:pPr>
                  <w:pStyle w:val="LLKappalejako"/>
                </w:pPr>
              </w:p>
              <w:p w14:paraId="50F65F06" w14:textId="77777777" w:rsidR="009E601D" w:rsidRPr="009167E1" w:rsidRDefault="009E601D" w:rsidP="005A6FBA">
                <w:pPr>
                  <w:pStyle w:val="LLPykala"/>
                </w:pPr>
                <w:r>
                  <w:t>26</w:t>
                </w:r>
                <w:r w:rsidRPr="009167E1">
                  <w:t xml:space="preserve"> §</w:t>
                </w:r>
              </w:p>
              <w:p w14:paraId="16A84B57" w14:textId="77777777" w:rsidR="009E601D" w:rsidRPr="00A4663A" w:rsidRDefault="009E601D" w:rsidP="005A6FBA">
                <w:pPr>
                  <w:pStyle w:val="LLPykalanOtsikko"/>
                </w:pPr>
                <w:r>
                  <w:lastRenderedPageBreak/>
                  <w:t>A</w:t>
                </w:r>
                <w:r w:rsidRPr="00292D8B">
                  <w:t>mmatinharjoittamisoikeuden taikka ammattinimikkeen käyttöoikeuden palauttaminen</w:t>
                </w:r>
              </w:p>
              <w:p w14:paraId="515EFA22" w14:textId="77777777" w:rsidR="009E601D" w:rsidRPr="00292D8B" w:rsidRDefault="009E601D" w:rsidP="005A6FBA">
                <w:pPr>
                  <w:spacing w:line="220" w:lineRule="exact"/>
                  <w:ind w:firstLine="170"/>
                  <w:jc w:val="both"/>
                  <w:rPr>
                    <w:rFonts w:eastAsia="Times New Roman"/>
                    <w:szCs w:val="24"/>
                    <w:lang w:eastAsia="fi-FI"/>
                  </w:rPr>
                </w:pPr>
                <w:r w:rsidRPr="00292D8B">
                  <w:rPr>
                    <w:rFonts w:eastAsia="Times New Roman"/>
                    <w:szCs w:val="24"/>
                    <w:lang w:eastAsia="fi-FI"/>
                  </w:rPr>
                  <w:t xml:space="preserve">Jos sosiaalihuollon ammattihenkilöltä on poistettu ammatinharjoittamisoikeus määräajaksi tai toistaiseksi taikka sitä on rajoitettu taikka häntä on kielletty käyttämästä sosiaalihuollon ammattihenkilön ammattinimikettä, </w:t>
                </w:r>
                <w:r w:rsidRPr="005A6FBA">
                  <w:rPr>
                    <w:rFonts w:eastAsia="Times New Roman"/>
                    <w:i/>
                    <w:iCs/>
                    <w:szCs w:val="24"/>
                    <w:lang w:eastAsia="fi-FI"/>
                  </w:rPr>
                  <w:t>Lupa- ja valvontaviraston</w:t>
                </w:r>
                <w:r w:rsidRPr="00292D8B">
                  <w:rPr>
                    <w:rFonts w:eastAsia="Times New Roman"/>
                    <w:szCs w:val="24"/>
                    <w:lang w:eastAsia="fi-FI"/>
                  </w:rPr>
                  <w:t xml:space="preserve"> on hakemuksesta palautettava ammatinharjoittamisoikeus, poistettava sen rajoitus tai palautettava ammattinimikkeen käyttöoikeus, kun ammatinharjoittamisoikeuden poistamisen tai rajoituksen tai ammattinimikkeen käyttöoikeuden kieltämisen aiheuttanut syy on lakannut. Hakijan tulee liittää hakemukseensa selvitys edellä tarkoitetun syyn lakkaamisesta.</w:t>
                </w:r>
              </w:p>
              <w:p w14:paraId="3BC5F4E9" w14:textId="77777777" w:rsidR="001318B9" w:rsidRDefault="001318B9" w:rsidP="005A6FBA">
                <w:pPr>
                  <w:pStyle w:val="LLKappalejako"/>
                  <w:ind w:firstLine="0"/>
                </w:pPr>
              </w:p>
              <w:p w14:paraId="23083935" w14:textId="77777777" w:rsidR="009E601D" w:rsidRPr="009167E1" w:rsidRDefault="009E601D" w:rsidP="005A6FBA">
                <w:pPr>
                  <w:pStyle w:val="LLPykala"/>
                </w:pPr>
                <w:r>
                  <w:t>27</w:t>
                </w:r>
                <w:r w:rsidRPr="009167E1">
                  <w:t xml:space="preserve"> §</w:t>
                </w:r>
              </w:p>
              <w:p w14:paraId="0D876ABE" w14:textId="77777777" w:rsidR="009E601D" w:rsidRPr="00077A43" w:rsidRDefault="009E601D" w:rsidP="005A6FBA">
                <w:pPr>
                  <w:pStyle w:val="LLPykalanOtsikko"/>
                </w:pPr>
                <w:r w:rsidRPr="00077A43">
                  <w:rPr>
                    <w:b/>
                    <w:bCs/>
                  </w:rPr>
                  <w:t>Lupa- ja valvontaviraston</w:t>
                </w:r>
                <w:r w:rsidRPr="00077A43">
                  <w:t xml:space="preserve"> tiedonsaantioikeus</w:t>
                </w:r>
              </w:p>
              <w:p w14:paraId="1F16AF40" w14:textId="77777777" w:rsidR="009E601D" w:rsidRPr="002D63CE" w:rsidRDefault="009E601D" w:rsidP="005A6FBA">
                <w:pPr>
                  <w:spacing w:line="220" w:lineRule="exact"/>
                  <w:ind w:firstLine="170"/>
                  <w:jc w:val="both"/>
                  <w:rPr>
                    <w:rFonts w:eastAsia="Times New Roman"/>
                    <w:i/>
                    <w:iCs/>
                    <w:szCs w:val="24"/>
                    <w:lang w:eastAsia="fi-FI"/>
                  </w:rPr>
                </w:pPr>
              </w:p>
              <w:p w14:paraId="444DF4E1" w14:textId="77777777" w:rsidR="009E601D" w:rsidRPr="00292D8B" w:rsidRDefault="009E601D" w:rsidP="005A6FBA">
                <w:pPr>
                  <w:spacing w:line="220" w:lineRule="exact"/>
                  <w:ind w:firstLine="170"/>
                  <w:jc w:val="both"/>
                  <w:rPr>
                    <w:rFonts w:eastAsia="Times New Roman"/>
                    <w:szCs w:val="24"/>
                    <w:lang w:eastAsia="fi-FI"/>
                  </w:rPr>
                </w:pPr>
                <w:r w:rsidRPr="002D63CE">
                  <w:rPr>
                    <w:rFonts w:eastAsia="Times New Roman"/>
                    <w:i/>
                    <w:iCs/>
                    <w:szCs w:val="24"/>
                    <w:lang w:eastAsia="fi-FI"/>
                  </w:rPr>
                  <w:t>Lupa- ja valvontavirastolla</w:t>
                </w:r>
                <w:r w:rsidRPr="002D63CE">
                  <w:rPr>
                    <w:rFonts w:eastAsia="Times New Roman"/>
                    <w:szCs w:val="24"/>
                    <w:lang w:eastAsia="fi-FI"/>
                  </w:rPr>
                  <w:t xml:space="preserve"> on pyynnöstä oikeus salassapitosäännösten estämättä maksutta saada valtion, kunnan, kuntayhtymän ja hyvinvointialueen viranomaiselta sekä muulta julkisoikeudelliselta yhteisöltä, Kansaneläkelaitokselta, Eläketurvakeskukselta, eläkesäätiöltä ja muulta eläkelaitokselta, vakuutuslaitokselta, sosiaali- ja terveydenhuollon toimintayksiköltä, Potilasvakuutuskeskukselta sekä apteekilta tässä laissa säädettyjen tehtävien hoitamiseksi välttämättömät</w:t>
                </w:r>
                <w:r w:rsidRPr="00292D8B">
                  <w:rPr>
                    <w:rFonts w:eastAsia="Times New Roman"/>
                    <w:szCs w:val="24"/>
                    <w:lang w:eastAsia="fi-FI"/>
                  </w:rPr>
                  <w:t xml:space="preserve"> tiedot ja selvitykset.</w:t>
                </w:r>
              </w:p>
              <w:p w14:paraId="7DB83247" w14:textId="77777777" w:rsidR="009E601D" w:rsidRDefault="009E601D" w:rsidP="005A6FBA">
                <w:pPr>
                  <w:pStyle w:val="LLKappalejako"/>
                  <w:ind w:firstLine="0"/>
                </w:pPr>
              </w:p>
              <w:p w14:paraId="1E6DC621" w14:textId="77777777" w:rsidR="009E601D" w:rsidRDefault="009E601D" w:rsidP="005A6FBA">
                <w:pPr>
                  <w:pStyle w:val="LLKappalejako"/>
                </w:pPr>
              </w:p>
              <w:p w14:paraId="7456AF09" w14:textId="77777777" w:rsidR="009E601D" w:rsidRPr="009167E1" w:rsidRDefault="009E601D" w:rsidP="005A6FBA">
                <w:pPr>
                  <w:pStyle w:val="LLPykala"/>
                </w:pPr>
                <w:r>
                  <w:t>28</w:t>
                </w:r>
                <w:r w:rsidRPr="009167E1">
                  <w:t xml:space="preserve"> §</w:t>
                </w:r>
              </w:p>
              <w:p w14:paraId="3C85DE50" w14:textId="77777777" w:rsidR="009E601D" w:rsidRPr="00A4663A" w:rsidRDefault="009E601D" w:rsidP="005A6FBA">
                <w:pPr>
                  <w:pStyle w:val="LLPykalanOtsikko"/>
                </w:pPr>
                <w:r w:rsidRPr="0000791F">
                  <w:t>Tuomioistuimen ilmoitusvelvollisuus</w:t>
                </w:r>
              </w:p>
              <w:p w14:paraId="76AE6838" w14:textId="77777777" w:rsidR="009E601D" w:rsidRPr="0000791F" w:rsidRDefault="009E601D" w:rsidP="005A6FBA">
                <w:pPr>
                  <w:spacing w:line="220" w:lineRule="exact"/>
                  <w:ind w:firstLine="170"/>
                  <w:jc w:val="both"/>
                  <w:rPr>
                    <w:rFonts w:eastAsia="Times New Roman"/>
                    <w:szCs w:val="24"/>
                    <w:lang w:eastAsia="fi-FI"/>
                  </w:rPr>
                </w:pPr>
                <w:r w:rsidRPr="0000791F">
                  <w:rPr>
                    <w:rFonts w:eastAsia="Times New Roman"/>
                    <w:szCs w:val="24"/>
                    <w:lang w:eastAsia="fi-FI"/>
                  </w:rPr>
                  <w:t xml:space="preserve">Tuomioistuimen tulee viipymättä lähettää </w:t>
                </w:r>
                <w:r w:rsidRPr="005A6FBA">
                  <w:rPr>
                    <w:rFonts w:eastAsia="Times New Roman"/>
                    <w:i/>
                    <w:iCs/>
                    <w:szCs w:val="24"/>
                    <w:lang w:eastAsia="fi-FI"/>
                  </w:rPr>
                  <w:t>Lupa- ja valvontavirastolle</w:t>
                </w:r>
                <w:r w:rsidRPr="0000791F">
                  <w:rPr>
                    <w:rFonts w:eastAsia="Times New Roman"/>
                    <w:szCs w:val="24"/>
                    <w:lang w:eastAsia="fi-FI"/>
                  </w:rPr>
                  <w:t xml:space="preserve"> jäljennös päätöksestään, jolla se on määrännyt sosiaalihuollon ammattihenkilölle sakko-, vankeus- tai muun rangaistuksen sellaisen rikoksen </w:t>
                </w:r>
                <w:proofErr w:type="gramStart"/>
                <w:r w:rsidRPr="0000791F">
                  <w:rPr>
                    <w:rFonts w:eastAsia="Times New Roman"/>
                    <w:szCs w:val="24"/>
                    <w:lang w:eastAsia="fi-FI"/>
                  </w:rPr>
                  <w:t>johdosta</w:t>
                </w:r>
                <w:proofErr w:type="gramEnd"/>
                <w:r w:rsidRPr="0000791F">
                  <w:rPr>
                    <w:rFonts w:eastAsia="Times New Roman"/>
                    <w:szCs w:val="24"/>
                    <w:lang w:eastAsia="fi-FI"/>
                  </w:rPr>
                  <w:t xml:space="preserve">, </w:t>
                </w:r>
                <w:r w:rsidRPr="0000791F">
                  <w:rPr>
                    <w:rFonts w:eastAsia="Times New Roman"/>
                    <w:szCs w:val="24"/>
                    <w:lang w:eastAsia="fi-FI"/>
                  </w:rPr>
                  <w:lastRenderedPageBreak/>
                  <w:t>johon sosiaalihuollon ammattihenkilö on syyllistynyt ammattitoiminnassaan.</w:t>
                </w:r>
              </w:p>
              <w:p w14:paraId="1BE11F49" w14:textId="77777777" w:rsidR="009E601D" w:rsidRDefault="009E601D" w:rsidP="005A6FBA">
                <w:pPr>
                  <w:pStyle w:val="LLKappalejako"/>
                </w:pPr>
              </w:p>
              <w:p w14:paraId="2679FF93" w14:textId="77777777" w:rsidR="009E601D" w:rsidRDefault="009E601D" w:rsidP="005A6FBA">
                <w:pPr>
                  <w:pStyle w:val="LLKappalejako"/>
                </w:pPr>
              </w:p>
              <w:p w14:paraId="314E6BE4" w14:textId="77777777" w:rsidR="009E601D" w:rsidRPr="009167E1" w:rsidRDefault="009E601D" w:rsidP="005A6FBA">
                <w:pPr>
                  <w:pStyle w:val="LLPykala"/>
                </w:pPr>
                <w:r>
                  <w:t>29</w:t>
                </w:r>
                <w:r w:rsidRPr="009167E1">
                  <w:t xml:space="preserve"> §</w:t>
                </w:r>
              </w:p>
              <w:p w14:paraId="288DDA3A" w14:textId="77777777" w:rsidR="009E601D" w:rsidRPr="00A4663A" w:rsidRDefault="009E601D" w:rsidP="005A6FBA">
                <w:pPr>
                  <w:pStyle w:val="LLPykalanOtsikko"/>
                </w:pPr>
                <w:r w:rsidRPr="0000791F">
                  <w:t>Kuulutus virallisessa lehdessä</w:t>
                </w:r>
              </w:p>
              <w:p w14:paraId="64F9B916" w14:textId="77777777" w:rsidR="009E601D" w:rsidRPr="0000791F" w:rsidRDefault="009E601D" w:rsidP="005A6FBA">
                <w:pPr>
                  <w:spacing w:line="220" w:lineRule="exact"/>
                  <w:ind w:firstLine="170"/>
                  <w:jc w:val="both"/>
                  <w:rPr>
                    <w:rFonts w:eastAsia="Times New Roman"/>
                    <w:szCs w:val="24"/>
                    <w:lang w:eastAsia="fi-FI"/>
                  </w:rPr>
                </w:pPr>
                <w:r w:rsidRPr="0000791F">
                  <w:rPr>
                    <w:rFonts w:eastAsia="Times New Roman"/>
                    <w:szCs w:val="24"/>
                    <w:lang w:eastAsia="fi-FI"/>
                  </w:rPr>
                  <w:t xml:space="preserve">Rajoitetusta, poistetusta, kielletystä tai palautetusta ammatinharjoittamisoikeudesta taikka sosiaalihuollon ammattihenkilön ammattinimikkeen käyttöoikeuden kieltämisestä tai sen palauttamisesta </w:t>
                </w:r>
                <w:r w:rsidRPr="005A6FBA">
                  <w:rPr>
                    <w:rFonts w:eastAsia="Times New Roman"/>
                    <w:i/>
                    <w:iCs/>
                    <w:szCs w:val="24"/>
                    <w:lang w:eastAsia="fi-FI"/>
                  </w:rPr>
                  <w:t xml:space="preserve">Lupa- ja valvontaviraston </w:t>
                </w:r>
                <w:r w:rsidRPr="0000791F">
                  <w:rPr>
                    <w:rFonts w:eastAsia="Times New Roman"/>
                    <w:szCs w:val="24"/>
                    <w:lang w:eastAsia="fi-FI"/>
                  </w:rPr>
                  <w:t>on viipymättä kuulutettava Virallisessa lehdessä.</w:t>
                </w:r>
              </w:p>
              <w:p w14:paraId="5B3E6EE9" w14:textId="77777777" w:rsidR="009E601D" w:rsidRDefault="009E601D" w:rsidP="005A6FBA">
                <w:pPr>
                  <w:pStyle w:val="LLKappalejako"/>
                </w:pPr>
              </w:p>
              <w:p w14:paraId="4613A189" w14:textId="77777777" w:rsidR="001F50C1" w:rsidRDefault="001F50C1" w:rsidP="005A6FBA">
                <w:pPr>
                  <w:pStyle w:val="LLPykala"/>
                </w:pPr>
              </w:p>
              <w:p w14:paraId="0531CC65" w14:textId="78328B36" w:rsidR="009E601D" w:rsidRPr="009167E1" w:rsidRDefault="009E601D" w:rsidP="005A6FBA">
                <w:pPr>
                  <w:pStyle w:val="LLPykala"/>
                </w:pPr>
                <w:r>
                  <w:t>30</w:t>
                </w:r>
                <w:r w:rsidRPr="009167E1">
                  <w:t xml:space="preserve"> §</w:t>
                </w:r>
              </w:p>
              <w:p w14:paraId="627AF9CF" w14:textId="77777777" w:rsidR="009E601D" w:rsidRPr="00A4663A" w:rsidRDefault="009E601D" w:rsidP="005A6FBA">
                <w:pPr>
                  <w:pStyle w:val="LLPykalanOtsikko"/>
                </w:pPr>
                <w:r w:rsidRPr="0000791F">
                  <w:t>Muutoksenhaku</w:t>
                </w:r>
              </w:p>
              <w:p w14:paraId="22CE601B" w14:textId="77777777" w:rsidR="009E601D" w:rsidRDefault="009E601D" w:rsidP="005A6FBA">
                <w:pPr>
                  <w:pStyle w:val="LLNormaali"/>
                </w:pPr>
                <w:r w:rsidRPr="000A334A">
                  <w:rPr>
                    <w:lang w:eastAsia="fi-FI"/>
                  </w:rPr>
                  <w:t>— — — — — — — — — — — — — —</w:t>
                </w:r>
              </w:p>
              <w:p w14:paraId="6249A07B" w14:textId="77777777" w:rsidR="009E601D" w:rsidRDefault="009E601D" w:rsidP="005A6FBA">
                <w:pPr>
                  <w:pStyle w:val="LLKappalejako"/>
                </w:pPr>
                <w:r>
                  <w:t xml:space="preserve">Muuhun kuin 1 momentissa tarkoitettuun </w:t>
                </w:r>
                <w:r w:rsidRPr="005A6FBA">
                  <w:rPr>
                    <w:i/>
                    <w:iCs/>
                  </w:rPr>
                  <w:t>Lupa- ja valvontaviraston</w:t>
                </w:r>
                <w:r>
                  <w:t xml:space="preserve"> päätökseen saa hakea oikaisua siten kuin hallintolaissa (434/2003) säädetään. Oikaisuvaatimukseen annettuun päätökseen saa hakea muutosta valittamalla hallinto-oikeuteen siten kuin oikeudenkäynnistä hallintoasioissa annetussa laissa säädetään.</w:t>
                </w:r>
              </w:p>
              <w:p w14:paraId="3D9E831F" w14:textId="77777777" w:rsidR="009E601D" w:rsidRDefault="009E601D" w:rsidP="005A6FBA">
                <w:pPr>
                  <w:pStyle w:val="LLNormaali"/>
                </w:pPr>
                <w:r w:rsidRPr="000A334A">
                  <w:rPr>
                    <w:lang w:eastAsia="fi-FI"/>
                  </w:rPr>
                  <w:t>— — — — — — — — — — — — — —</w:t>
                </w:r>
              </w:p>
              <w:p w14:paraId="05192072" w14:textId="77777777" w:rsidR="009E601D" w:rsidRDefault="009E601D" w:rsidP="005A6FBA">
                <w:pPr>
                  <w:pStyle w:val="LLKappalejako"/>
                </w:pPr>
                <w:r w:rsidRPr="00A30771">
                  <w:t xml:space="preserve">Jos </w:t>
                </w:r>
                <w:r w:rsidRPr="005A6FBA">
                  <w:rPr>
                    <w:i/>
                    <w:iCs/>
                  </w:rPr>
                  <w:t>Lupa- ja valvontavirasto</w:t>
                </w:r>
                <w:r w:rsidRPr="00A30771">
                  <w:t xml:space="preserve"> ei ole antanut päätöstä 14 §:ssä säädetyssä määräajassa, hakija voi tehdä valituksen. Valituksen katsotaan tällöin kohdistuvan hakemuksen hylkäävään päätökseen. Tällaisen valituksen voi tehdä, kunnes hakemukseen on annettu päätös. </w:t>
                </w:r>
                <w:r w:rsidRPr="005A6FBA">
                  <w:rPr>
                    <w:i/>
                    <w:iCs/>
                  </w:rPr>
                  <w:t>Lupa- ja valvontaviraston</w:t>
                </w:r>
                <w:r w:rsidRPr="00A30771">
                  <w:t xml:space="preserve"> on ilmoitettava valitusviranomaiselle päätöksen antamisesta. Tässä momentissa tarkoitetun valituksen tekemiseen ja sen käsittelyyn sovelletaan muutoin, mitä oikeudenkäynnistä hallintoasioissa annetussa laissa säädetään</w:t>
                </w:r>
                <w:r>
                  <w:t>.</w:t>
                </w:r>
              </w:p>
              <w:p w14:paraId="2FFE6346" w14:textId="77777777" w:rsidR="009E601D" w:rsidRDefault="009E601D" w:rsidP="005A6FBA">
                <w:pPr>
                  <w:pStyle w:val="LLNormaali"/>
                </w:pPr>
                <w:r w:rsidRPr="000A334A">
                  <w:rPr>
                    <w:lang w:eastAsia="fi-FI"/>
                  </w:rPr>
                  <w:t>— — — — — — — — — — — — — —</w:t>
                </w:r>
              </w:p>
              <w:p w14:paraId="4D332E33" w14:textId="77777777" w:rsidR="009E601D" w:rsidRPr="009167E1" w:rsidRDefault="009E601D" w:rsidP="005A6FBA">
                <w:pPr>
                  <w:pStyle w:val="LLKappalejako"/>
                </w:pPr>
              </w:p>
              <w:p w14:paraId="3F803617" w14:textId="77777777" w:rsidR="009E601D" w:rsidRDefault="009E601D" w:rsidP="005A6FBA">
                <w:pPr>
                  <w:pStyle w:val="LLKappalejako"/>
                  <w:ind w:firstLine="0"/>
                </w:pPr>
              </w:p>
              <w:p w14:paraId="30443AEE" w14:textId="77777777" w:rsidR="009E601D" w:rsidRDefault="009E601D" w:rsidP="005A6FBA">
                <w:pPr>
                  <w:pStyle w:val="LLKappalejako"/>
                </w:pPr>
              </w:p>
              <w:p w14:paraId="44957AE0" w14:textId="77777777" w:rsidR="009E601D" w:rsidRPr="001B5AF1" w:rsidRDefault="009E601D" w:rsidP="005A6FBA">
                <w:pPr>
                  <w:pStyle w:val="LLNormaali"/>
                </w:pPr>
              </w:p>
              <w:p w14:paraId="3597C8FB" w14:textId="77777777" w:rsidR="009E601D" w:rsidRPr="001B5AF1" w:rsidRDefault="009E601D" w:rsidP="005A6FBA">
                <w:pPr>
                  <w:pStyle w:val="LLVoimaantuloPykala"/>
                  <w:jc w:val="left"/>
                  <w:rPr>
                    <w:lang w:eastAsia="en-US"/>
                  </w:rPr>
                </w:pPr>
                <w:r w:rsidRPr="001B5AF1">
                  <w:lastRenderedPageBreak/>
                  <w:t xml:space="preserve">Tämä laki tulee </w:t>
                </w:r>
                <w:proofErr w:type="gramStart"/>
                <w:r w:rsidRPr="001B5AF1">
                  <w:t>voimaan  päivänä</w:t>
                </w:r>
                <w:proofErr w:type="gramEnd"/>
                <w:r w:rsidRPr="001B5AF1">
                  <w:t xml:space="preserve">   kuuta 20  .  .</w:t>
                </w:r>
              </w:p>
            </w:tc>
          </w:tr>
          <w:tr w:rsidR="009E601D" w:rsidRPr="001B5AF1" w14:paraId="695AFE88" w14:textId="77777777" w:rsidTr="00C059CE">
            <w:tc>
              <w:tcPr>
                <w:tcW w:w="4243" w:type="dxa"/>
                <w:shd w:val="clear" w:color="auto" w:fill="auto"/>
              </w:tcPr>
              <w:p w14:paraId="50E1A8E4" w14:textId="77777777" w:rsidR="009E601D" w:rsidRDefault="009E601D" w:rsidP="005A6FBA">
                <w:pPr>
                  <w:pStyle w:val="LLNormaali"/>
                </w:pPr>
              </w:p>
            </w:tc>
            <w:tc>
              <w:tcPr>
                <w:tcW w:w="4243" w:type="dxa"/>
                <w:shd w:val="clear" w:color="auto" w:fill="auto"/>
              </w:tcPr>
              <w:p w14:paraId="7C191581" w14:textId="77777777" w:rsidR="009E601D" w:rsidRDefault="009E601D" w:rsidP="005A6FBA">
                <w:pPr>
                  <w:pStyle w:val="LLNormaali"/>
                </w:pPr>
              </w:p>
            </w:tc>
          </w:tr>
        </w:tbl>
        <w:p w14:paraId="62E38D3B" w14:textId="77777777" w:rsidR="009E601D" w:rsidRDefault="00000000" w:rsidP="009E601D">
          <w:pPr>
            <w:pStyle w:val="LLNormaali"/>
          </w:pPr>
        </w:p>
      </w:sdtContent>
    </w:sdt>
    <w:p w14:paraId="4EAE0ADE" w14:textId="77777777" w:rsidR="009E601D" w:rsidRPr="001B5AF1" w:rsidRDefault="009E601D" w:rsidP="009E601D">
      <w:pPr>
        <w:pStyle w:val="LLNormaali"/>
      </w:pPr>
    </w:p>
    <w:p w14:paraId="5FE63902" w14:textId="05E3B8D9" w:rsidR="009E601D" w:rsidRPr="009E601D" w:rsidRDefault="009E601D" w:rsidP="009E601D">
      <w:pPr>
        <w:tabs>
          <w:tab w:val="left" w:pos="6447"/>
        </w:tabs>
        <w:rPr>
          <w:iCs/>
          <w:lang w:val="en-US" w:eastAsia="fi-FI"/>
        </w:rPr>
      </w:pPr>
    </w:p>
    <w:sectPr w:rsidR="009E601D" w:rsidRPr="009E601D"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C374" w14:textId="77777777" w:rsidR="00190DED" w:rsidRDefault="00190DED">
      <w:r>
        <w:separator/>
      </w:r>
    </w:p>
  </w:endnote>
  <w:endnote w:type="continuationSeparator" w:id="0">
    <w:p w14:paraId="0E2EF6BC" w14:textId="77777777" w:rsidR="00190DED" w:rsidRDefault="00190DED">
      <w:r>
        <w:continuationSeparator/>
      </w:r>
    </w:p>
  </w:endnote>
  <w:endnote w:type="continuationNotice" w:id="1">
    <w:p w14:paraId="617853A9" w14:textId="77777777" w:rsidR="00190DED" w:rsidRDefault="00190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__Open_Sans_Fallback_9c011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3CFF"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F4DD61B"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15272E7" w14:textId="77777777" w:rsidTr="000C5020">
      <w:trPr>
        <w:trHeight w:hRule="exact" w:val="356"/>
      </w:trPr>
      <w:tc>
        <w:tcPr>
          <w:tcW w:w="2828" w:type="dxa"/>
          <w:shd w:val="clear" w:color="auto" w:fill="auto"/>
          <w:vAlign w:val="bottom"/>
        </w:tcPr>
        <w:p w14:paraId="596191F5" w14:textId="77777777" w:rsidR="000E61DF" w:rsidRPr="000C5020" w:rsidRDefault="000E61DF" w:rsidP="001310B9">
          <w:pPr>
            <w:pStyle w:val="Alatunniste"/>
            <w:rPr>
              <w:sz w:val="18"/>
              <w:szCs w:val="18"/>
            </w:rPr>
          </w:pPr>
        </w:p>
      </w:tc>
      <w:tc>
        <w:tcPr>
          <w:tcW w:w="2829" w:type="dxa"/>
          <w:shd w:val="clear" w:color="auto" w:fill="auto"/>
          <w:vAlign w:val="bottom"/>
        </w:tcPr>
        <w:p w14:paraId="0F2938C0"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46B85">
            <w:rPr>
              <w:rStyle w:val="Sivunumero"/>
              <w:noProof/>
              <w:sz w:val="22"/>
            </w:rPr>
            <w:t>6</w:t>
          </w:r>
          <w:r w:rsidRPr="000C5020">
            <w:rPr>
              <w:rStyle w:val="Sivunumero"/>
              <w:sz w:val="22"/>
            </w:rPr>
            <w:fldChar w:fldCharType="end"/>
          </w:r>
        </w:p>
      </w:tc>
      <w:tc>
        <w:tcPr>
          <w:tcW w:w="2829" w:type="dxa"/>
          <w:shd w:val="clear" w:color="auto" w:fill="auto"/>
          <w:vAlign w:val="bottom"/>
        </w:tcPr>
        <w:p w14:paraId="3B72E1EF" w14:textId="77777777" w:rsidR="000E61DF" w:rsidRPr="000C5020" w:rsidRDefault="000E61DF" w:rsidP="001310B9">
          <w:pPr>
            <w:pStyle w:val="Alatunniste"/>
            <w:rPr>
              <w:sz w:val="18"/>
              <w:szCs w:val="18"/>
            </w:rPr>
          </w:pPr>
        </w:p>
      </w:tc>
    </w:tr>
  </w:tbl>
  <w:p w14:paraId="130EE309" w14:textId="77777777" w:rsidR="000E61DF" w:rsidRDefault="000E61DF" w:rsidP="001310B9">
    <w:pPr>
      <w:pStyle w:val="Alatunniste"/>
    </w:pPr>
  </w:p>
  <w:p w14:paraId="3D287EF3" w14:textId="77777777" w:rsidR="000E61DF" w:rsidRDefault="000E61DF" w:rsidP="001310B9">
    <w:pPr>
      <w:pStyle w:val="Alatunniste"/>
      <w:framePr w:wrap="around" w:vAnchor="text" w:hAnchor="page" w:x="5921" w:y="729"/>
      <w:rPr>
        <w:rStyle w:val="Sivunumero"/>
      </w:rPr>
    </w:pPr>
  </w:p>
  <w:p w14:paraId="559B1056"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145A6271" w14:textId="77777777" w:rsidTr="000C5020">
      <w:trPr>
        <w:trHeight w:val="841"/>
      </w:trPr>
      <w:tc>
        <w:tcPr>
          <w:tcW w:w="2829" w:type="dxa"/>
          <w:shd w:val="clear" w:color="auto" w:fill="auto"/>
        </w:tcPr>
        <w:p w14:paraId="4C1EF011" w14:textId="77777777" w:rsidR="000E61DF" w:rsidRPr="000C5020" w:rsidRDefault="000E61DF" w:rsidP="005224A0">
          <w:pPr>
            <w:pStyle w:val="Alatunniste"/>
            <w:rPr>
              <w:sz w:val="17"/>
              <w:szCs w:val="18"/>
            </w:rPr>
          </w:pPr>
        </w:p>
      </w:tc>
      <w:tc>
        <w:tcPr>
          <w:tcW w:w="2829" w:type="dxa"/>
          <w:shd w:val="clear" w:color="auto" w:fill="auto"/>
          <w:vAlign w:val="bottom"/>
        </w:tcPr>
        <w:p w14:paraId="59EC99D6" w14:textId="77777777" w:rsidR="000E61DF" w:rsidRPr="000C5020" w:rsidRDefault="000E61DF" w:rsidP="000C5020">
          <w:pPr>
            <w:pStyle w:val="Alatunniste"/>
            <w:jc w:val="center"/>
            <w:rPr>
              <w:sz w:val="22"/>
              <w:szCs w:val="22"/>
            </w:rPr>
          </w:pPr>
        </w:p>
      </w:tc>
      <w:tc>
        <w:tcPr>
          <w:tcW w:w="2829" w:type="dxa"/>
          <w:shd w:val="clear" w:color="auto" w:fill="auto"/>
        </w:tcPr>
        <w:p w14:paraId="64D68287" w14:textId="77777777" w:rsidR="000E61DF" w:rsidRPr="000C5020" w:rsidRDefault="000E61DF" w:rsidP="005224A0">
          <w:pPr>
            <w:pStyle w:val="Alatunniste"/>
            <w:rPr>
              <w:sz w:val="17"/>
              <w:szCs w:val="18"/>
            </w:rPr>
          </w:pPr>
        </w:p>
      </w:tc>
    </w:tr>
  </w:tbl>
  <w:p w14:paraId="6A7F4404" w14:textId="77777777" w:rsidR="000E61DF" w:rsidRPr="001310B9" w:rsidRDefault="000E61DF">
    <w:pPr>
      <w:pStyle w:val="Alatunniste"/>
      <w:rPr>
        <w:sz w:val="22"/>
        <w:szCs w:val="22"/>
      </w:rPr>
    </w:pPr>
  </w:p>
  <w:p w14:paraId="2F614BC9" w14:textId="77777777" w:rsidR="000E61DF" w:rsidRDefault="000E61DF">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8BAD" w14:textId="77777777" w:rsidR="009E601D" w:rsidRDefault="009E601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FE36A40" w14:textId="77777777" w:rsidR="009E601D" w:rsidRDefault="009E601D">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E601D" w14:paraId="77DFE327" w14:textId="77777777" w:rsidTr="000C5020">
      <w:trPr>
        <w:trHeight w:hRule="exact" w:val="356"/>
      </w:trPr>
      <w:tc>
        <w:tcPr>
          <w:tcW w:w="2828" w:type="dxa"/>
          <w:shd w:val="clear" w:color="auto" w:fill="auto"/>
          <w:vAlign w:val="bottom"/>
        </w:tcPr>
        <w:p w14:paraId="1E45EEA7" w14:textId="77777777" w:rsidR="009E601D" w:rsidRPr="000C5020" w:rsidRDefault="009E601D" w:rsidP="001310B9">
          <w:pPr>
            <w:pStyle w:val="Alatunniste"/>
            <w:rPr>
              <w:sz w:val="18"/>
              <w:szCs w:val="18"/>
            </w:rPr>
          </w:pPr>
        </w:p>
      </w:tc>
      <w:tc>
        <w:tcPr>
          <w:tcW w:w="2829" w:type="dxa"/>
          <w:shd w:val="clear" w:color="auto" w:fill="auto"/>
          <w:vAlign w:val="bottom"/>
        </w:tcPr>
        <w:p w14:paraId="7BE144BF" w14:textId="77777777" w:rsidR="009E601D" w:rsidRPr="000C5020" w:rsidRDefault="009E601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Pr>
              <w:rStyle w:val="Sivunumero"/>
              <w:noProof/>
              <w:sz w:val="22"/>
            </w:rPr>
            <w:t>6</w:t>
          </w:r>
          <w:r w:rsidRPr="000C5020">
            <w:rPr>
              <w:rStyle w:val="Sivunumero"/>
              <w:sz w:val="22"/>
            </w:rPr>
            <w:fldChar w:fldCharType="end"/>
          </w:r>
        </w:p>
      </w:tc>
      <w:tc>
        <w:tcPr>
          <w:tcW w:w="2829" w:type="dxa"/>
          <w:shd w:val="clear" w:color="auto" w:fill="auto"/>
          <w:vAlign w:val="bottom"/>
        </w:tcPr>
        <w:p w14:paraId="0C17608E" w14:textId="77777777" w:rsidR="009E601D" w:rsidRPr="000C5020" w:rsidRDefault="009E601D" w:rsidP="001310B9">
          <w:pPr>
            <w:pStyle w:val="Alatunniste"/>
            <w:rPr>
              <w:sz w:val="18"/>
              <w:szCs w:val="18"/>
            </w:rPr>
          </w:pPr>
        </w:p>
      </w:tc>
    </w:tr>
  </w:tbl>
  <w:p w14:paraId="631A3884" w14:textId="77777777" w:rsidR="009E601D" w:rsidRDefault="009E601D" w:rsidP="001310B9">
    <w:pPr>
      <w:pStyle w:val="Alatunniste"/>
    </w:pPr>
  </w:p>
  <w:p w14:paraId="7FF708C6" w14:textId="77777777" w:rsidR="009E601D" w:rsidRDefault="009E601D" w:rsidP="001310B9">
    <w:pPr>
      <w:pStyle w:val="Alatunniste"/>
      <w:framePr w:wrap="around" w:vAnchor="text" w:hAnchor="page" w:x="5921" w:y="729"/>
      <w:rPr>
        <w:rStyle w:val="Sivunumero"/>
      </w:rPr>
    </w:pPr>
  </w:p>
  <w:p w14:paraId="4318988E" w14:textId="77777777" w:rsidR="009E601D" w:rsidRDefault="009E601D"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E601D" w14:paraId="053CD122" w14:textId="77777777" w:rsidTr="000C5020">
      <w:trPr>
        <w:trHeight w:val="841"/>
      </w:trPr>
      <w:tc>
        <w:tcPr>
          <w:tcW w:w="2829" w:type="dxa"/>
          <w:shd w:val="clear" w:color="auto" w:fill="auto"/>
        </w:tcPr>
        <w:p w14:paraId="3CDFD1FF" w14:textId="77777777" w:rsidR="009E601D" w:rsidRPr="000C5020" w:rsidRDefault="009E601D" w:rsidP="005224A0">
          <w:pPr>
            <w:pStyle w:val="Alatunniste"/>
            <w:rPr>
              <w:sz w:val="17"/>
              <w:szCs w:val="18"/>
            </w:rPr>
          </w:pPr>
        </w:p>
      </w:tc>
      <w:tc>
        <w:tcPr>
          <w:tcW w:w="2829" w:type="dxa"/>
          <w:shd w:val="clear" w:color="auto" w:fill="auto"/>
          <w:vAlign w:val="bottom"/>
        </w:tcPr>
        <w:p w14:paraId="7187FB26" w14:textId="77777777" w:rsidR="009E601D" w:rsidRPr="000C5020" w:rsidRDefault="009E601D" w:rsidP="000C5020">
          <w:pPr>
            <w:pStyle w:val="Alatunniste"/>
            <w:jc w:val="center"/>
            <w:rPr>
              <w:sz w:val="22"/>
              <w:szCs w:val="22"/>
            </w:rPr>
          </w:pPr>
        </w:p>
      </w:tc>
      <w:tc>
        <w:tcPr>
          <w:tcW w:w="2829" w:type="dxa"/>
          <w:shd w:val="clear" w:color="auto" w:fill="auto"/>
        </w:tcPr>
        <w:p w14:paraId="08BAE701" w14:textId="77777777" w:rsidR="009E601D" w:rsidRPr="000C5020" w:rsidRDefault="009E601D" w:rsidP="005224A0">
          <w:pPr>
            <w:pStyle w:val="Alatunniste"/>
            <w:rPr>
              <w:sz w:val="17"/>
              <w:szCs w:val="18"/>
            </w:rPr>
          </w:pPr>
        </w:p>
      </w:tc>
    </w:tr>
  </w:tbl>
  <w:p w14:paraId="092FA892" w14:textId="77777777" w:rsidR="009E601D" w:rsidRPr="001310B9" w:rsidRDefault="009E601D">
    <w:pPr>
      <w:pStyle w:val="Alatunniste"/>
      <w:rPr>
        <w:sz w:val="22"/>
        <w:szCs w:val="22"/>
      </w:rPr>
    </w:pPr>
  </w:p>
  <w:p w14:paraId="0462AAC1" w14:textId="77777777" w:rsidR="009E601D" w:rsidRDefault="009E601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EC68" w14:textId="77777777" w:rsidR="00190DED" w:rsidRDefault="00190DED">
      <w:r>
        <w:separator/>
      </w:r>
    </w:p>
  </w:footnote>
  <w:footnote w:type="continuationSeparator" w:id="0">
    <w:p w14:paraId="76542CB6" w14:textId="77777777" w:rsidR="00190DED" w:rsidRDefault="00190DED">
      <w:r>
        <w:continuationSeparator/>
      </w:r>
    </w:p>
  </w:footnote>
  <w:footnote w:type="continuationNotice" w:id="1">
    <w:p w14:paraId="50473CDA" w14:textId="77777777" w:rsidR="00190DED" w:rsidRDefault="00190DED">
      <w:pPr>
        <w:spacing w:line="240" w:lineRule="auto"/>
      </w:pPr>
    </w:p>
  </w:footnote>
  <w:footnote w:id="2">
    <w:p w14:paraId="4D826E1E" w14:textId="77777777" w:rsidR="005900BD" w:rsidRDefault="005900BD" w:rsidP="005900BD">
      <w:pPr>
        <w:pStyle w:val="Alaviitteenteksti"/>
      </w:pPr>
      <w:r>
        <w:rPr>
          <w:rStyle w:val="Alaviitteenviite"/>
        </w:rPr>
        <w:footnoteRef/>
      </w:r>
      <w:r>
        <w:t xml:space="preserve"> </w:t>
      </w:r>
      <w:r w:rsidRPr="00556766">
        <w:t>Valtioneuvoston puolustusselonteko 2024, s. 16</w:t>
      </w:r>
      <w:r>
        <w:t>, Puolustusministeriön julkaisuja 2024:5,</w:t>
      </w:r>
      <w:r w:rsidRPr="00556766">
        <w:t xml:space="preserve"> </w:t>
      </w:r>
      <w:hyperlink r:id="rId1" w:history="1">
        <w:r w:rsidRPr="003A0A7E">
          <w:rPr>
            <w:rStyle w:val="Hyperlinkki"/>
          </w:rPr>
          <w:t>https://julkaisut.valtioneuvosto.fi/handle/10024/166002</w:t>
        </w:r>
      </w:hyperlink>
    </w:p>
  </w:footnote>
  <w:footnote w:id="3">
    <w:p w14:paraId="1FC754F6" w14:textId="77777777" w:rsidR="005900BD" w:rsidRDefault="005900BD" w:rsidP="005900BD">
      <w:pPr>
        <w:pStyle w:val="Alaviitteenteksti"/>
      </w:pPr>
      <w:r>
        <w:rPr>
          <w:rStyle w:val="Alaviitteenviite"/>
        </w:rPr>
        <w:footnoteRef/>
      </w:r>
      <w:r>
        <w:t xml:space="preserve"> Vahva ja välittävä Suomi – Pääministeri Petteri Orpon hallituksen ohjelma 20.6.2023, s. 25–26.</w:t>
      </w:r>
    </w:p>
  </w:footnote>
  <w:footnote w:id="4">
    <w:p w14:paraId="4031BFC2" w14:textId="77777777" w:rsidR="005900BD" w:rsidRPr="009440A6" w:rsidRDefault="005900BD" w:rsidP="005900BD">
      <w:pPr>
        <w:pStyle w:val="Alaviitteenteksti"/>
        <w:rPr>
          <w:lang w:val="en-US"/>
        </w:rPr>
      </w:pPr>
      <w:r>
        <w:rPr>
          <w:rStyle w:val="Alaviitteenviite"/>
        </w:rPr>
        <w:footnoteRef/>
      </w:r>
      <w:r w:rsidRPr="009440A6">
        <w:rPr>
          <w:lang w:val="en-US"/>
        </w:rPr>
        <w:t xml:space="preserve"> HE 72/2016 vp. s.</w:t>
      </w:r>
      <w:r>
        <w:rPr>
          <w:lang w:val="en-US"/>
        </w:rPr>
        <w:t xml:space="preserve"> 44</w:t>
      </w:r>
    </w:p>
  </w:footnote>
  <w:footnote w:id="5">
    <w:p w14:paraId="4F964FEA" w14:textId="77777777" w:rsidR="005900BD" w:rsidRPr="006940A5" w:rsidRDefault="005900BD" w:rsidP="005900BD">
      <w:pPr>
        <w:pStyle w:val="Alaviitteenteksti"/>
        <w:rPr>
          <w:lang w:val="en-US"/>
        </w:rPr>
      </w:pPr>
      <w:r>
        <w:rPr>
          <w:rStyle w:val="Alaviitteenviite"/>
        </w:rPr>
        <w:footnoteRef/>
      </w:r>
      <w:r w:rsidRPr="006940A5">
        <w:rPr>
          <w:lang w:val="en-US"/>
        </w:rPr>
        <w:t xml:space="preserve"> HE 72/2016 vp. s.53</w:t>
      </w:r>
    </w:p>
  </w:footnote>
  <w:footnote w:id="6">
    <w:p w14:paraId="5484A710" w14:textId="77777777" w:rsidR="005900BD" w:rsidRPr="009440A6" w:rsidRDefault="005900BD" w:rsidP="005900BD">
      <w:pPr>
        <w:pStyle w:val="Alaviitteenteksti"/>
        <w:rPr>
          <w:lang w:val="sv-SE"/>
        </w:rPr>
      </w:pPr>
      <w:r>
        <w:rPr>
          <w:rStyle w:val="Alaviitteenviite"/>
        </w:rPr>
        <w:footnoteRef/>
      </w:r>
      <w:r w:rsidRPr="009440A6">
        <w:rPr>
          <w:lang w:val="sv-SE"/>
        </w:rPr>
        <w:t xml:space="preserve"> HE 72/2016 vp. s.57</w:t>
      </w:r>
    </w:p>
  </w:footnote>
  <w:footnote w:id="7">
    <w:p w14:paraId="0009EF9A" w14:textId="77777777" w:rsidR="005900BD" w:rsidRPr="009440A6" w:rsidRDefault="005900BD" w:rsidP="005900BD">
      <w:pPr>
        <w:pStyle w:val="Alaviitteenteksti"/>
      </w:pPr>
      <w:r>
        <w:rPr>
          <w:rStyle w:val="Alaviitteenviite"/>
        </w:rPr>
        <w:footnoteRef/>
      </w:r>
      <w:r w:rsidRPr="00AC5CF9">
        <w:rPr>
          <w:lang w:val="sv-SE"/>
        </w:rPr>
        <w:t xml:space="preserve"> Tom Petterson (2020), ”Recension: Informativt om svensk sjukvård i Finlands krig 1918”, Finska Läkaresällskapets Handlingar, 180(1). </w:t>
      </w:r>
      <w:r w:rsidRPr="009440A6">
        <w:t>Saatavilla: https://fls.fi/wp-content/uploads/2020/09/Handlingar-lehti_120_15.pdf.</w:t>
      </w:r>
    </w:p>
  </w:footnote>
  <w:footnote w:id="8">
    <w:p w14:paraId="183991CF" w14:textId="77777777" w:rsidR="005900BD" w:rsidRPr="009440A6" w:rsidRDefault="005900BD" w:rsidP="005900BD">
      <w:pPr>
        <w:pStyle w:val="Alaviitteenteksti"/>
      </w:pPr>
      <w:r>
        <w:rPr>
          <w:rStyle w:val="Alaviitteenviite"/>
        </w:rPr>
        <w:footnoteRef/>
      </w:r>
      <w:r w:rsidRPr="009C17FF">
        <w:t xml:space="preserve"> Kansallisarkisto (ei vuosilukua), </w:t>
      </w:r>
      <w:r w:rsidRPr="009440A6">
        <w:t>“</w:t>
      </w:r>
      <w:r w:rsidRPr="009C17FF">
        <w:t xml:space="preserve">Suomen Huolto”, Arkistojen portti. </w:t>
      </w:r>
      <w:r w:rsidRPr="009440A6">
        <w:t xml:space="preserve">Saatavilla: </w:t>
      </w:r>
      <w:hyperlink r:id="rId2" w:history="1">
        <w:r w:rsidRPr="009440A6">
          <w:rPr>
            <w:rStyle w:val="Hyperlinkki"/>
          </w:rPr>
          <w:t>https://portti.kansallisarkisto.fi/fi/aineisto-oppaat/suomen-huolto</w:t>
        </w:r>
      </w:hyperlink>
      <w:r w:rsidRPr="00AC5CF9">
        <w:t>.</w:t>
      </w:r>
    </w:p>
  </w:footnote>
  <w:footnote w:id="9">
    <w:p w14:paraId="739B61C7" w14:textId="77777777" w:rsidR="005900BD" w:rsidRPr="00C65D37" w:rsidRDefault="005900BD" w:rsidP="005900BD">
      <w:pPr>
        <w:pStyle w:val="Alaviitteenteksti"/>
        <w:rPr>
          <w:lang w:val="sv-SE"/>
        </w:rPr>
      </w:pPr>
      <w:r>
        <w:rPr>
          <w:rStyle w:val="Alaviitteenviite"/>
        </w:rPr>
        <w:footnoteRef/>
      </w:r>
      <w:r w:rsidRPr="000D5267">
        <w:rPr>
          <w:lang w:val="en-US"/>
        </w:rPr>
        <w:t xml:space="preserve"> Herbert Hoover (1940), “Report to American Donors, December 1939 - July 1940”, Finnish Relief Fund, Inc. </w:t>
      </w:r>
      <w:r w:rsidRPr="00C65D37">
        <w:rPr>
          <w:lang w:val="sv-SE"/>
        </w:rPr>
        <w:t>Saatavilla: https://archive.org/details/Finishrelief/mode/1up?view=theater</w:t>
      </w:r>
    </w:p>
  </w:footnote>
  <w:footnote w:id="10">
    <w:p w14:paraId="2B0303E7" w14:textId="77777777" w:rsidR="005900BD" w:rsidRPr="009440A6" w:rsidRDefault="005900BD" w:rsidP="005900BD">
      <w:pPr>
        <w:pStyle w:val="Alaviitteenteksti"/>
      </w:pPr>
      <w:r>
        <w:rPr>
          <w:rStyle w:val="Alaviitteenviite"/>
        </w:rPr>
        <w:footnoteRef/>
      </w:r>
      <w:r w:rsidRPr="000D5267">
        <w:rPr>
          <w:lang w:val="sv-SE"/>
        </w:rPr>
        <w:t xml:space="preserve"> Tomas Bro (2015), ”När Sveriges sak var vård, Svenska sjukvårdsinsatser i finska vinterkriget 1939-1940”, Läkartidningen. </w:t>
      </w:r>
      <w:r w:rsidRPr="009440A6">
        <w:t>Saatavilla: https://lakartidningen.se/aktuellt/kultur-2/2015/01/nar-sveriges-sak-var-vard/#eng</w:t>
      </w:r>
    </w:p>
  </w:footnote>
  <w:footnote w:id="11">
    <w:p w14:paraId="2DB978E1" w14:textId="77777777" w:rsidR="005900BD" w:rsidRDefault="005900BD" w:rsidP="005900BD">
      <w:pPr>
        <w:pStyle w:val="Alaviitteenteksti"/>
      </w:pPr>
      <w:r>
        <w:rPr>
          <w:rStyle w:val="Alaviitteenviite"/>
        </w:rPr>
        <w:footnoteRef/>
      </w:r>
      <w:r w:rsidRPr="001346F4">
        <w:rPr>
          <w:lang w:val="sv-SE"/>
        </w:rPr>
        <w:t xml:space="preserve"> Tomas Bro (2017), ”Någonting för Finland. Svenska sjukvårdsinsatser i vinterkriget”, Historisk Tidskrift för Finland, 102(2). </w:t>
      </w:r>
      <w:r w:rsidRPr="001346F4">
        <w:t>Saatavilla:</w:t>
      </w:r>
      <w:r>
        <w:t xml:space="preserve"> </w:t>
      </w:r>
      <w:r w:rsidRPr="009D67F3">
        <w:t>https://journal.fi/htf/article/view/66923</w:t>
      </w:r>
    </w:p>
  </w:footnote>
  <w:footnote w:id="12">
    <w:p w14:paraId="3F5F1FE9" w14:textId="77777777" w:rsidR="005900BD" w:rsidRPr="00C65D37" w:rsidRDefault="005900BD" w:rsidP="005900BD">
      <w:pPr>
        <w:pStyle w:val="Alaviitteenteksti"/>
      </w:pPr>
      <w:r>
        <w:rPr>
          <w:rStyle w:val="Alaviitteenviite"/>
        </w:rPr>
        <w:footnoteRef/>
      </w:r>
      <w:r>
        <w:t xml:space="preserve"> </w:t>
      </w:r>
      <w:r w:rsidRPr="001346F4">
        <w:t xml:space="preserve">Mäkitie Ilkka (2021), Puolustusvoimien lääkintähuolto sotavuosina. Terveydenhuolto tulikokeessa 1939–1945. Sotilaslääkinnän Tuki Oy. </w:t>
      </w:r>
      <w:r w:rsidRPr="00C65D37">
        <w:t>Sivu 74–82. Oy Nord Print Ab, Helsinki.</w:t>
      </w:r>
    </w:p>
  </w:footnote>
  <w:footnote w:id="13">
    <w:p w14:paraId="3F58151F" w14:textId="77777777" w:rsidR="005900BD" w:rsidRPr="00E947BE" w:rsidRDefault="005900BD" w:rsidP="005900BD">
      <w:pPr>
        <w:pStyle w:val="Alaviitteenteksti"/>
        <w:rPr>
          <w:lang w:val="sv-SE"/>
        </w:rPr>
      </w:pPr>
      <w:r>
        <w:rPr>
          <w:rStyle w:val="Alaviitteenviite"/>
        </w:rPr>
        <w:footnoteRef/>
      </w:r>
      <w:r w:rsidRPr="00E947BE">
        <w:rPr>
          <w:lang w:val="sv-SE"/>
        </w:rPr>
        <w:t xml:space="preserve"> Mäkitie Ilkka (2021), ibid.</w:t>
      </w:r>
    </w:p>
  </w:footnote>
  <w:footnote w:id="14">
    <w:p w14:paraId="312F1A2F" w14:textId="77777777" w:rsidR="005900BD" w:rsidRDefault="005900BD" w:rsidP="005900BD">
      <w:pPr>
        <w:pStyle w:val="Alaviitteenteksti"/>
      </w:pPr>
      <w:r>
        <w:rPr>
          <w:rStyle w:val="Alaviitteenviite"/>
        </w:rPr>
        <w:footnoteRef/>
      </w:r>
      <w:r w:rsidRPr="00E947BE">
        <w:rPr>
          <w:lang w:val="sv-SE"/>
        </w:rPr>
        <w:t xml:space="preserve"> Sven Hellström (2003), ”Sjuktransporter från Norra Finland 1941–1943, Humanitär hjälp och realpolitik”, Linköping University Interdisciplinary Studies, (2). </w:t>
      </w:r>
      <w:r w:rsidRPr="007A06B8">
        <w:t>Saatavilla:</w:t>
      </w:r>
      <w:r>
        <w:t xml:space="preserve"> </w:t>
      </w:r>
      <w:r w:rsidRPr="007A06B8">
        <w:t>https://www.diva-portal.org/smash/get/diva2:354837/FULLTEXT01.pdf</w:t>
      </w:r>
    </w:p>
  </w:footnote>
  <w:footnote w:id="15">
    <w:p w14:paraId="770C4155" w14:textId="77777777" w:rsidR="005900BD" w:rsidRDefault="005900BD" w:rsidP="005900BD">
      <w:pPr>
        <w:pStyle w:val="Alaviitteenteksti"/>
      </w:pPr>
      <w:r>
        <w:rPr>
          <w:rStyle w:val="Alaviitteenviite"/>
        </w:rPr>
        <w:footnoteRef/>
      </w:r>
      <w:r>
        <w:t xml:space="preserve"> Mäkitie Ilkka (2021), Puolustusvoimien lääkintähuolto sotavuosina. Terveydenhuolto tulikokeessa 1939–1945. Sotilaslääkinnän tuki Oy. Sivu 74–82. Oy Nord Print Ab, Helsinki.</w:t>
      </w:r>
    </w:p>
  </w:footnote>
  <w:footnote w:id="16">
    <w:p w14:paraId="2C3345ED" w14:textId="77777777" w:rsidR="005900BD" w:rsidRDefault="005900BD" w:rsidP="005900BD">
      <w:pPr>
        <w:pStyle w:val="Alaviitteenteksti"/>
      </w:pPr>
      <w:r>
        <w:rPr>
          <w:rStyle w:val="Alaviitteenviite"/>
        </w:rPr>
        <w:footnoteRef/>
      </w:r>
      <w:r>
        <w:t xml:space="preserve"> </w:t>
      </w:r>
      <w:r w:rsidRPr="00602B16">
        <w:t>Päivi Puukka (2024), ”Moni ei tiedä Norjaan lähetetyistä suomalaisista sotalapsista – uusi tietokirja avaa lasten kohtaamia vaaroja”, YLE, uutisartikkeli, julkaistu 7.9.2024. Saatavilla:</w:t>
      </w:r>
      <w:r>
        <w:t xml:space="preserve"> </w:t>
      </w:r>
      <w:r w:rsidRPr="009A1068">
        <w:t>https://yle.fi/a/74-20108368</w:t>
      </w:r>
    </w:p>
  </w:footnote>
  <w:footnote w:id="17">
    <w:p w14:paraId="460E6C3D" w14:textId="77777777" w:rsidR="005900BD" w:rsidRDefault="005900BD" w:rsidP="005900BD">
      <w:pPr>
        <w:pStyle w:val="Alaviitteenteksti"/>
      </w:pPr>
      <w:r>
        <w:rPr>
          <w:rStyle w:val="Alaviitteenviite"/>
        </w:rPr>
        <w:footnoteRef/>
      </w:r>
      <w:r>
        <w:t xml:space="preserve"> </w:t>
      </w:r>
      <w:r w:rsidRPr="0091122A">
        <w:t>Leena Aalto (2022), ”Lasten matkoja ja kohtaloita sota-aikoina”, Suomen kasvatuksen ja koulutuksen historian seura, 2.6.2022. Saatavilla:</w:t>
      </w:r>
      <w:r>
        <w:t xml:space="preserve"> </w:t>
      </w:r>
      <w:r w:rsidRPr="00464B9C">
        <w:t>https://www.kasvhistseura.fi/sites/kasvhistseura.fi/files/Lasten%20matkoja%20ja%20kohtaloita%20sota-aikoina%2C%20lopull_1.pdf</w:t>
      </w:r>
    </w:p>
  </w:footnote>
  <w:footnote w:id="18">
    <w:p w14:paraId="325B4384" w14:textId="77777777" w:rsidR="005900BD" w:rsidRDefault="005900BD" w:rsidP="005900BD">
      <w:pPr>
        <w:pStyle w:val="Alaviitteenteksti"/>
      </w:pPr>
      <w:r>
        <w:rPr>
          <w:rStyle w:val="Alaviitteenviite"/>
        </w:rPr>
        <w:footnoteRef/>
      </w:r>
      <w:r w:rsidRPr="00E947BE">
        <w:rPr>
          <w:lang w:val="en-US"/>
        </w:rPr>
        <w:t xml:space="preserve"> Haque, Ubydul et al. (2024), “A Comparison of Ukrainian Hospital Services and Functions Before and During the Russia-Ukraine War.” </w:t>
      </w:r>
      <w:r w:rsidRPr="008D1054">
        <w:t>JAMA health forum 5(5):e240901. Saatavilla:</w:t>
      </w:r>
      <w:r>
        <w:t xml:space="preserve"> </w:t>
      </w:r>
      <w:hyperlink r:id="rId3" w:history="1">
        <w:r w:rsidRPr="00CC6372">
          <w:rPr>
            <w:rStyle w:val="Hyperlinkki"/>
          </w:rPr>
          <w:t>https://pmc.ncbi.nlm.nih.gov/arti</w:t>
        </w:r>
      </w:hyperlink>
      <w:r w:rsidRPr="00CE354F">
        <w:t>cles/PMC11102023/</w:t>
      </w:r>
      <w:r w:rsidRPr="008D1054">
        <w:t xml:space="preserve"> .</w:t>
      </w:r>
    </w:p>
  </w:footnote>
  <w:footnote w:id="19">
    <w:p w14:paraId="7239F33F" w14:textId="77777777" w:rsidR="005900BD" w:rsidRDefault="005900BD" w:rsidP="005900BD">
      <w:pPr>
        <w:pStyle w:val="Alaviitteenteksti"/>
      </w:pPr>
      <w:r>
        <w:rPr>
          <w:rStyle w:val="Alaviitteenviite"/>
        </w:rPr>
        <w:footnoteRef/>
      </w:r>
      <w:r>
        <w:t xml:space="preserve"> </w:t>
      </w:r>
      <w:r w:rsidRPr="00C22854">
        <w:t>Health Cluster (2024), “Ukraine”. Saatavilla:</w:t>
      </w:r>
      <w:r w:rsidRPr="00FC2339">
        <w:t xml:space="preserve"> https://healthcluster.who.int/countries-and-regions/ukraine</w:t>
      </w:r>
    </w:p>
  </w:footnote>
  <w:footnote w:id="20">
    <w:p w14:paraId="34359EFD" w14:textId="77777777" w:rsidR="005900BD" w:rsidRDefault="005900BD" w:rsidP="005900BD">
      <w:pPr>
        <w:pStyle w:val="Alaviitteenteksti"/>
      </w:pPr>
      <w:r>
        <w:rPr>
          <w:rStyle w:val="Alaviitteenviite"/>
        </w:rPr>
        <w:footnoteRef/>
      </w:r>
      <w:r>
        <w:t xml:space="preserve"> ibid.</w:t>
      </w:r>
    </w:p>
  </w:footnote>
  <w:footnote w:id="21">
    <w:p w14:paraId="0821275B" w14:textId="77777777" w:rsidR="005900BD" w:rsidRDefault="005900BD" w:rsidP="005900BD">
      <w:pPr>
        <w:pStyle w:val="Alaviitteenteksti"/>
      </w:pPr>
      <w:r>
        <w:rPr>
          <w:rStyle w:val="Alaviitteenviite"/>
        </w:rPr>
        <w:footnoteRef/>
      </w:r>
      <w:r>
        <w:t xml:space="preserve"> Tilanne joulukuussa 2024.</w:t>
      </w:r>
    </w:p>
  </w:footnote>
  <w:footnote w:id="22">
    <w:p w14:paraId="015CD6DB" w14:textId="77777777" w:rsidR="00A23846" w:rsidRDefault="00A23846" w:rsidP="00A23846">
      <w:pPr>
        <w:pStyle w:val="Alaviitteenteksti"/>
      </w:pPr>
      <w:r>
        <w:rPr>
          <w:rStyle w:val="Alaviitteenviite"/>
        </w:rPr>
        <w:footnoteRef/>
      </w:r>
      <w:r>
        <w:t xml:space="preserve"> </w:t>
      </w:r>
      <w:r w:rsidRPr="00F65007">
        <w:t>https://www.regeringen.se/rattsliga-dokument/departementsserien-och-promemorior/2024/12/ds-202433/</w:t>
      </w:r>
    </w:p>
  </w:footnote>
  <w:footnote w:id="23">
    <w:p w14:paraId="61AB449B" w14:textId="77777777" w:rsidR="00A23846" w:rsidRDefault="00A23846" w:rsidP="00A23846">
      <w:pPr>
        <w:pStyle w:val="Alaviitteenteksti"/>
      </w:pPr>
      <w:r>
        <w:rPr>
          <w:rStyle w:val="Alaviitteenviite"/>
        </w:rPr>
        <w:footnoteRef/>
      </w:r>
      <w:r>
        <w:t xml:space="preserve"> Lov om helsepersonell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2810E21" w14:textId="77777777" w:rsidTr="00C95716">
      <w:tc>
        <w:tcPr>
          <w:tcW w:w="2140" w:type="dxa"/>
        </w:tcPr>
        <w:p w14:paraId="4B27C6DC" w14:textId="77777777" w:rsidR="000E61DF" w:rsidRDefault="000E61DF" w:rsidP="00C95716">
          <w:pPr>
            <w:rPr>
              <w:lang w:val="en-US"/>
            </w:rPr>
          </w:pPr>
        </w:p>
      </w:tc>
      <w:tc>
        <w:tcPr>
          <w:tcW w:w="4281" w:type="dxa"/>
          <w:gridSpan w:val="2"/>
        </w:tcPr>
        <w:p w14:paraId="5004CAA0" w14:textId="77777777" w:rsidR="000E61DF" w:rsidRDefault="000E61DF" w:rsidP="00C95716">
          <w:pPr>
            <w:jc w:val="center"/>
          </w:pPr>
        </w:p>
      </w:tc>
      <w:tc>
        <w:tcPr>
          <w:tcW w:w="2141" w:type="dxa"/>
        </w:tcPr>
        <w:p w14:paraId="62DE3AC2" w14:textId="77777777" w:rsidR="000E61DF" w:rsidRDefault="000E61DF" w:rsidP="00C95716">
          <w:pPr>
            <w:rPr>
              <w:lang w:val="en-US"/>
            </w:rPr>
          </w:pPr>
        </w:p>
      </w:tc>
    </w:tr>
    <w:tr w:rsidR="000E61DF" w14:paraId="4A0AACF8" w14:textId="77777777" w:rsidTr="00C95716">
      <w:tc>
        <w:tcPr>
          <w:tcW w:w="4281" w:type="dxa"/>
          <w:gridSpan w:val="2"/>
        </w:tcPr>
        <w:p w14:paraId="2C07BFD0" w14:textId="77777777" w:rsidR="000E61DF" w:rsidRPr="00AC3BA6" w:rsidRDefault="000E61DF" w:rsidP="00C95716">
          <w:pPr>
            <w:rPr>
              <w:i/>
            </w:rPr>
          </w:pPr>
        </w:p>
      </w:tc>
      <w:tc>
        <w:tcPr>
          <w:tcW w:w="4281" w:type="dxa"/>
          <w:gridSpan w:val="2"/>
        </w:tcPr>
        <w:p w14:paraId="40564E67" w14:textId="77777777" w:rsidR="000E61DF" w:rsidRPr="00AC3BA6" w:rsidRDefault="000E61DF" w:rsidP="00C95716">
          <w:pPr>
            <w:rPr>
              <w:i/>
            </w:rPr>
          </w:pPr>
        </w:p>
      </w:tc>
    </w:tr>
  </w:tbl>
  <w:p w14:paraId="169A80FC"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70DE0C29" w14:textId="77777777" w:rsidTr="00F674CC">
      <w:tc>
        <w:tcPr>
          <w:tcW w:w="2140" w:type="dxa"/>
        </w:tcPr>
        <w:p w14:paraId="663DF95A" w14:textId="77777777" w:rsidR="000E61DF" w:rsidRPr="00A34F4E" w:rsidRDefault="000E61DF" w:rsidP="00F674CC"/>
      </w:tc>
      <w:tc>
        <w:tcPr>
          <w:tcW w:w="4281" w:type="dxa"/>
          <w:gridSpan w:val="2"/>
        </w:tcPr>
        <w:p w14:paraId="7293DF03" w14:textId="77777777" w:rsidR="000E61DF" w:rsidRDefault="000E61DF" w:rsidP="00F674CC">
          <w:pPr>
            <w:jc w:val="center"/>
          </w:pPr>
        </w:p>
      </w:tc>
      <w:tc>
        <w:tcPr>
          <w:tcW w:w="2141" w:type="dxa"/>
        </w:tcPr>
        <w:p w14:paraId="2DDF76D1" w14:textId="77777777" w:rsidR="000E61DF" w:rsidRPr="00A34F4E" w:rsidRDefault="000E61DF" w:rsidP="00F674CC"/>
      </w:tc>
    </w:tr>
    <w:tr w:rsidR="000E61DF" w14:paraId="284052A9" w14:textId="77777777" w:rsidTr="00F674CC">
      <w:tc>
        <w:tcPr>
          <w:tcW w:w="4281" w:type="dxa"/>
          <w:gridSpan w:val="2"/>
        </w:tcPr>
        <w:p w14:paraId="118571BD" w14:textId="77777777" w:rsidR="000E61DF" w:rsidRPr="00AC3BA6" w:rsidRDefault="000E61DF" w:rsidP="00F674CC">
          <w:pPr>
            <w:rPr>
              <w:i/>
            </w:rPr>
          </w:pPr>
        </w:p>
      </w:tc>
      <w:tc>
        <w:tcPr>
          <w:tcW w:w="4281" w:type="dxa"/>
          <w:gridSpan w:val="2"/>
        </w:tcPr>
        <w:p w14:paraId="4769286A" w14:textId="77777777" w:rsidR="000E61DF" w:rsidRPr="00AC3BA6" w:rsidRDefault="000E61DF" w:rsidP="00F674CC">
          <w:pPr>
            <w:rPr>
              <w:i/>
            </w:rPr>
          </w:pPr>
        </w:p>
      </w:tc>
    </w:tr>
  </w:tbl>
  <w:p w14:paraId="46AFE34D" w14:textId="5FE546D7" w:rsidR="000E61DF" w:rsidRDefault="000E61D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E601D" w14:paraId="7946A480" w14:textId="77777777" w:rsidTr="00C95716">
      <w:tc>
        <w:tcPr>
          <w:tcW w:w="2140" w:type="dxa"/>
        </w:tcPr>
        <w:p w14:paraId="73C0F01C" w14:textId="77777777" w:rsidR="009E601D" w:rsidRDefault="009E601D" w:rsidP="00C95716">
          <w:pPr>
            <w:rPr>
              <w:lang w:val="en-US"/>
            </w:rPr>
          </w:pPr>
        </w:p>
      </w:tc>
      <w:tc>
        <w:tcPr>
          <w:tcW w:w="4281" w:type="dxa"/>
          <w:gridSpan w:val="2"/>
        </w:tcPr>
        <w:p w14:paraId="4BC84C45" w14:textId="77777777" w:rsidR="009E601D" w:rsidRDefault="009E601D" w:rsidP="00C95716">
          <w:pPr>
            <w:jc w:val="center"/>
          </w:pPr>
        </w:p>
      </w:tc>
      <w:tc>
        <w:tcPr>
          <w:tcW w:w="2141" w:type="dxa"/>
        </w:tcPr>
        <w:p w14:paraId="5E22D4B2" w14:textId="77777777" w:rsidR="009E601D" w:rsidRDefault="009E601D" w:rsidP="00C95716">
          <w:pPr>
            <w:rPr>
              <w:lang w:val="en-US"/>
            </w:rPr>
          </w:pPr>
        </w:p>
      </w:tc>
    </w:tr>
    <w:tr w:rsidR="009E601D" w14:paraId="7D894E59" w14:textId="77777777" w:rsidTr="00C95716">
      <w:tc>
        <w:tcPr>
          <w:tcW w:w="4281" w:type="dxa"/>
          <w:gridSpan w:val="2"/>
        </w:tcPr>
        <w:p w14:paraId="2621BBA9" w14:textId="77777777" w:rsidR="009E601D" w:rsidRPr="00AC3BA6" w:rsidRDefault="009E601D" w:rsidP="00C95716">
          <w:pPr>
            <w:rPr>
              <w:i/>
            </w:rPr>
          </w:pPr>
        </w:p>
      </w:tc>
      <w:tc>
        <w:tcPr>
          <w:tcW w:w="4281" w:type="dxa"/>
          <w:gridSpan w:val="2"/>
        </w:tcPr>
        <w:p w14:paraId="7729114A" w14:textId="77777777" w:rsidR="009E601D" w:rsidRPr="00AC3BA6" w:rsidRDefault="009E601D" w:rsidP="00C95716">
          <w:pPr>
            <w:rPr>
              <w:i/>
            </w:rPr>
          </w:pPr>
        </w:p>
      </w:tc>
    </w:tr>
  </w:tbl>
  <w:p w14:paraId="178F9FF3" w14:textId="77777777" w:rsidR="009E601D" w:rsidRDefault="009E601D"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E601D" w14:paraId="15D52AB4" w14:textId="77777777" w:rsidTr="00F674CC">
      <w:tc>
        <w:tcPr>
          <w:tcW w:w="2140" w:type="dxa"/>
        </w:tcPr>
        <w:p w14:paraId="431C1CDC" w14:textId="77777777" w:rsidR="009E601D" w:rsidRPr="00A34F4E" w:rsidRDefault="009E601D" w:rsidP="00F674CC"/>
      </w:tc>
      <w:tc>
        <w:tcPr>
          <w:tcW w:w="4281" w:type="dxa"/>
          <w:gridSpan w:val="2"/>
        </w:tcPr>
        <w:p w14:paraId="288C0003" w14:textId="77777777" w:rsidR="009E601D" w:rsidRDefault="009E601D" w:rsidP="00F674CC">
          <w:pPr>
            <w:jc w:val="center"/>
          </w:pPr>
        </w:p>
      </w:tc>
      <w:tc>
        <w:tcPr>
          <w:tcW w:w="2141" w:type="dxa"/>
        </w:tcPr>
        <w:p w14:paraId="1DE92FA2" w14:textId="77777777" w:rsidR="009E601D" w:rsidRPr="00A34F4E" w:rsidRDefault="009E601D" w:rsidP="00F674CC"/>
      </w:tc>
    </w:tr>
    <w:tr w:rsidR="009E601D" w14:paraId="2ED6EDBA" w14:textId="77777777" w:rsidTr="00F674CC">
      <w:tc>
        <w:tcPr>
          <w:tcW w:w="4281" w:type="dxa"/>
          <w:gridSpan w:val="2"/>
        </w:tcPr>
        <w:p w14:paraId="2DD3EE7E" w14:textId="77777777" w:rsidR="009E601D" w:rsidRPr="00AC3BA6" w:rsidRDefault="009E601D" w:rsidP="00F674CC">
          <w:pPr>
            <w:rPr>
              <w:i/>
            </w:rPr>
          </w:pPr>
        </w:p>
      </w:tc>
      <w:tc>
        <w:tcPr>
          <w:tcW w:w="4281" w:type="dxa"/>
          <w:gridSpan w:val="2"/>
        </w:tcPr>
        <w:p w14:paraId="36712CF8" w14:textId="77777777" w:rsidR="009E601D" w:rsidRPr="00AC3BA6" w:rsidRDefault="009E601D" w:rsidP="00F674CC">
          <w:pPr>
            <w:rPr>
              <w:i/>
            </w:rPr>
          </w:pPr>
        </w:p>
      </w:tc>
    </w:tr>
  </w:tbl>
  <w:p w14:paraId="066AC4ED" w14:textId="77777777" w:rsidR="009E601D" w:rsidRDefault="009E601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16940FD"/>
    <w:multiLevelType w:val="hybridMultilevel"/>
    <w:tmpl w:val="EE8E4742"/>
    <w:lvl w:ilvl="0" w:tplc="1D3CD9E4">
      <w:start w:val="1"/>
      <w:numFmt w:val="decimal"/>
      <w:lvlText w:val="%1."/>
      <w:lvlJc w:val="left"/>
      <w:pPr>
        <w:ind w:left="1020" w:hanging="360"/>
      </w:pPr>
    </w:lvl>
    <w:lvl w:ilvl="1" w:tplc="8320D89A">
      <w:start w:val="1"/>
      <w:numFmt w:val="decimal"/>
      <w:lvlText w:val="%2."/>
      <w:lvlJc w:val="left"/>
      <w:pPr>
        <w:ind w:left="1020" w:hanging="360"/>
      </w:pPr>
    </w:lvl>
    <w:lvl w:ilvl="2" w:tplc="0486C8BA">
      <w:start w:val="1"/>
      <w:numFmt w:val="decimal"/>
      <w:lvlText w:val="%3."/>
      <w:lvlJc w:val="left"/>
      <w:pPr>
        <w:ind w:left="1020" w:hanging="360"/>
      </w:pPr>
    </w:lvl>
    <w:lvl w:ilvl="3" w:tplc="1F1849C4">
      <w:start w:val="1"/>
      <w:numFmt w:val="decimal"/>
      <w:lvlText w:val="%4."/>
      <w:lvlJc w:val="left"/>
      <w:pPr>
        <w:ind w:left="1020" w:hanging="360"/>
      </w:pPr>
    </w:lvl>
    <w:lvl w:ilvl="4" w:tplc="399213A4">
      <w:start w:val="1"/>
      <w:numFmt w:val="decimal"/>
      <w:lvlText w:val="%5."/>
      <w:lvlJc w:val="left"/>
      <w:pPr>
        <w:ind w:left="1020" w:hanging="360"/>
      </w:pPr>
    </w:lvl>
    <w:lvl w:ilvl="5" w:tplc="DC7E4C3A">
      <w:start w:val="1"/>
      <w:numFmt w:val="decimal"/>
      <w:lvlText w:val="%6."/>
      <w:lvlJc w:val="left"/>
      <w:pPr>
        <w:ind w:left="1020" w:hanging="360"/>
      </w:pPr>
    </w:lvl>
    <w:lvl w:ilvl="6" w:tplc="9E4AFAB8">
      <w:start w:val="1"/>
      <w:numFmt w:val="decimal"/>
      <w:lvlText w:val="%7."/>
      <w:lvlJc w:val="left"/>
      <w:pPr>
        <w:ind w:left="1020" w:hanging="360"/>
      </w:pPr>
    </w:lvl>
    <w:lvl w:ilvl="7" w:tplc="13564880">
      <w:start w:val="1"/>
      <w:numFmt w:val="decimal"/>
      <w:lvlText w:val="%8."/>
      <w:lvlJc w:val="left"/>
      <w:pPr>
        <w:ind w:left="1020" w:hanging="360"/>
      </w:pPr>
    </w:lvl>
    <w:lvl w:ilvl="8" w:tplc="BEA07EB4">
      <w:start w:val="1"/>
      <w:numFmt w:val="decimal"/>
      <w:lvlText w:val="%9."/>
      <w:lvlJc w:val="left"/>
      <w:pPr>
        <w:ind w:left="1020" w:hanging="360"/>
      </w:pPr>
    </w:lvl>
  </w:abstractNum>
  <w:abstractNum w:abstractNumId="2" w15:restartNumberingAfterBreak="0">
    <w:nsid w:val="061B623E"/>
    <w:multiLevelType w:val="hybridMultilevel"/>
    <w:tmpl w:val="74183D66"/>
    <w:lvl w:ilvl="0" w:tplc="C5C83A20">
      <w:start w:val="1"/>
      <w:numFmt w:val="decimal"/>
      <w:lvlText w:val="%1."/>
      <w:lvlJc w:val="left"/>
      <w:pPr>
        <w:ind w:left="1020" w:hanging="360"/>
      </w:pPr>
    </w:lvl>
    <w:lvl w:ilvl="1" w:tplc="3AEAB670">
      <w:start w:val="1"/>
      <w:numFmt w:val="decimal"/>
      <w:lvlText w:val="%2."/>
      <w:lvlJc w:val="left"/>
      <w:pPr>
        <w:ind w:left="1020" w:hanging="360"/>
      </w:pPr>
    </w:lvl>
    <w:lvl w:ilvl="2" w:tplc="80328B74">
      <w:start w:val="1"/>
      <w:numFmt w:val="decimal"/>
      <w:lvlText w:val="%3."/>
      <w:lvlJc w:val="left"/>
      <w:pPr>
        <w:ind w:left="1020" w:hanging="360"/>
      </w:pPr>
    </w:lvl>
    <w:lvl w:ilvl="3" w:tplc="743A3E10">
      <w:start w:val="1"/>
      <w:numFmt w:val="decimal"/>
      <w:lvlText w:val="%4."/>
      <w:lvlJc w:val="left"/>
      <w:pPr>
        <w:ind w:left="1020" w:hanging="360"/>
      </w:pPr>
    </w:lvl>
    <w:lvl w:ilvl="4" w:tplc="4BDC961E">
      <w:start w:val="1"/>
      <w:numFmt w:val="decimal"/>
      <w:lvlText w:val="%5."/>
      <w:lvlJc w:val="left"/>
      <w:pPr>
        <w:ind w:left="1020" w:hanging="360"/>
      </w:pPr>
    </w:lvl>
    <w:lvl w:ilvl="5" w:tplc="A1D035B6">
      <w:start w:val="1"/>
      <w:numFmt w:val="decimal"/>
      <w:lvlText w:val="%6."/>
      <w:lvlJc w:val="left"/>
      <w:pPr>
        <w:ind w:left="1020" w:hanging="360"/>
      </w:pPr>
    </w:lvl>
    <w:lvl w:ilvl="6" w:tplc="E48093D6">
      <w:start w:val="1"/>
      <w:numFmt w:val="decimal"/>
      <w:lvlText w:val="%7."/>
      <w:lvlJc w:val="left"/>
      <w:pPr>
        <w:ind w:left="1020" w:hanging="360"/>
      </w:pPr>
    </w:lvl>
    <w:lvl w:ilvl="7" w:tplc="18CA4B00">
      <w:start w:val="1"/>
      <w:numFmt w:val="decimal"/>
      <w:lvlText w:val="%8."/>
      <w:lvlJc w:val="left"/>
      <w:pPr>
        <w:ind w:left="1020" w:hanging="360"/>
      </w:pPr>
    </w:lvl>
    <w:lvl w:ilvl="8" w:tplc="A400FECA">
      <w:start w:val="1"/>
      <w:numFmt w:val="decimal"/>
      <w:lvlText w:val="%9."/>
      <w:lvlJc w:val="left"/>
      <w:pPr>
        <w:ind w:left="1020" w:hanging="360"/>
      </w:pPr>
    </w:lvl>
  </w:abstractNum>
  <w:abstractNum w:abstractNumId="3" w15:restartNumberingAfterBreak="0">
    <w:nsid w:val="0FA561EA"/>
    <w:multiLevelType w:val="hybridMultilevel"/>
    <w:tmpl w:val="1B0AD186"/>
    <w:lvl w:ilvl="0" w:tplc="62ACF4E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FD2D9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19AC0461"/>
    <w:multiLevelType w:val="hybridMultilevel"/>
    <w:tmpl w:val="7D42C82E"/>
    <w:lvl w:ilvl="0" w:tplc="796A7414">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137005"/>
    <w:multiLevelType w:val="hybridMultilevel"/>
    <w:tmpl w:val="9244A450"/>
    <w:lvl w:ilvl="0" w:tplc="3774E79A">
      <w:start w:val="1"/>
      <w:numFmt w:val="decimal"/>
      <w:lvlText w:val="%1."/>
      <w:lvlJc w:val="left"/>
      <w:pPr>
        <w:ind w:left="1020" w:hanging="360"/>
      </w:pPr>
    </w:lvl>
    <w:lvl w:ilvl="1" w:tplc="8A28888E">
      <w:start w:val="1"/>
      <w:numFmt w:val="decimal"/>
      <w:lvlText w:val="%2."/>
      <w:lvlJc w:val="left"/>
      <w:pPr>
        <w:ind w:left="1020" w:hanging="360"/>
      </w:pPr>
    </w:lvl>
    <w:lvl w:ilvl="2" w:tplc="4EEC40F0">
      <w:start w:val="1"/>
      <w:numFmt w:val="decimal"/>
      <w:lvlText w:val="%3."/>
      <w:lvlJc w:val="left"/>
      <w:pPr>
        <w:ind w:left="1020" w:hanging="360"/>
      </w:pPr>
    </w:lvl>
    <w:lvl w:ilvl="3" w:tplc="C352BB0E">
      <w:start w:val="1"/>
      <w:numFmt w:val="decimal"/>
      <w:lvlText w:val="%4."/>
      <w:lvlJc w:val="left"/>
      <w:pPr>
        <w:ind w:left="1020" w:hanging="360"/>
      </w:pPr>
    </w:lvl>
    <w:lvl w:ilvl="4" w:tplc="90966246">
      <w:start w:val="1"/>
      <w:numFmt w:val="decimal"/>
      <w:lvlText w:val="%5."/>
      <w:lvlJc w:val="left"/>
      <w:pPr>
        <w:ind w:left="1020" w:hanging="360"/>
      </w:pPr>
    </w:lvl>
    <w:lvl w:ilvl="5" w:tplc="716CBA22">
      <w:start w:val="1"/>
      <w:numFmt w:val="decimal"/>
      <w:lvlText w:val="%6."/>
      <w:lvlJc w:val="left"/>
      <w:pPr>
        <w:ind w:left="1020" w:hanging="360"/>
      </w:pPr>
    </w:lvl>
    <w:lvl w:ilvl="6" w:tplc="5F0CC80C">
      <w:start w:val="1"/>
      <w:numFmt w:val="decimal"/>
      <w:lvlText w:val="%7."/>
      <w:lvlJc w:val="left"/>
      <w:pPr>
        <w:ind w:left="1020" w:hanging="360"/>
      </w:pPr>
    </w:lvl>
    <w:lvl w:ilvl="7" w:tplc="2DC8C156">
      <w:start w:val="1"/>
      <w:numFmt w:val="decimal"/>
      <w:lvlText w:val="%8."/>
      <w:lvlJc w:val="left"/>
      <w:pPr>
        <w:ind w:left="1020" w:hanging="360"/>
      </w:pPr>
    </w:lvl>
    <w:lvl w:ilvl="8" w:tplc="A49A2E5E">
      <w:start w:val="1"/>
      <w:numFmt w:val="decimal"/>
      <w:lvlText w:val="%9."/>
      <w:lvlJc w:val="left"/>
      <w:pPr>
        <w:ind w:left="1020" w:hanging="360"/>
      </w:pPr>
    </w:lvl>
  </w:abstractNum>
  <w:abstractNum w:abstractNumId="8" w15:restartNumberingAfterBreak="0">
    <w:nsid w:val="20301BEF"/>
    <w:multiLevelType w:val="hybridMultilevel"/>
    <w:tmpl w:val="47D629F6"/>
    <w:lvl w:ilvl="0" w:tplc="F12CCBF0">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7E24B4"/>
    <w:multiLevelType w:val="multilevel"/>
    <w:tmpl w:val="9B66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333A0"/>
    <w:multiLevelType w:val="hybridMultilevel"/>
    <w:tmpl w:val="6EECABFC"/>
    <w:lvl w:ilvl="0" w:tplc="D688C77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3E0DB8"/>
    <w:multiLevelType w:val="hybridMultilevel"/>
    <w:tmpl w:val="025E2A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3FE33B82"/>
    <w:multiLevelType w:val="hybridMultilevel"/>
    <w:tmpl w:val="C64245F6"/>
    <w:lvl w:ilvl="0" w:tplc="C588910A">
      <w:start w:val="1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2F623F1"/>
    <w:multiLevelType w:val="hybridMultilevel"/>
    <w:tmpl w:val="88EE89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C55A9B98">
      <w:numFmt w:val="bullet"/>
      <w:lvlText w:val="-"/>
      <w:lvlJc w:val="left"/>
      <w:pPr>
        <w:ind w:left="2160" w:hanging="360"/>
      </w:pPr>
      <w:rPr>
        <w:rFonts w:ascii="Times New Roman" w:eastAsia="Times New Roman" w:hAnsi="Times New Roman" w:cs="Times New Roman" w:hint="default"/>
      </w:rPr>
    </w:lvl>
    <w:lvl w:ilvl="3" w:tplc="CDA85C76">
      <w:start w:val="24"/>
      <w:numFmt w:val="bullet"/>
      <w:lvlText w:val=""/>
      <w:lvlJc w:val="left"/>
      <w:pPr>
        <w:ind w:left="2880" w:hanging="360"/>
      </w:pPr>
      <w:rPr>
        <w:rFonts w:ascii="Wingdings" w:eastAsia="Times New Roman" w:hAnsi="Wingdings" w:cs="Times New Roman"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4C8C61D7"/>
    <w:multiLevelType w:val="hybridMultilevel"/>
    <w:tmpl w:val="F336E3EE"/>
    <w:lvl w:ilvl="0" w:tplc="068C96CE">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F4628A"/>
    <w:multiLevelType w:val="hybridMultilevel"/>
    <w:tmpl w:val="778A7BB6"/>
    <w:lvl w:ilvl="0" w:tplc="DE5277AC">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3"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4" w15:restartNumberingAfterBreak="0">
    <w:nsid w:val="639D490E"/>
    <w:multiLevelType w:val="hybridMultilevel"/>
    <w:tmpl w:val="1D0E254E"/>
    <w:lvl w:ilvl="0" w:tplc="F14A657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83A48DD"/>
    <w:multiLevelType w:val="hybridMultilevel"/>
    <w:tmpl w:val="19E02680"/>
    <w:lvl w:ilvl="0" w:tplc="EF809FB2">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7" w15:restartNumberingAfterBreak="0">
    <w:nsid w:val="7D6259C7"/>
    <w:multiLevelType w:val="hybridMultilevel"/>
    <w:tmpl w:val="F6883FF4"/>
    <w:lvl w:ilvl="0" w:tplc="F5042948">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DF74DA6"/>
    <w:multiLevelType w:val="hybridMultilevel"/>
    <w:tmpl w:val="4434E878"/>
    <w:lvl w:ilvl="0" w:tplc="14964298">
      <w:start w:val="23"/>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E683F01"/>
    <w:multiLevelType w:val="hybridMultilevel"/>
    <w:tmpl w:val="D374C100"/>
    <w:lvl w:ilvl="0" w:tplc="664E2214">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66907469">
    <w:abstractNumId w:val="5"/>
  </w:num>
  <w:num w:numId="2" w16cid:durableId="1207253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8591857">
    <w:abstractNumId w:val="22"/>
  </w:num>
  <w:num w:numId="4" w16cid:durableId="2017031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956408">
    <w:abstractNumId w:val="21"/>
  </w:num>
  <w:num w:numId="6" w16cid:durableId="880483940">
    <w:abstractNumId w:val="16"/>
  </w:num>
  <w:num w:numId="7" w16cid:durableId="444008715">
    <w:abstractNumId w:val="0"/>
  </w:num>
  <w:num w:numId="8" w16cid:durableId="273679593">
    <w:abstractNumId w:val="16"/>
    <w:lvlOverride w:ilvl="0">
      <w:startOverride w:val="1"/>
    </w:lvlOverride>
  </w:num>
  <w:num w:numId="9" w16cid:durableId="878125191">
    <w:abstractNumId w:val="16"/>
    <w:lvlOverride w:ilvl="0">
      <w:startOverride w:val="1"/>
    </w:lvlOverride>
  </w:num>
  <w:num w:numId="10" w16cid:durableId="1745836409">
    <w:abstractNumId w:val="16"/>
    <w:lvlOverride w:ilvl="0">
      <w:startOverride w:val="1"/>
    </w:lvlOverride>
  </w:num>
  <w:num w:numId="11" w16cid:durableId="289898285">
    <w:abstractNumId w:val="16"/>
    <w:lvlOverride w:ilvl="0">
      <w:startOverride w:val="1"/>
    </w:lvlOverride>
  </w:num>
  <w:num w:numId="12" w16cid:durableId="314577273">
    <w:abstractNumId w:val="20"/>
  </w:num>
  <w:num w:numId="13" w16cid:durableId="1652444510">
    <w:abstractNumId w:val="16"/>
    <w:lvlOverride w:ilvl="0">
      <w:startOverride w:val="1"/>
    </w:lvlOverride>
  </w:num>
  <w:num w:numId="14" w16cid:durableId="1106848414">
    <w:abstractNumId w:val="16"/>
    <w:lvlOverride w:ilvl="0">
      <w:startOverride w:val="1"/>
    </w:lvlOverride>
  </w:num>
  <w:num w:numId="15" w16cid:durableId="35814669">
    <w:abstractNumId w:val="12"/>
  </w:num>
  <w:num w:numId="16" w16cid:durableId="2064401775">
    <w:abstractNumId w:val="12"/>
    <w:lvlOverride w:ilvl="0">
      <w:startOverride w:val="1"/>
    </w:lvlOverride>
  </w:num>
  <w:num w:numId="17" w16cid:durableId="1547331348">
    <w:abstractNumId w:val="16"/>
    <w:lvlOverride w:ilvl="0">
      <w:startOverride w:val="1"/>
    </w:lvlOverride>
  </w:num>
  <w:num w:numId="18" w16cid:durableId="2042700272">
    <w:abstractNumId w:val="13"/>
  </w:num>
  <w:num w:numId="19" w16cid:durableId="570579298">
    <w:abstractNumId w:val="17"/>
  </w:num>
  <w:num w:numId="20" w16cid:durableId="1937135435">
    <w:abstractNumId w:val="26"/>
  </w:num>
  <w:num w:numId="21" w16cid:durableId="143278711">
    <w:abstractNumId w:val="5"/>
  </w:num>
  <w:num w:numId="22" w16cid:durableId="1750150617">
    <w:abstractNumId w:val="23"/>
  </w:num>
  <w:num w:numId="23" w16cid:durableId="162862009">
    <w:abstractNumId w:val="15"/>
  </w:num>
  <w:num w:numId="24" w16cid:durableId="196160103">
    <w:abstractNumId w:val="19"/>
  </w:num>
  <w:num w:numId="25" w16cid:durableId="1830363370">
    <w:abstractNumId w:val="25"/>
  </w:num>
  <w:num w:numId="26" w16cid:durableId="1050768609">
    <w:abstractNumId w:val="6"/>
  </w:num>
  <w:num w:numId="27" w16cid:durableId="466708029">
    <w:abstractNumId w:val="27"/>
  </w:num>
  <w:num w:numId="28" w16cid:durableId="877857238">
    <w:abstractNumId w:val="8"/>
  </w:num>
  <w:num w:numId="29" w16cid:durableId="498741175">
    <w:abstractNumId w:val="29"/>
  </w:num>
  <w:num w:numId="30" w16cid:durableId="1107041581">
    <w:abstractNumId w:val="18"/>
  </w:num>
  <w:num w:numId="31" w16cid:durableId="1504274939">
    <w:abstractNumId w:val="28"/>
  </w:num>
  <w:num w:numId="32" w16cid:durableId="597636557">
    <w:abstractNumId w:val="11"/>
  </w:num>
  <w:num w:numId="33" w16cid:durableId="75053365">
    <w:abstractNumId w:val="10"/>
  </w:num>
  <w:num w:numId="34" w16cid:durableId="1367216203">
    <w:abstractNumId w:val="3"/>
  </w:num>
  <w:num w:numId="35" w16cid:durableId="414206379">
    <w:abstractNumId w:val="24"/>
  </w:num>
  <w:num w:numId="36" w16cid:durableId="103114388">
    <w:abstractNumId w:val="9"/>
  </w:num>
  <w:num w:numId="37" w16cid:durableId="432747779">
    <w:abstractNumId w:val="1"/>
  </w:num>
  <w:num w:numId="38" w16cid:durableId="619605734">
    <w:abstractNumId w:val="2"/>
  </w:num>
  <w:num w:numId="39" w16cid:durableId="636036772">
    <w:abstractNumId w:val="7"/>
  </w:num>
  <w:num w:numId="40" w16cid:durableId="2021542236">
    <w:abstractNumId w:val="4"/>
  </w:num>
  <w:num w:numId="41" w16cid:durableId="51172704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6F"/>
    <w:rsid w:val="000002E2"/>
    <w:rsid w:val="000007BC"/>
    <w:rsid w:val="00000B13"/>
    <w:rsid w:val="00000D79"/>
    <w:rsid w:val="00001C65"/>
    <w:rsid w:val="000026A6"/>
    <w:rsid w:val="00002765"/>
    <w:rsid w:val="00002D03"/>
    <w:rsid w:val="00003D02"/>
    <w:rsid w:val="0000406A"/>
    <w:rsid w:val="000046E8"/>
    <w:rsid w:val="0000497A"/>
    <w:rsid w:val="00005736"/>
    <w:rsid w:val="00007599"/>
    <w:rsid w:val="0000791F"/>
    <w:rsid w:val="00007C03"/>
    <w:rsid w:val="00007E4A"/>
    <w:rsid w:val="00007EA2"/>
    <w:rsid w:val="00012145"/>
    <w:rsid w:val="00012CB9"/>
    <w:rsid w:val="000131D0"/>
    <w:rsid w:val="0001339B"/>
    <w:rsid w:val="000134D6"/>
    <w:rsid w:val="000135AE"/>
    <w:rsid w:val="00013A54"/>
    <w:rsid w:val="0001433B"/>
    <w:rsid w:val="00014533"/>
    <w:rsid w:val="000157F5"/>
    <w:rsid w:val="0001582F"/>
    <w:rsid w:val="00015AA5"/>
    <w:rsid w:val="00015D45"/>
    <w:rsid w:val="000162F4"/>
    <w:rsid w:val="000166D0"/>
    <w:rsid w:val="00016BBC"/>
    <w:rsid w:val="00017270"/>
    <w:rsid w:val="00017510"/>
    <w:rsid w:val="000178DE"/>
    <w:rsid w:val="00020194"/>
    <w:rsid w:val="000202BC"/>
    <w:rsid w:val="00020676"/>
    <w:rsid w:val="000208A6"/>
    <w:rsid w:val="00020F96"/>
    <w:rsid w:val="0002194F"/>
    <w:rsid w:val="00021AAA"/>
    <w:rsid w:val="000222F8"/>
    <w:rsid w:val="0002239F"/>
    <w:rsid w:val="00023201"/>
    <w:rsid w:val="00024344"/>
    <w:rsid w:val="00024B6D"/>
    <w:rsid w:val="00024E5F"/>
    <w:rsid w:val="00025503"/>
    <w:rsid w:val="00025C7F"/>
    <w:rsid w:val="000269DC"/>
    <w:rsid w:val="000272FA"/>
    <w:rsid w:val="000278A9"/>
    <w:rsid w:val="00027992"/>
    <w:rsid w:val="00030044"/>
    <w:rsid w:val="00030BA9"/>
    <w:rsid w:val="00031114"/>
    <w:rsid w:val="000315EE"/>
    <w:rsid w:val="0003203A"/>
    <w:rsid w:val="0003265F"/>
    <w:rsid w:val="000331C9"/>
    <w:rsid w:val="0003331C"/>
    <w:rsid w:val="000334E6"/>
    <w:rsid w:val="0003393F"/>
    <w:rsid w:val="00033E30"/>
    <w:rsid w:val="00034B25"/>
    <w:rsid w:val="00034B95"/>
    <w:rsid w:val="0003652F"/>
    <w:rsid w:val="00036C13"/>
    <w:rsid w:val="000370C8"/>
    <w:rsid w:val="000375B3"/>
    <w:rsid w:val="0003767D"/>
    <w:rsid w:val="00037E02"/>
    <w:rsid w:val="00037E49"/>
    <w:rsid w:val="000407E9"/>
    <w:rsid w:val="00040D23"/>
    <w:rsid w:val="0004145E"/>
    <w:rsid w:val="00041554"/>
    <w:rsid w:val="00041DC0"/>
    <w:rsid w:val="00042206"/>
    <w:rsid w:val="0004290D"/>
    <w:rsid w:val="00042969"/>
    <w:rsid w:val="0004360C"/>
    <w:rsid w:val="00043723"/>
    <w:rsid w:val="00043807"/>
    <w:rsid w:val="0004394A"/>
    <w:rsid w:val="00043A06"/>
    <w:rsid w:val="00043F6F"/>
    <w:rsid w:val="0004415E"/>
    <w:rsid w:val="000446BD"/>
    <w:rsid w:val="00044A1B"/>
    <w:rsid w:val="00044C22"/>
    <w:rsid w:val="00045101"/>
    <w:rsid w:val="000460E8"/>
    <w:rsid w:val="00046670"/>
    <w:rsid w:val="00046AF3"/>
    <w:rsid w:val="00046C60"/>
    <w:rsid w:val="000471D6"/>
    <w:rsid w:val="000477D6"/>
    <w:rsid w:val="00047B66"/>
    <w:rsid w:val="0005001C"/>
    <w:rsid w:val="00050270"/>
    <w:rsid w:val="000502E9"/>
    <w:rsid w:val="000507F0"/>
    <w:rsid w:val="00050C95"/>
    <w:rsid w:val="000518AC"/>
    <w:rsid w:val="00052549"/>
    <w:rsid w:val="00052E56"/>
    <w:rsid w:val="0005304A"/>
    <w:rsid w:val="00053102"/>
    <w:rsid w:val="000534E3"/>
    <w:rsid w:val="000536BF"/>
    <w:rsid w:val="00053985"/>
    <w:rsid w:val="00053A6B"/>
    <w:rsid w:val="000541BD"/>
    <w:rsid w:val="000543D1"/>
    <w:rsid w:val="00054922"/>
    <w:rsid w:val="00054E66"/>
    <w:rsid w:val="00056D01"/>
    <w:rsid w:val="00057B14"/>
    <w:rsid w:val="00060229"/>
    <w:rsid w:val="000605C9"/>
    <w:rsid w:val="000608D6"/>
    <w:rsid w:val="00061325"/>
    <w:rsid w:val="000614BC"/>
    <w:rsid w:val="00061565"/>
    <w:rsid w:val="00061FE7"/>
    <w:rsid w:val="00062567"/>
    <w:rsid w:val="0006292D"/>
    <w:rsid w:val="00062A38"/>
    <w:rsid w:val="00062CAC"/>
    <w:rsid w:val="00062D45"/>
    <w:rsid w:val="00063DCC"/>
    <w:rsid w:val="000646B8"/>
    <w:rsid w:val="00064AE4"/>
    <w:rsid w:val="00064CC9"/>
    <w:rsid w:val="00065BC0"/>
    <w:rsid w:val="00066DC3"/>
    <w:rsid w:val="000672E0"/>
    <w:rsid w:val="000677E9"/>
    <w:rsid w:val="000707BF"/>
    <w:rsid w:val="00070B45"/>
    <w:rsid w:val="0007112D"/>
    <w:rsid w:val="000722C4"/>
    <w:rsid w:val="00072605"/>
    <w:rsid w:val="0007388F"/>
    <w:rsid w:val="000751CE"/>
    <w:rsid w:val="00075406"/>
    <w:rsid w:val="00075ADB"/>
    <w:rsid w:val="000769BB"/>
    <w:rsid w:val="000775F5"/>
    <w:rsid w:val="00077867"/>
    <w:rsid w:val="00077A43"/>
    <w:rsid w:val="00077D54"/>
    <w:rsid w:val="000811EC"/>
    <w:rsid w:val="00081D3F"/>
    <w:rsid w:val="00082609"/>
    <w:rsid w:val="00082E74"/>
    <w:rsid w:val="00083E71"/>
    <w:rsid w:val="00084034"/>
    <w:rsid w:val="0008443B"/>
    <w:rsid w:val="00084D4D"/>
    <w:rsid w:val="00085172"/>
    <w:rsid w:val="000852C2"/>
    <w:rsid w:val="000863CD"/>
    <w:rsid w:val="000863E1"/>
    <w:rsid w:val="00086759"/>
    <w:rsid w:val="00086A8E"/>
    <w:rsid w:val="00086D51"/>
    <w:rsid w:val="00086E44"/>
    <w:rsid w:val="00086F52"/>
    <w:rsid w:val="0008701C"/>
    <w:rsid w:val="00087773"/>
    <w:rsid w:val="0009095F"/>
    <w:rsid w:val="00090B1F"/>
    <w:rsid w:val="00090BAD"/>
    <w:rsid w:val="00090CD9"/>
    <w:rsid w:val="00090F0B"/>
    <w:rsid w:val="00090F33"/>
    <w:rsid w:val="00091732"/>
    <w:rsid w:val="000919F0"/>
    <w:rsid w:val="0009275E"/>
    <w:rsid w:val="00092FC2"/>
    <w:rsid w:val="000945BB"/>
    <w:rsid w:val="00094938"/>
    <w:rsid w:val="00095306"/>
    <w:rsid w:val="00095BC2"/>
    <w:rsid w:val="000968AF"/>
    <w:rsid w:val="00096A3C"/>
    <w:rsid w:val="00096F94"/>
    <w:rsid w:val="0009719A"/>
    <w:rsid w:val="000973BA"/>
    <w:rsid w:val="00097836"/>
    <w:rsid w:val="000A0025"/>
    <w:rsid w:val="000A06A9"/>
    <w:rsid w:val="000A06D7"/>
    <w:rsid w:val="000A11C9"/>
    <w:rsid w:val="000A15AA"/>
    <w:rsid w:val="000A1602"/>
    <w:rsid w:val="000A17D3"/>
    <w:rsid w:val="000A23C8"/>
    <w:rsid w:val="000A2C2D"/>
    <w:rsid w:val="000A2F47"/>
    <w:rsid w:val="000A3181"/>
    <w:rsid w:val="000A32FA"/>
    <w:rsid w:val="000A334A"/>
    <w:rsid w:val="000A3AD1"/>
    <w:rsid w:val="000A3FF9"/>
    <w:rsid w:val="000A4218"/>
    <w:rsid w:val="000A4827"/>
    <w:rsid w:val="000A48BD"/>
    <w:rsid w:val="000A4CC1"/>
    <w:rsid w:val="000A55E5"/>
    <w:rsid w:val="000A5944"/>
    <w:rsid w:val="000A6C3E"/>
    <w:rsid w:val="000A6C9E"/>
    <w:rsid w:val="000A6EE3"/>
    <w:rsid w:val="000A7212"/>
    <w:rsid w:val="000A75CB"/>
    <w:rsid w:val="000A7D3B"/>
    <w:rsid w:val="000B0307"/>
    <w:rsid w:val="000B0713"/>
    <w:rsid w:val="000B0A68"/>
    <w:rsid w:val="000B0DA7"/>
    <w:rsid w:val="000B0F5F"/>
    <w:rsid w:val="000B10D7"/>
    <w:rsid w:val="000B2211"/>
    <w:rsid w:val="000B2410"/>
    <w:rsid w:val="000B2A56"/>
    <w:rsid w:val="000B33B0"/>
    <w:rsid w:val="000B3FC7"/>
    <w:rsid w:val="000B40C8"/>
    <w:rsid w:val="000B43F5"/>
    <w:rsid w:val="000B5473"/>
    <w:rsid w:val="000B6D79"/>
    <w:rsid w:val="000B75F1"/>
    <w:rsid w:val="000B7AF8"/>
    <w:rsid w:val="000C1284"/>
    <w:rsid w:val="000C13BA"/>
    <w:rsid w:val="000C15D4"/>
    <w:rsid w:val="000C1725"/>
    <w:rsid w:val="000C1BEB"/>
    <w:rsid w:val="000C2562"/>
    <w:rsid w:val="000C28B7"/>
    <w:rsid w:val="000C295E"/>
    <w:rsid w:val="000C2AFB"/>
    <w:rsid w:val="000C2F50"/>
    <w:rsid w:val="000C2FDB"/>
    <w:rsid w:val="000C3295"/>
    <w:rsid w:val="000C34A0"/>
    <w:rsid w:val="000C3851"/>
    <w:rsid w:val="000C3A8E"/>
    <w:rsid w:val="000C40E5"/>
    <w:rsid w:val="000C42DF"/>
    <w:rsid w:val="000C4809"/>
    <w:rsid w:val="000C5020"/>
    <w:rsid w:val="000C5199"/>
    <w:rsid w:val="000C6EA0"/>
    <w:rsid w:val="000C6EC7"/>
    <w:rsid w:val="000C6EDC"/>
    <w:rsid w:val="000C6F14"/>
    <w:rsid w:val="000D0AA3"/>
    <w:rsid w:val="000D16BB"/>
    <w:rsid w:val="000D1D74"/>
    <w:rsid w:val="000D22F8"/>
    <w:rsid w:val="000D23F7"/>
    <w:rsid w:val="000D3443"/>
    <w:rsid w:val="000D37E7"/>
    <w:rsid w:val="000D3D1D"/>
    <w:rsid w:val="000D3D2A"/>
    <w:rsid w:val="000D3DBD"/>
    <w:rsid w:val="000D425F"/>
    <w:rsid w:val="000D4882"/>
    <w:rsid w:val="000D5454"/>
    <w:rsid w:val="000D550A"/>
    <w:rsid w:val="000D6B92"/>
    <w:rsid w:val="000D6C76"/>
    <w:rsid w:val="000D6DF9"/>
    <w:rsid w:val="000D6FE3"/>
    <w:rsid w:val="000D701B"/>
    <w:rsid w:val="000D7B48"/>
    <w:rsid w:val="000D7C33"/>
    <w:rsid w:val="000E0027"/>
    <w:rsid w:val="000E0B7D"/>
    <w:rsid w:val="000E0CA1"/>
    <w:rsid w:val="000E0E3D"/>
    <w:rsid w:val="000E147D"/>
    <w:rsid w:val="000E1499"/>
    <w:rsid w:val="000E1BB8"/>
    <w:rsid w:val="000E2BF4"/>
    <w:rsid w:val="000E2F7E"/>
    <w:rsid w:val="000E3C0F"/>
    <w:rsid w:val="000E446C"/>
    <w:rsid w:val="000E6182"/>
    <w:rsid w:val="000E61DF"/>
    <w:rsid w:val="000E6617"/>
    <w:rsid w:val="000E73C2"/>
    <w:rsid w:val="000E7600"/>
    <w:rsid w:val="000E7A78"/>
    <w:rsid w:val="000F02E2"/>
    <w:rsid w:val="000F06B2"/>
    <w:rsid w:val="000F0A7D"/>
    <w:rsid w:val="000F1313"/>
    <w:rsid w:val="000F1A50"/>
    <w:rsid w:val="000F1AE5"/>
    <w:rsid w:val="000F1F95"/>
    <w:rsid w:val="000F31EA"/>
    <w:rsid w:val="000F39AF"/>
    <w:rsid w:val="000F3FDB"/>
    <w:rsid w:val="000F4F20"/>
    <w:rsid w:val="000F51A5"/>
    <w:rsid w:val="000F5A45"/>
    <w:rsid w:val="000F66A0"/>
    <w:rsid w:val="000F6A48"/>
    <w:rsid w:val="000F6DC9"/>
    <w:rsid w:val="000F70C7"/>
    <w:rsid w:val="000F71FD"/>
    <w:rsid w:val="000F7862"/>
    <w:rsid w:val="001001DF"/>
    <w:rsid w:val="00100EB7"/>
    <w:rsid w:val="0010111D"/>
    <w:rsid w:val="00102CC9"/>
    <w:rsid w:val="00103ACA"/>
    <w:rsid w:val="00103C5F"/>
    <w:rsid w:val="00103D88"/>
    <w:rsid w:val="001044A0"/>
    <w:rsid w:val="00104B13"/>
    <w:rsid w:val="00104BDC"/>
    <w:rsid w:val="00105700"/>
    <w:rsid w:val="001060EF"/>
    <w:rsid w:val="001063A9"/>
    <w:rsid w:val="00106B66"/>
    <w:rsid w:val="00106FD6"/>
    <w:rsid w:val="0010701E"/>
    <w:rsid w:val="00107C32"/>
    <w:rsid w:val="00107FEC"/>
    <w:rsid w:val="00110170"/>
    <w:rsid w:val="00110765"/>
    <w:rsid w:val="00111707"/>
    <w:rsid w:val="001122D6"/>
    <w:rsid w:val="001138E2"/>
    <w:rsid w:val="00113CCD"/>
    <w:rsid w:val="00113D42"/>
    <w:rsid w:val="00113FEF"/>
    <w:rsid w:val="0011443B"/>
    <w:rsid w:val="00114D89"/>
    <w:rsid w:val="0011571F"/>
    <w:rsid w:val="00115B2E"/>
    <w:rsid w:val="001167EE"/>
    <w:rsid w:val="0011693E"/>
    <w:rsid w:val="00116A7E"/>
    <w:rsid w:val="00117A20"/>
    <w:rsid w:val="00117C3F"/>
    <w:rsid w:val="00120A6F"/>
    <w:rsid w:val="00121E3B"/>
    <w:rsid w:val="00121ED5"/>
    <w:rsid w:val="00123657"/>
    <w:rsid w:val="00123EBA"/>
    <w:rsid w:val="0012475C"/>
    <w:rsid w:val="001247B9"/>
    <w:rsid w:val="00125ABB"/>
    <w:rsid w:val="00125AFC"/>
    <w:rsid w:val="001264EA"/>
    <w:rsid w:val="0012697D"/>
    <w:rsid w:val="00126C6B"/>
    <w:rsid w:val="00127425"/>
    <w:rsid w:val="00127D8D"/>
    <w:rsid w:val="001305A0"/>
    <w:rsid w:val="001307A8"/>
    <w:rsid w:val="0013085C"/>
    <w:rsid w:val="00130949"/>
    <w:rsid w:val="001310B9"/>
    <w:rsid w:val="001318B9"/>
    <w:rsid w:val="00133CCB"/>
    <w:rsid w:val="00133ECC"/>
    <w:rsid w:val="00134066"/>
    <w:rsid w:val="0013473F"/>
    <w:rsid w:val="00135059"/>
    <w:rsid w:val="00136769"/>
    <w:rsid w:val="00137260"/>
    <w:rsid w:val="00137480"/>
    <w:rsid w:val="0013779E"/>
    <w:rsid w:val="001401B3"/>
    <w:rsid w:val="0014084B"/>
    <w:rsid w:val="00141D64"/>
    <w:rsid w:val="00141FBC"/>
    <w:rsid w:val="001421FF"/>
    <w:rsid w:val="00142BAE"/>
    <w:rsid w:val="00143933"/>
    <w:rsid w:val="0014421F"/>
    <w:rsid w:val="001444E7"/>
    <w:rsid w:val="00144D26"/>
    <w:rsid w:val="00144D4A"/>
    <w:rsid w:val="001454DF"/>
    <w:rsid w:val="001456C9"/>
    <w:rsid w:val="00146D89"/>
    <w:rsid w:val="00146DC1"/>
    <w:rsid w:val="00147F9F"/>
    <w:rsid w:val="00151813"/>
    <w:rsid w:val="001518A0"/>
    <w:rsid w:val="00151CE9"/>
    <w:rsid w:val="00152091"/>
    <w:rsid w:val="0015220B"/>
    <w:rsid w:val="001522AD"/>
    <w:rsid w:val="00152FD7"/>
    <w:rsid w:val="001530BD"/>
    <w:rsid w:val="0015343C"/>
    <w:rsid w:val="001534DC"/>
    <w:rsid w:val="00154347"/>
    <w:rsid w:val="001548A1"/>
    <w:rsid w:val="00154A91"/>
    <w:rsid w:val="00154C38"/>
    <w:rsid w:val="00154F71"/>
    <w:rsid w:val="0015514A"/>
    <w:rsid w:val="001564EC"/>
    <w:rsid w:val="001565E1"/>
    <w:rsid w:val="0015717E"/>
    <w:rsid w:val="00160764"/>
    <w:rsid w:val="00160B99"/>
    <w:rsid w:val="001617CA"/>
    <w:rsid w:val="001619B4"/>
    <w:rsid w:val="00161A08"/>
    <w:rsid w:val="00162657"/>
    <w:rsid w:val="001628A5"/>
    <w:rsid w:val="00163CA4"/>
    <w:rsid w:val="001645C3"/>
    <w:rsid w:val="00164978"/>
    <w:rsid w:val="00164B49"/>
    <w:rsid w:val="00164F0F"/>
    <w:rsid w:val="001652DF"/>
    <w:rsid w:val="00165B7D"/>
    <w:rsid w:val="00165F63"/>
    <w:rsid w:val="00165F80"/>
    <w:rsid w:val="0016608E"/>
    <w:rsid w:val="00166459"/>
    <w:rsid w:val="00167060"/>
    <w:rsid w:val="00167E6A"/>
    <w:rsid w:val="00170B5F"/>
    <w:rsid w:val="0017138C"/>
    <w:rsid w:val="00171834"/>
    <w:rsid w:val="00171AEB"/>
    <w:rsid w:val="00171DFD"/>
    <w:rsid w:val="001729CF"/>
    <w:rsid w:val="00172F9D"/>
    <w:rsid w:val="0017311E"/>
    <w:rsid w:val="00173260"/>
    <w:rsid w:val="001737ED"/>
    <w:rsid w:val="00173940"/>
    <w:rsid w:val="00173F89"/>
    <w:rsid w:val="00174FCA"/>
    <w:rsid w:val="00175559"/>
    <w:rsid w:val="00175AD6"/>
    <w:rsid w:val="00177976"/>
    <w:rsid w:val="00177F9A"/>
    <w:rsid w:val="001809D8"/>
    <w:rsid w:val="00180E87"/>
    <w:rsid w:val="001817E1"/>
    <w:rsid w:val="001824B8"/>
    <w:rsid w:val="001828F5"/>
    <w:rsid w:val="0018338F"/>
    <w:rsid w:val="001839AC"/>
    <w:rsid w:val="00185751"/>
    <w:rsid w:val="00185B6E"/>
    <w:rsid w:val="00185F2E"/>
    <w:rsid w:val="00186610"/>
    <w:rsid w:val="0018742C"/>
    <w:rsid w:val="0019064B"/>
    <w:rsid w:val="0019074C"/>
    <w:rsid w:val="00190BC5"/>
    <w:rsid w:val="00190DED"/>
    <w:rsid w:val="0019132F"/>
    <w:rsid w:val="0019152A"/>
    <w:rsid w:val="0019244A"/>
    <w:rsid w:val="0019254A"/>
    <w:rsid w:val="001925C4"/>
    <w:rsid w:val="00193986"/>
    <w:rsid w:val="0019416C"/>
    <w:rsid w:val="001942C3"/>
    <w:rsid w:val="00194385"/>
    <w:rsid w:val="001943DD"/>
    <w:rsid w:val="00194A4C"/>
    <w:rsid w:val="00195684"/>
    <w:rsid w:val="001960BB"/>
    <w:rsid w:val="00196A1D"/>
    <w:rsid w:val="00197B82"/>
    <w:rsid w:val="00197F54"/>
    <w:rsid w:val="001A0813"/>
    <w:rsid w:val="001A0C83"/>
    <w:rsid w:val="001A0FCB"/>
    <w:rsid w:val="001A119D"/>
    <w:rsid w:val="001A124D"/>
    <w:rsid w:val="001A15F0"/>
    <w:rsid w:val="001A20EA"/>
    <w:rsid w:val="001A233E"/>
    <w:rsid w:val="001A2377"/>
    <w:rsid w:val="001A2585"/>
    <w:rsid w:val="001A26FA"/>
    <w:rsid w:val="001A2B74"/>
    <w:rsid w:val="001A2C87"/>
    <w:rsid w:val="001A3643"/>
    <w:rsid w:val="001A4159"/>
    <w:rsid w:val="001A4449"/>
    <w:rsid w:val="001A47A6"/>
    <w:rsid w:val="001A4A37"/>
    <w:rsid w:val="001A53E1"/>
    <w:rsid w:val="001A5BB8"/>
    <w:rsid w:val="001A5F68"/>
    <w:rsid w:val="001A5FE9"/>
    <w:rsid w:val="001A6BB6"/>
    <w:rsid w:val="001A72B3"/>
    <w:rsid w:val="001B0461"/>
    <w:rsid w:val="001B0AB0"/>
    <w:rsid w:val="001B0E89"/>
    <w:rsid w:val="001B1D4B"/>
    <w:rsid w:val="001B2357"/>
    <w:rsid w:val="001B3072"/>
    <w:rsid w:val="001B3202"/>
    <w:rsid w:val="001B3C37"/>
    <w:rsid w:val="001B3F0F"/>
    <w:rsid w:val="001B424B"/>
    <w:rsid w:val="001B4438"/>
    <w:rsid w:val="001B5202"/>
    <w:rsid w:val="001B537E"/>
    <w:rsid w:val="001B548B"/>
    <w:rsid w:val="001B5AF1"/>
    <w:rsid w:val="001B5E85"/>
    <w:rsid w:val="001B5F14"/>
    <w:rsid w:val="001B65B2"/>
    <w:rsid w:val="001B67C7"/>
    <w:rsid w:val="001B6BBA"/>
    <w:rsid w:val="001B6BFD"/>
    <w:rsid w:val="001B6ED7"/>
    <w:rsid w:val="001C01BE"/>
    <w:rsid w:val="001C0C72"/>
    <w:rsid w:val="001C13AC"/>
    <w:rsid w:val="001C14B4"/>
    <w:rsid w:val="001C1EBA"/>
    <w:rsid w:val="001C225D"/>
    <w:rsid w:val="001C2301"/>
    <w:rsid w:val="001C2E8C"/>
    <w:rsid w:val="001C35EE"/>
    <w:rsid w:val="001C3BC2"/>
    <w:rsid w:val="001C3EEF"/>
    <w:rsid w:val="001C428A"/>
    <w:rsid w:val="001C4A97"/>
    <w:rsid w:val="001C5331"/>
    <w:rsid w:val="001C5D69"/>
    <w:rsid w:val="001C6B8C"/>
    <w:rsid w:val="001C6C94"/>
    <w:rsid w:val="001C77EA"/>
    <w:rsid w:val="001C78E8"/>
    <w:rsid w:val="001D0443"/>
    <w:rsid w:val="001D07D2"/>
    <w:rsid w:val="001D0B90"/>
    <w:rsid w:val="001D0CBA"/>
    <w:rsid w:val="001D18A6"/>
    <w:rsid w:val="001D18E7"/>
    <w:rsid w:val="001D1E76"/>
    <w:rsid w:val="001D255B"/>
    <w:rsid w:val="001D2CCF"/>
    <w:rsid w:val="001D2F6E"/>
    <w:rsid w:val="001D333D"/>
    <w:rsid w:val="001D36E0"/>
    <w:rsid w:val="001D41B9"/>
    <w:rsid w:val="001D4A06"/>
    <w:rsid w:val="001D5AF1"/>
    <w:rsid w:val="001D5CD3"/>
    <w:rsid w:val="001D6BD4"/>
    <w:rsid w:val="001D6ED5"/>
    <w:rsid w:val="001D74D6"/>
    <w:rsid w:val="001D7C49"/>
    <w:rsid w:val="001D7C93"/>
    <w:rsid w:val="001E006F"/>
    <w:rsid w:val="001E07D9"/>
    <w:rsid w:val="001E0895"/>
    <w:rsid w:val="001E0917"/>
    <w:rsid w:val="001E11D7"/>
    <w:rsid w:val="001E2815"/>
    <w:rsid w:val="001E2BCC"/>
    <w:rsid w:val="001E32E4"/>
    <w:rsid w:val="001E3303"/>
    <w:rsid w:val="001E3B4A"/>
    <w:rsid w:val="001E3BED"/>
    <w:rsid w:val="001E47FA"/>
    <w:rsid w:val="001E4CAA"/>
    <w:rsid w:val="001E66E9"/>
    <w:rsid w:val="001E6C42"/>
    <w:rsid w:val="001E6CAE"/>
    <w:rsid w:val="001E6CCB"/>
    <w:rsid w:val="001E6D80"/>
    <w:rsid w:val="001E751D"/>
    <w:rsid w:val="001F0934"/>
    <w:rsid w:val="001F0948"/>
    <w:rsid w:val="001F0ECA"/>
    <w:rsid w:val="001F1ECF"/>
    <w:rsid w:val="001F213B"/>
    <w:rsid w:val="001F2163"/>
    <w:rsid w:val="001F4B7C"/>
    <w:rsid w:val="001F50C1"/>
    <w:rsid w:val="001F5DBC"/>
    <w:rsid w:val="001F6760"/>
    <w:rsid w:val="001F6E1A"/>
    <w:rsid w:val="001F6FA9"/>
    <w:rsid w:val="001F70DD"/>
    <w:rsid w:val="001F7522"/>
    <w:rsid w:val="001F7829"/>
    <w:rsid w:val="001F7A9D"/>
    <w:rsid w:val="001F7EDC"/>
    <w:rsid w:val="00200DD3"/>
    <w:rsid w:val="002013EA"/>
    <w:rsid w:val="00201681"/>
    <w:rsid w:val="0020178E"/>
    <w:rsid w:val="00201C51"/>
    <w:rsid w:val="0020299C"/>
    <w:rsid w:val="002034E3"/>
    <w:rsid w:val="00203617"/>
    <w:rsid w:val="00203693"/>
    <w:rsid w:val="002042DB"/>
    <w:rsid w:val="002043E1"/>
    <w:rsid w:val="002047E8"/>
    <w:rsid w:val="002049A0"/>
    <w:rsid w:val="00204A4A"/>
    <w:rsid w:val="0020538B"/>
    <w:rsid w:val="0020542A"/>
    <w:rsid w:val="00205888"/>
    <w:rsid w:val="00205B34"/>
    <w:rsid w:val="00205F1C"/>
    <w:rsid w:val="002070FC"/>
    <w:rsid w:val="002076A8"/>
    <w:rsid w:val="0020786F"/>
    <w:rsid w:val="00207E96"/>
    <w:rsid w:val="002113C3"/>
    <w:rsid w:val="0021179B"/>
    <w:rsid w:val="00212433"/>
    <w:rsid w:val="002124A0"/>
    <w:rsid w:val="002127D2"/>
    <w:rsid w:val="00213078"/>
    <w:rsid w:val="002133C2"/>
    <w:rsid w:val="00213DA7"/>
    <w:rsid w:val="002141FA"/>
    <w:rsid w:val="00214F6B"/>
    <w:rsid w:val="00215814"/>
    <w:rsid w:val="00215A6D"/>
    <w:rsid w:val="0021664F"/>
    <w:rsid w:val="00216705"/>
    <w:rsid w:val="002168F9"/>
    <w:rsid w:val="00216F59"/>
    <w:rsid w:val="0021781C"/>
    <w:rsid w:val="00220C7D"/>
    <w:rsid w:val="00221B9B"/>
    <w:rsid w:val="00222371"/>
    <w:rsid w:val="0022280C"/>
    <w:rsid w:val="00222A95"/>
    <w:rsid w:val="00222DC6"/>
    <w:rsid w:val="002233F1"/>
    <w:rsid w:val="00223F4D"/>
    <w:rsid w:val="00223FC3"/>
    <w:rsid w:val="00224357"/>
    <w:rsid w:val="00224DCD"/>
    <w:rsid w:val="00224F83"/>
    <w:rsid w:val="0022764C"/>
    <w:rsid w:val="00227EF4"/>
    <w:rsid w:val="002305CB"/>
    <w:rsid w:val="002309BF"/>
    <w:rsid w:val="00231535"/>
    <w:rsid w:val="0023161C"/>
    <w:rsid w:val="00231628"/>
    <w:rsid w:val="002317BC"/>
    <w:rsid w:val="0023200B"/>
    <w:rsid w:val="002326DE"/>
    <w:rsid w:val="00232CF3"/>
    <w:rsid w:val="00232E8B"/>
    <w:rsid w:val="00233151"/>
    <w:rsid w:val="00233A8C"/>
    <w:rsid w:val="0023483D"/>
    <w:rsid w:val="00235128"/>
    <w:rsid w:val="0023578C"/>
    <w:rsid w:val="00236391"/>
    <w:rsid w:val="00236F17"/>
    <w:rsid w:val="00237BEC"/>
    <w:rsid w:val="00240AEF"/>
    <w:rsid w:val="00241124"/>
    <w:rsid w:val="00241A44"/>
    <w:rsid w:val="00241B1F"/>
    <w:rsid w:val="00241EBC"/>
    <w:rsid w:val="00241F4C"/>
    <w:rsid w:val="00242EC3"/>
    <w:rsid w:val="002433E2"/>
    <w:rsid w:val="00243CBB"/>
    <w:rsid w:val="002445F2"/>
    <w:rsid w:val="002446DA"/>
    <w:rsid w:val="00244B73"/>
    <w:rsid w:val="00244C0D"/>
    <w:rsid w:val="00245257"/>
    <w:rsid w:val="00245804"/>
    <w:rsid w:val="0024634E"/>
    <w:rsid w:val="0024762B"/>
    <w:rsid w:val="00247875"/>
    <w:rsid w:val="002478DC"/>
    <w:rsid w:val="00247B38"/>
    <w:rsid w:val="00247D0A"/>
    <w:rsid w:val="00247DAA"/>
    <w:rsid w:val="002502FA"/>
    <w:rsid w:val="002505A5"/>
    <w:rsid w:val="00251092"/>
    <w:rsid w:val="002516A5"/>
    <w:rsid w:val="002519A0"/>
    <w:rsid w:val="00251B6D"/>
    <w:rsid w:val="00251F36"/>
    <w:rsid w:val="0025236F"/>
    <w:rsid w:val="002523B2"/>
    <w:rsid w:val="0025252C"/>
    <w:rsid w:val="00252A04"/>
    <w:rsid w:val="00252C30"/>
    <w:rsid w:val="00252C37"/>
    <w:rsid w:val="00252CD6"/>
    <w:rsid w:val="00252D72"/>
    <w:rsid w:val="00253030"/>
    <w:rsid w:val="002530B0"/>
    <w:rsid w:val="002531E7"/>
    <w:rsid w:val="00253B1A"/>
    <w:rsid w:val="00253ED4"/>
    <w:rsid w:val="00254479"/>
    <w:rsid w:val="00254B1E"/>
    <w:rsid w:val="00254C9D"/>
    <w:rsid w:val="00254DD5"/>
    <w:rsid w:val="00255C8C"/>
    <w:rsid w:val="00255D82"/>
    <w:rsid w:val="00255E04"/>
    <w:rsid w:val="002568F3"/>
    <w:rsid w:val="00257518"/>
    <w:rsid w:val="002600EF"/>
    <w:rsid w:val="00260648"/>
    <w:rsid w:val="00260C4C"/>
    <w:rsid w:val="00260ED8"/>
    <w:rsid w:val="00260FEE"/>
    <w:rsid w:val="00261B3D"/>
    <w:rsid w:val="00261BE0"/>
    <w:rsid w:val="00261CE7"/>
    <w:rsid w:val="0026260D"/>
    <w:rsid w:val="00263005"/>
    <w:rsid w:val="00263113"/>
    <w:rsid w:val="002632A5"/>
    <w:rsid w:val="002632D2"/>
    <w:rsid w:val="00263506"/>
    <w:rsid w:val="002637F9"/>
    <w:rsid w:val="00263C68"/>
    <w:rsid w:val="002640C3"/>
    <w:rsid w:val="00264379"/>
    <w:rsid w:val="002644A7"/>
    <w:rsid w:val="002647EB"/>
    <w:rsid w:val="00264939"/>
    <w:rsid w:val="00266690"/>
    <w:rsid w:val="00267E16"/>
    <w:rsid w:val="00270633"/>
    <w:rsid w:val="00270816"/>
    <w:rsid w:val="0027101B"/>
    <w:rsid w:val="0027172A"/>
    <w:rsid w:val="0027195E"/>
    <w:rsid w:val="002719A2"/>
    <w:rsid w:val="00272D80"/>
    <w:rsid w:val="002733B9"/>
    <w:rsid w:val="002738A3"/>
    <w:rsid w:val="00273CB5"/>
    <w:rsid w:val="00273F65"/>
    <w:rsid w:val="00274978"/>
    <w:rsid w:val="0027666C"/>
    <w:rsid w:val="002767A8"/>
    <w:rsid w:val="0027698E"/>
    <w:rsid w:val="00276C0A"/>
    <w:rsid w:val="0027798D"/>
    <w:rsid w:val="00280153"/>
    <w:rsid w:val="00280A74"/>
    <w:rsid w:val="00280F6C"/>
    <w:rsid w:val="002827DA"/>
    <w:rsid w:val="00282D80"/>
    <w:rsid w:val="00283256"/>
    <w:rsid w:val="00283833"/>
    <w:rsid w:val="0028395D"/>
    <w:rsid w:val="00283AE2"/>
    <w:rsid w:val="0028406D"/>
    <w:rsid w:val="002845EF"/>
    <w:rsid w:val="0028520A"/>
    <w:rsid w:val="00285F21"/>
    <w:rsid w:val="002870CF"/>
    <w:rsid w:val="00291A56"/>
    <w:rsid w:val="00291E6D"/>
    <w:rsid w:val="00291F70"/>
    <w:rsid w:val="002925E6"/>
    <w:rsid w:val="002927B0"/>
    <w:rsid w:val="00292D8B"/>
    <w:rsid w:val="00292DB8"/>
    <w:rsid w:val="002931AD"/>
    <w:rsid w:val="0029367C"/>
    <w:rsid w:val="00293DCE"/>
    <w:rsid w:val="00294145"/>
    <w:rsid w:val="0029486C"/>
    <w:rsid w:val="0029499C"/>
    <w:rsid w:val="00295268"/>
    <w:rsid w:val="0029532A"/>
    <w:rsid w:val="002953B9"/>
    <w:rsid w:val="002960E3"/>
    <w:rsid w:val="00296189"/>
    <w:rsid w:val="00296918"/>
    <w:rsid w:val="00296B68"/>
    <w:rsid w:val="00296C04"/>
    <w:rsid w:val="00296CB8"/>
    <w:rsid w:val="00297A0F"/>
    <w:rsid w:val="002A00B4"/>
    <w:rsid w:val="002A01DB"/>
    <w:rsid w:val="002A0301"/>
    <w:rsid w:val="002A0577"/>
    <w:rsid w:val="002A0B5D"/>
    <w:rsid w:val="002A2066"/>
    <w:rsid w:val="002A2290"/>
    <w:rsid w:val="002A2573"/>
    <w:rsid w:val="002A2FB5"/>
    <w:rsid w:val="002A3014"/>
    <w:rsid w:val="002A4127"/>
    <w:rsid w:val="002A431F"/>
    <w:rsid w:val="002A4575"/>
    <w:rsid w:val="002A5378"/>
    <w:rsid w:val="002A5827"/>
    <w:rsid w:val="002A5FA8"/>
    <w:rsid w:val="002A630E"/>
    <w:rsid w:val="002A6D63"/>
    <w:rsid w:val="002A72EA"/>
    <w:rsid w:val="002A79BC"/>
    <w:rsid w:val="002A7F3D"/>
    <w:rsid w:val="002B0120"/>
    <w:rsid w:val="002B1508"/>
    <w:rsid w:val="002B25BE"/>
    <w:rsid w:val="002B2A0B"/>
    <w:rsid w:val="002B2FB6"/>
    <w:rsid w:val="002B2FD8"/>
    <w:rsid w:val="002B3891"/>
    <w:rsid w:val="002B44E8"/>
    <w:rsid w:val="002B457D"/>
    <w:rsid w:val="002B47AD"/>
    <w:rsid w:val="002B4A7F"/>
    <w:rsid w:val="002B5CF5"/>
    <w:rsid w:val="002B712B"/>
    <w:rsid w:val="002B716B"/>
    <w:rsid w:val="002B788A"/>
    <w:rsid w:val="002B78A1"/>
    <w:rsid w:val="002B7B67"/>
    <w:rsid w:val="002B7C71"/>
    <w:rsid w:val="002B7D4E"/>
    <w:rsid w:val="002C0CBA"/>
    <w:rsid w:val="002C13E8"/>
    <w:rsid w:val="002C14B6"/>
    <w:rsid w:val="002C1572"/>
    <w:rsid w:val="002C19FF"/>
    <w:rsid w:val="002C1B6D"/>
    <w:rsid w:val="002C25AD"/>
    <w:rsid w:val="002C260B"/>
    <w:rsid w:val="002C27BA"/>
    <w:rsid w:val="002C2FC5"/>
    <w:rsid w:val="002C4672"/>
    <w:rsid w:val="002C4B23"/>
    <w:rsid w:val="002C4F4A"/>
    <w:rsid w:val="002C5376"/>
    <w:rsid w:val="002C54DE"/>
    <w:rsid w:val="002C588D"/>
    <w:rsid w:val="002C5AF9"/>
    <w:rsid w:val="002C5D2E"/>
    <w:rsid w:val="002C5F47"/>
    <w:rsid w:val="002C694B"/>
    <w:rsid w:val="002C6AE0"/>
    <w:rsid w:val="002C6F56"/>
    <w:rsid w:val="002D0561"/>
    <w:rsid w:val="002D0BBA"/>
    <w:rsid w:val="002D0C75"/>
    <w:rsid w:val="002D0CFA"/>
    <w:rsid w:val="002D158A"/>
    <w:rsid w:val="002D1761"/>
    <w:rsid w:val="002D1FC4"/>
    <w:rsid w:val="002D2302"/>
    <w:rsid w:val="002D2416"/>
    <w:rsid w:val="002D2DFF"/>
    <w:rsid w:val="002D34F3"/>
    <w:rsid w:val="002D3F3D"/>
    <w:rsid w:val="002D420A"/>
    <w:rsid w:val="002D49C6"/>
    <w:rsid w:val="002D4B10"/>
    <w:rsid w:val="002D4C0B"/>
    <w:rsid w:val="002D592A"/>
    <w:rsid w:val="002D59A5"/>
    <w:rsid w:val="002D62A4"/>
    <w:rsid w:val="002D62BF"/>
    <w:rsid w:val="002D63CE"/>
    <w:rsid w:val="002D781F"/>
    <w:rsid w:val="002D787D"/>
    <w:rsid w:val="002D7B09"/>
    <w:rsid w:val="002E0448"/>
    <w:rsid w:val="002E0619"/>
    <w:rsid w:val="002E0705"/>
    <w:rsid w:val="002E0770"/>
    <w:rsid w:val="002E07FD"/>
    <w:rsid w:val="002E0859"/>
    <w:rsid w:val="002E0AA9"/>
    <w:rsid w:val="002E136D"/>
    <w:rsid w:val="002E1AD6"/>
    <w:rsid w:val="002E1C57"/>
    <w:rsid w:val="002E2928"/>
    <w:rsid w:val="002E2A5D"/>
    <w:rsid w:val="002E449C"/>
    <w:rsid w:val="002E563F"/>
    <w:rsid w:val="002E5782"/>
    <w:rsid w:val="002E58B2"/>
    <w:rsid w:val="002E5C12"/>
    <w:rsid w:val="002E6BE3"/>
    <w:rsid w:val="002E73F2"/>
    <w:rsid w:val="002E7910"/>
    <w:rsid w:val="002E7DDF"/>
    <w:rsid w:val="002F034C"/>
    <w:rsid w:val="002F036A"/>
    <w:rsid w:val="002F0A15"/>
    <w:rsid w:val="002F0DA6"/>
    <w:rsid w:val="002F0FBF"/>
    <w:rsid w:val="002F1164"/>
    <w:rsid w:val="002F2E75"/>
    <w:rsid w:val="002F30C7"/>
    <w:rsid w:val="002F3BA9"/>
    <w:rsid w:val="002F3ECD"/>
    <w:rsid w:val="002F47BF"/>
    <w:rsid w:val="002F486D"/>
    <w:rsid w:val="002F5178"/>
    <w:rsid w:val="002F53EC"/>
    <w:rsid w:val="002F5A3F"/>
    <w:rsid w:val="002F690F"/>
    <w:rsid w:val="002F6F8D"/>
    <w:rsid w:val="0030010F"/>
    <w:rsid w:val="003003A1"/>
    <w:rsid w:val="003003DD"/>
    <w:rsid w:val="0030073A"/>
    <w:rsid w:val="00300878"/>
    <w:rsid w:val="0030089B"/>
    <w:rsid w:val="00302945"/>
    <w:rsid w:val="00302A04"/>
    <w:rsid w:val="00302A46"/>
    <w:rsid w:val="00302C91"/>
    <w:rsid w:val="00303070"/>
    <w:rsid w:val="003030C3"/>
    <w:rsid w:val="0030338C"/>
    <w:rsid w:val="00303A94"/>
    <w:rsid w:val="003042E3"/>
    <w:rsid w:val="0030433D"/>
    <w:rsid w:val="003046E3"/>
    <w:rsid w:val="00304948"/>
    <w:rsid w:val="0030512D"/>
    <w:rsid w:val="0030655E"/>
    <w:rsid w:val="00306C66"/>
    <w:rsid w:val="00306F52"/>
    <w:rsid w:val="0030759D"/>
    <w:rsid w:val="00310029"/>
    <w:rsid w:val="00310BF2"/>
    <w:rsid w:val="003115B9"/>
    <w:rsid w:val="00311849"/>
    <w:rsid w:val="00311A68"/>
    <w:rsid w:val="0031244E"/>
    <w:rsid w:val="00312ED2"/>
    <w:rsid w:val="00313379"/>
    <w:rsid w:val="00313787"/>
    <w:rsid w:val="003141AB"/>
    <w:rsid w:val="0031475A"/>
    <w:rsid w:val="00314807"/>
    <w:rsid w:val="00315307"/>
    <w:rsid w:val="00315799"/>
    <w:rsid w:val="00316696"/>
    <w:rsid w:val="0031701A"/>
    <w:rsid w:val="0031770D"/>
    <w:rsid w:val="00317836"/>
    <w:rsid w:val="003205CF"/>
    <w:rsid w:val="003206A2"/>
    <w:rsid w:val="00320998"/>
    <w:rsid w:val="00320B06"/>
    <w:rsid w:val="003213A5"/>
    <w:rsid w:val="00322202"/>
    <w:rsid w:val="00322EBB"/>
    <w:rsid w:val="00323613"/>
    <w:rsid w:val="00323BA0"/>
    <w:rsid w:val="003241F7"/>
    <w:rsid w:val="003244C7"/>
    <w:rsid w:val="003245B6"/>
    <w:rsid w:val="00324648"/>
    <w:rsid w:val="00324F5A"/>
    <w:rsid w:val="00325169"/>
    <w:rsid w:val="0032557F"/>
    <w:rsid w:val="003255E4"/>
    <w:rsid w:val="003259A2"/>
    <w:rsid w:val="00326029"/>
    <w:rsid w:val="003264BB"/>
    <w:rsid w:val="0032663D"/>
    <w:rsid w:val="00326EFC"/>
    <w:rsid w:val="0032718B"/>
    <w:rsid w:val="00327525"/>
    <w:rsid w:val="00327548"/>
    <w:rsid w:val="00327C20"/>
    <w:rsid w:val="0033013E"/>
    <w:rsid w:val="003306C9"/>
    <w:rsid w:val="00330EE1"/>
    <w:rsid w:val="00331079"/>
    <w:rsid w:val="00331181"/>
    <w:rsid w:val="0033252B"/>
    <w:rsid w:val="00332AFA"/>
    <w:rsid w:val="00332C1E"/>
    <w:rsid w:val="00333301"/>
    <w:rsid w:val="003342FA"/>
    <w:rsid w:val="0033438A"/>
    <w:rsid w:val="0033492C"/>
    <w:rsid w:val="00334D23"/>
    <w:rsid w:val="00334EBD"/>
    <w:rsid w:val="003354D0"/>
    <w:rsid w:val="00335A3B"/>
    <w:rsid w:val="00335B8E"/>
    <w:rsid w:val="00335C64"/>
    <w:rsid w:val="00335E45"/>
    <w:rsid w:val="00336073"/>
    <w:rsid w:val="0033647B"/>
    <w:rsid w:val="00336539"/>
    <w:rsid w:val="00336569"/>
    <w:rsid w:val="00337046"/>
    <w:rsid w:val="00337B35"/>
    <w:rsid w:val="003405F0"/>
    <w:rsid w:val="00340882"/>
    <w:rsid w:val="00340C54"/>
    <w:rsid w:val="003415BA"/>
    <w:rsid w:val="00341E02"/>
    <w:rsid w:val="00342547"/>
    <w:rsid w:val="00343148"/>
    <w:rsid w:val="003433C2"/>
    <w:rsid w:val="00343EC6"/>
    <w:rsid w:val="00343F79"/>
    <w:rsid w:val="00344989"/>
    <w:rsid w:val="0034552A"/>
    <w:rsid w:val="0034578D"/>
    <w:rsid w:val="003468FF"/>
    <w:rsid w:val="00346929"/>
    <w:rsid w:val="00347072"/>
    <w:rsid w:val="003476A8"/>
    <w:rsid w:val="00350EBE"/>
    <w:rsid w:val="00351E38"/>
    <w:rsid w:val="003525F0"/>
    <w:rsid w:val="003527A4"/>
    <w:rsid w:val="003527E8"/>
    <w:rsid w:val="0035308D"/>
    <w:rsid w:val="003534CE"/>
    <w:rsid w:val="00353702"/>
    <w:rsid w:val="003540B1"/>
    <w:rsid w:val="003545B7"/>
    <w:rsid w:val="003545FB"/>
    <w:rsid w:val="003554F0"/>
    <w:rsid w:val="00355501"/>
    <w:rsid w:val="00356793"/>
    <w:rsid w:val="003569FE"/>
    <w:rsid w:val="00357B62"/>
    <w:rsid w:val="00360341"/>
    <w:rsid w:val="00360460"/>
    <w:rsid w:val="00360578"/>
    <w:rsid w:val="003607E9"/>
    <w:rsid w:val="00360879"/>
    <w:rsid w:val="00360E69"/>
    <w:rsid w:val="003613B0"/>
    <w:rsid w:val="00362079"/>
    <w:rsid w:val="003622BB"/>
    <w:rsid w:val="0036367F"/>
    <w:rsid w:val="003638C0"/>
    <w:rsid w:val="00363B07"/>
    <w:rsid w:val="00363E27"/>
    <w:rsid w:val="00364241"/>
    <w:rsid w:val="00364269"/>
    <w:rsid w:val="00365897"/>
    <w:rsid w:val="00365BAE"/>
    <w:rsid w:val="00365E6E"/>
    <w:rsid w:val="00367455"/>
    <w:rsid w:val="00367A12"/>
    <w:rsid w:val="00370114"/>
    <w:rsid w:val="0037030F"/>
    <w:rsid w:val="003706E2"/>
    <w:rsid w:val="00370AFC"/>
    <w:rsid w:val="00370B4F"/>
    <w:rsid w:val="00370C78"/>
    <w:rsid w:val="00370F00"/>
    <w:rsid w:val="0037179A"/>
    <w:rsid w:val="00371A2D"/>
    <w:rsid w:val="00371EB9"/>
    <w:rsid w:val="00372BCD"/>
    <w:rsid w:val="00373723"/>
    <w:rsid w:val="00373D40"/>
    <w:rsid w:val="00373F61"/>
    <w:rsid w:val="00374108"/>
    <w:rsid w:val="003741DD"/>
    <w:rsid w:val="0037489B"/>
    <w:rsid w:val="00374F68"/>
    <w:rsid w:val="0037519F"/>
    <w:rsid w:val="0037538C"/>
    <w:rsid w:val="0037558E"/>
    <w:rsid w:val="00375A2E"/>
    <w:rsid w:val="00375BAF"/>
    <w:rsid w:val="00375D79"/>
    <w:rsid w:val="00375E72"/>
    <w:rsid w:val="0037664C"/>
    <w:rsid w:val="00376CA0"/>
    <w:rsid w:val="00377BFD"/>
    <w:rsid w:val="003800D8"/>
    <w:rsid w:val="003801DE"/>
    <w:rsid w:val="00380D59"/>
    <w:rsid w:val="00381294"/>
    <w:rsid w:val="00381373"/>
    <w:rsid w:val="0038158D"/>
    <w:rsid w:val="00382686"/>
    <w:rsid w:val="003828A6"/>
    <w:rsid w:val="003829C5"/>
    <w:rsid w:val="0038398A"/>
    <w:rsid w:val="003848BF"/>
    <w:rsid w:val="00384BEB"/>
    <w:rsid w:val="00384EDB"/>
    <w:rsid w:val="00384EF1"/>
    <w:rsid w:val="00385006"/>
    <w:rsid w:val="00385A06"/>
    <w:rsid w:val="00386EEB"/>
    <w:rsid w:val="00387C2C"/>
    <w:rsid w:val="00387D5A"/>
    <w:rsid w:val="00387ED5"/>
    <w:rsid w:val="0039043F"/>
    <w:rsid w:val="00390908"/>
    <w:rsid w:val="003909D5"/>
    <w:rsid w:val="00390BBF"/>
    <w:rsid w:val="00391045"/>
    <w:rsid w:val="003910AB"/>
    <w:rsid w:val="003911DC"/>
    <w:rsid w:val="003920F1"/>
    <w:rsid w:val="003923AD"/>
    <w:rsid w:val="00392B9C"/>
    <w:rsid w:val="00392BB4"/>
    <w:rsid w:val="0039359E"/>
    <w:rsid w:val="0039392F"/>
    <w:rsid w:val="00393A0C"/>
    <w:rsid w:val="00393B53"/>
    <w:rsid w:val="00393C97"/>
    <w:rsid w:val="00394176"/>
    <w:rsid w:val="0039504E"/>
    <w:rsid w:val="003954E9"/>
    <w:rsid w:val="003956E4"/>
    <w:rsid w:val="00396469"/>
    <w:rsid w:val="003972A4"/>
    <w:rsid w:val="003A124E"/>
    <w:rsid w:val="003A14A2"/>
    <w:rsid w:val="003A274F"/>
    <w:rsid w:val="003A31A5"/>
    <w:rsid w:val="003A3881"/>
    <w:rsid w:val="003A4DE2"/>
    <w:rsid w:val="003A51CB"/>
    <w:rsid w:val="003A533F"/>
    <w:rsid w:val="003A56EF"/>
    <w:rsid w:val="003A58B2"/>
    <w:rsid w:val="003A6829"/>
    <w:rsid w:val="003A78B1"/>
    <w:rsid w:val="003A7AF7"/>
    <w:rsid w:val="003B0771"/>
    <w:rsid w:val="003B0D5E"/>
    <w:rsid w:val="003B17D1"/>
    <w:rsid w:val="003B1CA9"/>
    <w:rsid w:val="003B1D71"/>
    <w:rsid w:val="003B2231"/>
    <w:rsid w:val="003B22E7"/>
    <w:rsid w:val="003B24EE"/>
    <w:rsid w:val="003B28CF"/>
    <w:rsid w:val="003B2B16"/>
    <w:rsid w:val="003B2DC7"/>
    <w:rsid w:val="003B2F0E"/>
    <w:rsid w:val="003B4835"/>
    <w:rsid w:val="003B558F"/>
    <w:rsid w:val="003B5645"/>
    <w:rsid w:val="003B5D49"/>
    <w:rsid w:val="003B6076"/>
    <w:rsid w:val="003B63D8"/>
    <w:rsid w:val="003B6E9E"/>
    <w:rsid w:val="003B716A"/>
    <w:rsid w:val="003B7BE4"/>
    <w:rsid w:val="003B7D1D"/>
    <w:rsid w:val="003C1150"/>
    <w:rsid w:val="003C1511"/>
    <w:rsid w:val="003C224C"/>
    <w:rsid w:val="003C2B7B"/>
    <w:rsid w:val="003C2EFC"/>
    <w:rsid w:val="003C3390"/>
    <w:rsid w:val="003C37B9"/>
    <w:rsid w:val="003C434F"/>
    <w:rsid w:val="003C47C4"/>
    <w:rsid w:val="003C494B"/>
    <w:rsid w:val="003C4DCC"/>
    <w:rsid w:val="003C570B"/>
    <w:rsid w:val="003C596A"/>
    <w:rsid w:val="003C5C12"/>
    <w:rsid w:val="003C5DF7"/>
    <w:rsid w:val="003C61E8"/>
    <w:rsid w:val="003C65E6"/>
    <w:rsid w:val="003D038A"/>
    <w:rsid w:val="003D1C5B"/>
    <w:rsid w:val="003D2033"/>
    <w:rsid w:val="003D2564"/>
    <w:rsid w:val="003D268B"/>
    <w:rsid w:val="003D3D67"/>
    <w:rsid w:val="003D448F"/>
    <w:rsid w:val="003D5466"/>
    <w:rsid w:val="003D5B82"/>
    <w:rsid w:val="003D5D43"/>
    <w:rsid w:val="003D6403"/>
    <w:rsid w:val="003D729C"/>
    <w:rsid w:val="003D7447"/>
    <w:rsid w:val="003D762D"/>
    <w:rsid w:val="003E00BA"/>
    <w:rsid w:val="003E10C5"/>
    <w:rsid w:val="003E1A35"/>
    <w:rsid w:val="003E2774"/>
    <w:rsid w:val="003E3AA4"/>
    <w:rsid w:val="003E46C0"/>
    <w:rsid w:val="003E4A8A"/>
    <w:rsid w:val="003E4E0F"/>
    <w:rsid w:val="003E4F2F"/>
    <w:rsid w:val="003E5F28"/>
    <w:rsid w:val="003E5F2C"/>
    <w:rsid w:val="003E62BB"/>
    <w:rsid w:val="003E68A0"/>
    <w:rsid w:val="003E6C05"/>
    <w:rsid w:val="003E6DA6"/>
    <w:rsid w:val="003E70E6"/>
    <w:rsid w:val="003E7E44"/>
    <w:rsid w:val="003F0137"/>
    <w:rsid w:val="003F029B"/>
    <w:rsid w:val="003F1444"/>
    <w:rsid w:val="003F1C96"/>
    <w:rsid w:val="003F2BD4"/>
    <w:rsid w:val="003F30E4"/>
    <w:rsid w:val="003F326D"/>
    <w:rsid w:val="003F350F"/>
    <w:rsid w:val="003F3890"/>
    <w:rsid w:val="003F3A35"/>
    <w:rsid w:val="003F3D6D"/>
    <w:rsid w:val="003F4E7F"/>
    <w:rsid w:val="003F591E"/>
    <w:rsid w:val="003F5CA2"/>
    <w:rsid w:val="003F672A"/>
    <w:rsid w:val="003F7948"/>
    <w:rsid w:val="003F7980"/>
    <w:rsid w:val="003F7A17"/>
    <w:rsid w:val="00400825"/>
    <w:rsid w:val="004009FA"/>
    <w:rsid w:val="00400C9A"/>
    <w:rsid w:val="004013BC"/>
    <w:rsid w:val="004015A2"/>
    <w:rsid w:val="0040234E"/>
    <w:rsid w:val="00402460"/>
    <w:rsid w:val="004025AA"/>
    <w:rsid w:val="00402ECA"/>
    <w:rsid w:val="00403433"/>
    <w:rsid w:val="004040D9"/>
    <w:rsid w:val="0040537C"/>
    <w:rsid w:val="00405B4F"/>
    <w:rsid w:val="0040700B"/>
    <w:rsid w:val="00407254"/>
    <w:rsid w:val="00407335"/>
    <w:rsid w:val="00407AE9"/>
    <w:rsid w:val="00407D15"/>
    <w:rsid w:val="00407DE4"/>
    <w:rsid w:val="00407EDE"/>
    <w:rsid w:val="004105F3"/>
    <w:rsid w:val="00410760"/>
    <w:rsid w:val="00410E46"/>
    <w:rsid w:val="004114D9"/>
    <w:rsid w:val="00411E77"/>
    <w:rsid w:val="00412534"/>
    <w:rsid w:val="00412B76"/>
    <w:rsid w:val="00412DDA"/>
    <w:rsid w:val="00412F15"/>
    <w:rsid w:val="00413287"/>
    <w:rsid w:val="00413E31"/>
    <w:rsid w:val="00414743"/>
    <w:rsid w:val="00414DB5"/>
    <w:rsid w:val="00416842"/>
    <w:rsid w:val="00416887"/>
    <w:rsid w:val="00417997"/>
    <w:rsid w:val="00417DBF"/>
    <w:rsid w:val="00420AF8"/>
    <w:rsid w:val="00420C4D"/>
    <w:rsid w:val="00420D6E"/>
    <w:rsid w:val="0042149B"/>
    <w:rsid w:val="00421B61"/>
    <w:rsid w:val="00421C3C"/>
    <w:rsid w:val="00422657"/>
    <w:rsid w:val="00422A61"/>
    <w:rsid w:val="00422AAB"/>
    <w:rsid w:val="004232D2"/>
    <w:rsid w:val="00424DB0"/>
    <w:rsid w:val="00424EDF"/>
    <w:rsid w:val="004253D0"/>
    <w:rsid w:val="0042598D"/>
    <w:rsid w:val="00425C4C"/>
    <w:rsid w:val="00426EAE"/>
    <w:rsid w:val="00427138"/>
    <w:rsid w:val="0042750C"/>
    <w:rsid w:val="004279B1"/>
    <w:rsid w:val="00427ACE"/>
    <w:rsid w:val="00427F43"/>
    <w:rsid w:val="004300A4"/>
    <w:rsid w:val="0043081A"/>
    <w:rsid w:val="00431A47"/>
    <w:rsid w:val="00432941"/>
    <w:rsid w:val="00433154"/>
    <w:rsid w:val="00433D04"/>
    <w:rsid w:val="00433DD5"/>
    <w:rsid w:val="00433E23"/>
    <w:rsid w:val="004340A9"/>
    <w:rsid w:val="00434112"/>
    <w:rsid w:val="004341D8"/>
    <w:rsid w:val="004348C9"/>
    <w:rsid w:val="004353CA"/>
    <w:rsid w:val="0043549B"/>
    <w:rsid w:val="004356E0"/>
    <w:rsid w:val="004357BA"/>
    <w:rsid w:val="00435BDF"/>
    <w:rsid w:val="00436A88"/>
    <w:rsid w:val="00436DE1"/>
    <w:rsid w:val="00437F5E"/>
    <w:rsid w:val="00440BC2"/>
    <w:rsid w:val="00440C37"/>
    <w:rsid w:val="004417F1"/>
    <w:rsid w:val="00442197"/>
    <w:rsid w:val="00442C18"/>
    <w:rsid w:val="0044304C"/>
    <w:rsid w:val="0044376A"/>
    <w:rsid w:val="00443949"/>
    <w:rsid w:val="00444D7C"/>
    <w:rsid w:val="00444E6C"/>
    <w:rsid w:val="00445534"/>
    <w:rsid w:val="00445B1B"/>
    <w:rsid w:val="00446423"/>
    <w:rsid w:val="00446554"/>
    <w:rsid w:val="004465E7"/>
    <w:rsid w:val="00446B2C"/>
    <w:rsid w:val="00446D7C"/>
    <w:rsid w:val="0045072D"/>
    <w:rsid w:val="00451B3B"/>
    <w:rsid w:val="00452280"/>
    <w:rsid w:val="00452599"/>
    <w:rsid w:val="00452D1D"/>
    <w:rsid w:val="0045308B"/>
    <w:rsid w:val="00454251"/>
    <w:rsid w:val="004556A2"/>
    <w:rsid w:val="004556A9"/>
    <w:rsid w:val="004558C8"/>
    <w:rsid w:val="00455974"/>
    <w:rsid w:val="004560C2"/>
    <w:rsid w:val="00456368"/>
    <w:rsid w:val="0045667E"/>
    <w:rsid w:val="00456803"/>
    <w:rsid w:val="00457291"/>
    <w:rsid w:val="004573EC"/>
    <w:rsid w:val="00457978"/>
    <w:rsid w:val="00457C55"/>
    <w:rsid w:val="00457D8E"/>
    <w:rsid w:val="00460201"/>
    <w:rsid w:val="0046050A"/>
    <w:rsid w:val="0046089E"/>
    <w:rsid w:val="00460B8E"/>
    <w:rsid w:val="004612E9"/>
    <w:rsid w:val="004617B4"/>
    <w:rsid w:val="00461E41"/>
    <w:rsid w:val="00462021"/>
    <w:rsid w:val="00463249"/>
    <w:rsid w:val="00463FD2"/>
    <w:rsid w:val="00464B9C"/>
    <w:rsid w:val="00465347"/>
    <w:rsid w:val="00465958"/>
    <w:rsid w:val="00465EBC"/>
    <w:rsid w:val="00466742"/>
    <w:rsid w:val="004667F8"/>
    <w:rsid w:val="00466BD6"/>
    <w:rsid w:val="00467710"/>
    <w:rsid w:val="00467BD1"/>
    <w:rsid w:val="00470786"/>
    <w:rsid w:val="0047100A"/>
    <w:rsid w:val="0047129E"/>
    <w:rsid w:val="00471DE5"/>
    <w:rsid w:val="0047297F"/>
    <w:rsid w:val="00473E36"/>
    <w:rsid w:val="004743F4"/>
    <w:rsid w:val="00474B9C"/>
    <w:rsid w:val="004752BA"/>
    <w:rsid w:val="004752C5"/>
    <w:rsid w:val="004753A3"/>
    <w:rsid w:val="00475D37"/>
    <w:rsid w:val="004763D6"/>
    <w:rsid w:val="004768CC"/>
    <w:rsid w:val="00476D3F"/>
    <w:rsid w:val="00477213"/>
    <w:rsid w:val="00477818"/>
    <w:rsid w:val="004808A8"/>
    <w:rsid w:val="0048098D"/>
    <w:rsid w:val="0048149D"/>
    <w:rsid w:val="00481570"/>
    <w:rsid w:val="00481968"/>
    <w:rsid w:val="00482025"/>
    <w:rsid w:val="0048265F"/>
    <w:rsid w:val="00482E87"/>
    <w:rsid w:val="00483449"/>
    <w:rsid w:val="004837E0"/>
    <w:rsid w:val="00483BB9"/>
    <w:rsid w:val="00483E5F"/>
    <w:rsid w:val="00483FA7"/>
    <w:rsid w:val="004841E3"/>
    <w:rsid w:val="004841FF"/>
    <w:rsid w:val="00484A09"/>
    <w:rsid w:val="00484C7F"/>
    <w:rsid w:val="00485B55"/>
    <w:rsid w:val="00486869"/>
    <w:rsid w:val="00486986"/>
    <w:rsid w:val="00486C7B"/>
    <w:rsid w:val="0049168D"/>
    <w:rsid w:val="0049183F"/>
    <w:rsid w:val="00493235"/>
    <w:rsid w:val="004933D8"/>
    <w:rsid w:val="00493A78"/>
    <w:rsid w:val="004941E5"/>
    <w:rsid w:val="00495253"/>
    <w:rsid w:val="00495E87"/>
    <w:rsid w:val="0049641D"/>
    <w:rsid w:val="004967AF"/>
    <w:rsid w:val="00497829"/>
    <w:rsid w:val="00497C1A"/>
    <w:rsid w:val="004A089D"/>
    <w:rsid w:val="004A09A8"/>
    <w:rsid w:val="004A09D9"/>
    <w:rsid w:val="004A0D39"/>
    <w:rsid w:val="004A11F4"/>
    <w:rsid w:val="004A1C19"/>
    <w:rsid w:val="004A2060"/>
    <w:rsid w:val="004A20F3"/>
    <w:rsid w:val="004A2472"/>
    <w:rsid w:val="004A2A42"/>
    <w:rsid w:val="004A4390"/>
    <w:rsid w:val="004A57EB"/>
    <w:rsid w:val="004A58F9"/>
    <w:rsid w:val="004A5CEA"/>
    <w:rsid w:val="004A648F"/>
    <w:rsid w:val="004A6BD0"/>
    <w:rsid w:val="004A6E42"/>
    <w:rsid w:val="004B039A"/>
    <w:rsid w:val="004B0A67"/>
    <w:rsid w:val="004B1827"/>
    <w:rsid w:val="004B2C46"/>
    <w:rsid w:val="004B2F64"/>
    <w:rsid w:val="004B472D"/>
    <w:rsid w:val="004B48CB"/>
    <w:rsid w:val="004B4B00"/>
    <w:rsid w:val="004B4E4C"/>
    <w:rsid w:val="004B55FF"/>
    <w:rsid w:val="004B5A50"/>
    <w:rsid w:val="004B7136"/>
    <w:rsid w:val="004B741F"/>
    <w:rsid w:val="004B7E59"/>
    <w:rsid w:val="004B7F97"/>
    <w:rsid w:val="004C0EF7"/>
    <w:rsid w:val="004C0F0E"/>
    <w:rsid w:val="004C1054"/>
    <w:rsid w:val="004C12F7"/>
    <w:rsid w:val="004C207E"/>
    <w:rsid w:val="004C2447"/>
    <w:rsid w:val="004C28E4"/>
    <w:rsid w:val="004C3241"/>
    <w:rsid w:val="004C3AF0"/>
    <w:rsid w:val="004C4398"/>
    <w:rsid w:val="004C494B"/>
    <w:rsid w:val="004C56B7"/>
    <w:rsid w:val="004C5949"/>
    <w:rsid w:val="004C59CA"/>
    <w:rsid w:val="004C5BE6"/>
    <w:rsid w:val="004C5D55"/>
    <w:rsid w:val="004C6006"/>
    <w:rsid w:val="004C6D41"/>
    <w:rsid w:val="004C72E4"/>
    <w:rsid w:val="004C796E"/>
    <w:rsid w:val="004C7C3F"/>
    <w:rsid w:val="004D0421"/>
    <w:rsid w:val="004D1C90"/>
    <w:rsid w:val="004D2778"/>
    <w:rsid w:val="004D30BE"/>
    <w:rsid w:val="004D3232"/>
    <w:rsid w:val="004D328B"/>
    <w:rsid w:val="004D35CD"/>
    <w:rsid w:val="004D3E0C"/>
    <w:rsid w:val="004D3F9D"/>
    <w:rsid w:val="004D4146"/>
    <w:rsid w:val="004D4A7E"/>
    <w:rsid w:val="004D4DC8"/>
    <w:rsid w:val="004D5330"/>
    <w:rsid w:val="004D57AE"/>
    <w:rsid w:val="004D6DE1"/>
    <w:rsid w:val="004D6E15"/>
    <w:rsid w:val="004D784E"/>
    <w:rsid w:val="004E07E3"/>
    <w:rsid w:val="004E0F73"/>
    <w:rsid w:val="004E1EA4"/>
    <w:rsid w:val="004E2153"/>
    <w:rsid w:val="004E2212"/>
    <w:rsid w:val="004E232B"/>
    <w:rsid w:val="004E2553"/>
    <w:rsid w:val="004E2D2F"/>
    <w:rsid w:val="004E45A8"/>
    <w:rsid w:val="004E55AE"/>
    <w:rsid w:val="004E5CEA"/>
    <w:rsid w:val="004E6355"/>
    <w:rsid w:val="004E672F"/>
    <w:rsid w:val="004F0FC8"/>
    <w:rsid w:val="004F1386"/>
    <w:rsid w:val="004F1661"/>
    <w:rsid w:val="004F3408"/>
    <w:rsid w:val="004F37CF"/>
    <w:rsid w:val="004F4059"/>
    <w:rsid w:val="004F4065"/>
    <w:rsid w:val="004F40AC"/>
    <w:rsid w:val="004F45F5"/>
    <w:rsid w:val="004F549F"/>
    <w:rsid w:val="004F5A28"/>
    <w:rsid w:val="004F6D83"/>
    <w:rsid w:val="004F7FC6"/>
    <w:rsid w:val="00500063"/>
    <w:rsid w:val="00500BAA"/>
    <w:rsid w:val="00501964"/>
    <w:rsid w:val="00503066"/>
    <w:rsid w:val="00503529"/>
    <w:rsid w:val="0050389C"/>
    <w:rsid w:val="005045AC"/>
    <w:rsid w:val="00505460"/>
    <w:rsid w:val="00505BA9"/>
    <w:rsid w:val="00506735"/>
    <w:rsid w:val="00506A40"/>
    <w:rsid w:val="00507067"/>
    <w:rsid w:val="005078C4"/>
    <w:rsid w:val="00507AB7"/>
    <w:rsid w:val="00510785"/>
    <w:rsid w:val="00511120"/>
    <w:rsid w:val="005112AE"/>
    <w:rsid w:val="005121CA"/>
    <w:rsid w:val="005126A3"/>
    <w:rsid w:val="00512DBE"/>
    <w:rsid w:val="0051332C"/>
    <w:rsid w:val="00513B2F"/>
    <w:rsid w:val="00513BE7"/>
    <w:rsid w:val="00513F60"/>
    <w:rsid w:val="00515400"/>
    <w:rsid w:val="00515ED7"/>
    <w:rsid w:val="00516C58"/>
    <w:rsid w:val="00516E2D"/>
    <w:rsid w:val="0051737D"/>
    <w:rsid w:val="0051743C"/>
    <w:rsid w:val="00517876"/>
    <w:rsid w:val="00517983"/>
    <w:rsid w:val="00517AA6"/>
    <w:rsid w:val="00520611"/>
    <w:rsid w:val="00521077"/>
    <w:rsid w:val="005214F9"/>
    <w:rsid w:val="005224A0"/>
    <w:rsid w:val="00522643"/>
    <w:rsid w:val="00522E09"/>
    <w:rsid w:val="0052352A"/>
    <w:rsid w:val="005237CC"/>
    <w:rsid w:val="005248DC"/>
    <w:rsid w:val="00524CDE"/>
    <w:rsid w:val="00524D91"/>
    <w:rsid w:val="00525752"/>
    <w:rsid w:val="0052657E"/>
    <w:rsid w:val="00526862"/>
    <w:rsid w:val="00527F6D"/>
    <w:rsid w:val="0053018C"/>
    <w:rsid w:val="00530AE7"/>
    <w:rsid w:val="00532364"/>
    <w:rsid w:val="00533274"/>
    <w:rsid w:val="00533618"/>
    <w:rsid w:val="00533658"/>
    <w:rsid w:val="00533D08"/>
    <w:rsid w:val="00534002"/>
    <w:rsid w:val="00534B1F"/>
    <w:rsid w:val="005359A7"/>
    <w:rsid w:val="00535DA6"/>
    <w:rsid w:val="00536265"/>
    <w:rsid w:val="00536DDB"/>
    <w:rsid w:val="00536E21"/>
    <w:rsid w:val="00536F30"/>
    <w:rsid w:val="00537322"/>
    <w:rsid w:val="00537C63"/>
    <w:rsid w:val="00537CD6"/>
    <w:rsid w:val="00540362"/>
    <w:rsid w:val="0054036A"/>
    <w:rsid w:val="00540668"/>
    <w:rsid w:val="00540C5D"/>
    <w:rsid w:val="00540E92"/>
    <w:rsid w:val="00540FE5"/>
    <w:rsid w:val="00541A52"/>
    <w:rsid w:val="00541C01"/>
    <w:rsid w:val="00541E6B"/>
    <w:rsid w:val="00541F5E"/>
    <w:rsid w:val="00542E09"/>
    <w:rsid w:val="00543113"/>
    <w:rsid w:val="00543750"/>
    <w:rsid w:val="00544338"/>
    <w:rsid w:val="00544638"/>
    <w:rsid w:val="005447DC"/>
    <w:rsid w:val="00545581"/>
    <w:rsid w:val="00545A5D"/>
    <w:rsid w:val="00545B62"/>
    <w:rsid w:val="00545C91"/>
    <w:rsid w:val="00545F55"/>
    <w:rsid w:val="00546C4C"/>
    <w:rsid w:val="00550702"/>
    <w:rsid w:val="00551096"/>
    <w:rsid w:val="00552AD5"/>
    <w:rsid w:val="00553833"/>
    <w:rsid w:val="00553A1D"/>
    <w:rsid w:val="00553E1A"/>
    <w:rsid w:val="0055413D"/>
    <w:rsid w:val="005546AC"/>
    <w:rsid w:val="005546EC"/>
    <w:rsid w:val="00554D30"/>
    <w:rsid w:val="00555017"/>
    <w:rsid w:val="00556BBA"/>
    <w:rsid w:val="00557EB0"/>
    <w:rsid w:val="00560A90"/>
    <w:rsid w:val="00561BEC"/>
    <w:rsid w:val="00561D41"/>
    <w:rsid w:val="00561F76"/>
    <w:rsid w:val="00562D77"/>
    <w:rsid w:val="00563011"/>
    <w:rsid w:val="00563CD1"/>
    <w:rsid w:val="00564047"/>
    <w:rsid w:val="00564DEC"/>
    <w:rsid w:val="005662AC"/>
    <w:rsid w:val="00567228"/>
    <w:rsid w:val="005676B4"/>
    <w:rsid w:val="00567FA9"/>
    <w:rsid w:val="005703B9"/>
    <w:rsid w:val="00571076"/>
    <w:rsid w:val="00571D90"/>
    <w:rsid w:val="005730BD"/>
    <w:rsid w:val="005747C4"/>
    <w:rsid w:val="00574A50"/>
    <w:rsid w:val="00574E66"/>
    <w:rsid w:val="0057545E"/>
    <w:rsid w:val="00577058"/>
    <w:rsid w:val="005771EA"/>
    <w:rsid w:val="00577A2A"/>
    <w:rsid w:val="0058110B"/>
    <w:rsid w:val="0058144C"/>
    <w:rsid w:val="005814E6"/>
    <w:rsid w:val="005815B1"/>
    <w:rsid w:val="005815CB"/>
    <w:rsid w:val="00581602"/>
    <w:rsid w:val="005819FB"/>
    <w:rsid w:val="00581CED"/>
    <w:rsid w:val="0058279E"/>
    <w:rsid w:val="00582B9A"/>
    <w:rsid w:val="0058310C"/>
    <w:rsid w:val="00584444"/>
    <w:rsid w:val="005853E6"/>
    <w:rsid w:val="005856DE"/>
    <w:rsid w:val="00585DAE"/>
    <w:rsid w:val="0058679B"/>
    <w:rsid w:val="00587A13"/>
    <w:rsid w:val="00587CD7"/>
    <w:rsid w:val="00587F75"/>
    <w:rsid w:val="005900BD"/>
    <w:rsid w:val="005900DE"/>
    <w:rsid w:val="0059014E"/>
    <w:rsid w:val="00590362"/>
    <w:rsid w:val="00590468"/>
    <w:rsid w:val="00590749"/>
    <w:rsid w:val="00590B85"/>
    <w:rsid w:val="0059124A"/>
    <w:rsid w:val="00591464"/>
    <w:rsid w:val="00591743"/>
    <w:rsid w:val="005926F7"/>
    <w:rsid w:val="00592852"/>
    <w:rsid w:val="00592912"/>
    <w:rsid w:val="00593173"/>
    <w:rsid w:val="0059422C"/>
    <w:rsid w:val="00594A3D"/>
    <w:rsid w:val="00594ADA"/>
    <w:rsid w:val="00595AFC"/>
    <w:rsid w:val="0059644F"/>
    <w:rsid w:val="005977FE"/>
    <w:rsid w:val="005A0535"/>
    <w:rsid w:val="005A0584"/>
    <w:rsid w:val="005A0966"/>
    <w:rsid w:val="005A10EA"/>
    <w:rsid w:val="005A1605"/>
    <w:rsid w:val="005A17F9"/>
    <w:rsid w:val="005A1C33"/>
    <w:rsid w:val="005A2BE8"/>
    <w:rsid w:val="005A2F48"/>
    <w:rsid w:val="005A3292"/>
    <w:rsid w:val="005A38B8"/>
    <w:rsid w:val="005A4567"/>
    <w:rsid w:val="005A4C29"/>
    <w:rsid w:val="005A5FF8"/>
    <w:rsid w:val="005A6711"/>
    <w:rsid w:val="005A6734"/>
    <w:rsid w:val="005A6C88"/>
    <w:rsid w:val="005A6D8B"/>
    <w:rsid w:val="005A74D7"/>
    <w:rsid w:val="005A7B14"/>
    <w:rsid w:val="005B0972"/>
    <w:rsid w:val="005B0A9D"/>
    <w:rsid w:val="005B0BF3"/>
    <w:rsid w:val="005B2011"/>
    <w:rsid w:val="005B20FF"/>
    <w:rsid w:val="005B2871"/>
    <w:rsid w:val="005B3347"/>
    <w:rsid w:val="005B38CE"/>
    <w:rsid w:val="005B3E14"/>
    <w:rsid w:val="005B436B"/>
    <w:rsid w:val="005B468B"/>
    <w:rsid w:val="005B52CC"/>
    <w:rsid w:val="005B56E8"/>
    <w:rsid w:val="005B7A21"/>
    <w:rsid w:val="005C021A"/>
    <w:rsid w:val="005C2199"/>
    <w:rsid w:val="005C28BF"/>
    <w:rsid w:val="005C336F"/>
    <w:rsid w:val="005C349C"/>
    <w:rsid w:val="005C4101"/>
    <w:rsid w:val="005C43DC"/>
    <w:rsid w:val="005C444D"/>
    <w:rsid w:val="005C4FE0"/>
    <w:rsid w:val="005C5D46"/>
    <w:rsid w:val="005C6397"/>
    <w:rsid w:val="005C6E54"/>
    <w:rsid w:val="005C7BB3"/>
    <w:rsid w:val="005C7E83"/>
    <w:rsid w:val="005C7F12"/>
    <w:rsid w:val="005D03E4"/>
    <w:rsid w:val="005D0466"/>
    <w:rsid w:val="005D047B"/>
    <w:rsid w:val="005D133B"/>
    <w:rsid w:val="005D13EB"/>
    <w:rsid w:val="005D15B5"/>
    <w:rsid w:val="005D1D26"/>
    <w:rsid w:val="005D1EF2"/>
    <w:rsid w:val="005D2897"/>
    <w:rsid w:val="005D3234"/>
    <w:rsid w:val="005D332B"/>
    <w:rsid w:val="005D34A1"/>
    <w:rsid w:val="005D3BA2"/>
    <w:rsid w:val="005D40D5"/>
    <w:rsid w:val="005D424E"/>
    <w:rsid w:val="005D443C"/>
    <w:rsid w:val="005D46A7"/>
    <w:rsid w:val="005D569A"/>
    <w:rsid w:val="005D59C3"/>
    <w:rsid w:val="005D5B30"/>
    <w:rsid w:val="005D5D15"/>
    <w:rsid w:val="005D5E38"/>
    <w:rsid w:val="005D5FE3"/>
    <w:rsid w:val="005D621B"/>
    <w:rsid w:val="005D65D6"/>
    <w:rsid w:val="005D6DEE"/>
    <w:rsid w:val="005D6FFC"/>
    <w:rsid w:val="005D714C"/>
    <w:rsid w:val="005D752A"/>
    <w:rsid w:val="005E079F"/>
    <w:rsid w:val="005E0A47"/>
    <w:rsid w:val="005E0C8A"/>
    <w:rsid w:val="005E2456"/>
    <w:rsid w:val="005E2844"/>
    <w:rsid w:val="005E28D6"/>
    <w:rsid w:val="005E2C81"/>
    <w:rsid w:val="005E43AD"/>
    <w:rsid w:val="005E43C8"/>
    <w:rsid w:val="005E491F"/>
    <w:rsid w:val="005E56F3"/>
    <w:rsid w:val="005E7444"/>
    <w:rsid w:val="005F203B"/>
    <w:rsid w:val="005F2354"/>
    <w:rsid w:val="005F2B50"/>
    <w:rsid w:val="005F35B9"/>
    <w:rsid w:val="005F3B8B"/>
    <w:rsid w:val="005F428D"/>
    <w:rsid w:val="005F466A"/>
    <w:rsid w:val="005F4CB9"/>
    <w:rsid w:val="005F508A"/>
    <w:rsid w:val="005F5666"/>
    <w:rsid w:val="005F577D"/>
    <w:rsid w:val="005F6E65"/>
    <w:rsid w:val="005F704F"/>
    <w:rsid w:val="0060024E"/>
    <w:rsid w:val="0060037A"/>
    <w:rsid w:val="00600A73"/>
    <w:rsid w:val="00600AE3"/>
    <w:rsid w:val="0060141F"/>
    <w:rsid w:val="006019AF"/>
    <w:rsid w:val="006027CD"/>
    <w:rsid w:val="00602870"/>
    <w:rsid w:val="00602B16"/>
    <w:rsid w:val="00603370"/>
    <w:rsid w:val="00604651"/>
    <w:rsid w:val="006048BE"/>
    <w:rsid w:val="00605781"/>
    <w:rsid w:val="00605ABF"/>
    <w:rsid w:val="00606264"/>
    <w:rsid w:val="0060684A"/>
    <w:rsid w:val="00606968"/>
    <w:rsid w:val="00606F87"/>
    <w:rsid w:val="00607760"/>
    <w:rsid w:val="006079E6"/>
    <w:rsid w:val="00607EB2"/>
    <w:rsid w:val="00610021"/>
    <w:rsid w:val="00610036"/>
    <w:rsid w:val="006100A7"/>
    <w:rsid w:val="00610102"/>
    <w:rsid w:val="0061039B"/>
    <w:rsid w:val="00610662"/>
    <w:rsid w:val="006119FE"/>
    <w:rsid w:val="00612018"/>
    <w:rsid w:val="0061215A"/>
    <w:rsid w:val="00612BF3"/>
    <w:rsid w:val="00612C71"/>
    <w:rsid w:val="00612FEF"/>
    <w:rsid w:val="00613511"/>
    <w:rsid w:val="006142B7"/>
    <w:rsid w:val="006142CE"/>
    <w:rsid w:val="0061532A"/>
    <w:rsid w:val="00615341"/>
    <w:rsid w:val="00615CB5"/>
    <w:rsid w:val="00616838"/>
    <w:rsid w:val="00616D07"/>
    <w:rsid w:val="00616D6E"/>
    <w:rsid w:val="00617625"/>
    <w:rsid w:val="006176B3"/>
    <w:rsid w:val="00617902"/>
    <w:rsid w:val="00617919"/>
    <w:rsid w:val="00617C27"/>
    <w:rsid w:val="00617D8B"/>
    <w:rsid w:val="00620878"/>
    <w:rsid w:val="006209C3"/>
    <w:rsid w:val="006209F2"/>
    <w:rsid w:val="00620AC3"/>
    <w:rsid w:val="00620B67"/>
    <w:rsid w:val="00620F14"/>
    <w:rsid w:val="0062144A"/>
    <w:rsid w:val="006218BE"/>
    <w:rsid w:val="006222AD"/>
    <w:rsid w:val="006233A5"/>
    <w:rsid w:val="00623821"/>
    <w:rsid w:val="00623DFD"/>
    <w:rsid w:val="0062409B"/>
    <w:rsid w:val="006240BC"/>
    <w:rsid w:val="00624CAE"/>
    <w:rsid w:val="00624E0E"/>
    <w:rsid w:val="00625F90"/>
    <w:rsid w:val="00626009"/>
    <w:rsid w:val="0062665A"/>
    <w:rsid w:val="0062698C"/>
    <w:rsid w:val="00626DFB"/>
    <w:rsid w:val="0063005F"/>
    <w:rsid w:val="00630648"/>
    <w:rsid w:val="006309A0"/>
    <w:rsid w:val="00630A12"/>
    <w:rsid w:val="00630CB9"/>
    <w:rsid w:val="006327E5"/>
    <w:rsid w:val="0063293E"/>
    <w:rsid w:val="00632B14"/>
    <w:rsid w:val="00633142"/>
    <w:rsid w:val="0063318C"/>
    <w:rsid w:val="00633DAA"/>
    <w:rsid w:val="0063467F"/>
    <w:rsid w:val="00635303"/>
    <w:rsid w:val="00636C9E"/>
    <w:rsid w:val="00636DF4"/>
    <w:rsid w:val="006372F4"/>
    <w:rsid w:val="0063783A"/>
    <w:rsid w:val="00637C8E"/>
    <w:rsid w:val="00640218"/>
    <w:rsid w:val="00640310"/>
    <w:rsid w:val="006406ED"/>
    <w:rsid w:val="00640A11"/>
    <w:rsid w:val="00641C5F"/>
    <w:rsid w:val="006428BE"/>
    <w:rsid w:val="00643340"/>
    <w:rsid w:val="00643460"/>
    <w:rsid w:val="00643C05"/>
    <w:rsid w:val="00643DAA"/>
    <w:rsid w:val="006446A9"/>
    <w:rsid w:val="00644A51"/>
    <w:rsid w:val="00644FCD"/>
    <w:rsid w:val="00645F8C"/>
    <w:rsid w:val="006461AD"/>
    <w:rsid w:val="00646DE3"/>
    <w:rsid w:val="0064745A"/>
    <w:rsid w:val="00647733"/>
    <w:rsid w:val="00647CAC"/>
    <w:rsid w:val="00650521"/>
    <w:rsid w:val="006508D9"/>
    <w:rsid w:val="00650B1E"/>
    <w:rsid w:val="00651023"/>
    <w:rsid w:val="006514C4"/>
    <w:rsid w:val="00651D93"/>
    <w:rsid w:val="006524E7"/>
    <w:rsid w:val="006536D5"/>
    <w:rsid w:val="006549BA"/>
    <w:rsid w:val="00654B5D"/>
    <w:rsid w:val="00654F70"/>
    <w:rsid w:val="00655970"/>
    <w:rsid w:val="00655C3E"/>
    <w:rsid w:val="006565C8"/>
    <w:rsid w:val="00656C3F"/>
    <w:rsid w:val="00657010"/>
    <w:rsid w:val="00657DEC"/>
    <w:rsid w:val="0066014E"/>
    <w:rsid w:val="00660696"/>
    <w:rsid w:val="00660FA6"/>
    <w:rsid w:val="006619A2"/>
    <w:rsid w:val="00661C40"/>
    <w:rsid w:val="00661CDA"/>
    <w:rsid w:val="006639E8"/>
    <w:rsid w:val="00664184"/>
    <w:rsid w:val="00664284"/>
    <w:rsid w:val="00664BC1"/>
    <w:rsid w:val="006652DD"/>
    <w:rsid w:val="0066592E"/>
    <w:rsid w:val="00665B21"/>
    <w:rsid w:val="006660C8"/>
    <w:rsid w:val="00666174"/>
    <w:rsid w:val="00666486"/>
    <w:rsid w:val="0066659E"/>
    <w:rsid w:val="0066688F"/>
    <w:rsid w:val="006668C0"/>
    <w:rsid w:val="006669BF"/>
    <w:rsid w:val="00670496"/>
    <w:rsid w:val="00671503"/>
    <w:rsid w:val="006724B9"/>
    <w:rsid w:val="00672E0E"/>
    <w:rsid w:val="006735E4"/>
    <w:rsid w:val="006740E8"/>
    <w:rsid w:val="00674111"/>
    <w:rsid w:val="00674405"/>
    <w:rsid w:val="006747C5"/>
    <w:rsid w:val="0067564A"/>
    <w:rsid w:val="0067608C"/>
    <w:rsid w:val="006763F1"/>
    <w:rsid w:val="00676463"/>
    <w:rsid w:val="006766B8"/>
    <w:rsid w:val="00676CC2"/>
    <w:rsid w:val="00677D3F"/>
    <w:rsid w:val="0068060D"/>
    <w:rsid w:val="00680CBB"/>
    <w:rsid w:val="00682D1E"/>
    <w:rsid w:val="00683227"/>
    <w:rsid w:val="00683309"/>
    <w:rsid w:val="006834AF"/>
    <w:rsid w:val="00683843"/>
    <w:rsid w:val="00683AB6"/>
    <w:rsid w:val="00683F21"/>
    <w:rsid w:val="00683F3E"/>
    <w:rsid w:val="0068454F"/>
    <w:rsid w:val="0068492B"/>
    <w:rsid w:val="00684947"/>
    <w:rsid w:val="00684DCB"/>
    <w:rsid w:val="00684E37"/>
    <w:rsid w:val="0068555E"/>
    <w:rsid w:val="00685B6B"/>
    <w:rsid w:val="00685CF0"/>
    <w:rsid w:val="00686705"/>
    <w:rsid w:val="006876AF"/>
    <w:rsid w:val="00690920"/>
    <w:rsid w:val="00690B67"/>
    <w:rsid w:val="00690C50"/>
    <w:rsid w:val="006921A6"/>
    <w:rsid w:val="006922EC"/>
    <w:rsid w:val="00692A1A"/>
    <w:rsid w:val="00692FCC"/>
    <w:rsid w:val="00693643"/>
    <w:rsid w:val="00694E83"/>
    <w:rsid w:val="00695838"/>
    <w:rsid w:val="00695D94"/>
    <w:rsid w:val="006960DA"/>
    <w:rsid w:val="006975BB"/>
    <w:rsid w:val="0069785B"/>
    <w:rsid w:val="006A0F0B"/>
    <w:rsid w:val="006A1E9E"/>
    <w:rsid w:val="006A21FC"/>
    <w:rsid w:val="006A290C"/>
    <w:rsid w:val="006A2F36"/>
    <w:rsid w:val="006A3D08"/>
    <w:rsid w:val="006A5163"/>
    <w:rsid w:val="006A5E0F"/>
    <w:rsid w:val="006A69AD"/>
    <w:rsid w:val="006A76B2"/>
    <w:rsid w:val="006A7BD4"/>
    <w:rsid w:val="006B0066"/>
    <w:rsid w:val="006B0989"/>
    <w:rsid w:val="006B0E5E"/>
    <w:rsid w:val="006B1145"/>
    <w:rsid w:val="006B18AB"/>
    <w:rsid w:val="006B1D52"/>
    <w:rsid w:val="006B1ED6"/>
    <w:rsid w:val="006B1EE3"/>
    <w:rsid w:val="006B2658"/>
    <w:rsid w:val="006B2876"/>
    <w:rsid w:val="006B2DA3"/>
    <w:rsid w:val="006B2F61"/>
    <w:rsid w:val="006B3128"/>
    <w:rsid w:val="006B3D29"/>
    <w:rsid w:val="006B3EA2"/>
    <w:rsid w:val="006B4D2D"/>
    <w:rsid w:val="006B525A"/>
    <w:rsid w:val="006B557C"/>
    <w:rsid w:val="006B557E"/>
    <w:rsid w:val="006B5D5F"/>
    <w:rsid w:val="006B5DF1"/>
    <w:rsid w:val="006B62C1"/>
    <w:rsid w:val="006B6985"/>
    <w:rsid w:val="006B7B0A"/>
    <w:rsid w:val="006C05DF"/>
    <w:rsid w:val="006C065A"/>
    <w:rsid w:val="006C070F"/>
    <w:rsid w:val="006C170E"/>
    <w:rsid w:val="006C1791"/>
    <w:rsid w:val="006C17A0"/>
    <w:rsid w:val="006C19A7"/>
    <w:rsid w:val="006C1EA4"/>
    <w:rsid w:val="006C1EFC"/>
    <w:rsid w:val="006C25C2"/>
    <w:rsid w:val="006C2A50"/>
    <w:rsid w:val="006C38DC"/>
    <w:rsid w:val="006C3E4C"/>
    <w:rsid w:val="006C3F3B"/>
    <w:rsid w:val="006C41AE"/>
    <w:rsid w:val="006C41B0"/>
    <w:rsid w:val="006C45AA"/>
    <w:rsid w:val="006C4755"/>
    <w:rsid w:val="006C4822"/>
    <w:rsid w:val="006C51E6"/>
    <w:rsid w:val="006C5516"/>
    <w:rsid w:val="006C5DD2"/>
    <w:rsid w:val="006C6969"/>
    <w:rsid w:val="006C6BDE"/>
    <w:rsid w:val="006C7638"/>
    <w:rsid w:val="006C7D1F"/>
    <w:rsid w:val="006D177C"/>
    <w:rsid w:val="006D225C"/>
    <w:rsid w:val="006D26D2"/>
    <w:rsid w:val="006D2EC0"/>
    <w:rsid w:val="006D2F18"/>
    <w:rsid w:val="006D2F37"/>
    <w:rsid w:val="006D339D"/>
    <w:rsid w:val="006D3916"/>
    <w:rsid w:val="006D3C8B"/>
    <w:rsid w:val="006D3E8F"/>
    <w:rsid w:val="006D454D"/>
    <w:rsid w:val="006D4C55"/>
    <w:rsid w:val="006D4FBB"/>
    <w:rsid w:val="006D58DD"/>
    <w:rsid w:val="006D5947"/>
    <w:rsid w:val="006D642E"/>
    <w:rsid w:val="006D6D18"/>
    <w:rsid w:val="006D72D8"/>
    <w:rsid w:val="006D740B"/>
    <w:rsid w:val="006D76B4"/>
    <w:rsid w:val="006D7A9E"/>
    <w:rsid w:val="006E0580"/>
    <w:rsid w:val="006E07F8"/>
    <w:rsid w:val="006E0967"/>
    <w:rsid w:val="006E0F42"/>
    <w:rsid w:val="006E10B8"/>
    <w:rsid w:val="006E17ED"/>
    <w:rsid w:val="006E3CB3"/>
    <w:rsid w:val="006E412D"/>
    <w:rsid w:val="006E45DD"/>
    <w:rsid w:val="006E498A"/>
    <w:rsid w:val="006E4B17"/>
    <w:rsid w:val="006E4E45"/>
    <w:rsid w:val="006E5405"/>
    <w:rsid w:val="006E56A2"/>
    <w:rsid w:val="006E577C"/>
    <w:rsid w:val="006E640F"/>
    <w:rsid w:val="006E6C84"/>
    <w:rsid w:val="006E6F46"/>
    <w:rsid w:val="006E7552"/>
    <w:rsid w:val="006E7DE1"/>
    <w:rsid w:val="006E7E9F"/>
    <w:rsid w:val="006F0737"/>
    <w:rsid w:val="006F0B1A"/>
    <w:rsid w:val="006F0FE3"/>
    <w:rsid w:val="006F1114"/>
    <w:rsid w:val="006F1A2F"/>
    <w:rsid w:val="006F20FD"/>
    <w:rsid w:val="006F21F3"/>
    <w:rsid w:val="006F2404"/>
    <w:rsid w:val="006F2980"/>
    <w:rsid w:val="006F29B2"/>
    <w:rsid w:val="006F3115"/>
    <w:rsid w:val="006F3FB1"/>
    <w:rsid w:val="006F4863"/>
    <w:rsid w:val="006F5C36"/>
    <w:rsid w:val="006F5F3F"/>
    <w:rsid w:val="006F74CA"/>
    <w:rsid w:val="006F757E"/>
    <w:rsid w:val="006F7924"/>
    <w:rsid w:val="006F7B88"/>
    <w:rsid w:val="0070038B"/>
    <w:rsid w:val="00700459"/>
    <w:rsid w:val="00700617"/>
    <w:rsid w:val="00700762"/>
    <w:rsid w:val="00700CA8"/>
    <w:rsid w:val="00701097"/>
    <w:rsid w:val="0070124F"/>
    <w:rsid w:val="007012E5"/>
    <w:rsid w:val="00701B5B"/>
    <w:rsid w:val="00701EDC"/>
    <w:rsid w:val="0070214C"/>
    <w:rsid w:val="00702764"/>
    <w:rsid w:val="00702977"/>
    <w:rsid w:val="00702F51"/>
    <w:rsid w:val="007037F1"/>
    <w:rsid w:val="00703884"/>
    <w:rsid w:val="00703BAA"/>
    <w:rsid w:val="00703CD6"/>
    <w:rsid w:val="00704ADC"/>
    <w:rsid w:val="00704DA4"/>
    <w:rsid w:val="00705D5A"/>
    <w:rsid w:val="0070655B"/>
    <w:rsid w:val="00707BB6"/>
    <w:rsid w:val="00707DBF"/>
    <w:rsid w:val="00710640"/>
    <w:rsid w:val="00710840"/>
    <w:rsid w:val="00711F7C"/>
    <w:rsid w:val="00712406"/>
    <w:rsid w:val="00712590"/>
    <w:rsid w:val="0071289A"/>
    <w:rsid w:val="00712A36"/>
    <w:rsid w:val="00712B7C"/>
    <w:rsid w:val="00713115"/>
    <w:rsid w:val="00713949"/>
    <w:rsid w:val="00713ED1"/>
    <w:rsid w:val="0071463C"/>
    <w:rsid w:val="00715039"/>
    <w:rsid w:val="007150F4"/>
    <w:rsid w:val="00715847"/>
    <w:rsid w:val="00716F5B"/>
    <w:rsid w:val="007179BE"/>
    <w:rsid w:val="00717A35"/>
    <w:rsid w:val="00717D2E"/>
    <w:rsid w:val="00720B6F"/>
    <w:rsid w:val="00721D80"/>
    <w:rsid w:val="0072273C"/>
    <w:rsid w:val="00722E11"/>
    <w:rsid w:val="00723158"/>
    <w:rsid w:val="00723434"/>
    <w:rsid w:val="00723462"/>
    <w:rsid w:val="00723C0B"/>
    <w:rsid w:val="00723D1F"/>
    <w:rsid w:val="0072425F"/>
    <w:rsid w:val="00724483"/>
    <w:rsid w:val="00725317"/>
    <w:rsid w:val="00725509"/>
    <w:rsid w:val="0072588C"/>
    <w:rsid w:val="00725D86"/>
    <w:rsid w:val="007264E0"/>
    <w:rsid w:val="00726A28"/>
    <w:rsid w:val="007271C9"/>
    <w:rsid w:val="0072735A"/>
    <w:rsid w:val="007275D7"/>
    <w:rsid w:val="00727FD0"/>
    <w:rsid w:val="0073026D"/>
    <w:rsid w:val="007304C2"/>
    <w:rsid w:val="007304CB"/>
    <w:rsid w:val="00730CAB"/>
    <w:rsid w:val="0073209C"/>
    <w:rsid w:val="00732327"/>
    <w:rsid w:val="0073255B"/>
    <w:rsid w:val="007337ED"/>
    <w:rsid w:val="00734053"/>
    <w:rsid w:val="007341C4"/>
    <w:rsid w:val="00736C8C"/>
    <w:rsid w:val="00736DB4"/>
    <w:rsid w:val="0073710B"/>
    <w:rsid w:val="007374FE"/>
    <w:rsid w:val="00737969"/>
    <w:rsid w:val="00737C76"/>
    <w:rsid w:val="00740506"/>
    <w:rsid w:val="0074053D"/>
    <w:rsid w:val="00740F02"/>
    <w:rsid w:val="007410C5"/>
    <w:rsid w:val="007413EC"/>
    <w:rsid w:val="00741507"/>
    <w:rsid w:val="007418FC"/>
    <w:rsid w:val="00741C40"/>
    <w:rsid w:val="007435F3"/>
    <w:rsid w:val="00744738"/>
    <w:rsid w:val="00744801"/>
    <w:rsid w:val="00745564"/>
    <w:rsid w:val="0074565D"/>
    <w:rsid w:val="00745955"/>
    <w:rsid w:val="00745A91"/>
    <w:rsid w:val="00745B9B"/>
    <w:rsid w:val="00745FA0"/>
    <w:rsid w:val="00746A73"/>
    <w:rsid w:val="00746B85"/>
    <w:rsid w:val="00746D3A"/>
    <w:rsid w:val="00747393"/>
    <w:rsid w:val="007473A9"/>
    <w:rsid w:val="0075017B"/>
    <w:rsid w:val="007501D0"/>
    <w:rsid w:val="00750520"/>
    <w:rsid w:val="007508DA"/>
    <w:rsid w:val="007508FD"/>
    <w:rsid w:val="00750DD3"/>
    <w:rsid w:val="00750EC7"/>
    <w:rsid w:val="00751369"/>
    <w:rsid w:val="0075180F"/>
    <w:rsid w:val="00751EF6"/>
    <w:rsid w:val="00752241"/>
    <w:rsid w:val="0075255C"/>
    <w:rsid w:val="007525E9"/>
    <w:rsid w:val="0075280D"/>
    <w:rsid w:val="007530E6"/>
    <w:rsid w:val="00753679"/>
    <w:rsid w:val="007543E9"/>
    <w:rsid w:val="00754AF5"/>
    <w:rsid w:val="0075517C"/>
    <w:rsid w:val="0075532D"/>
    <w:rsid w:val="00755550"/>
    <w:rsid w:val="00755866"/>
    <w:rsid w:val="00755A37"/>
    <w:rsid w:val="00755BE6"/>
    <w:rsid w:val="00755C28"/>
    <w:rsid w:val="00755EB4"/>
    <w:rsid w:val="007560CA"/>
    <w:rsid w:val="0075732B"/>
    <w:rsid w:val="007573C3"/>
    <w:rsid w:val="00757844"/>
    <w:rsid w:val="00757A08"/>
    <w:rsid w:val="0076001A"/>
    <w:rsid w:val="00760A57"/>
    <w:rsid w:val="00760DA7"/>
    <w:rsid w:val="0076114C"/>
    <w:rsid w:val="00761922"/>
    <w:rsid w:val="00761A88"/>
    <w:rsid w:val="007621D1"/>
    <w:rsid w:val="0076239B"/>
    <w:rsid w:val="00762DF5"/>
    <w:rsid w:val="00763164"/>
    <w:rsid w:val="0076320E"/>
    <w:rsid w:val="00763A8F"/>
    <w:rsid w:val="007643E1"/>
    <w:rsid w:val="007644D9"/>
    <w:rsid w:val="00766185"/>
    <w:rsid w:val="007663E1"/>
    <w:rsid w:val="00770A07"/>
    <w:rsid w:val="00771167"/>
    <w:rsid w:val="00771DE3"/>
    <w:rsid w:val="007732D4"/>
    <w:rsid w:val="007733BE"/>
    <w:rsid w:val="00773408"/>
    <w:rsid w:val="007736DF"/>
    <w:rsid w:val="00773D62"/>
    <w:rsid w:val="00773DCB"/>
    <w:rsid w:val="007748FE"/>
    <w:rsid w:val="00774AB7"/>
    <w:rsid w:val="00774E8C"/>
    <w:rsid w:val="00774FB2"/>
    <w:rsid w:val="00775119"/>
    <w:rsid w:val="00775B66"/>
    <w:rsid w:val="0077641D"/>
    <w:rsid w:val="007774D2"/>
    <w:rsid w:val="00777881"/>
    <w:rsid w:val="00780A0E"/>
    <w:rsid w:val="00780BBD"/>
    <w:rsid w:val="00780FAA"/>
    <w:rsid w:val="0078170F"/>
    <w:rsid w:val="00781DFA"/>
    <w:rsid w:val="00781F52"/>
    <w:rsid w:val="00782C0D"/>
    <w:rsid w:val="007845C1"/>
    <w:rsid w:val="00784825"/>
    <w:rsid w:val="00784F86"/>
    <w:rsid w:val="007850AB"/>
    <w:rsid w:val="0078573D"/>
    <w:rsid w:val="00785D7E"/>
    <w:rsid w:val="00786460"/>
    <w:rsid w:val="00787A69"/>
    <w:rsid w:val="00790BA7"/>
    <w:rsid w:val="007914C8"/>
    <w:rsid w:val="0079250F"/>
    <w:rsid w:val="0079294B"/>
    <w:rsid w:val="00792F63"/>
    <w:rsid w:val="0079373E"/>
    <w:rsid w:val="007937C2"/>
    <w:rsid w:val="007941ED"/>
    <w:rsid w:val="00796058"/>
    <w:rsid w:val="007961ED"/>
    <w:rsid w:val="00796549"/>
    <w:rsid w:val="00796698"/>
    <w:rsid w:val="0079674C"/>
    <w:rsid w:val="007972C9"/>
    <w:rsid w:val="00797BEC"/>
    <w:rsid w:val="00797CFD"/>
    <w:rsid w:val="007A06B8"/>
    <w:rsid w:val="007A1590"/>
    <w:rsid w:val="007A1E8C"/>
    <w:rsid w:val="007A1F5B"/>
    <w:rsid w:val="007A2BC3"/>
    <w:rsid w:val="007A33C8"/>
    <w:rsid w:val="007A4A61"/>
    <w:rsid w:val="007A4CB2"/>
    <w:rsid w:val="007A579D"/>
    <w:rsid w:val="007A5B7D"/>
    <w:rsid w:val="007A5C1E"/>
    <w:rsid w:val="007A5C3B"/>
    <w:rsid w:val="007A5F25"/>
    <w:rsid w:val="007A5F41"/>
    <w:rsid w:val="007A617C"/>
    <w:rsid w:val="007A669F"/>
    <w:rsid w:val="007A6BD2"/>
    <w:rsid w:val="007A6E47"/>
    <w:rsid w:val="007A6EC9"/>
    <w:rsid w:val="007A700B"/>
    <w:rsid w:val="007A7476"/>
    <w:rsid w:val="007A7D26"/>
    <w:rsid w:val="007B024F"/>
    <w:rsid w:val="007B07D7"/>
    <w:rsid w:val="007B0AD9"/>
    <w:rsid w:val="007B103D"/>
    <w:rsid w:val="007B2660"/>
    <w:rsid w:val="007B29BB"/>
    <w:rsid w:val="007B2DFB"/>
    <w:rsid w:val="007B3F93"/>
    <w:rsid w:val="007B4171"/>
    <w:rsid w:val="007B4223"/>
    <w:rsid w:val="007B453F"/>
    <w:rsid w:val="007B4543"/>
    <w:rsid w:val="007B4726"/>
    <w:rsid w:val="007B47C4"/>
    <w:rsid w:val="007B4A28"/>
    <w:rsid w:val="007B52B9"/>
    <w:rsid w:val="007B5BC2"/>
    <w:rsid w:val="007B5D24"/>
    <w:rsid w:val="007B5EA9"/>
    <w:rsid w:val="007B61E8"/>
    <w:rsid w:val="007B6F03"/>
    <w:rsid w:val="007B6F82"/>
    <w:rsid w:val="007B6FF2"/>
    <w:rsid w:val="007B7179"/>
    <w:rsid w:val="007B75C5"/>
    <w:rsid w:val="007B7BA2"/>
    <w:rsid w:val="007C01EC"/>
    <w:rsid w:val="007C0310"/>
    <w:rsid w:val="007C05F6"/>
    <w:rsid w:val="007C1446"/>
    <w:rsid w:val="007C1672"/>
    <w:rsid w:val="007C16B1"/>
    <w:rsid w:val="007C1B99"/>
    <w:rsid w:val="007C2414"/>
    <w:rsid w:val="007C3378"/>
    <w:rsid w:val="007C345E"/>
    <w:rsid w:val="007C3721"/>
    <w:rsid w:val="007C4B36"/>
    <w:rsid w:val="007C4D61"/>
    <w:rsid w:val="007C5DA4"/>
    <w:rsid w:val="007C6059"/>
    <w:rsid w:val="007C6E98"/>
    <w:rsid w:val="007C7399"/>
    <w:rsid w:val="007C7667"/>
    <w:rsid w:val="007C7A83"/>
    <w:rsid w:val="007C7B20"/>
    <w:rsid w:val="007C7D16"/>
    <w:rsid w:val="007D151B"/>
    <w:rsid w:val="007D17AD"/>
    <w:rsid w:val="007D1B8F"/>
    <w:rsid w:val="007D1BDD"/>
    <w:rsid w:val="007D277B"/>
    <w:rsid w:val="007D28F1"/>
    <w:rsid w:val="007D3114"/>
    <w:rsid w:val="007D313F"/>
    <w:rsid w:val="007D3172"/>
    <w:rsid w:val="007D331F"/>
    <w:rsid w:val="007D3A96"/>
    <w:rsid w:val="007D3C45"/>
    <w:rsid w:val="007D46F9"/>
    <w:rsid w:val="007D4C94"/>
    <w:rsid w:val="007D4DF4"/>
    <w:rsid w:val="007D4E10"/>
    <w:rsid w:val="007D4EAB"/>
    <w:rsid w:val="007D5769"/>
    <w:rsid w:val="007D5EDE"/>
    <w:rsid w:val="007D68B0"/>
    <w:rsid w:val="007D7028"/>
    <w:rsid w:val="007D7443"/>
    <w:rsid w:val="007E0491"/>
    <w:rsid w:val="007E0CB1"/>
    <w:rsid w:val="007E1034"/>
    <w:rsid w:val="007E1D46"/>
    <w:rsid w:val="007E262F"/>
    <w:rsid w:val="007E2989"/>
    <w:rsid w:val="007E2B56"/>
    <w:rsid w:val="007E2B67"/>
    <w:rsid w:val="007E2D0E"/>
    <w:rsid w:val="007E2F44"/>
    <w:rsid w:val="007E3BCF"/>
    <w:rsid w:val="007E421A"/>
    <w:rsid w:val="007E4274"/>
    <w:rsid w:val="007E430E"/>
    <w:rsid w:val="007E4987"/>
    <w:rsid w:val="007E4C0C"/>
    <w:rsid w:val="007E4C20"/>
    <w:rsid w:val="007E4CE9"/>
    <w:rsid w:val="007E4D5F"/>
    <w:rsid w:val="007E5567"/>
    <w:rsid w:val="007E61F4"/>
    <w:rsid w:val="007E6596"/>
    <w:rsid w:val="007E6681"/>
    <w:rsid w:val="007E6A10"/>
    <w:rsid w:val="007F0119"/>
    <w:rsid w:val="007F0C36"/>
    <w:rsid w:val="007F0E96"/>
    <w:rsid w:val="007F0EB0"/>
    <w:rsid w:val="007F1727"/>
    <w:rsid w:val="007F17D0"/>
    <w:rsid w:val="007F197F"/>
    <w:rsid w:val="007F1989"/>
    <w:rsid w:val="007F1B46"/>
    <w:rsid w:val="007F260B"/>
    <w:rsid w:val="007F28C4"/>
    <w:rsid w:val="007F2BC2"/>
    <w:rsid w:val="007F3925"/>
    <w:rsid w:val="007F394E"/>
    <w:rsid w:val="007F46A7"/>
    <w:rsid w:val="007F6115"/>
    <w:rsid w:val="007F62BE"/>
    <w:rsid w:val="007F6C3C"/>
    <w:rsid w:val="007F6E4D"/>
    <w:rsid w:val="007F7A3F"/>
    <w:rsid w:val="007F7BA3"/>
    <w:rsid w:val="00800ADC"/>
    <w:rsid w:val="00801EDC"/>
    <w:rsid w:val="00803E18"/>
    <w:rsid w:val="00804B4D"/>
    <w:rsid w:val="00804F6D"/>
    <w:rsid w:val="00805110"/>
    <w:rsid w:val="00805214"/>
    <w:rsid w:val="0080596C"/>
    <w:rsid w:val="00806157"/>
    <w:rsid w:val="0080639E"/>
    <w:rsid w:val="00806EBA"/>
    <w:rsid w:val="00807643"/>
    <w:rsid w:val="008103AB"/>
    <w:rsid w:val="00810C4B"/>
    <w:rsid w:val="008114A8"/>
    <w:rsid w:val="008130D3"/>
    <w:rsid w:val="008133B6"/>
    <w:rsid w:val="008142F3"/>
    <w:rsid w:val="00814E3D"/>
    <w:rsid w:val="00815458"/>
    <w:rsid w:val="00815D87"/>
    <w:rsid w:val="00816AFB"/>
    <w:rsid w:val="0081722D"/>
    <w:rsid w:val="008208B7"/>
    <w:rsid w:val="00820D4A"/>
    <w:rsid w:val="00821567"/>
    <w:rsid w:val="0082195D"/>
    <w:rsid w:val="00822509"/>
    <w:rsid w:val="0082264A"/>
    <w:rsid w:val="00822BB1"/>
    <w:rsid w:val="00822E34"/>
    <w:rsid w:val="00825DF1"/>
    <w:rsid w:val="00826432"/>
    <w:rsid w:val="00826E8B"/>
    <w:rsid w:val="0082744D"/>
    <w:rsid w:val="0083003F"/>
    <w:rsid w:val="0083016B"/>
    <w:rsid w:val="008304D3"/>
    <w:rsid w:val="008316C5"/>
    <w:rsid w:val="00831EC7"/>
    <w:rsid w:val="008328A3"/>
    <w:rsid w:val="00832A4D"/>
    <w:rsid w:val="008335B6"/>
    <w:rsid w:val="00833676"/>
    <w:rsid w:val="00833E01"/>
    <w:rsid w:val="00834247"/>
    <w:rsid w:val="00835157"/>
    <w:rsid w:val="008357B3"/>
    <w:rsid w:val="00835ED2"/>
    <w:rsid w:val="008374A5"/>
    <w:rsid w:val="00837741"/>
    <w:rsid w:val="00837B5E"/>
    <w:rsid w:val="0084002E"/>
    <w:rsid w:val="008405E3"/>
    <w:rsid w:val="00841169"/>
    <w:rsid w:val="008414FB"/>
    <w:rsid w:val="008414FE"/>
    <w:rsid w:val="0084150F"/>
    <w:rsid w:val="00841979"/>
    <w:rsid w:val="00842123"/>
    <w:rsid w:val="00842B89"/>
    <w:rsid w:val="008434DE"/>
    <w:rsid w:val="0084362A"/>
    <w:rsid w:val="008460FB"/>
    <w:rsid w:val="00846891"/>
    <w:rsid w:val="008506D5"/>
    <w:rsid w:val="00850724"/>
    <w:rsid w:val="008509A0"/>
    <w:rsid w:val="00850AF4"/>
    <w:rsid w:val="00850BA7"/>
    <w:rsid w:val="0085139F"/>
    <w:rsid w:val="008516D7"/>
    <w:rsid w:val="00851841"/>
    <w:rsid w:val="008522FD"/>
    <w:rsid w:val="00852C5E"/>
    <w:rsid w:val="00852F5A"/>
    <w:rsid w:val="00853B61"/>
    <w:rsid w:val="00853BB7"/>
    <w:rsid w:val="00853D20"/>
    <w:rsid w:val="00853E81"/>
    <w:rsid w:val="00855885"/>
    <w:rsid w:val="00855E49"/>
    <w:rsid w:val="0085667D"/>
    <w:rsid w:val="00856885"/>
    <w:rsid w:val="00856BB8"/>
    <w:rsid w:val="008571E9"/>
    <w:rsid w:val="008575C7"/>
    <w:rsid w:val="00857859"/>
    <w:rsid w:val="00857BC0"/>
    <w:rsid w:val="00857C2F"/>
    <w:rsid w:val="00857E0A"/>
    <w:rsid w:val="00861733"/>
    <w:rsid w:val="00861A2E"/>
    <w:rsid w:val="00861B12"/>
    <w:rsid w:val="00862119"/>
    <w:rsid w:val="00862666"/>
    <w:rsid w:val="00862C1C"/>
    <w:rsid w:val="00862CEB"/>
    <w:rsid w:val="00863AA4"/>
    <w:rsid w:val="00863DDF"/>
    <w:rsid w:val="00864859"/>
    <w:rsid w:val="00864AFD"/>
    <w:rsid w:val="00864CEC"/>
    <w:rsid w:val="008652D7"/>
    <w:rsid w:val="00865DA7"/>
    <w:rsid w:val="00866185"/>
    <w:rsid w:val="00866475"/>
    <w:rsid w:val="00866E1B"/>
    <w:rsid w:val="0086797D"/>
    <w:rsid w:val="008706E2"/>
    <w:rsid w:val="0087100C"/>
    <w:rsid w:val="0087128B"/>
    <w:rsid w:val="0087168E"/>
    <w:rsid w:val="00871F84"/>
    <w:rsid w:val="00872E1F"/>
    <w:rsid w:val="008731A2"/>
    <w:rsid w:val="0087370F"/>
    <w:rsid w:val="0087446D"/>
    <w:rsid w:val="008759CE"/>
    <w:rsid w:val="00875E4B"/>
    <w:rsid w:val="00876A7C"/>
    <w:rsid w:val="00876B11"/>
    <w:rsid w:val="00876D0C"/>
    <w:rsid w:val="00876D9E"/>
    <w:rsid w:val="00877003"/>
    <w:rsid w:val="00877121"/>
    <w:rsid w:val="00877266"/>
    <w:rsid w:val="00880C84"/>
    <w:rsid w:val="008812E3"/>
    <w:rsid w:val="00881F4D"/>
    <w:rsid w:val="008826AF"/>
    <w:rsid w:val="0088291E"/>
    <w:rsid w:val="008832A6"/>
    <w:rsid w:val="00883638"/>
    <w:rsid w:val="0088386A"/>
    <w:rsid w:val="0088472B"/>
    <w:rsid w:val="00884C75"/>
    <w:rsid w:val="00884F03"/>
    <w:rsid w:val="008851FE"/>
    <w:rsid w:val="0088593E"/>
    <w:rsid w:val="00885B4F"/>
    <w:rsid w:val="00885DD6"/>
    <w:rsid w:val="0088642E"/>
    <w:rsid w:val="008867C6"/>
    <w:rsid w:val="00886C85"/>
    <w:rsid w:val="008903A6"/>
    <w:rsid w:val="008906AD"/>
    <w:rsid w:val="008907B4"/>
    <w:rsid w:val="00890B76"/>
    <w:rsid w:val="00890C18"/>
    <w:rsid w:val="008921C7"/>
    <w:rsid w:val="00892348"/>
    <w:rsid w:val="00893203"/>
    <w:rsid w:val="0089534D"/>
    <w:rsid w:val="00896403"/>
    <w:rsid w:val="0089686D"/>
    <w:rsid w:val="00896E9E"/>
    <w:rsid w:val="00896F25"/>
    <w:rsid w:val="00896F9E"/>
    <w:rsid w:val="00897EA1"/>
    <w:rsid w:val="008A030C"/>
    <w:rsid w:val="008A0331"/>
    <w:rsid w:val="008A04DF"/>
    <w:rsid w:val="008A0600"/>
    <w:rsid w:val="008A084C"/>
    <w:rsid w:val="008A0A42"/>
    <w:rsid w:val="008A0B72"/>
    <w:rsid w:val="008A105B"/>
    <w:rsid w:val="008A13F4"/>
    <w:rsid w:val="008A1953"/>
    <w:rsid w:val="008A1D84"/>
    <w:rsid w:val="008A27EB"/>
    <w:rsid w:val="008A3088"/>
    <w:rsid w:val="008A3363"/>
    <w:rsid w:val="008A3DB3"/>
    <w:rsid w:val="008A500F"/>
    <w:rsid w:val="008A5877"/>
    <w:rsid w:val="008A5A17"/>
    <w:rsid w:val="008A5B08"/>
    <w:rsid w:val="008A5DE5"/>
    <w:rsid w:val="008A5F07"/>
    <w:rsid w:val="008A5F8E"/>
    <w:rsid w:val="008A6284"/>
    <w:rsid w:val="008A62A7"/>
    <w:rsid w:val="008A6434"/>
    <w:rsid w:val="008A6BA8"/>
    <w:rsid w:val="008B0045"/>
    <w:rsid w:val="008B06B9"/>
    <w:rsid w:val="008B0F37"/>
    <w:rsid w:val="008B10BB"/>
    <w:rsid w:val="008B1700"/>
    <w:rsid w:val="008B1ED0"/>
    <w:rsid w:val="008B2208"/>
    <w:rsid w:val="008B26BA"/>
    <w:rsid w:val="008B26DF"/>
    <w:rsid w:val="008B425B"/>
    <w:rsid w:val="008B5067"/>
    <w:rsid w:val="008B5FB0"/>
    <w:rsid w:val="008B6AAD"/>
    <w:rsid w:val="008B6AF2"/>
    <w:rsid w:val="008B7338"/>
    <w:rsid w:val="008B743D"/>
    <w:rsid w:val="008B782B"/>
    <w:rsid w:val="008B79F7"/>
    <w:rsid w:val="008B7B4B"/>
    <w:rsid w:val="008B7C16"/>
    <w:rsid w:val="008C03E3"/>
    <w:rsid w:val="008C059B"/>
    <w:rsid w:val="008C1A09"/>
    <w:rsid w:val="008C1AC5"/>
    <w:rsid w:val="008C2174"/>
    <w:rsid w:val="008C2AFC"/>
    <w:rsid w:val="008C2FA4"/>
    <w:rsid w:val="008C32D4"/>
    <w:rsid w:val="008C3E8A"/>
    <w:rsid w:val="008C42A9"/>
    <w:rsid w:val="008C4563"/>
    <w:rsid w:val="008C45A8"/>
    <w:rsid w:val="008C46F4"/>
    <w:rsid w:val="008C4A4D"/>
    <w:rsid w:val="008C4B9E"/>
    <w:rsid w:val="008C4DF0"/>
    <w:rsid w:val="008C5245"/>
    <w:rsid w:val="008C527E"/>
    <w:rsid w:val="008C577A"/>
    <w:rsid w:val="008C618E"/>
    <w:rsid w:val="008C656E"/>
    <w:rsid w:val="008C6CEB"/>
    <w:rsid w:val="008C6F48"/>
    <w:rsid w:val="008C712A"/>
    <w:rsid w:val="008C7936"/>
    <w:rsid w:val="008C7F5E"/>
    <w:rsid w:val="008D00BD"/>
    <w:rsid w:val="008D0491"/>
    <w:rsid w:val="008D0FCE"/>
    <w:rsid w:val="008D1054"/>
    <w:rsid w:val="008D1611"/>
    <w:rsid w:val="008D1DCE"/>
    <w:rsid w:val="008D2404"/>
    <w:rsid w:val="008D2B67"/>
    <w:rsid w:val="008D35BC"/>
    <w:rsid w:val="008D379A"/>
    <w:rsid w:val="008D3DF5"/>
    <w:rsid w:val="008D4752"/>
    <w:rsid w:val="008D4A96"/>
    <w:rsid w:val="008D50E1"/>
    <w:rsid w:val="008D545F"/>
    <w:rsid w:val="008D5767"/>
    <w:rsid w:val="008D5A22"/>
    <w:rsid w:val="008D6876"/>
    <w:rsid w:val="008D6B76"/>
    <w:rsid w:val="008D6DE8"/>
    <w:rsid w:val="008D714A"/>
    <w:rsid w:val="008D734E"/>
    <w:rsid w:val="008D765A"/>
    <w:rsid w:val="008D7665"/>
    <w:rsid w:val="008D78E1"/>
    <w:rsid w:val="008D7BB5"/>
    <w:rsid w:val="008D7BC7"/>
    <w:rsid w:val="008E1429"/>
    <w:rsid w:val="008E15F4"/>
    <w:rsid w:val="008E2440"/>
    <w:rsid w:val="008E336B"/>
    <w:rsid w:val="008E33BA"/>
    <w:rsid w:val="008E3437"/>
    <w:rsid w:val="008E3838"/>
    <w:rsid w:val="008E3D10"/>
    <w:rsid w:val="008E5873"/>
    <w:rsid w:val="008E5DE8"/>
    <w:rsid w:val="008E64B5"/>
    <w:rsid w:val="008E6701"/>
    <w:rsid w:val="008E7325"/>
    <w:rsid w:val="008E7842"/>
    <w:rsid w:val="008E7B94"/>
    <w:rsid w:val="008F01C4"/>
    <w:rsid w:val="008F030F"/>
    <w:rsid w:val="008F0AB8"/>
    <w:rsid w:val="008F1F22"/>
    <w:rsid w:val="008F3926"/>
    <w:rsid w:val="008F393E"/>
    <w:rsid w:val="008F464C"/>
    <w:rsid w:val="008F471B"/>
    <w:rsid w:val="008F545A"/>
    <w:rsid w:val="008F570E"/>
    <w:rsid w:val="008F57CF"/>
    <w:rsid w:val="008F5A40"/>
    <w:rsid w:val="008F5D78"/>
    <w:rsid w:val="008F5F8C"/>
    <w:rsid w:val="008F6A51"/>
    <w:rsid w:val="008F6AC8"/>
    <w:rsid w:val="008F6C76"/>
    <w:rsid w:val="008F728D"/>
    <w:rsid w:val="008F7716"/>
    <w:rsid w:val="0090165C"/>
    <w:rsid w:val="009033B5"/>
    <w:rsid w:val="00903B0D"/>
    <w:rsid w:val="00904601"/>
    <w:rsid w:val="009053C8"/>
    <w:rsid w:val="00905BED"/>
    <w:rsid w:val="00905CE7"/>
    <w:rsid w:val="009066F7"/>
    <w:rsid w:val="0090789F"/>
    <w:rsid w:val="00907A80"/>
    <w:rsid w:val="00907CDB"/>
    <w:rsid w:val="00907D0D"/>
    <w:rsid w:val="00910012"/>
    <w:rsid w:val="0091025B"/>
    <w:rsid w:val="0091070F"/>
    <w:rsid w:val="00910F95"/>
    <w:rsid w:val="00911005"/>
    <w:rsid w:val="00911180"/>
    <w:rsid w:val="0091122A"/>
    <w:rsid w:val="009115E3"/>
    <w:rsid w:val="009126FE"/>
    <w:rsid w:val="009128E7"/>
    <w:rsid w:val="009129F4"/>
    <w:rsid w:val="00912A46"/>
    <w:rsid w:val="0091383C"/>
    <w:rsid w:val="00913C81"/>
    <w:rsid w:val="009142F6"/>
    <w:rsid w:val="0091470C"/>
    <w:rsid w:val="00915033"/>
    <w:rsid w:val="00915385"/>
    <w:rsid w:val="00915B08"/>
    <w:rsid w:val="00915E94"/>
    <w:rsid w:val="009167E1"/>
    <w:rsid w:val="00916A21"/>
    <w:rsid w:val="00917C0C"/>
    <w:rsid w:val="00917EC7"/>
    <w:rsid w:val="009212F7"/>
    <w:rsid w:val="00921396"/>
    <w:rsid w:val="009227B4"/>
    <w:rsid w:val="00922B26"/>
    <w:rsid w:val="009231B9"/>
    <w:rsid w:val="0092338A"/>
    <w:rsid w:val="009234AB"/>
    <w:rsid w:val="00923CC0"/>
    <w:rsid w:val="00923FB2"/>
    <w:rsid w:val="00925A7D"/>
    <w:rsid w:val="00925BA7"/>
    <w:rsid w:val="00926DC7"/>
    <w:rsid w:val="00926F01"/>
    <w:rsid w:val="009277F4"/>
    <w:rsid w:val="0092793F"/>
    <w:rsid w:val="00927D77"/>
    <w:rsid w:val="0093017D"/>
    <w:rsid w:val="009309AB"/>
    <w:rsid w:val="00930B9A"/>
    <w:rsid w:val="00930FFB"/>
    <w:rsid w:val="0093103C"/>
    <w:rsid w:val="009316A8"/>
    <w:rsid w:val="00931817"/>
    <w:rsid w:val="00931A81"/>
    <w:rsid w:val="00931EFA"/>
    <w:rsid w:val="0093232A"/>
    <w:rsid w:val="00932830"/>
    <w:rsid w:val="00932A05"/>
    <w:rsid w:val="009331B1"/>
    <w:rsid w:val="00933365"/>
    <w:rsid w:val="00934693"/>
    <w:rsid w:val="009346BC"/>
    <w:rsid w:val="00934986"/>
    <w:rsid w:val="00935379"/>
    <w:rsid w:val="00935EEE"/>
    <w:rsid w:val="00936049"/>
    <w:rsid w:val="00936812"/>
    <w:rsid w:val="0093694A"/>
    <w:rsid w:val="00936968"/>
    <w:rsid w:val="00936D9D"/>
    <w:rsid w:val="00936E0C"/>
    <w:rsid w:val="00937B80"/>
    <w:rsid w:val="00937EDD"/>
    <w:rsid w:val="009404EC"/>
    <w:rsid w:val="00940571"/>
    <w:rsid w:val="00940C37"/>
    <w:rsid w:val="00940EE2"/>
    <w:rsid w:val="00941007"/>
    <w:rsid w:val="009411C2"/>
    <w:rsid w:val="00941491"/>
    <w:rsid w:val="009414FE"/>
    <w:rsid w:val="00941609"/>
    <w:rsid w:val="00941CB2"/>
    <w:rsid w:val="00941D51"/>
    <w:rsid w:val="00942708"/>
    <w:rsid w:val="00943565"/>
    <w:rsid w:val="00943D06"/>
    <w:rsid w:val="009440A6"/>
    <w:rsid w:val="009440AC"/>
    <w:rsid w:val="00944370"/>
    <w:rsid w:val="00944715"/>
    <w:rsid w:val="00944981"/>
    <w:rsid w:val="009454A1"/>
    <w:rsid w:val="00945F43"/>
    <w:rsid w:val="0094699D"/>
    <w:rsid w:val="00946CA5"/>
    <w:rsid w:val="009479F2"/>
    <w:rsid w:val="00947D8C"/>
    <w:rsid w:val="009500E7"/>
    <w:rsid w:val="0095031F"/>
    <w:rsid w:val="009512C2"/>
    <w:rsid w:val="00951B10"/>
    <w:rsid w:val="009524A4"/>
    <w:rsid w:val="0095254D"/>
    <w:rsid w:val="00952A8D"/>
    <w:rsid w:val="00952BB2"/>
    <w:rsid w:val="009538B9"/>
    <w:rsid w:val="00953E82"/>
    <w:rsid w:val="00953EC3"/>
    <w:rsid w:val="00953F73"/>
    <w:rsid w:val="009541E1"/>
    <w:rsid w:val="009544A6"/>
    <w:rsid w:val="00954707"/>
    <w:rsid w:val="00954A27"/>
    <w:rsid w:val="00955368"/>
    <w:rsid w:val="0095594C"/>
    <w:rsid w:val="00956EB7"/>
    <w:rsid w:val="009577A3"/>
    <w:rsid w:val="00957B58"/>
    <w:rsid w:val="00957F10"/>
    <w:rsid w:val="00960359"/>
    <w:rsid w:val="00960AD0"/>
    <w:rsid w:val="00960EB1"/>
    <w:rsid w:val="00962470"/>
    <w:rsid w:val="00964660"/>
    <w:rsid w:val="00964667"/>
    <w:rsid w:val="00964BD2"/>
    <w:rsid w:val="00965133"/>
    <w:rsid w:val="009665DB"/>
    <w:rsid w:val="00966FF9"/>
    <w:rsid w:val="00967E88"/>
    <w:rsid w:val="0097077F"/>
    <w:rsid w:val="009708F6"/>
    <w:rsid w:val="00970A19"/>
    <w:rsid w:val="00970EFC"/>
    <w:rsid w:val="00971035"/>
    <w:rsid w:val="00972F6D"/>
    <w:rsid w:val="009732A8"/>
    <w:rsid w:val="009732F5"/>
    <w:rsid w:val="00974759"/>
    <w:rsid w:val="00974E8C"/>
    <w:rsid w:val="0097514E"/>
    <w:rsid w:val="00975440"/>
    <w:rsid w:val="00975459"/>
    <w:rsid w:val="00975C65"/>
    <w:rsid w:val="0097612E"/>
    <w:rsid w:val="00976D40"/>
    <w:rsid w:val="009773F2"/>
    <w:rsid w:val="00977747"/>
    <w:rsid w:val="00977FCF"/>
    <w:rsid w:val="009808A3"/>
    <w:rsid w:val="00980D79"/>
    <w:rsid w:val="00980E64"/>
    <w:rsid w:val="0098169D"/>
    <w:rsid w:val="00982C53"/>
    <w:rsid w:val="0098337C"/>
    <w:rsid w:val="0098383B"/>
    <w:rsid w:val="00983C8A"/>
    <w:rsid w:val="00984003"/>
    <w:rsid w:val="009843C9"/>
    <w:rsid w:val="009852F4"/>
    <w:rsid w:val="00987062"/>
    <w:rsid w:val="00987A70"/>
    <w:rsid w:val="00987C16"/>
    <w:rsid w:val="00990555"/>
    <w:rsid w:val="00990BD3"/>
    <w:rsid w:val="00990C67"/>
    <w:rsid w:val="00991187"/>
    <w:rsid w:val="009913F5"/>
    <w:rsid w:val="00991863"/>
    <w:rsid w:val="0099188F"/>
    <w:rsid w:val="009918A7"/>
    <w:rsid w:val="00991B26"/>
    <w:rsid w:val="00992132"/>
    <w:rsid w:val="0099226E"/>
    <w:rsid w:val="00992911"/>
    <w:rsid w:val="009929F6"/>
    <w:rsid w:val="00993B45"/>
    <w:rsid w:val="00993B9B"/>
    <w:rsid w:val="00993D9B"/>
    <w:rsid w:val="00994361"/>
    <w:rsid w:val="00994366"/>
    <w:rsid w:val="009947F3"/>
    <w:rsid w:val="00994A79"/>
    <w:rsid w:val="00995170"/>
    <w:rsid w:val="00995C60"/>
    <w:rsid w:val="009961B1"/>
    <w:rsid w:val="00996217"/>
    <w:rsid w:val="00996888"/>
    <w:rsid w:val="00996EEA"/>
    <w:rsid w:val="00997431"/>
    <w:rsid w:val="00997552"/>
    <w:rsid w:val="00997698"/>
    <w:rsid w:val="009977DD"/>
    <w:rsid w:val="00997C0F"/>
    <w:rsid w:val="009A0117"/>
    <w:rsid w:val="009A01B0"/>
    <w:rsid w:val="009A0347"/>
    <w:rsid w:val="009A06BA"/>
    <w:rsid w:val="009A1068"/>
    <w:rsid w:val="009A10B1"/>
    <w:rsid w:val="009A1494"/>
    <w:rsid w:val="009A352D"/>
    <w:rsid w:val="009A4FBF"/>
    <w:rsid w:val="009A5513"/>
    <w:rsid w:val="009A7060"/>
    <w:rsid w:val="009A7CBC"/>
    <w:rsid w:val="009B0091"/>
    <w:rsid w:val="009B043C"/>
    <w:rsid w:val="009B052C"/>
    <w:rsid w:val="009B0B47"/>
    <w:rsid w:val="009B0E3F"/>
    <w:rsid w:val="009B0F48"/>
    <w:rsid w:val="009B1141"/>
    <w:rsid w:val="009B23DC"/>
    <w:rsid w:val="009B3382"/>
    <w:rsid w:val="009B3478"/>
    <w:rsid w:val="009B460E"/>
    <w:rsid w:val="009B4CFF"/>
    <w:rsid w:val="009B57A0"/>
    <w:rsid w:val="009B5946"/>
    <w:rsid w:val="009B63EB"/>
    <w:rsid w:val="009B70A2"/>
    <w:rsid w:val="009B717E"/>
    <w:rsid w:val="009B71AB"/>
    <w:rsid w:val="009B723C"/>
    <w:rsid w:val="009B7289"/>
    <w:rsid w:val="009C06D4"/>
    <w:rsid w:val="009C17FA"/>
    <w:rsid w:val="009C17FF"/>
    <w:rsid w:val="009C1B7F"/>
    <w:rsid w:val="009C3169"/>
    <w:rsid w:val="009C3E07"/>
    <w:rsid w:val="009C3F19"/>
    <w:rsid w:val="009C4545"/>
    <w:rsid w:val="009C4A36"/>
    <w:rsid w:val="009C4C1E"/>
    <w:rsid w:val="009C4E61"/>
    <w:rsid w:val="009C54FE"/>
    <w:rsid w:val="009C59F6"/>
    <w:rsid w:val="009C5AEB"/>
    <w:rsid w:val="009C6871"/>
    <w:rsid w:val="009C7A7A"/>
    <w:rsid w:val="009C7C56"/>
    <w:rsid w:val="009D1283"/>
    <w:rsid w:val="009D16F6"/>
    <w:rsid w:val="009D1AEE"/>
    <w:rsid w:val="009D22F8"/>
    <w:rsid w:val="009D25F7"/>
    <w:rsid w:val="009D2830"/>
    <w:rsid w:val="009D3162"/>
    <w:rsid w:val="009D341A"/>
    <w:rsid w:val="009D38F3"/>
    <w:rsid w:val="009D3EF9"/>
    <w:rsid w:val="009D67F3"/>
    <w:rsid w:val="009D7B40"/>
    <w:rsid w:val="009D7B80"/>
    <w:rsid w:val="009D7D94"/>
    <w:rsid w:val="009D7F86"/>
    <w:rsid w:val="009E07EF"/>
    <w:rsid w:val="009E0EB6"/>
    <w:rsid w:val="009E102C"/>
    <w:rsid w:val="009E1182"/>
    <w:rsid w:val="009E166A"/>
    <w:rsid w:val="009E1A5B"/>
    <w:rsid w:val="009E1CDE"/>
    <w:rsid w:val="009E232B"/>
    <w:rsid w:val="009E23CC"/>
    <w:rsid w:val="009E2C89"/>
    <w:rsid w:val="009E3EA6"/>
    <w:rsid w:val="009E4556"/>
    <w:rsid w:val="009E455B"/>
    <w:rsid w:val="009E481E"/>
    <w:rsid w:val="009E4C6A"/>
    <w:rsid w:val="009E4D13"/>
    <w:rsid w:val="009E4F6F"/>
    <w:rsid w:val="009E4FBE"/>
    <w:rsid w:val="009E519A"/>
    <w:rsid w:val="009E5515"/>
    <w:rsid w:val="009E5F6A"/>
    <w:rsid w:val="009E601D"/>
    <w:rsid w:val="009E6C13"/>
    <w:rsid w:val="009E6D66"/>
    <w:rsid w:val="009E765A"/>
    <w:rsid w:val="009E7E59"/>
    <w:rsid w:val="009F0511"/>
    <w:rsid w:val="009F17A3"/>
    <w:rsid w:val="009F18AE"/>
    <w:rsid w:val="009F19AD"/>
    <w:rsid w:val="009F263A"/>
    <w:rsid w:val="009F2ACE"/>
    <w:rsid w:val="009F341F"/>
    <w:rsid w:val="009F3714"/>
    <w:rsid w:val="009F39A7"/>
    <w:rsid w:val="009F3A7E"/>
    <w:rsid w:val="009F4241"/>
    <w:rsid w:val="009F436A"/>
    <w:rsid w:val="009F5183"/>
    <w:rsid w:val="009F61E0"/>
    <w:rsid w:val="009F6C87"/>
    <w:rsid w:val="009F72FD"/>
    <w:rsid w:val="009F7D23"/>
    <w:rsid w:val="00A0024C"/>
    <w:rsid w:val="00A00A8B"/>
    <w:rsid w:val="00A00AE4"/>
    <w:rsid w:val="00A00B71"/>
    <w:rsid w:val="00A014EA"/>
    <w:rsid w:val="00A01BE1"/>
    <w:rsid w:val="00A01CE9"/>
    <w:rsid w:val="00A02512"/>
    <w:rsid w:val="00A02CA8"/>
    <w:rsid w:val="00A02F9B"/>
    <w:rsid w:val="00A0410B"/>
    <w:rsid w:val="00A04CAE"/>
    <w:rsid w:val="00A05399"/>
    <w:rsid w:val="00A0547A"/>
    <w:rsid w:val="00A06CF5"/>
    <w:rsid w:val="00A07C27"/>
    <w:rsid w:val="00A1054A"/>
    <w:rsid w:val="00A105F8"/>
    <w:rsid w:val="00A10B6F"/>
    <w:rsid w:val="00A10E1E"/>
    <w:rsid w:val="00A1115A"/>
    <w:rsid w:val="00A11B08"/>
    <w:rsid w:val="00A12B86"/>
    <w:rsid w:val="00A14CBE"/>
    <w:rsid w:val="00A15E45"/>
    <w:rsid w:val="00A16A92"/>
    <w:rsid w:val="00A16B9B"/>
    <w:rsid w:val="00A17195"/>
    <w:rsid w:val="00A172DE"/>
    <w:rsid w:val="00A173AE"/>
    <w:rsid w:val="00A204F7"/>
    <w:rsid w:val="00A2052F"/>
    <w:rsid w:val="00A20854"/>
    <w:rsid w:val="00A20A78"/>
    <w:rsid w:val="00A20C41"/>
    <w:rsid w:val="00A210D4"/>
    <w:rsid w:val="00A2129B"/>
    <w:rsid w:val="00A21ADC"/>
    <w:rsid w:val="00A21D4A"/>
    <w:rsid w:val="00A222FB"/>
    <w:rsid w:val="00A23846"/>
    <w:rsid w:val="00A23B6A"/>
    <w:rsid w:val="00A23D62"/>
    <w:rsid w:val="00A250BC"/>
    <w:rsid w:val="00A2544B"/>
    <w:rsid w:val="00A25833"/>
    <w:rsid w:val="00A25C2F"/>
    <w:rsid w:val="00A26A76"/>
    <w:rsid w:val="00A27BCC"/>
    <w:rsid w:val="00A27C55"/>
    <w:rsid w:val="00A27D37"/>
    <w:rsid w:val="00A30771"/>
    <w:rsid w:val="00A3091D"/>
    <w:rsid w:val="00A30F19"/>
    <w:rsid w:val="00A3148C"/>
    <w:rsid w:val="00A31528"/>
    <w:rsid w:val="00A31551"/>
    <w:rsid w:val="00A3236A"/>
    <w:rsid w:val="00A32F7F"/>
    <w:rsid w:val="00A33785"/>
    <w:rsid w:val="00A33806"/>
    <w:rsid w:val="00A34650"/>
    <w:rsid w:val="00A34BEC"/>
    <w:rsid w:val="00A34C72"/>
    <w:rsid w:val="00A34F4E"/>
    <w:rsid w:val="00A3525D"/>
    <w:rsid w:val="00A35352"/>
    <w:rsid w:val="00A35862"/>
    <w:rsid w:val="00A35A2E"/>
    <w:rsid w:val="00A35FFE"/>
    <w:rsid w:val="00A36155"/>
    <w:rsid w:val="00A36180"/>
    <w:rsid w:val="00A3683F"/>
    <w:rsid w:val="00A36A5F"/>
    <w:rsid w:val="00A36A75"/>
    <w:rsid w:val="00A36F96"/>
    <w:rsid w:val="00A373F2"/>
    <w:rsid w:val="00A376F6"/>
    <w:rsid w:val="00A37752"/>
    <w:rsid w:val="00A37B8B"/>
    <w:rsid w:val="00A402B0"/>
    <w:rsid w:val="00A41323"/>
    <w:rsid w:val="00A41EE9"/>
    <w:rsid w:val="00A42426"/>
    <w:rsid w:val="00A42BBB"/>
    <w:rsid w:val="00A43328"/>
    <w:rsid w:val="00A43641"/>
    <w:rsid w:val="00A43667"/>
    <w:rsid w:val="00A43739"/>
    <w:rsid w:val="00A43E91"/>
    <w:rsid w:val="00A4401A"/>
    <w:rsid w:val="00A4433A"/>
    <w:rsid w:val="00A45011"/>
    <w:rsid w:val="00A45220"/>
    <w:rsid w:val="00A46441"/>
    <w:rsid w:val="00A4663A"/>
    <w:rsid w:val="00A4765A"/>
    <w:rsid w:val="00A478FD"/>
    <w:rsid w:val="00A503EE"/>
    <w:rsid w:val="00A50840"/>
    <w:rsid w:val="00A512BA"/>
    <w:rsid w:val="00A51E77"/>
    <w:rsid w:val="00A5209C"/>
    <w:rsid w:val="00A52534"/>
    <w:rsid w:val="00A52586"/>
    <w:rsid w:val="00A52894"/>
    <w:rsid w:val="00A52A18"/>
    <w:rsid w:val="00A52B27"/>
    <w:rsid w:val="00A539D8"/>
    <w:rsid w:val="00A54187"/>
    <w:rsid w:val="00A54615"/>
    <w:rsid w:val="00A54B91"/>
    <w:rsid w:val="00A56008"/>
    <w:rsid w:val="00A5603C"/>
    <w:rsid w:val="00A5645A"/>
    <w:rsid w:val="00A56F72"/>
    <w:rsid w:val="00A57004"/>
    <w:rsid w:val="00A57655"/>
    <w:rsid w:val="00A57CBC"/>
    <w:rsid w:val="00A57EF0"/>
    <w:rsid w:val="00A60591"/>
    <w:rsid w:val="00A60C26"/>
    <w:rsid w:val="00A629FB"/>
    <w:rsid w:val="00A62BF1"/>
    <w:rsid w:val="00A62C64"/>
    <w:rsid w:val="00A62E7A"/>
    <w:rsid w:val="00A6367D"/>
    <w:rsid w:val="00A64900"/>
    <w:rsid w:val="00A64C8B"/>
    <w:rsid w:val="00A650D3"/>
    <w:rsid w:val="00A65997"/>
    <w:rsid w:val="00A65CF5"/>
    <w:rsid w:val="00A6667D"/>
    <w:rsid w:val="00A66854"/>
    <w:rsid w:val="00A66C62"/>
    <w:rsid w:val="00A6779F"/>
    <w:rsid w:val="00A7028A"/>
    <w:rsid w:val="00A7038D"/>
    <w:rsid w:val="00A704A9"/>
    <w:rsid w:val="00A705E3"/>
    <w:rsid w:val="00A70622"/>
    <w:rsid w:val="00A712DA"/>
    <w:rsid w:val="00A716B4"/>
    <w:rsid w:val="00A719D9"/>
    <w:rsid w:val="00A730AA"/>
    <w:rsid w:val="00A73BB8"/>
    <w:rsid w:val="00A747CF"/>
    <w:rsid w:val="00A7606C"/>
    <w:rsid w:val="00A7724E"/>
    <w:rsid w:val="00A774D0"/>
    <w:rsid w:val="00A80385"/>
    <w:rsid w:val="00A805B0"/>
    <w:rsid w:val="00A8083D"/>
    <w:rsid w:val="00A808D7"/>
    <w:rsid w:val="00A811DA"/>
    <w:rsid w:val="00A8125B"/>
    <w:rsid w:val="00A8134F"/>
    <w:rsid w:val="00A815F9"/>
    <w:rsid w:val="00A81EC8"/>
    <w:rsid w:val="00A8228C"/>
    <w:rsid w:val="00A822ED"/>
    <w:rsid w:val="00A82596"/>
    <w:rsid w:val="00A82953"/>
    <w:rsid w:val="00A833E5"/>
    <w:rsid w:val="00A83834"/>
    <w:rsid w:val="00A83C7D"/>
    <w:rsid w:val="00A84112"/>
    <w:rsid w:val="00A841C1"/>
    <w:rsid w:val="00A84262"/>
    <w:rsid w:val="00A844AA"/>
    <w:rsid w:val="00A8672B"/>
    <w:rsid w:val="00A87584"/>
    <w:rsid w:val="00A877C7"/>
    <w:rsid w:val="00A90130"/>
    <w:rsid w:val="00A904BA"/>
    <w:rsid w:val="00A90D5A"/>
    <w:rsid w:val="00A9153D"/>
    <w:rsid w:val="00A91EE5"/>
    <w:rsid w:val="00A92286"/>
    <w:rsid w:val="00A9263B"/>
    <w:rsid w:val="00A931F0"/>
    <w:rsid w:val="00A937C9"/>
    <w:rsid w:val="00A939AE"/>
    <w:rsid w:val="00A939B2"/>
    <w:rsid w:val="00A93D44"/>
    <w:rsid w:val="00A93F75"/>
    <w:rsid w:val="00A94F49"/>
    <w:rsid w:val="00A95059"/>
    <w:rsid w:val="00A95673"/>
    <w:rsid w:val="00A95921"/>
    <w:rsid w:val="00A95B62"/>
    <w:rsid w:val="00A95F8F"/>
    <w:rsid w:val="00A9693E"/>
    <w:rsid w:val="00A96A05"/>
    <w:rsid w:val="00A973E7"/>
    <w:rsid w:val="00A97918"/>
    <w:rsid w:val="00AA1033"/>
    <w:rsid w:val="00AA1334"/>
    <w:rsid w:val="00AA2779"/>
    <w:rsid w:val="00AA28B3"/>
    <w:rsid w:val="00AA30CA"/>
    <w:rsid w:val="00AA34DE"/>
    <w:rsid w:val="00AA3602"/>
    <w:rsid w:val="00AA4121"/>
    <w:rsid w:val="00AA4197"/>
    <w:rsid w:val="00AA46EE"/>
    <w:rsid w:val="00AA5644"/>
    <w:rsid w:val="00AA67B2"/>
    <w:rsid w:val="00AA6E8E"/>
    <w:rsid w:val="00AA70AE"/>
    <w:rsid w:val="00AA7426"/>
    <w:rsid w:val="00AA7D9A"/>
    <w:rsid w:val="00AB1F2E"/>
    <w:rsid w:val="00AB3548"/>
    <w:rsid w:val="00AB3CF4"/>
    <w:rsid w:val="00AB3E0E"/>
    <w:rsid w:val="00AB445E"/>
    <w:rsid w:val="00AB46EC"/>
    <w:rsid w:val="00AB4A50"/>
    <w:rsid w:val="00AB5CB0"/>
    <w:rsid w:val="00AB6042"/>
    <w:rsid w:val="00AB6402"/>
    <w:rsid w:val="00AB6778"/>
    <w:rsid w:val="00AB682C"/>
    <w:rsid w:val="00AB699E"/>
    <w:rsid w:val="00AB7499"/>
    <w:rsid w:val="00AB77A4"/>
    <w:rsid w:val="00AC002C"/>
    <w:rsid w:val="00AC0266"/>
    <w:rsid w:val="00AC1433"/>
    <w:rsid w:val="00AC144B"/>
    <w:rsid w:val="00AC14B9"/>
    <w:rsid w:val="00AC1A31"/>
    <w:rsid w:val="00AC1E54"/>
    <w:rsid w:val="00AC221A"/>
    <w:rsid w:val="00AC2BF0"/>
    <w:rsid w:val="00AC2F49"/>
    <w:rsid w:val="00AC39B5"/>
    <w:rsid w:val="00AC3BA6"/>
    <w:rsid w:val="00AC3FCD"/>
    <w:rsid w:val="00AC44C1"/>
    <w:rsid w:val="00AC6BE8"/>
    <w:rsid w:val="00AC719C"/>
    <w:rsid w:val="00AC76A9"/>
    <w:rsid w:val="00AC7B29"/>
    <w:rsid w:val="00AD0189"/>
    <w:rsid w:val="00AD0537"/>
    <w:rsid w:val="00AD07FE"/>
    <w:rsid w:val="00AD0A90"/>
    <w:rsid w:val="00AD0BD6"/>
    <w:rsid w:val="00AD162A"/>
    <w:rsid w:val="00AD21B7"/>
    <w:rsid w:val="00AD2E89"/>
    <w:rsid w:val="00AD3472"/>
    <w:rsid w:val="00AD3B0F"/>
    <w:rsid w:val="00AD3E93"/>
    <w:rsid w:val="00AD4E26"/>
    <w:rsid w:val="00AD5354"/>
    <w:rsid w:val="00AD5878"/>
    <w:rsid w:val="00AD5CF4"/>
    <w:rsid w:val="00AD632D"/>
    <w:rsid w:val="00AD63E1"/>
    <w:rsid w:val="00AD6541"/>
    <w:rsid w:val="00AD75B9"/>
    <w:rsid w:val="00AD7DC0"/>
    <w:rsid w:val="00AD7FF9"/>
    <w:rsid w:val="00AE1F1E"/>
    <w:rsid w:val="00AE2FDE"/>
    <w:rsid w:val="00AE3132"/>
    <w:rsid w:val="00AE3490"/>
    <w:rsid w:val="00AE3D34"/>
    <w:rsid w:val="00AE46AD"/>
    <w:rsid w:val="00AE4750"/>
    <w:rsid w:val="00AE4AF3"/>
    <w:rsid w:val="00AE4FD7"/>
    <w:rsid w:val="00AE580E"/>
    <w:rsid w:val="00AE64F9"/>
    <w:rsid w:val="00AE6F9D"/>
    <w:rsid w:val="00AE728D"/>
    <w:rsid w:val="00AE784D"/>
    <w:rsid w:val="00AF04EA"/>
    <w:rsid w:val="00AF0995"/>
    <w:rsid w:val="00AF19A1"/>
    <w:rsid w:val="00AF1A8B"/>
    <w:rsid w:val="00AF203E"/>
    <w:rsid w:val="00AF3245"/>
    <w:rsid w:val="00AF466E"/>
    <w:rsid w:val="00AF477A"/>
    <w:rsid w:val="00AF4945"/>
    <w:rsid w:val="00AF4C4C"/>
    <w:rsid w:val="00AF4C5A"/>
    <w:rsid w:val="00AF51CC"/>
    <w:rsid w:val="00AF5273"/>
    <w:rsid w:val="00AF5684"/>
    <w:rsid w:val="00AF606A"/>
    <w:rsid w:val="00AF62AA"/>
    <w:rsid w:val="00AF64D3"/>
    <w:rsid w:val="00AF6BDB"/>
    <w:rsid w:val="00AF6E51"/>
    <w:rsid w:val="00AF7677"/>
    <w:rsid w:val="00AF77CE"/>
    <w:rsid w:val="00AF7B7E"/>
    <w:rsid w:val="00B004CF"/>
    <w:rsid w:val="00B00BA1"/>
    <w:rsid w:val="00B01AE3"/>
    <w:rsid w:val="00B01C56"/>
    <w:rsid w:val="00B01FFE"/>
    <w:rsid w:val="00B02189"/>
    <w:rsid w:val="00B0255F"/>
    <w:rsid w:val="00B0290C"/>
    <w:rsid w:val="00B02AF5"/>
    <w:rsid w:val="00B02DFE"/>
    <w:rsid w:val="00B02F9A"/>
    <w:rsid w:val="00B03AAF"/>
    <w:rsid w:val="00B0425D"/>
    <w:rsid w:val="00B04385"/>
    <w:rsid w:val="00B04CE4"/>
    <w:rsid w:val="00B054D5"/>
    <w:rsid w:val="00B055DB"/>
    <w:rsid w:val="00B10468"/>
    <w:rsid w:val="00B10593"/>
    <w:rsid w:val="00B1075B"/>
    <w:rsid w:val="00B111D5"/>
    <w:rsid w:val="00B11714"/>
    <w:rsid w:val="00B11D1A"/>
    <w:rsid w:val="00B11E15"/>
    <w:rsid w:val="00B11F4F"/>
    <w:rsid w:val="00B1236E"/>
    <w:rsid w:val="00B12C80"/>
    <w:rsid w:val="00B12E8B"/>
    <w:rsid w:val="00B12EB6"/>
    <w:rsid w:val="00B131FB"/>
    <w:rsid w:val="00B1349C"/>
    <w:rsid w:val="00B13F39"/>
    <w:rsid w:val="00B14081"/>
    <w:rsid w:val="00B140DF"/>
    <w:rsid w:val="00B146BB"/>
    <w:rsid w:val="00B15331"/>
    <w:rsid w:val="00B165EF"/>
    <w:rsid w:val="00B16728"/>
    <w:rsid w:val="00B20077"/>
    <w:rsid w:val="00B20214"/>
    <w:rsid w:val="00B206FB"/>
    <w:rsid w:val="00B207DD"/>
    <w:rsid w:val="00B208DF"/>
    <w:rsid w:val="00B20B4D"/>
    <w:rsid w:val="00B20DEC"/>
    <w:rsid w:val="00B20FDD"/>
    <w:rsid w:val="00B21609"/>
    <w:rsid w:val="00B216AF"/>
    <w:rsid w:val="00B21AB5"/>
    <w:rsid w:val="00B220CC"/>
    <w:rsid w:val="00B233CE"/>
    <w:rsid w:val="00B236F7"/>
    <w:rsid w:val="00B23C81"/>
    <w:rsid w:val="00B23E78"/>
    <w:rsid w:val="00B243BA"/>
    <w:rsid w:val="00B24747"/>
    <w:rsid w:val="00B25B2C"/>
    <w:rsid w:val="00B265B4"/>
    <w:rsid w:val="00B26C7C"/>
    <w:rsid w:val="00B26DDF"/>
    <w:rsid w:val="00B27533"/>
    <w:rsid w:val="00B30211"/>
    <w:rsid w:val="00B3034D"/>
    <w:rsid w:val="00B305CC"/>
    <w:rsid w:val="00B30909"/>
    <w:rsid w:val="00B3103A"/>
    <w:rsid w:val="00B31073"/>
    <w:rsid w:val="00B31116"/>
    <w:rsid w:val="00B31211"/>
    <w:rsid w:val="00B313B6"/>
    <w:rsid w:val="00B31E54"/>
    <w:rsid w:val="00B32083"/>
    <w:rsid w:val="00B32CCB"/>
    <w:rsid w:val="00B32CD5"/>
    <w:rsid w:val="00B334B4"/>
    <w:rsid w:val="00B34089"/>
    <w:rsid w:val="00B34684"/>
    <w:rsid w:val="00B3510A"/>
    <w:rsid w:val="00B356D4"/>
    <w:rsid w:val="00B359FB"/>
    <w:rsid w:val="00B35B11"/>
    <w:rsid w:val="00B36A40"/>
    <w:rsid w:val="00B3707A"/>
    <w:rsid w:val="00B37620"/>
    <w:rsid w:val="00B37A49"/>
    <w:rsid w:val="00B37BDE"/>
    <w:rsid w:val="00B37C2C"/>
    <w:rsid w:val="00B37D85"/>
    <w:rsid w:val="00B40308"/>
    <w:rsid w:val="00B4051A"/>
    <w:rsid w:val="00B40531"/>
    <w:rsid w:val="00B40D6E"/>
    <w:rsid w:val="00B411FF"/>
    <w:rsid w:val="00B416B5"/>
    <w:rsid w:val="00B418BE"/>
    <w:rsid w:val="00B42D9C"/>
    <w:rsid w:val="00B42E97"/>
    <w:rsid w:val="00B433F9"/>
    <w:rsid w:val="00B435DE"/>
    <w:rsid w:val="00B43BC5"/>
    <w:rsid w:val="00B43E8C"/>
    <w:rsid w:val="00B43EC9"/>
    <w:rsid w:val="00B45807"/>
    <w:rsid w:val="00B46941"/>
    <w:rsid w:val="00B46AC6"/>
    <w:rsid w:val="00B46C35"/>
    <w:rsid w:val="00B47092"/>
    <w:rsid w:val="00B50676"/>
    <w:rsid w:val="00B50A0A"/>
    <w:rsid w:val="00B51264"/>
    <w:rsid w:val="00B515DE"/>
    <w:rsid w:val="00B51A90"/>
    <w:rsid w:val="00B51DCD"/>
    <w:rsid w:val="00B52097"/>
    <w:rsid w:val="00B52291"/>
    <w:rsid w:val="00B5239F"/>
    <w:rsid w:val="00B52AD3"/>
    <w:rsid w:val="00B530E4"/>
    <w:rsid w:val="00B5336D"/>
    <w:rsid w:val="00B53B4F"/>
    <w:rsid w:val="00B541E3"/>
    <w:rsid w:val="00B5559F"/>
    <w:rsid w:val="00B56673"/>
    <w:rsid w:val="00B56BCE"/>
    <w:rsid w:val="00B57775"/>
    <w:rsid w:val="00B57EC0"/>
    <w:rsid w:val="00B6025A"/>
    <w:rsid w:val="00B60428"/>
    <w:rsid w:val="00B6050B"/>
    <w:rsid w:val="00B60660"/>
    <w:rsid w:val="00B60BD4"/>
    <w:rsid w:val="00B612CA"/>
    <w:rsid w:val="00B61742"/>
    <w:rsid w:val="00B61A53"/>
    <w:rsid w:val="00B61C66"/>
    <w:rsid w:val="00B6283D"/>
    <w:rsid w:val="00B6402D"/>
    <w:rsid w:val="00B64232"/>
    <w:rsid w:val="00B644F8"/>
    <w:rsid w:val="00B6486A"/>
    <w:rsid w:val="00B64A57"/>
    <w:rsid w:val="00B65373"/>
    <w:rsid w:val="00B6622F"/>
    <w:rsid w:val="00B66882"/>
    <w:rsid w:val="00B66D92"/>
    <w:rsid w:val="00B67343"/>
    <w:rsid w:val="00B67E15"/>
    <w:rsid w:val="00B67ECA"/>
    <w:rsid w:val="00B70C2A"/>
    <w:rsid w:val="00B7159A"/>
    <w:rsid w:val="00B719E1"/>
    <w:rsid w:val="00B73260"/>
    <w:rsid w:val="00B73393"/>
    <w:rsid w:val="00B73ECE"/>
    <w:rsid w:val="00B747A1"/>
    <w:rsid w:val="00B749A9"/>
    <w:rsid w:val="00B7776F"/>
    <w:rsid w:val="00B77E51"/>
    <w:rsid w:val="00B80F93"/>
    <w:rsid w:val="00B8106D"/>
    <w:rsid w:val="00B817A6"/>
    <w:rsid w:val="00B81DA6"/>
    <w:rsid w:val="00B8237E"/>
    <w:rsid w:val="00B83255"/>
    <w:rsid w:val="00B83498"/>
    <w:rsid w:val="00B83D0B"/>
    <w:rsid w:val="00B8432A"/>
    <w:rsid w:val="00B84430"/>
    <w:rsid w:val="00B84E3D"/>
    <w:rsid w:val="00B858FE"/>
    <w:rsid w:val="00B86154"/>
    <w:rsid w:val="00B868DA"/>
    <w:rsid w:val="00B87171"/>
    <w:rsid w:val="00B872D6"/>
    <w:rsid w:val="00B872F4"/>
    <w:rsid w:val="00B9042C"/>
    <w:rsid w:val="00B91B55"/>
    <w:rsid w:val="00B92FF9"/>
    <w:rsid w:val="00B93603"/>
    <w:rsid w:val="00B939F3"/>
    <w:rsid w:val="00B93F5E"/>
    <w:rsid w:val="00B9420D"/>
    <w:rsid w:val="00B9434E"/>
    <w:rsid w:val="00B9494F"/>
    <w:rsid w:val="00B94AB5"/>
    <w:rsid w:val="00B95F83"/>
    <w:rsid w:val="00B95FAB"/>
    <w:rsid w:val="00B966B4"/>
    <w:rsid w:val="00B96D33"/>
    <w:rsid w:val="00B9791C"/>
    <w:rsid w:val="00BA07FC"/>
    <w:rsid w:val="00BA0970"/>
    <w:rsid w:val="00BA0F7D"/>
    <w:rsid w:val="00BA1317"/>
    <w:rsid w:val="00BA2B10"/>
    <w:rsid w:val="00BA348E"/>
    <w:rsid w:val="00BA490F"/>
    <w:rsid w:val="00BA4E91"/>
    <w:rsid w:val="00BA4EC1"/>
    <w:rsid w:val="00BA564D"/>
    <w:rsid w:val="00BA5CB7"/>
    <w:rsid w:val="00BA5D1F"/>
    <w:rsid w:val="00BA71BD"/>
    <w:rsid w:val="00BA783D"/>
    <w:rsid w:val="00BB0004"/>
    <w:rsid w:val="00BB1043"/>
    <w:rsid w:val="00BB1A70"/>
    <w:rsid w:val="00BB1BBE"/>
    <w:rsid w:val="00BB30DF"/>
    <w:rsid w:val="00BB3326"/>
    <w:rsid w:val="00BB3BF0"/>
    <w:rsid w:val="00BB3C67"/>
    <w:rsid w:val="00BB3CA6"/>
    <w:rsid w:val="00BB433A"/>
    <w:rsid w:val="00BB48EA"/>
    <w:rsid w:val="00BB4C77"/>
    <w:rsid w:val="00BB618B"/>
    <w:rsid w:val="00BB621A"/>
    <w:rsid w:val="00BB70AC"/>
    <w:rsid w:val="00BB7178"/>
    <w:rsid w:val="00BB76B6"/>
    <w:rsid w:val="00BC27B0"/>
    <w:rsid w:val="00BC283C"/>
    <w:rsid w:val="00BC31B5"/>
    <w:rsid w:val="00BC3430"/>
    <w:rsid w:val="00BC3B40"/>
    <w:rsid w:val="00BC48D4"/>
    <w:rsid w:val="00BC50F7"/>
    <w:rsid w:val="00BC53B0"/>
    <w:rsid w:val="00BC5479"/>
    <w:rsid w:val="00BC57BF"/>
    <w:rsid w:val="00BC5B49"/>
    <w:rsid w:val="00BC5D6D"/>
    <w:rsid w:val="00BC6172"/>
    <w:rsid w:val="00BC692D"/>
    <w:rsid w:val="00BC76D5"/>
    <w:rsid w:val="00BC776E"/>
    <w:rsid w:val="00BC7C29"/>
    <w:rsid w:val="00BD0B68"/>
    <w:rsid w:val="00BD18B1"/>
    <w:rsid w:val="00BD3684"/>
    <w:rsid w:val="00BD3974"/>
    <w:rsid w:val="00BD39D7"/>
    <w:rsid w:val="00BD3BB7"/>
    <w:rsid w:val="00BD42C7"/>
    <w:rsid w:val="00BD465D"/>
    <w:rsid w:val="00BD55AF"/>
    <w:rsid w:val="00BD60C2"/>
    <w:rsid w:val="00BD7060"/>
    <w:rsid w:val="00BD7EFE"/>
    <w:rsid w:val="00BE009D"/>
    <w:rsid w:val="00BE014A"/>
    <w:rsid w:val="00BE03B1"/>
    <w:rsid w:val="00BE0406"/>
    <w:rsid w:val="00BE08A3"/>
    <w:rsid w:val="00BE0BC3"/>
    <w:rsid w:val="00BE0FDC"/>
    <w:rsid w:val="00BE1270"/>
    <w:rsid w:val="00BE1BCE"/>
    <w:rsid w:val="00BE1C8E"/>
    <w:rsid w:val="00BE26C8"/>
    <w:rsid w:val="00BE2CED"/>
    <w:rsid w:val="00BE3F31"/>
    <w:rsid w:val="00BE415C"/>
    <w:rsid w:val="00BE45A6"/>
    <w:rsid w:val="00BE4A26"/>
    <w:rsid w:val="00BE4B4D"/>
    <w:rsid w:val="00BE4F9E"/>
    <w:rsid w:val="00BE5505"/>
    <w:rsid w:val="00BE60DA"/>
    <w:rsid w:val="00BE6FA0"/>
    <w:rsid w:val="00BE7FED"/>
    <w:rsid w:val="00BF0797"/>
    <w:rsid w:val="00BF1856"/>
    <w:rsid w:val="00BF1E83"/>
    <w:rsid w:val="00BF28A9"/>
    <w:rsid w:val="00BF29D9"/>
    <w:rsid w:val="00BF34AF"/>
    <w:rsid w:val="00BF3C73"/>
    <w:rsid w:val="00BF4100"/>
    <w:rsid w:val="00BF42DA"/>
    <w:rsid w:val="00BF4330"/>
    <w:rsid w:val="00BF43E4"/>
    <w:rsid w:val="00BF51C5"/>
    <w:rsid w:val="00BF6AB9"/>
    <w:rsid w:val="00BF729C"/>
    <w:rsid w:val="00BF77D7"/>
    <w:rsid w:val="00BF7AB0"/>
    <w:rsid w:val="00BF7B61"/>
    <w:rsid w:val="00C001FE"/>
    <w:rsid w:val="00C00C97"/>
    <w:rsid w:val="00C00E08"/>
    <w:rsid w:val="00C012C7"/>
    <w:rsid w:val="00C01ADC"/>
    <w:rsid w:val="00C01CD1"/>
    <w:rsid w:val="00C01DCD"/>
    <w:rsid w:val="00C0210E"/>
    <w:rsid w:val="00C022F9"/>
    <w:rsid w:val="00C02835"/>
    <w:rsid w:val="00C03293"/>
    <w:rsid w:val="00C033FF"/>
    <w:rsid w:val="00C0396D"/>
    <w:rsid w:val="00C03B8E"/>
    <w:rsid w:val="00C0479F"/>
    <w:rsid w:val="00C0559D"/>
    <w:rsid w:val="00C059CE"/>
    <w:rsid w:val="00C10016"/>
    <w:rsid w:val="00C10269"/>
    <w:rsid w:val="00C1045B"/>
    <w:rsid w:val="00C113FC"/>
    <w:rsid w:val="00C11732"/>
    <w:rsid w:val="00C11A03"/>
    <w:rsid w:val="00C11A3D"/>
    <w:rsid w:val="00C122CB"/>
    <w:rsid w:val="00C1237C"/>
    <w:rsid w:val="00C12755"/>
    <w:rsid w:val="00C12CC7"/>
    <w:rsid w:val="00C12EEA"/>
    <w:rsid w:val="00C12FFC"/>
    <w:rsid w:val="00C1307F"/>
    <w:rsid w:val="00C131FF"/>
    <w:rsid w:val="00C13D24"/>
    <w:rsid w:val="00C13E48"/>
    <w:rsid w:val="00C14005"/>
    <w:rsid w:val="00C14186"/>
    <w:rsid w:val="00C17116"/>
    <w:rsid w:val="00C178BC"/>
    <w:rsid w:val="00C17F00"/>
    <w:rsid w:val="00C17F91"/>
    <w:rsid w:val="00C20617"/>
    <w:rsid w:val="00C21082"/>
    <w:rsid w:val="00C22148"/>
    <w:rsid w:val="00C227C1"/>
    <w:rsid w:val="00C22854"/>
    <w:rsid w:val="00C22CBF"/>
    <w:rsid w:val="00C22F7C"/>
    <w:rsid w:val="00C24163"/>
    <w:rsid w:val="00C26932"/>
    <w:rsid w:val="00C306D4"/>
    <w:rsid w:val="00C31695"/>
    <w:rsid w:val="00C3175C"/>
    <w:rsid w:val="00C31A7D"/>
    <w:rsid w:val="00C31C42"/>
    <w:rsid w:val="00C32B61"/>
    <w:rsid w:val="00C33176"/>
    <w:rsid w:val="00C33AF1"/>
    <w:rsid w:val="00C341C0"/>
    <w:rsid w:val="00C34E45"/>
    <w:rsid w:val="00C35841"/>
    <w:rsid w:val="00C36E9A"/>
    <w:rsid w:val="00C3737B"/>
    <w:rsid w:val="00C3760A"/>
    <w:rsid w:val="00C3764E"/>
    <w:rsid w:val="00C413F4"/>
    <w:rsid w:val="00C41795"/>
    <w:rsid w:val="00C41A66"/>
    <w:rsid w:val="00C42176"/>
    <w:rsid w:val="00C424E2"/>
    <w:rsid w:val="00C4269D"/>
    <w:rsid w:val="00C4277D"/>
    <w:rsid w:val="00C42A11"/>
    <w:rsid w:val="00C43247"/>
    <w:rsid w:val="00C43D48"/>
    <w:rsid w:val="00C43E8D"/>
    <w:rsid w:val="00C4470C"/>
    <w:rsid w:val="00C44A6E"/>
    <w:rsid w:val="00C46E51"/>
    <w:rsid w:val="00C47856"/>
    <w:rsid w:val="00C47DDD"/>
    <w:rsid w:val="00C504B5"/>
    <w:rsid w:val="00C51846"/>
    <w:rsid w:val="00C5185A"/>
    <w:rsid w:val="00C52B9A"/>
    <w:rsid w:val="00C52F97"/>
    <w:rsid w:val="00C53564"/>
    <w:rsid w:val="00C53C66"/>
    <w:rsid w:val="00C53D86"/>
    <w:rsid w:val="00C54247"/>
    <w:rsid w:val="00C55277"/>
    <w:rsid w:val="00C560C0"/>
    <w:rsid w:val="00C567A9"/>
    <w:rsid w:val="00C567FF"/>
    <w:rsid w:val="00C56A6C"/>
    <w:rsid w:val="00C5702D"/>
    <w:rsid w:val="00C5723A"/>
    <w:rsid w:val="00C57438"/>
    <w:rsid w:val="00C574CF"/>
    <w:rsid w:val="00C576C1"/>
    <w:rsid w:val="00C57814"/>
    <w:rsid w:val="00C6092A"/>
    <w:rsid w:val="00C60BD5"/>
    <w:rsid w:val="00C613F2"/>
    <w:rsid w:val="00C61F87"/>
    <w:rsid w:val="00C620EB"/>
    <w:rsid w:val="00C63498"/>
    <w:rsid w:val="00C63E9A"/>
    <w:rsid w:val="00C63F89"/>
    <w:rsid w:val="00C6421E"/>
    <w:rsid w:val="00C643D4"/>
    <w:rsid w:val="00C64BD4"/>
    <w:rsid w:val="00C653BE"/>
    <w:rsid w:val="00C66140"/>
    <w:rsid w:val="00C66974"/>
    <w:rsid w:val="00C67329"/>
    <w:rsid w:val="00C6737B"/>
    <w:rsid w:val="00C67A64"/>
    <w:rsid w:val="00C67B43"/>
    <w:rsid w:val="00C7001F"/>
    <w:rsid w:val="00C70CE9"/>
    <w:rsid w:val="00C73D6A"/>
    <w:rsid w:val="00C74110"/>
    <w:rsid w:val="00C74B3E"/>
    <w:rsid w:val="00C74E0A"/>
    <w:rsid w:val="00C752A5"/>
    <w:rsid w:val="00C757DA"/>
    <w:rsid w:val="00C76363"/>
    <w:rsid w:val="00C76996"/>
    <w:rsid w:val="00C76BB3"/>
    <w:rsid w:val="00C76ECB"/>
    <w:rsid w:val="00C77D67"/>
    <w:rsid w:val="00C802FF"/>
    <w:rsid w:val="00C803D7"/>
    <w:rsid w:val="00C804D7"/>
    <w:rsid w:val="00C809A5"/>
    <w:rsid w:val="00C80B0A"/>
    <w:rsid w:val="00C81A4F"/>
    <w:rsid w:val="00C820E8"/>
    <w:rsid w:val="00C82A30"/>
    <w:rsid w:val="00C82C17"/>
    <w:rsid w:val="00C82D4E"/>
    <w:rsid w:val="00C82FE7"/>
    <w:rsid w:val="00C832E1"/>
    <w:rsid w:val="00C83375"/>
    <w:rsid w:val="00C83C7B"/>
    <w:rsid w:val="00C845E5"/>
    <w:rsid w:val="00C850BB"/>
    <w:rsid w:val="00C85316"/>
    <w:rsid w:val="00C854FD"/>
    <w:rsid w:val="00C8577D"/>
    <w:rsid w:val="00C8581E"/>
    <w:rsid w:val="00C8582B"/>
    <w:rsid w:val="00C85ADE"/>
    <w:rsid w:val="00C85BA8"/>
    <w:rsid w:val="00C85C26"/>
    <w:rsid w:val="00C85EB5"/>
    <w:rsid w:val="00C864A9"/>
    <w:rsid w:val="00C86EC6"/>
    <w:rsid w:val="00C87843"/>
    <w:rsid w:val="00C87A0E"/>
    <w:rsid w:val="00C87AA7"/>
    <w:rsid w:val="00C87FA4"/>
    <w:rsid w:val="00C903B4"/>
    <w:rsid w:val="00C906FD"/>
    <w:rsid w:val="00C90859"/>
    <w:rsid w:val="00C90ABA"/>
    <w:rsid w:val="00C912AD"/>
    <w:rsid w:val="00C931E4"/>
    <w:rsid w:val="00C9368B"/>
    <w:rsid w:val="00C93DF8"/>
    <w:rsid w:val="00C95443"/>
    <w:rsid w:val="00C95454"/>
    <w:rsid w:val="00C95716"/>
    <w:rsid w:val="00C95845"/>
    <w:rsid w:val="00C95BAE"/>
    <w:rsid w:val="00C95F85"/>
    <w:rsid w:val="00C96302"/>
    <w:rsid w:val="00C96614"/>
    <w:rsid w:val="00C96E3E"/>
    <w:rsid w:val="00C96EE9"/>
    <w:rsid w:val="00C97827"/>
    <w:rsid w:val="00C97A03"/>
    <w:rsid w:val="00C97C27"/>
    <w:rsid w:val="00CA0357"/>
    <w:rsid w:val="00CA0CF5"/>
    <w:rsid w:val="00CA0EAE"/>
    <w:rsid w:val="00CA0FC8"/>
    <w:rsid w:val="00CA17A1"/>
    <w:rsid w:val="00CA1AFA"/>
    <w:rsid w:val="00CA1F44"/>
    <w:rsid w:val="00CA21C9"/>
    <w:rsid w:val="00CA2F0E"/>
    <w:rsid w:val="00CA351C"/>
    <w:rsid w:val="00CA36CE"/>
    <w:rsid w:val="00CA3714"/>
    <w:rsid w:val="00CA3A4B"/>
    <w:rsid w:val="00CA3F71"/>
    <w:rsid w:val="00CA5060"/>
    <w:rsid w:val="00CA5970"/>
    <w:rsid w:val="00CA6B8D"/>
    <w:rsid w:val="00CA77FB"/>
    <w:rsid w:val="00CB06D2"/>
    <w:rsid w:val="00CB092B"/>
    <w:rsid w:val="00CB0E69"/>
    <w:rsid w:val="00CB131B"/>
    <w:rsid w:val="00CB16B7"/>
    <w:rsid w:val="00CB2440"/>
    <w:rsid w:val="00CB2B32"/>
    <w:rsid w:val="00CB2EC6"/>
    <w:rsid w:val="00CB431E"/>
    <w:rsid w:val="00CB4A03"/>
    <w:rsid w:val="00CB6579"/>
    <w:rsid w:val="00CB711F"/>
    <w:rsid w:val="00CB73EA"/>
    <w:rsid w:val="00CB7AA5"/>
    <w:rsid w:val="00CC16B8"/>
    <w:rsid w:val="00CC16DD"/>
    <w:rsid w:val="00CC1BB0"/>
    <w:rsid w:val="00CC25E7"/>
    <w:rsid w:val="00CC265D"/>
    <w:rsid w:val="00CC266A"/>
    <w:rsid w:val="00CC36E7"/>
    <w:rsid w:val="00CC3AC0"/>
    <w:rsid w:val="00CC4DA8"/>
    <w:rsid w:val="00CC54D8"/>
    <w:rsid w:val="00CC55DD"/>
    <w:rsid w:val="00CC5756"/>
    <w:rsid w:val="00CC5A11"/>
    <w:rsid w:val="00CC5CF6"/>
    <w:rsid w:val="00CC6107"/>
    <w:rsid w:val="00CC7214"/>
    <w:rsid w:val="00CC7C08"/>
    <w:rsid w:val="00CD0C80"/>
    <w:rsid w:val="00CD1436"/>
    <w:rsid w:val="00CD1909"/>
    <w:rsid w:val="00CD3F88"/>
    <w:rsid w:val="00CD4BCE"/>
    <w:rsid w:val="00CD52D3"/>
    <w:rsid w:val="00CD5667"/>
    <w:rsid w:val="00CD5813"/>
    <w:rsid w:val="00CD661D"/>
    <w:rsid w:val="00CD6EB1"/>
    <w:rsid w:val="00CD733F"/>
    <w:rsid w:val="00CD76FB"/>
    <w:rsid w:val="00CD7A90"/>
    <w:rsid w:val="00CE06E2"/>
    <w:rsid w:val="00CE0908"/>
    <w:rsid w:val="00CE124E"/>
    <w:rsid w:val="00CE13EE"/>
    <w:rsid w:val="00CE15F3"/>
    <w:rsid w:val="00CE1ABC"/>
    <w:rsid w:val="00CE20BF"/>
    <w:rsid w:val="00CE27F3"/>
    <w:rsid w:val="00CE3021"/>
    <w:rsid w:val="00CE3174"/>
    <w:rsid w:val="00CE354F"/>
    <w:rsid w:val="00CE4102"/>
    <w:rsid w:val="00CE43BD"/>
    <w:rsid w:val="00CE4752"/>
    <w:rsid w:val="00CE51C5"/>
    <w:rsid w:val="00CE5AA8"/>
    <w:rsid w:val="00CE5DAF"/>
    <w:rsid w:val="00CE6920"/>
    <w:rsid w:val="00CE6A12"/>
    <w:rsid w:val="00CE7CBF"/>
    <w:rsid w:val="00CF0363"/>
    <w:rsid w:val="00CF0392"/>
    <w:rsid w:val="00CF07CF"/>
    <w:rsid w:val="00CF0ACC"/>
    <w:rsid w:val="00CF0C2E"/>
    <w:rsid w:val="00CF0CD5"/>
    <w:rsid w:val="00CF0F12"/>
    <w:rsid w:val="00CF1122"/>
    <w:rsid w:val="00CF127D"/>
    <w:rsid w:val="00CF1D4C"/>
    <w:rsid w:val="00CF205D"/>
    <w:rsid w:val="00CF3BFC"/>
    <w:rsid w:val="00CF561D"/>
    <w:rsid w:val="00CF625E"/>
    <w:rsid w:val="00CF798D"/>
    <w:rsid w:val="00D00070"/>
    <w:rsid w:val="00D001F6"/>
    <w:rsid w:val="00D00BD0"/>
    <w:rsid w:val="00D013B6"/>
    <w:rsid w:val="00D0289E"/>
    <w:rsid w:val="00D02BFB"/>
    <w:rsid w:val="00D03058"/>
    <w:rsid w:val="00D033E6"/>
    <w:rsid w:val="00D03754"/>
    <w:rsid w:val="00D03D98"/>
    <w:rsid w:val="00D04186"/>
    <w:rsid w:val="00D045AC"/>
    <w:rsid w:val="00D04B5C"/>
    <w:rsid w:val="00D04F06"/>
    <w:rsid w:val="00D05629"/>
    <w:rsid w:val="00D07143"/>
    <w:rsid w:val="00D07BF0"/>
    <w:rsid w:val="00D1012C"/>
    <w:rsid w:val="00D103EC"/>
    <w:rsid w:val="00D115D2"/>
    <w:rsid w:val="00D11AD3"/>
    <w:rsid w:val="00D123EF"/>
    <w:rsid w:val="00D1327D"/>
    <w:rsid w:val="00D13544"/>
    <w:rsid w:val="00D13C8D"/>
    <w:rsid w:val="00D142B7"/>
    <w:rsid w:val="00D148A8"/>
    <w:rsid w:val="00D151B8"/>
    <w:rsid w:val="00D1521C"/>
    <w:rsid w:val="00D1544A"/>
    <w:rsid w:val="00D15630"/>
    <w:rsid w:val="00D15803"/>
    <w:rsid w:val="00D15A8B"/>
    <w:rsid w:val="00D161B6"/>
    <w:rsid w:val="00D1660D"/>
    <w:rsid w:val="00D16EE2"/>
    <w:rsid w:val="00D16F75"/>
    <w:rsid w:val="00D17641"/>
    <w:rsid w:val="00D176E6"/>
    <w:rsid w:val="00D17FE3"/>
    <w:rsid w:val="00D2024C"/>
    <w:rsid w:val="00D207E4"/>
    <w:rsid w:val="00D20E3A"/>
    <w:rsid w:val="00D20F09"/>
    <w:rsid w:val="00D21AD7"/>
    <w:rsid w:val="00D223F7"/>
    <w:rsid w:val="00D22506"/>
    <w:rsid w:val="00D22C2B"/>
    <w:rsid w:val="00D2308C"/>
    <w:rsid w:val="00D2314B"/>
    <w:rsid w:val="00D2362D"/>
    <w:rsid w:val="00D23F1D"/>
    <w:rsid w:val="00D244F1"/>
    <w:rsid w:val="00D25FFD"/>
    <w:rsid w:val="00D2722E"/>
    <w:rsid w:val="00D276F1"/>
    <w:rsid w:val="00D27A3C"/>
    <w:rsid w:val="00D309CD"/>
    <w:rsid w:val="00D31183"/>
    <w:rsid w:val="00D31E05"/>
    <w:rsid w:val="00D326A8"/>
    <w:rsid w:val="00D32C0C"/>
    <w:rsid w:val="00D33088"/>
    <w:rsid w:val="00D33ED4"/>
    <w:rsid w:val="00D348B0"/>
    <w:rsid w:val="00D34A4F"/>
    <w:rsid w:val="00D356D3"/>
    <w:rsid w:val="00D3664C"/>
    <w:rsid w:val="00D366BD"/>
    <w:rsid w:val="00D3687F"/>
    <w:rsid w:val="00D37A7F"/>
    <w:rsid w:val="00D40180"/>
    <w:rsid w:val="00D4041C"/>
    <w:rsid w:val="00D4067B"/>
    <w:rsid w:val="00D40A31"/>
    <w:rsid w:val="00D40ACA"/>
    <w:rsid w:val="00D43329"/>
    <w:rsid w:val="00D434AF"/>
    <w:rsid w:val="00D436AC"/>
    <w:rsid w:val="00D441EB"/>
    <w:rsid w:val="00D44217"/>
    <w:rsid w:val="00D44710"/>
    <w:rsid w:val="00D44FBB"/>
    <w:rsid w:val="00D45843"/>
    <w:rsid w:val="00D46B7E"/>
    <w:rsid w:val="00D46C06"/>
    <w:rsid w:val="00D46C69"/>
    <w:rsid w:val="00D4753B"/>
    <w:rsid w:val="00D47647"/>
    <w:rsid w:val="00D479F9"/>
    <w:rsid w:val="00D47CF2"/>
    <w:rsid w:val="00D50343"/>
    <w:rsid w:val="00D50817"/>
    <w:rsid w:val="00D50BDF"/>
    <w:rsid w:val="00D50D0E"/>
    <w:rsid w:val="00D51F10"/>
    <w:rsid w:val="00D52082"/>
    <w:rsid w:val="00D52659"/>
    <w:rsid w:val="00D52B29"/>
    <w:rsid w:val="00D52EB2"/>
    <w:rsid w:val="00D53418"/>
    <w:rsid w:val="00D54821"/>
    <w:rsid w:val="00D54D11"/>
    <w:rsid w:val="00D55EC0"/>
    <w:rsid w:val="00D56BCE"/>
    <w:rsid w:val="00D56C82"/>
    <w:rsid w:val="00D57E91"/>
    <w:rsid w:val="00D60F32"/>
    <w:rsid w:val="00D61080"/>
    <w:rsid w:val="00D62D3E"/>
    <w:rsid w:val="00D63046"/>
    <w:rsid w:val="00D6309A"/>
    <w:rsid w:val="00D63547"/>
    <w:rsid w:val="00D652C0"/>
    <w:rsid w:val="00D676C1"/>
    <w:rsid w:val="00D70740"/>
    <w:rsid w:val="00D708F9"/>
    <w:rsid w:val="00D70ECB"/>
    <w:rsid w:val="00D710CF"/>
    <w:rsid w:val="00D7164D"/>
    <w:rsid w:val="00D72767"/>
    <w:rsid w:val="00D72EC0"/>
    <w:rsid w:val="00D739FA"/>
    <w:rsid w:val="00D74339"/>
    <w:rsid w:val="00D7533A"/>
    <w:rsid w:val="00D75546"/>
    <w:rsid w:val="00D757D5"/>
    <w:rsid w:val="00D75D46"/>
    <w:rsid w:val="00D76656"/>
    <w:rsid w:val="00D7667A"/>
    <w:rsid w:val="00D766F6"/>
    <w:rsid w:val="00D76931"/>
    <w:rsid w:val="00D76C49"/>
    <w:rsid w:val="00D76DBA"/>
    <w:rsid w:val="00D77F04"/>
    <w:rsid w:val="00D77FF0"/>
    <w:rsid w:val="00D80579"/>
    <w:rsid w:val="00D80EB8"/>
    <w:rsid w:val="00D81152"/>
    <w:rsid w:val="00D81538"/>
    <w:rsid w:val="00D818D0"/>
    <w:rsid w:val="00D82045"/>
    <w:rsid w:val="00D8216E"/>
    <w:rsid w:val="00D82225"/>
    <w:rsid w:val="00D82BCC"/>
    <w:rsid w:val="00D834EA"/>
    <w:rsid w:val="00D8378C"/>
    <w:rsid w:val="00D83B6E"/>
    <w:rsid w:val="00D840F4"/>
    <w:rsid w:val="00D84156"/>
    <w:rsid w:val="00D843B1"/>
    <w:rsid w:val="00D8452E"/>
    <w:rsid w:val="00D846D6"/>
    <w:rsid w:val="00D84B29"/>
    <w:rsid w:val="00D85324"/>
    <w:rsid w:val="00D85C02"/>
    <w:rsid w:val="00D85ED8"/>
    <w:rsid w:val="00D866AB"/>
    <w:rsid w:val="00D87198"/>
    <w:rsid w:val="00D87C47"/>
    <w:rsid w:val="00D87E66"/>
    <w:rsid w:val="00D90097"/>
    <w:rsid w:val="00D90721"/>
    <w:rsid w:val="00D91307"/>
    <w:rsid w:val="00D91A7B"/>
    <w:rsid w:val="00D92136"/>
    <w:rsid w:val="00D92E71"/>
    <w:rsid w:val="00D93DED"/>
    <w:rsid w:val="00D943D2"/>
    <w:rsid w:val="00D944B8"/>
    <w:rsid w:val="00D94653"/>
    <w:rsid w:val="00D95FAF"/>
    <w:rsid w:val="00D95FE3"/>
    <w:rsid w:val="00D96C70"/>
    <w:rsid w:val="00D974CA"/>
    <w:rsid w:val="00DA0D8E"/>
    <w:rsid w:val="00DA122D"/>
    <w:rsid w:val="00DA1734"/>
    <w:rsid w:val="00DA21B5"/>
    <w:rsid w:val="00DA235F"/>
    <w:rsid w:val="00DA243E"/>
    <w:rsid w:val="00DA2D5A"/>
    <w:rsid w:val="00DA35B5"/>
    <w:rsid w:val="00DA378F"/>
    <w:rsid w:val="00DA3B19"/>
    <w:rsid w:val="00DA3F48"/>
    <w:rsid w:val="00DA5626"/>
    <w:rsid w:val="00DA5DA9"/>
    <w:rsid w:val="00DA6074"/>
    <w:rsid w:val="00DA6196"/>
    <w:rsid w:val="00DA645A"/>
    <w:rsid w:val="00DA6FE4"/>
    <w:rsid w:val="00DA77AE"/>
    <w:rsid w:val="00DA7803"/>
    <w:rsid w:val="00DB1223"/>
    <w:rsid w:val="00DB1607"/>
    <w:rsid w:val="00DB1EB9"/>
    <w:rsid w:val="00DB22EB"/>
    <w:rsid w:val="00DB2323"/>
    <w:rsid w:val="00DB2956"/>
    <w:rsid w:val="00DB358F"/>
    <w:rsid w:val="00DB46E9"/>
    <w:rsid w:val="00DB487F"/>
    <w:rsid w:val="00DB6247"/>
    <w:rsid w:val="00DB728C"/>
    <w:rsid w:val="00DB7FAE"/>
    <w:rsid w:val="00DC06FE"/>
    <w:rsid w:val="00DC1FC8"/>
    <w:rsid w:val="00DC2B33"/>
    <w:rsid w:val="00DC2CAB"/>
    <w:rsid w:val="00DC3C5E"/>
    <w:rsid w:val="00DC3CC6"/>
    <w:rsid w:val="00DC50D4"/>
    <w:rsid w:val="00DC5542"/>
    <w:rsid w:val="00DC58E8"/>
    <w:rsid w:val="00DC5A76"/>
    <w:rsid w:val="00DC604D"/>
    <w:rsid w:val="00DC6FEF"/>
    <w:rsid w:val="00DC76E7"/>
    <w:rsid w:val="00DD0576"/>
    <w:rsid w:val="00DD09E5"/>
    <w:rsid w:val="00DD1545"/>
    <w:rsid w:val="00DD1A31"/>
    <w:rsid w:val="00DD2F75"/>
    <w:rsid w:val="00DD37A6"/>
    <w:rsid w:val="00DD46C1"/>
    <w:rsid w:val="00DD4D95"/>
    <w:rsid w:val="00DD523D"/>
    <w:rsid w:val="00DD556A"/>
    <w:rsid w:val="00DD58D4"/>
    <w:rsid w:val="00DD66BB"/>
    <w:rsid w:val="00DD6A63"/>
    <w:rsid w:val="00DD7346"/>
    <w:rsid w:val="00DD74A7"/>
    <w:rsid w:val="00DD7657"/>
    <w:rsid w:val="00DD7B30"/>
    <w:rsid w:val="00DD7E5A"/>
    <w:rsid w:val="00DE07B3"/>
    <w:rsid w:val="00DE20E2"/>
    <w:rsid w:val="00DE2CAD"/>
    <w:rsid w:val="00DE2D75"/>
    <w:rsid w:val="00DE313D"/>
    <w:rsid w:val="00DE32DD"/>
    <w:rsid w:val="00DE40DE"/>
    <w:rsid w:val="00DE413D"/>
    <w:rsid w:val="00DE44E1"/>
    <w:rsid w:val="00DE49FF"/>
    <w:rsid w:val="00DE6B5F"/>
    <w:rsid w:val="00DE77DA"/>
    <w:rsid w:val="00DF0778"/>
    <w:rsid w:val="00DF0C0F"/>
    <w:rsid w:val="00DF0DA5"/>
    <w:rsid w:val="00DF172D"/>
    <w:rsid w:val="00DF181E"/>
    <w:rsid w:val="00DF1BA0"/>
    <w:rsid w:val="00DF1DD9"/>
    <w:rsid w:val="00DF21B3"/>
    <w:rsid w:val="00DF36F4"/>
    <w:rsid w:val="00DF3BBD"/>
    <w:rsid w:val="00DF4EE8"/>
    <w:rsid w:val="00DF5083"/>
    <w:rsid w:val="00DF5087"/>
    <w:rsid w:val="00DF5506"/>
    <w:rsid w:val="00DF613F"/>
    <w:rsid w:val="00DF655E"/>
    <w:rsid w:val="00DF7CDE"/>
    <w:rsid w:val="00DF7EA1"/>
    <w:rsid w:val="00E012B8"/>
    <w:rsid w:val="00E01413"/>
    <w:rsid w:val="00E01CF0"/>
    <w:rsid w:val="00E020CC"/>
    <w:rsid w:val="00E0217E"/>
    <w:rsid w:val="00E03A49"/>
    <w:rsid w:val="00E03DEA"/>
    <w:rsid w:val="00E0451B"/>
    <w:rsid w:val="00E04B6B"/>
    <w:rsid w:val="00E04C11"/>
    <w:rsid w:val="00E052E5"/>
    <w:rsid w:val="00E053CB"/>
    <w:rsid w:val="00E05762"/>
    <w:rsid w:val="00E06126"/>
    <w:rsid w:val="00E0699A"/>
    <w:rsid w:val="00E06F7E"/>
    <w:rsid w:val="00E071D7"/>
    <w:rsid w:val="00E072AC"/>
    <w:rsid w:val="00E074EF"/>
    <w:rsid w:val="00E07973"/>
    <w:rsid w:val="00E07C28"/>
    <w:rsid w:val="00E10184"/>
    <w:rsid w:val="00E11259"/>
    <w:rsid w:val="00E124EB"/>
    <w:rsid w:val="00E1273A"/>
    <w:rsid w:val="00E135AF"/>
    <w:rsid w:val="00E14D29"/>
    <w:rsid w:val="00E14FE4"/>
    <w:rsid w:val="00E1571D"/>
    <w:rsid w:val="00E157A3"/>
    <w:rsid w:val="00E161BA"/>
    <w:rsid w:val="00E16623"/>
    <w:rsid w:val="00E1681B"/>
    <w:rsid w:val="00E17D93"/>
    <w:rsid w:val="00E2083B"/>
    <w:rsid w:val="00E21964"/>
    <w:rsid w:val="00E21A95"/>
    <w:rsid w:val="00E22C75"/>
    <w:rsid w:val="00E231DE"/>
    <w:rsid w:val="00E232A3"/>
    <w:rsid w:val="00E2369D"/>
    <w:rsid w:val="00E24146"/>
    <w:rsid w:val="00E24FC4"/>
    <w:rsid w:val="00E25A1B"/>
    <w:rsid w:val="00E261DA"/>
    <w:rsid w:val="00E26380"/>
    <w:rsid w:val="00E269B7"/>
    <w:rsid w:val="00E26CB0"/>
    <w:rsid w:val="00E27BBC"/>
    <w:rsid w:val="00E27C6D"/>
    <w:rsid w:val="00E30149"/>
    <w:rsid w:val="00E30734"/>
    <w:rsid w:val="00E3142D"/>
    <w:rsid w:val="00E31481"/>
    <w:rsid w:val="00E314F3"/>
    <w:rsid w:val="00E31E7A"/>
    <w:rsid w:val="00E320BC"/>
    <w:rsid w:val="00E32223"/>
    <w:rsid w:val="00E32FCC"/>
    <w:rsid w:val="00E345E3"/>
    <w:rsid w:val="00E34637"/>
    <w:rsid w:val="00E347B9"/>
    <w:rsid w:val="00E3585B"/>
    <w:rsid w:val="00E35ED5"/>
    <w:rsid w:val="00E363E1"/>
    <w:rsid w:val="00E36742"/>
    <w:rsid w:val="00E3677E"/>
    <w:rsid w:val="00E36A83"/>
    <w:rsid w:val="00E36D8D"/>
    <w:rsid w:val="00E37438"/>
    <w:rsid w:val="00E376E5"/>
    <w:rsid w:val="00E37754"/>
    <w:rsid w:val="00E37D17"/>
    <w:rsid w:val="00E4013B"/>
    <w:rsid w:val="00E40269"/>
    <w:rsid w:val="00E40FE6"/>
    <w:rsid w:val="00E41126"/>
    <w:rsid w:val="00E415CF"/>
    <w:rsid w:val="00E41AE4"/>
    <w:rsid w:val="00E42032"/>
    <w:rsid w:val="00E42BCE"/>
    <w:rsid w:val="00E430CA"/>
    <w:rsid w:val="00E430D2"/>
    <w:rsid w:val="00E43474"/>
    <w:rsid w:val="00E43AE5"/>
    <w:rsid w:val="00E44257"/>
    <w:rsid w:val="00E44C6B"/>
    <w:rsid w:val="00E44CAC"/>
    <w:rsid w:val="00E4506B"/>
    <w:rsid w:val="00E45BC2"/>
    <w:rsid w:val="00E471A5"/>
    <w:rsid w:val="00E4739A"/>
    <w:rsid w:val="00E477E3"/>
    <w:rsid w:val="00E479DD"/>
    <w:rsid w:val="00E5090A"/>
    <w:rsid w:val="00E513D1"/>
    <w:rsid w:val="00E514D3"/>
    <w:rsid w:val="00E51E15"/>
    <w:rsid w:val="00E52237"/>
    <w:rsid w:val="00E53489"/>
    <w:rsid w:val="00E534F3"/>
    <w:rsid w:val="00E53869"/>
    <w:rsid w:val="00E53FCD"/>
    <w:rsid w:val="00E540C0"/>
    <w:rsid w:val="00E54355"/>
    <w:rsid w:val="00E55E4D"/>
    <w:rsid w:val="00E562BB"/>
    <w:rsid w:val="00E56365"/>
    <w:rsid w:val="00E565CE"/>
    <w:rsid w:val="00E56951"/>
    <w:rsid w:val="00E56A47"/>
    <w:rsid w:val="00E574F2"/>
    <w:rsid w:val="00E57C0B"/>
    <w:rsid w:val="00E61B8B"/>
    <w:rsid w:val="00E61EED"/>
    <w:rsid w:val="00E61F6B"/>
    <w:rsid w:val="00E63329"/>
    <w:rsid w:val="00E63A86"/>
    <w:rsid w:val="00E63CDA"/>
    <w:rsid w:val="00E6442F"/>
    <w:rsid w:val="00E649AC"/>
    <w:rsid w:val="00E65222"/>
    <w:rsid w:val="00E66659"/>
    <w:rsid w:val="00E66F8B"/>
    <w:rsid w:val="00E67952"/>
    <w:rsid w:val="00E67DFB"/>
    <w:rsid w:val="00E70B03"/>
    <w:rsid w:val="00E70EDE"/>
    <w:rsid w:val="00E7135D"/>
    <w:rsid w:val="00E7214F"/>
    <w:rsid w:val="00E728FE"/>
    <w:rsid w:val="00E72E7D"/>
    <w:rsid w:val="00E72ED5"/>
    <w:rsid w:val="00E735EF"/>
    <w:rsid w:val="00E745DA"/>
    <w:rsid w:val="00E7545F"/>
    <w:rsid w:val="00E7634B"/>
    <w:rsid w:val="00E7648D"/>
    <w:rsid w:val="00E76648"/>
    <w:rsid w:val="00E7684D"/>
    <w:rsid w:val="00E7689F"/>
    <w:rsid w:val="00E771C6"/>
    <w:rsid w:val="00E80048"/>
    <w:rsid w:val="00E8007A"/>
    <w:rsid w:val="00E802DB"/>
    <w:rsid w:val="00E8048E"/>
    <w:rsid w:val="00E80D7C"/>
    <w:rsid w:val="00E81490"/>
    <w:rsid w:val="00E815E2"/>
    <w:rsid w:val="00E81D5E"/>
    <w:rsid w:val="00E81D6E"/>
    <w:rsid w:val="00E824DC"/>
    <w:rsid w:val="00E82D11"/>
    <w:rsid w:val="00E8300F"/>
    <w:rsid w:val="00E83570"/>
    <w:rsid w:val="00E83BB9"/>
    <w:rsid w:val="00E846FF"/>
    <w:rsid w:val="00E8685C"/>
    <w:rsid w:val="00E86AAC"/>
    <w:rsid w:val="00E86EB2"/>
    <w:rsid w:val="00E91332"/>
    <w:rsid w:val="00E91477"/>
    <w:rsid w:val="00E9174C"/>
    <w:rsid w:val="00E91D5A"/>
    <w:rsid w:val="00E91E83"/>
    <w:rsid w:val="00E92368"/>
    <w:rsid w:val="00E92585"/>
    <w:rsid w:val="00E926D0"/>
    <w:rsid w:val="00E92732"/>
    <w:rsid w:val="00E92D02"/>
    <w:rsid w:val="00E92D87"/>
    <w:rsid w:val="00E93AE5"/>
    <w:rsid w:val="00E93FBB"/>
    <w:rsid w:val="00E940ED"/>
    <w:rsid w:val="00E941CD"/>
    <w:rsid w:val="00E94730"/>
    <w:rsid w:val="00E94855"/>
    <w:rsid w:val="00E951A8"/>
    <w:rsid w:val="00E952D8"/>
    <w:rsid w:val="00E9582E"/>
    <w:rsid w:val="00E95E2E"/>
    <w:rsid w:val="00E95EB9"/>
    <w:rsid w:val="00E96AF3"/>
    <w:rsid w:val="00E96B10"/>
    <w:rsid w:val="00E96D52"/>
    <w:rsid w:val="00E974ED"/>
    <w:rsid w:val="00E97615"/>
    <w:rsid w:val="00E97D2A"/>
    <w:rsid w:val="00EA173A"/>
    <w:rsid w:val="00EA1DE3"/>
    <w:rsid w:val="00EA1E6C"/>
    <w:rsid w:val="00EA1F80"/>
    <w:rsid w:val="00EA2351"/>
    <w:rsid w:val="00EA26F0"/>
    <w:rsid w:val="00EA2B73"/>
    <w:rsid w:val="00EA321C"/>
    <w:rsid w:val="00EA3F4C"/>
    <w:rsid w:val="00EA4139"/>
    <w:rsid w:val="00EA4494"/>
    <w:rsid w:val="00EA4F4C"/>
    <w:rsid w:val="00EA53FB"/>
    <w:rsid w:val="00EA5FF7"/>
    <w:rsid w:val="00EA6042"/>
    <w:rsid w:val="00EA6D0E"/>
    <w:rsid w:val="00EA7677"/>
    <w:rsid w:val="00EA7BC9"/>
    <w:rsid w:val="00EB0873"/>
    <w:rsid w:val="00EB0A9A"/>
    <w:rsid w:val="00EB11CC"/>
    <w:rsid w:val="00EB124A"/>
    <w:rsid w:val="00EB14B3"/>
    <w:rsid w:val="00EB1616"/>
    <w:rsid w:val="00EB1630"/>
    <w:rsid w:val="00EB2B72"/>
    <w:rsid w:val="00EB3ACE"/>
    <w:rsid w:val="00EB3DAF"/>
    <w:rsid w:val="00EB4A67"/>
    <w:rsid w:val="00EB4CF7"/>
    <w:rsid w:val="00EB5118"/>
    <w:rsid w:val="00EB55C6"/>
    <w:rsid w:val="00EB5626"/>
    <w:rsid w:val="00EB64A6"/>
    <w:rsid w:val="00EB6C57"/>
    <w:rsid w:val="00EB7B56"/>
    <w:rsid w:val="00EC0BFA"/>
    <w:rsid w:val="00EC103C"/>
    <w:rsid w:val="00EC2423"/>
    <w:rsid w:val="00EC2AE6"/>
    <w:rsid w:val="00EC38FA"/>
    <w:rsid w:val="00EC3972"/>
    <w:rsid w:val="00EC3A8B"/>
    <w:rsid w:val="00EC3F59"/>
    <w:rsid w:val="00EC402E"/>
    <w:rsid w:val="00EC4B73"/>
    <w:rsid w:val="00EC603C"/>
    <w:rsid w:val="00EC611D"/>
    <w:rsid w:val="00EC74CD"/>
    <w:rsid w:val="00EC781D"/>
    <w:rsid w:val="00ED0809"/>
    <w:rsid w:val="00ED0D5F"/>
    <w:rsid w:val="00ED1248"/>
    <w:rsid w:val="00ED12BD"/>
    <w:rsid w:val="00ED1508"/>
    <w:rsid w:val="00ED164A"/>
    <w:rsid w:val="00ED1BD6"/>
    <w:rsid w:val="00ED2320"/>
    <w:rsid w:val="00ED23EC"/>
    <w:rsid w:val="00ED284C"/>
    <w:rsid w:val="00ED2E04"/>
    <w:rsid w:val="00ED3558"/>
    <w:rsid w:val="00ED3656"/>
    <w:rsid w:val="00ED3D12"/>
    <w:rsid w:val="00ED4306"/>
    <w:rsid w:val="00ED4DB7"/>
    <w:rsid w:val="00ED5088"/>
    <w:rsid w:val="00ED515D"/>
    <w:rsid w:val="00ED5685"/>
    <w:rsid w:val="00ED5C72"/>
    <w:rsid w:val="00ED5FDC"/>
    <w:rsid w:val="00ED6207"/>
    <w:rsid w:val="00ED636F"/>
    <w:rsid w:val="00ED643A"/>
    <w:rsid w:val="00ED6D43"/>
    <w:rsid w:val="00ED6EF2"/>
    <w:rsid w:val="00ED72B2"/>
    <w:rsid w:val="00ED7C11"/>
    <w:rsid w:val="00ED7C82"/>
    <w:rsid w:val="00EE0696"/>
    <w:rsid w:val="00EE1256"/>
    <w:rsid w:val="00EE203E"/>
    <w:rsid w:val="00EE20B1"/>
    <w:rsid w:val="00EE2276"/>
    <w:rsid w:val="00EE2386"/>
    <w:rsid w:val="00EE28AF"/>
    <w:rsid w:val="00EE2A66"/>
    <w:rsid w:val="00EE4232"/>
    <w:rsid w:val="00EE4362"/>
    <w:rsid w:val="00EE51E3"/>
    <w:rsid w:val="00EE56E6"/>
    <w:rsid w:val="00EE61E9"/>
    <w:rsid w:val="00EE6422"/>
    <w:rsid w:val="00EE69D2"/>
    <w:rsid w:val="00EE6EBE"/>
    <w:rsid w:val="00EE6FA2"/>
    <w:rsid w:val="00EE728D"/>
    <w:rsid w:val="00EE75D5"/>
    <w:rsid w:val="00EE7836"/>
    <w:rsid w:val="00EE7EA0"/>
    <w:rsid w:val="00EF02A6"/>
    <w:rsid w:val="00EF0861"/>
    <w:rsid w:val="00EF0A33"/>
    <w:rsid w:val="00EF0CF0"/>
    <w:rsid w:val="00EF2F64"/>
    <w:rsid w:val="00EF3837"/>
    <w:rsid w:val="00EF3AF3"/>
    <w:rsid w:val="00EF3B19"/>
    <w:rsid w:val="00EF3FC2"/>
    <w:rsid w:val="00EF4B19"/>
    <w:rsid w:val="00EF5ACA"/>
    <w:rsid w:val="00EF64C2"/>
    <w:rsid w:val="00EF7C09"/>
    <w:rsid w:val="00EF7F10"/>
    <w:rsid w:val="00F00115"/>
    <w:rsid w:val="00F00221"/>
    <w:rsid w:val="00F00435"/>
    <w:rsid w:val="00F0114C"/>
    <w:rsid w:val="00F013CA"/>
    <w:rsid w:val="00F0148A"/>
    <w:rsid w:val="00F01B05"/>
    <w:rsid w:val="00F01B6A"/>
    <w:rsid w:val="00F01E95"/>
    <w:rsid w:val="00F0247E"/>
    <w:rsid w:val="00F037E4"/>
    <w:rsid w:val="00F03EF8"/>
    <w:rsid w:val="00F05197"/>
    <w:rsid w:val="00F051F7"/>
    <w:rsid w:val="00F054DC"/>
    <w:rsid w:val="00F05555"/>
    <w:rsid w:val="00F05635"/>
    <w:rsid w:val="00F059F8"/>
    <w:rsid w:val="00F05CA8"/>
    <w:rsid w:val="00F05D68"/>
    <w:rsid w:val="00F06981"/>
    <w:rsid w:val="00F06C73"/>
    <w:rsid w:val="00F06DEC"/>
    <w:rsid w:val="00F07582"/>
    <w:rsid w:val="00F078D7"/>
    <w:rsid w:val="00F07AA8"/>
    <w:rsid w:val="00F1265B"/>
    <w:rsid w:val="00F12F61"/>
    <w:rsid w:val="00F13656"/>
    <w:rsid w:val="00F15419"/>
    <w:rsid w:val="00F15900"/>
    <w:rsid w:val="00F15DFC"/>
    <w:rsid w:val="00F168FC"/>
    <w:rsid w:val="00F1713A"/>
    <w:rsid w:val="00F175B6"/>
    <w:rsid w:val="00F17A72"/>
    <w:rsid w:val="00F17E37"/>
    <w:rsid w:val="00F20720"/>
    <w:rsid w:val="00F208B1"/>
    <w:rsid w:val="00F20AB1"/>
    <w:rsid w:val="00F21707"/>
    <w:rsid w:val="00F2297D"/>
    <w:rsid w:val="00F22BF4"/>
    <w:rsid w:val="00F2300D"/>
    <w:rsid w:val="00F23072"/>
    <w:rsid w:val="00F23A79"/>
    <w:rsid w:val="00F249D5"/>
    <w:rsid w:val="00F255BD"/>
    <w:rsid w:val="00F268D9"/>
    <w:rsid w:val="00F27454"/>
    <w:rsid w:val="00F27B86"/>
    <w:rsid w:val="00F27DAD"/>
    <w:rsid w:val="00F30044"/>
    <w:rsid w:val="00F302C0"/>
    <w:rsid w:val="00F30802"/>
    <w:rsid w:val="00F30F10"/>
    <w:rsid w:val="00F319E8"/>
    <w:rsid w:val="00F33148"/>
    <w:rsid w:val="00F33CB8"/>
    <w:rsid w:val="00F340FE"/>
    <w:rsid w:val="00F34CBB"/>
    <w:rsid w:val="00F352E3"/>
    <w:rsid w:val="00F352E5"/>
    <w:rsid w:val="00F35AF9"/>
    <w:rsid w:val="00F36633"/>
    <w:rsid w:val="00F36AFD"/>
    <w:rsid w:val="00F36C8E"/>
    <w:rsid w:val="00F36F25"/>
    <w:rsid w:val="00F3745E"/>
    <w:rsid w:val="00F37C8E"/>
    <w:rsid w:val="00F40066"/>
    <w:rsid w:val="00F40B21"/>
    <w:rsid w:val="00F4126C"/>
    <w:rsid w:val="00F4159E"/>
    <w:rsid w:val="00F41E98"/>
    <w:rsid w:val="00F42476"/>
    <w:rsid w:val="00F4286A"/>
    <w:rsid w:val="00F428FC"/>
    <w:rsid w:val="00F43892"/>
    <w:rsid w:val="00F43A25"/>
    <w:rsid w:val="00F43A27"/>
    <w:rsid w:val="00F43D21"/>
    <w:rsid w:val="00F443A3"/>
    <w:rsid w:val="00F44BCB"/>
    <w:rsid w:val="00F44F7B"/>
    <w:rsid w:val="00F45031"/>
    <w:rsid w:val="00F45262"/>
    <w:rsid w:val="00F45931"/>
    <w:rsid w:val="00F45AE3"/>
    <w:rsid w:val="00F462CC"/>
    <w:rsid w:val="00F47692"/>
    <w:rsid w:val="00F47DD7"/>
    <w:rsid w:val="00F47E81"/>
    <w:rsid w:val="00F47FEA"/>
    <w:rsid w:val="00F503FA"/>
    <w:rsid w:val="00F50A15"/>
    <w:rsid w:val="00F50A80"/>
    <w:rsid w:val="00F51CDB"/>
    <w:rsid w:val="00F51DF7"/>
    <w:rsid w:val="00F52025"/>
    <w:rsid w:val="00F523BA"/>
    <w:rsid w:val="00F52794"/>
    <w:rsid w:val="00F52F34"/>
    <w:rsid w:val="00F5399B"/>
    <w:rsid w:val="00F53B09"/>
    <w:rsid w:val="00F5541F"/>
    <w:rsid w:val="00F558AB"/>
    <w:rsid w:val="00F57621"/>
    <w:rsid w:val="00F5780A"/>
    <w:rsid w:val="00F57C9D"/>
    <w:rsid w:val="00F57DCF"/>
    <w:rsid w:val="00F60243"/>
    <w:rsid w:val="00F6055D"/>
    <w:rsid w:val="00F607FB"/>
    <w:rsid w:val="00F60A3E"/>
    <w:rsid w:val="00F60D0A"/>
    <w:rsid w:val="00F60D35"/>
    <w:rsid w:val="00F61261"/>
    <w:rsid w:val="00F612FD"/>
    <w:rsid w:val="00F61379"/>
    <w:rsid w:val="00F6201D"/>
    <w:rsid w:val="00F62326"/>
    <w:rsid w:val="00F64DA9"/>
    <w:rsid w:val="00F651F0"/>
    <w:rsid w:val="00F65FD5"/>
    <w:rsid w:val="00F66098"/>
    <w:rsid w:val="00F66356"/>
    <w:rsid w:val="00F6680B"/>
    <w:rsid w:val="00F66ECC"/>
    <w:rsid w:val="00F67298"/>
    <w:rsid w:val="00F674CC"/>
    <w:rsid w:val="00F675B3"/>
    <w:rsid w:val="00F676CD"/>
    <w:rsid w:val="00F67A38"/>
    <w:rsid w:val="00F7032E"/>
    <w:rsid w:val="00F70428"/>
    <w:rsid w:val="00F7047E"/>
    <w:rsid w:val="00F70650"/>
    <w:rsid w:val="00F71431"/>
    <w:rsid w:val="00F71695"/>
    <w:rsid w:val="00F71A92"/>
    <w:rsid w:val="00F72247"/>
    <w:rsid w:val="00F73773"/>
    <w:rsid w:val="00F73DBA"/>
    <w:rsid w:val="00F74042"/>
    <w:rsid w:val="00F744C3"/>
    <w:rsid w:val="00F744F7"/>
    <w:rsid w:val="00F755D9"/>
    <w:rsid w:val="00F76660"/>
    <w:rsid w:val="00F76CD2"/>
    <w:rsid w:val="00F76E45"/>
    <w:rsid w:val="00F76EF3"/>
    <w:rsid w:val="00F770B4"/>
    <w:rsid w:val="00F77563"/>
    <w:rsid w:val="00F77E0C"/>
    <w:rsid w:val="00F77ECC"/>
    <w:rsid w:val="00F80067"/>
    <w:rsid w:val="00F8084D"/>
    <w:rsid w:val="00F808EB"/>
    <w:rsid w:val="00F81628"/>
    <w:rsid w:val="00F819A6"/>
    <w:rsid w:val="00F819D8"/>
    <w:rsid w:val="00F81A1B"/>
    <w:rsid w:val="00F81CDF"/>
    <w:rsid w:val="00F829B1"/>
    <w:rsid w:val="00F82E11"/>
    <w:rsid w:val="00F830A8"/>
    <w:rsid w:val="00F83C56"/>
    <w:rsid w:val="00F841AB"/>
    <w:rsid w:val="00F84EB8"/>
    <w:rsid w:val="00F853EC"/>
    <w:rsid w:val="00F864F4"/>
    <w:rsid w:val="00F8670D"/>
    <w:rsid w:val="00F86862"/>
    <w:rsid w:val="00F86B93"/>
    <w:rsid w:val="00F87108"/>
    <w:rsid w:val="00F9044C"/>
    <w:rsid w:val="00F90594"/>
    <w:rsid w:val="00F90641"/>
    <w:rsid w:val="00F90715"/>
    <w:rsid w:val="00F9097C"/>
    <w:rsid w:val="00F9114B"/>
    <w:rsid w:val="00F91303"/>
    <w:rsid w:val="00F91347"/>
    <w:rsid w:val="00F91A7D"/>
    <w:rsid w:val="00F91C19"/>
    <w:rsid w:val="00F93111"/>
    <w:rsid w:val="00F9318B"/>
    <w:rsid w:val="00F93578"/>
    <w:rsid w:val="00F93A57"/>
    <w:rsid w:val="00F950B9"/>
    <w:rsid w:val="00F951E9"/>
    <w:rsid w:val="00F95229"/>
    <w:rsid w:val="00F9534B"/>
    <w:rsid w:val="00F9586C"/>
    <w:rsid w:val="00F95AD1"/>
    <w:rsid w:val="00F96DA3"/>
    <w:rsid w:val="00F96F12"/>
    <w:rsid w:val="00F96F92"/>
    <w:rsid w:val="00F973F8"/>
    <w:rsid w:val="00F9744E"/>
    <w:rsid w:val="00F97695"/>
    <w:rsid w:val="00F97BE0"/>
    <w:rsid w:val="00F97CB5"/>
    <w:rsid w:val="00F97F46"/>
    <w:rsid w:val="00FA0014"/>
    <w:rsid w:val="00FA015D"/>
    <w:rsid w:val="00FA0744"/>
    <w:rsid w:val="00FA0A14"/>
    <w:rsid w:val="00FA1026"/>
    <w:rsid w:val="00FA11D3"/>
    <w:rsid w:val="00FA1CF2"/>
    <w:rsid w:val="00FA2536"/>
    <w:rsid w:val="00FA2869"/>
    <w:rsid w:val="00FA290A"/>
    <w:rsid w:val="00FA29D3"/>
    <w:rsid w:val="00FA2BAB"/>
    <w:rsid w:val="00FA2BED"/>
    <w:rsid w:val="00FA300C"/>
    <w:rsid w:val="00FA3706"/>
    <w:rsid w:val="00FA3BAB"/>
    <w:rsid w:val="00FA4D69"/>
    <w:rsid w:val="00FA4FD6"/>
    <w:rsid w:val="00FA50F4"/>
    <w:rsid w:val="00FA5788"/>
    <w:rsid w:val="00FA5F87"/>
    <w:rsid w:val="00FA60E4"/>
    <w:rsid w:val="00FA65BD"/>
    <w:rsid w:val="00FA6A64"/>
    <w:rsid w:val="00FA72D1"/>
    <w:rsid w:val="00FA739A"/>
    <w:rsid w:val="00FA7583"/>
    <w:rsid w:val="00FB071B"/>
    <w:rsid w:val="00FB0D2A"/>
    <w:rsid w:val="00FB0E86"/>
    <w:rsid w:val="00FB17A1"/>
    <w:rsid w:val="00FB17F8"/>
    <w:rsid w:val="00FB21EC"/>
    <w:rsid w:val="00FB224B"/>
    <w:rsid w:val="00FB2ACE"/>
    <w:rsid w:val="00FB42FC"/>
    <w:rsid w:val="00FB47A2"/>
    <w:rsid w:val="00FB4D41"/>
    <w:rsid w:val="00FB5B7D"/>
    <w:rsid w:val="00FB5D8A"/>
    <w:rsid w:val="00FB6269"/>
    <w:rsid w:val="00FB7609"/>
    <w:rsid w:val="00FB7AA4"/>
    <w:rsid w:val="00FB7BE7"/>
    <w:rsid w:val="00FC051D"/>
    <w:rsid w:val="00FC0B4B"/>
    <w:rsid w:val="00FC0E51"/>
    <w:rsid w:val="00FC0F79"/>
    <w:rsid w:val="00FC10B9"/>
    <w:rsid w:val="00FC1777"/>
    <w:rsid w:val="00FC19DC"/>
    <w:rsid w:val="00FC2137"/>
    <w:rsid w:val="00FC228C"/>
    <w:rsid w:val="00FC2339"/>
    <w:rsid w:val="00FC2DE3"/>
    <w:rsid w:val="00FC3587"/>
    <w:rsid w:val="00FC3AED"/>
    <w:rsid w:val="00FC3BE7"/>
    <w:rsid w:val="00FC46E0"/>
    <w:rsid w:val="00FC4DC2"/>
    <w:rsid w:val="00FC50B8"/>
    <w:rsid w:val="00FC51DF"/>
    <w:rsid w:val="00FC54EB"/>
    <w:rsid w:val="00FC5B59"/>
    <w:rsid w:val="00FC6AD6"/>
    <w:rsid w:val="00FC7546"/>
    <w:rsid w:val="00FC7C9E"/>
    <w:rsid w:val="00FD036D"/>
    <w:rsid w:val="00FD06D9"/>
    <w:rsid w:val="00FD1158"/>
    <w:rsid w:val="00FD1658"/>
    <w:rsid w:val="00FD20BE"/>
    <w:rsid w:val="00FD24DE"/>
    <w:rsid w:val="00FD2894"/>
    <w:rsid w:val="00FD28AB"/>
    <w:rsid w:val="00FD2B14"/>
    <w:rsid w:val="00FD35AA"/>
    <w:rsid w:val="00FD3930"/>
    <w:rsid w:val="00FD3C4C"/>
    <w:rsid w:val="00FD4731"/>
    <w:rsid w:val="00FD47D6"/>
    <w:rsid w:val="00FD49DA"/>
    <w:rsid w:val="00FD4FDE"/>
    <w:rsid w:val="00FD504D"/>
    <w:rsid w:val="00FD5208"/>
    <w:rsid w:val="00FD52DF"/>
    <w:rsid w:val="00FD7336"/>
    <w:rsid w:val="00FD7F69"/>
    <w:rsid w:val="00FE0AEA"/>
    <w:rsid w:val="00FE11ED"/>
    <w:rsid w:val="00FE1AFF"/>
    <w:rsid w:val="00FE2325"/>
    <w:rsid w:val="00FE27F4"/>
    <w:rsid w:val="00FE2B58"/>
    <w:rsid w:val="00FE37EF"/>
    <w:rsid w:val="00FE54AF"/>
    <w:rsid w:val="00FE5627"/>
    <w:rsid w:val="00FE5BF2"/>
    <w:rsid w:val="00FE5D02"/>
    <w:rsid w:val="00FE64B9"/>
    <w:rsid w:val="00FE6CA3"/>
    <w:rsid w:val="00FE6FA9"/>
    <w:rsid w:val="00FE7770"/>
    <w:rsid w:val="00FE7B76"/>
    <w:rsid w:val="00FF004C"/>
    <w:rsid w:val="00FF053C"/>
    <w:rsid w:val="00FF0C42"/>
    <w:rsid w:val="00FF2180"/>
    <w:rsid w:val="00FF261A"/>
    <w:rsid w:val="00FF2AE7"/>
    <w:rsid w:val="00FF2B63"/>
    <w:rsid w:val="00FF32AC"/>
    <w:rsid w:val="00FF33A7"/>
    <w:rsid w:val="00FF33D1"/>
    <w:rsid w:val="00FF3610"/>
    <w:rsid w:val="00FF3DDD"/>
    <w:rsid w:val="00FF3F41"/>
    <w:rsid w:val="00FF3F92"/>
    <w:rsid w:val="00FF3FE0"/>
    <w:rsid w:val="00FF4829"/>
    <w:rsid w:val="00FF6128"/>
    <w:rsid w:val="00FF6158"/>
    <w:rsid w:val="00FF671C"/>
    <w:rsid w:val="00FF7420"/>
    <w:rsid w:val="00FF7A67"/>
    <w:rsid w:val="087C4BF6"/>
    <w:rsid w:val="09852167"/>
    <w:rsid w:val="0AA5259F"/>
    <w:rsid w:val="14BB192D"/>
    <w:rsid w:val="25A24A89"/>
    <w:rsid w:val="298318BA"/>
    <w:rsid w:val="2AD4B905"/>
    <w:rsid w:val="2E8A38AE"/>
    <w:rsid w:val="3A66B5AC"/>
    <w:rsid w:val="3B184C8E"/>
    <w:rsid w:val="46DDFEB2"/>
    <w:rsid w:val="533E6536"/>
    <w:rsid w:val="58ECC817"/>
    <w:rsid w:val="5AA2E707"/>
    <w:rsid w:val="649DF612"/>
    <w:rsid w:val="69E17542"/>
    <w:rsid w:val="69FFA1FE"/>
    <w:rsid w:val="6AB1FC7F"/>
    <w:rsid w:val="6B6CD140"/>
    <w:rsid w:val="6F3584B7"/>
    <w:rsid w:val="6FE4D43A"/>
    <w:rsid w:val="71A7342A"/>
    <w:rsid w:val="749014AC"/>
    <w:rsid w:val="786093AC"/>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4E44A2"/>
  <w15:docId w15:val="{DBE79808-A580-4BD7-864E-805414F7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semiHidden/>
    <w:rsid w:val="00994A79"/>
    <w:rPr>
      <w:b/>
      <w:bCs/>
    </w:rPr>
  </w:style>
  <w:style w:type="paragraph" w:styleId="Seliteteksti">
    <w:name w:val="Balloon Text"/>
    <w:basedOn w:val="Normaali"/>
    <w:link w:val="SelitetekstiChar"/>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styleId="Ratkaisematonmaininta">
    <w:name w:val="Unresolved Mention"/>
    <w:basedOn w:val="Kappaleenoletusfontti"/>
    <w:uiPriority w:val="99"/>
    <w:semiHidden/>
    <w:unhideWhenUsed/>
    <w:rsid w:val="0048098D"/>
    <w:rPr>
      <w:color w:val="605E5C"/>
      <w:shd w:val="clear" w:color="auto" w:fill="E1DFDD"/>
    </w:rPr>
  </w:style>
  <w:style w:type="character" w:customStyle="1" w:styleId="AlaviitteentekstiChar">
    <w:name w:val="Alaviitteen teksti Char"/>
    <w:basedOn w:val="Kappaleenoletusfontti"/>
    <w:link w:val="Alaviitteenteksti"/>
    <w:semiHidden/>
    <w:rsid w:val="00164F0F"/>
  </w:style>
  <w:style w:type="paragraph" w:styleId="NormaaliWWW">
    <w:name w:val="Normal (Web)"/>
    <w:basedOn w:val="Normaali"/>
    <w:semiHidden/>
    <w:unhideWhenUsed/>
    <w:rsid w:val="00763164"/>
    <w:rPr>
      <w:sz w:val="24"/>
      <w:szCs w:val="24"/>
    </w:rPr>
  </w:style>
  <w:style w:type="paragraph" w:customStyle="1" w:styleId="stylesbodytextivt7b">
    <w:name w:val="styles_bodytext__ivt7b"/>
    <w:basedOn w:val="Normaali"/>
    <w:rsid w:val="00BA5D1F"/>
    <w:pPr>
      <w:spacing w:before="100" w:beforeAutospacing="1" w:after="100" w:afterAutospacing="1" w:line="240" w:lineRule="auto"/>
    </w:pPr>
    <w:rPr>
      <w:rFonts w:eastAsia="Times New Roman"/>
      <w:sz w:val="24"/>
      <w:szCs w:val="24"/>
      <w:lang w:eastAsia="fi-FI"/>
    </w:rPr>
  </w:style>
  <w:style w:type="character" w:customStyle="1" w:styleId="highlightable">
    <w:name w:val="highlightable"/>
    <w:basedOn w:val="Kappaleenoletusfontti"/>
    <w:rsid w:val="00BA5D1F"/>
  </w:style>
  <w:style w:type="character" w:customStyle="1" w:styleId="KommentintekstiChar">
    <w:name w:val="Kommentin teksti Char"/>
    <w:basedOn w:val="Kappaleenoletusfontti"/>
    <w:link w:val="Kommentinteksti"/>
    <w:semiHidden/>
    <w:rsid w:val="004841FF"/>
  </w:style>
  <w:style w:type="character" w:customStyle="1" w:styleId="Otsikko1Char">
    <w:name w:val="Otsikko 1 Char"/>
    <w:basedOn w:val="Kappaleenoletusfontti"/>
    <w:link w:val="Otsikko1"/>
    <w:rsid w:val="009E601D"/>
    <w:rPr>
      <w:rFonts w:ascii="Arial" w:hAnsi="Arial" w:cs="Arial"/>
      <w:b/>
      <w:bCs/>
      <w:kern w:val="32"/>
      <w:sz w:val="32"/>
      <w:szCs w:val="32"/>
    </w:rPr>
  </w:style>
  <w:style w:type="character" w:customStyle="1" w:styleId="Otsikko2Char">
    <w:name w:val="Otsikko 2 Char"/>
    <w:basedOn w:val="Kappaleenoletusfontti"/>
    <w:link w:val="Otsikko2"/>
    <w:rsid w:val="009E601D"/>
    <w:rPr>
      <w:rFonts w:ascii="Arial" w:hAnsi="Arial" w:cs="Arial"/>
      <w:b/>
      <w:bCs/>
      <w:i/>
      <w:iCs/>
      <w:sz w:val="28"/>
      <w:szCs w:val="28"/>
    </w:rPr>
  </w:style>
  <w:style w:type="character" w:customStyle="1" w:styleId="Otsikko3Char">
    <w:name w:val="Otsikko 3 Char"/>
    <w:basedOn w:val="Kappaleenoletusfontti"/>
    <w:link w:val="Otsikko3"/>
    <w:rsid w:val="009E601D"/>
    <w:rPr>
      <w:rFonts w:ascii="Arial" w:hAnsi="Arial" w:cs="Arial"/>
      <w:b/>
      <w:bCs/>
      <w:sz w:val="26"/>
      <w:szCs w:val="26"/>
    </w:rPr>
  </w:style>
  <w:style w:type="character" w:customStyle="1" w:styleId="Otsikko4Char">
    <w:name w:val="Otsikko 4 Char"/>
    <w:basedOn w:val="Kappaleenoletusfontti"/>
    <w:link w:val="Otsikko4"/>
    <w:rsid w:val="009E601D"/>
    <w:rPr>
      <w:b/>
      <w:bCs/>
      <w:sz w:val="28"/>
      <w:szCs w:val="28"/>
    </w:rPr>
  </w:style>
  <w:style w:type="character" w:customStyle="1" w:styleId="Otsikko5Char">
    <w:name w:val="Otsikko 5 Char"/>
    <w:basedOn w:val="Kappaleenoletusfontti"/>
    <w:link w:val="Otsikko5"/>
    <w:rsid w:val="009E601D"/>
    <w:rPr>
      <w:b/>
      <w:bCs/>
      <w:i/>
      <w:iCs/>
      <w:sz w:val="26"/>
      <w:szCs w:val="26"/>
    </w:rPr>
  </w:style>
  <w:style w:type="character" w:customStyle="1" w:styleId="Otsikko6Char">
    <w:name w:val="Otsikko 6 Char"/>
    <w:basedOn w:val="Kappaleenoletusfontti"/>
    <w:link w:val="Otsikko6"/>
    <w:rsid w:val="009E601D"/>
    <w:rPr>
      <w:b/>
      <w:bCs/>
      <w:sz w:val="22"/>
      <w:szCs w:val="22"/>
    </w:rPr>
  </w:style>
  <w:style w:type="character" w:customStyle="1" w:styleId="Otsikko7Char">
    <w:name w:val="Otsikko 7 Char"/>
    <w:basedOn w:val="Kappaleenoletusfontti"/>
    <w:link w:val="Otsikko7"/>
    <w:rsid w:val="009E601D"/>
    <w:rPr>
      <w:sz w:val="24"/>
      <w:szCs w:val="24"/>
    </w:rPr>
  </w:style>
  <w:style w:type="character" w:customStyle="1" w:styleId="Otsikko8Char">
    <w:name w:val="Otsikko 8 Char"/>
    <w:basedOn w:val="Kappaleenoletusfontti"/>
    <w:link w:val="Otsikko8"/>
    <w:rsid w:val="009E601D"/>
    <w:rPr>
      <w:i/>
      <w:iCs/>
      <w:sz w:val="24"/>
      <w:szCs w:val="24"/>
    </w:rPr>
  </w:style>
  <w:style w:type="character" w:customStyle="1" w:styleId="Otsikko9Char">
    <w:name w:val="Otsikko 9 Char"/>
    <w:basedOn w:val="Kappaleenoletusfontti"/>
    <w:link w:val="Otsikko9"/>
    <w:rsid w:val="009E601D"/>
    <w:rPr>
      <w:rFonts w:ascii="Arial" w:hAnsi="Arial" w:cs="Arial"/>
      <w:sz w:val="22"/>
      <w:szCs w:val="22"/>
    </w:rPr>
  </w:style>
  <w:style w:type="character" w:customStyle="1" w:styleId="YltunnisteChar">
    <w:name w:val="Ylätunniste Char"/>
    <w:basedOn w:val="Kappaleenoletusfontti"/>
    <w:link w:val="Yltunniste"/>
    <w:rsid w:val="009E601D"/>
    <w:rPr>
      <w:sz w:val="24"/>
      <w:szCs w:val="24"/>
    </w:rPr>
  </w:style>
  <w:style w:type="character" w:customStyle="1" w:styleId="AlatunnisteChar">
    <w:name w:val="Alatunniste Char"/>
    <w:basedOn w:val="Kappaleenoletusfontti"/>
    <w:link w:val="Alatunniste"/>
    <w:rsid w:val="009E601D"/>
    <w:rPr>
      <w:sz w:val="24"/>
      <w:szCs w:val="24"/>
    </w:rPr>
  </w:style>
  <w:style w:type="character" w:customStyle="1" w:styleId="KommentinotsikkoChar">
    <w:name w:val="Kommentin otsikko Char"/>
    <w:basedOn w:val="KommentintekstiChar"/>
    <w:link w:val="Kommentinotsikko"/>
    <w:semiHidden/>
    <w:rsid w:val="009E601D"/>
    <w:rPr>
      <w:b/>
      <w:bCs/>
    </w:rPr>
  </w:style>
  <w:style w:type="character" w:customStyle="1" w:styleId="SelitetekstiChar">
    <w:name w:val="Seliteteksti Char"/>
    <w:basedOn w:val="Kappaleenoletusfontti"/>
    <w:link w:val="Seliteteksti"/>
    <w:semiHidden/>
    <w:rsid w:val="009E601D"/>
    <w:rPr>
      <w:rFonts w:ascii="Tahoma" w:eastAsia="Calibri" w:hAnsi="Tahoma" w:cs="Tahoma"/>
      <w:sz w:val="16"/>
      <w:szCs w:val="16"/>
      <w:lang w:eastAsia="en-US"/>
    </w:rPr>
  </w:style>
  <w:style w:type="character" w:customStyle="1" w:styleId="tbsearchresult">
    <w:name w:val="tbsearchresult"/>
    <w:basedOn w:val="Kappaleenoletusfontti"/>
    <w:rsid w:val="009E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230">
      <w:bodyDiv w:val="1"/>
      <w:marLeft w:val="0"/>
      <w:marRight w:val="0"/>
      <w:marTop w:val="0"/>
      <w:marBottom w:val="0"/>
      <w:divBdr>
        <w:top w:val="none" w:sz="0" w:space="0" w:color="auto"/>
        <w:left w:val="none" w:sz="0" w:space="0" w:color="auto"/>
        <w:bottom w:val="none" w:sz="0" w:space="0" w:color="auto"/>
        <w:right w:val="none" w:sz="0" w:space="0" w:color="auto"/>
      </w:divBdr>
    </w:div>
    <w:div w:id="19595543">
      <w:bodyDiv w:val="1"/>
      <w:marLeft w:val="0"/>
      <w:marRight w:val="0"/>
      <w:marTop w:val="0"/>
      <w:marBottom w:val="0"/>
      <w:divBdr>
        <w:top w:val="none" w:sz="0" w:space="0" w:color="auto"/>
        <w:left w:val="none" w:sz="0" w:space="0" w:color="auto"/>
        <w:bottom w:val="none" w:sz="0" w:space="0" w:color="auto"/>
        <w:right w:val="none" w:sz="0" w:space="0" w:color="auto"/>
      </w:divBdr>
    </w:div>
    <w:div w:id="24210371">
      <w:bodyDiv w:val="1"/>
      <w:marLeft w:val="0"/>
      <w:marRight w:val="0"/>
      <w:marTop w:val="0"/>
      <w:marBottom w:val="0"/>
      <w:divBdr>
        <w:top w:val="none" w:sz="0" w:space="0" w:color="auto"/>
        <w:left w:val="none" w:sz="0" w:space="0" w:color="auto"/>
        <w:bottom w:val="none" w:sz="0" w:space="0" w:color="auto"/>
        <w:right w:val="none" w:sz="0" w:space="0" w:color="auto"/>
      </w:divBdr>
    </w:div>
    <w:div w:id="37358717">
      <w:bodyDiv w:val="1"/>
      <w:marLeft w:val="0"/>
      <w:marRight w:val="0"/>
      <w:marTop w:val="0"/>
      <w:marBottom w:val="0"/>
      <w:divBdr>
        <w:top w:val="none" w:sz="0" w:space="0" w:color="auto"/>
        <w:left w:val="none" w:sz="0" w:space="0" w:color="auto"/>
        <w:bottom w:val="none" w:sz="0" w:space="0" w:color="auto"/>
        <w:right w:val="none" w:sz="0" w:space="0" w:color="auto"/>
      </w:divBdr>
    </w:div>
    <w:div w:id="38210533">
      <w:bodyDiv w:val="1"/>
      <w:marLeft w:val="0"/>
      <w:marRight w:val="0"/>
      <w:marTop w:val="0"/>
      <w:marBottom w:val="0"/>
      <w:divBdr>
        <w:top w:val="none" w:sz="0" w:space="0" w:color="auto"/>
        <w:left w:val="none" w:sz="0" w:space="0" w:color="auto"/>
        <w:bottom w:val="none" w:sz="0" w:space="0" w:color="auto"/>
        <w:right w:val="none" w:sz="0" w:space="0" w:color="auto"/>
      </w:divBdr>
    </w:div>
    <w:div w:id="66733678">
      <w:bodyDiv w:val="1"/>
      <w:marLeft w:val="0"/>
      <w:marRight w:val="0"/>
      <w:marTop w:val="0"/>
      <w:marBottom w:val="0"/>
      <w:divBdr>
        <w:top w:val="none" w:sz="0" w:space="0" w:color="auto"/>
        <w:left w:val="none" w:sz="0" w:space="0" w:color="auto"/>
        <w:bottom w:val="none" w:sz="0" w:space="0" w:color="auto"/>
        <w:right w:val="none" w:sz="0" w:space="0" w:color="auto"/>
      </w:divBdr>
    </w:div>
    <w:div w:id="66849520">
      <w:bodyDiv w:val="1"/>
      <w:marLeft w:val="0"/>
      <w:marRight w:val="0"/>
      <w:marTop w:val="0"/>
      <w:marBottom w:val="0"/>
      <w:divBdr>
        <w:top w:val="none" w:sz="0" w:space="0" w:color="auto"/>
        <w:left w:val="none" w:sz="0" w:space="0" w:color="auto"/>
        <w:bottom w:val="none" w:sz="0" w:space="0" w:color="auto"/>
        <w:right w:val="none" w:sz="0" w:space="0" w:color="auto"/>
      </w:divBdr>
    </w:div>
    <w:div w:id="67119118">
      <w:bodyDiv w:val="1"/>
      <w:marLeft w:val="0"/>
      <w:marRight w:val="0"/>
      <w:marTop w:val="0"/>
      <w:marBottom w:val="0"/>
      <w:divBdr>
        <w:top w:val="none" w:sz="0" w:space="0" w:color="auto"/>
        <w:left w:val="none" w:sz="0" w:space="0" w:color="auto"/>
        <w:bottom w:val="none" w:sz="0" w:space="0" w:color="auto"/>
        <w:right w:val="none" w:sz="0" w:space="0" w:color="auto"/>
      </w:divBdr>
    </w:div>
    <w:div w:id="91438956">
      <w:bodyDiv w:val="1"/>
      <w:marLeft w:val="0"/>
      <w:marRight w:val="0"/>
      <w:marTop w:val="0"/>
      <w:marBottom w:val="0"/>
      <w:divBdr>
        <w:top w:val="none" w:sz="0" w:space="0" w:color="auto"/>
        <w:left w:val="none" w:sz="0" w:space="0" w:color="auto"/>
        <w:bottom w:val="none" w:sz="0" w:space="0" w:color="auto"/>
        <w:right w:val="none" w:sz="0" w:space="0" w:color="auto"/>
      </w:divBdr>
    </w:div>
    <w:div w:id="94323779">
      <w:bodyDiv w:val="1"/>
      <w:marLeft w:val="0"/>
      <w:marRight w:val="0"/>
      <w:marTop w:val="0"/>
      <w:marBottom w:val="0"/>
      <w:divBdr>
        <w:top w:val="none" w:sz="0" w:space="0" w:color="auto"/>
        <w:left w:val="none" w:sz="0" w:space="0" w:color="auto"/>
        <w:bottom w:val="none" w:sz="0" w:space="0" w:color="auto"/>
        <w:right w:val="none" w:sz="0" w:space="0" w:color="auto"/>
      </w:divBdr>
    </w:div>
    <w:div w:id="108353397">
      <w:bodyDiv w:val="1"/>
      <w:marLeft w:val="0"/>
      <w:marRight w:val="0"/>
      <w:marTop w:val="0"/>
      <w:marBottom w:val="0"/>
      <w:divBdr>
        <w:top w:val="none" w:sz="0" w:space="0" w:color="auto"/>
        <w:left w:val="none" w:sz="0" w:space="0" w:color="auto"/>
        <w:bottom w:val="none" w:sz="0" w:space="0" w:color="auto"/>
        <w:right w:val="none" w:sz="0" w:space="0" w:color="auto"/>
      </w:divBdr>
    </w:div>
    <w:div w:id="131363516">
      <w:bodyDiv w:val="1"/>
      <w:marLeft w:val="0"/>
      <w:marRight w:val="0"/>
      <w:marTop w:val="0"/>
      <w:marBottom w:val="0"/>
      <w:divBdr>
        <w:top w:val="none" w:sz="0" w:space="0" w:color="auto"/>
        <w:left w:val="none" w:sz="0" w:space="0" w:color="auto"/>
        <w:bottom w:val="none" w:sz="0" w:space="0" w:color="auto"/>
        <w:right w:val="none" w:sz="0" w:space="0" w:color="auto"/>
      </w:divBdr>
    </w:div>
    <w:div w:id="131677679">
      <w:bodyDiv w:val="1"/>
      <w:marLeft w:val="0"/>
      <w:marRight w:val="0"/>
      <w:marTop w:val="0"/>
      <w:marBottom w:val="0"/>
      <w:divBdr>
        <w:top w:val="none" w:sz="0" w:space="0" w:color="auto"/>
        <w:left w:val="none" w:sz="0" w:space="0" w:color="auto"/>
        <w:bottom w:val="none" w:sz="0" w:space="0" w:color="auto"/>
        <w:right w:val="none" w:sz="0" w:space="0" w:color="auto"/>
      </w:divBdr>
    </w:div>
    <w:div w:id="164442751">
      <w:bodyDiv w:val="1"/>
      <w:marLeft w:val="0"/>
      <w:marRight w:val="0"/>
      <w:marTop w:val="0"/>
      <w:marBottom w:val="0"/>
      <w:divBdr>
        <w:top w:val="none" w:sz="0" w:space="0" w:color="auto"/>
        <w:left w:val="none" w:sz="0" w:space="0" w:color="auto"/>
        <w:bottom w:val="none" w:sz="0" w:space="0" w:color="auto"/>
        <w:right w:val="none" w:sz="0" w:space="0" w:color="auto"/>
      </w:divBdr>
    </w:div>
    <w:div w:id="223953817">
      <w:bodyDiv w:val="1"/>
      <w:marLeft w:val="0"/>
      <w:marRight w:val="0"/>
      <w:marTop w:val="0"/>
      <w:marBottom w:val="0"/>
      <w:divBdr>
        <w:top w:val="none" w:sz="0" w:space="0" w:color="auto"/>
        <w:left w:val="none" w:sz="0" w:space="0" w:color="auto"/>
        <w:bottom w:val="none" w:sz="0" w:space="0" w:color="auto"/>
        <w:right w:val="none" w:sz="0" w:space="0" w:color="auto"/>
      </w:divBdr>
    </w:div>
    <w:div w:id="225992307">
      <w:bodyDiv w:val="1"/>
      <w:marLeft w:val="0"/>
      <w:marRight w:val="0"/>
      <w:marTop w:val="0"/>
      <w:marBottom w:val="0"/>
      <w:divBdr>
        <w:top w:val="none" w:sz="0" w:space="0" w:color="auto"/>
        <w:left w:val="none" w:sz="0" w:space="0" w:color="auto"/>
        <w:bottom w:val="none" w:sz="0" w:space="0" w:color="auto"/>
        <w:right w:val="none" w:sz="0" w:space="0" w:color="auto"/>
      </w:divBdr>
    </w:div>
    <w:div w:id="251014576">
      <w:bodyDiv w:val="1"/>
      <w:marLeft w:val="0"/>
      <w:marRight w:val="0"/>
      <w:marTop w:val="0"/>
      <w:marBottom w:val="0"/>
      <w:divBdr>
        <w:top w:val="none" w:sz="0" w:space="0" w:color="auto"/>
        <w:left w:val="none" w:sz="0" w:space="0" w:color="auto"/>
        <w:bottom w:val="none" w:sz="0" w:space="0" w:color="auto"/>
        <w:right w:val="none" w:sz="0" w:space="0" w:color="auto"/>
      </w:divBdr>
    </w:div>
    <w:div w:id="331614475">
      <w:bodyDiv w:val="1"/>
      <w:marLeft w:val="0"/>
      <w:marRight w:val="0"/>
      <w:marTop w:val="0"/>
      <w:marBottom w:val="0"/>
      <w:divBdr>
        <w:top w:val="none" w:sz="0" w:space="0" w:color="auto"/>
        <w:left w:val="none" w:sz="0" w:space="0" w:color="auto"/>
        <w:bottom w:val="none" w:sz="0" w:space="0" w:color="auto"/>
        <w:right w:val="none" w:sz="0" w:space="0" w:color="auto"/>
      </w:divBdr>
    </w:div>
    <w:div w:id="369959928">
      <w:bodyDiv w:val="1"/>
      <w:marLeft w:val="0"/>
      <w:marRight w:val="0"/>
      <w:marTop w:val="0"/>
      <w:marBottom w:val="0"/>
      <w:divBdr>
        <w:top w:val="none" w:sz="0" w:space="0" w:color="auto"/>
        <w:left w:val="none" w:sz="0" w:space="0" w:color="auto"/>
        <w:bottom w:val="none" w:sz="0" w:space="0" w:color="auto"/>
        <w:right w:val="none" w:sz="0" w:space="0" w:color="auto"/>
      </w:divBdr>
    </w:div>
    <w:div w:id="406222961">
      <w:bodyDiv w:val="1"/>
      <w:marLeft w:val="0"/>
      <w:marRight w:val="0"/>
      <w:marTop w:val="0"/>
      <w:marBottom w:val="0"/>
      <w:divBdr>
        <w:top w:val="none" w:sz="0" w:space="0" w:color="auto"/>
        <w:left w:val="none" w:sz="0" w:space="0" w:color="auto"/>
        <w:bottom w:val="none" w:sz="0" w:space="0" w:color="auto"/>
        <w:right w:val="none" w:sz="0" w:space="0" w:color="auto"/>
      </w:divBdr>
    </w:div>
    <w:div w:id="419836024">
      <w:bodyDiv w:val="1"/>
      <w:marLeft w:val="0"/>
      <w:marRight w:val="0"/>
      <w:marTop w:val="0"/>
      <w:marBottom w:val="0"/>
      <w:divBdr>
        <w:top w:val="none" w:sz="0" w:space="0" w:color="auto"/>
        <w:left w:val="none" w:sz="0" w:space="0" w:color="auto"/>
        <w:bottom w:val="none" w:sz="0" w:space="0" w:color="auto"/>
        <w:right w:val="none" w:sz="0" w:space="0" w:color="auto"/>
      </w:divBdr>
    </w:div>
    <w:div w:id="526679753">
      <w:bodyDiv w:val="1"/>
      <w:marLeft w:val="0"/>
      <w:marRight w:val="0"/>
      <w:marTop w:val="0"/>
      <w:marBottom w:val="0"/>
      <w:divBdr>
        <w:top w:val="none" w:sz="0" w:space="0" w:color="auto"/>
        <w:left w:val="none" w:sz="0" w:space="0" w:color="auto"/>
        <w:bottom w:val="none" w:sz="0" w:space="0" w:color="auto"/>
        <w:right w:val="none" w:sz="0" w:space="0" w:color="auto"/>
      </w:divBdr>
    </w:div>
    <w:div w:id="530386314">
      <w:bodyDiv w:val="1"/>
      <w:marLeft w:val="0"/>
      <w:marRight w:val="0"/>
      <w:marTop w:val="0"/>
      <w:marBottom w:val="0"/>
      <w:divBdr>
        <w:top w:val="none" w:sz="0" w:space="0" w:color="auto"/>
        <w:left w:val="none" w:sz="0" w:space="0" w:color="auto"/>
        <w:bottom w:val="none" w:sz="0" w:space="0" w:color="auto"/>
        <w:right w:val="none" w:sz="0" w:space="0" w:color="auto"/>
      </w:divBdr>
    </w:div>
    <w:div w:id="613369222">
      <w:bodyDiv w:val="1"/>
      <w:marLeft w:val="0"/>
      <w:marRight w:val="0"/>
      <w:marTop w:val="0"/>
      <w:marBottom w:val="0"/>
      <w:divBdr>
        <w:top w:val="none" w:sz="0" w:space="0" w:color="auto"/>
        <w:left w:val="none" w:sz="0" w:space="0" w:color="auto"/>
        <w:bottom w:val="none" w:sz="0" w:space="0" w:color="auto"/>
        <w:right w:val="none" w:sz="0" w:space="0" w:color="auto"/>
      </w:divBdr>
    </w:div>
    <w:div w:id="715663272">
      <w:bodyDiv w:val="1"/>
      <w:marLeft w:val="0"/>
      <w:marRight w:val="0"/>
      <w:marTop w:val="0"/>
      <w:marBottom w:val="0"/>
      <w:divBdr>
        <w:top w:val="none" w:sz="0" w:space="0" w:color="auto"/>
        <w:left w:val="none" w:sz="0" w:space="0" w:color="auto"/>
        <w:bottom w:val="none" w:sz="0" w:space="0" w:color="auto"/>
        <w:right w:val="none" w:sz="0" w:space="0" w:color="auto"/>
      </w:divBdr>
    </w:div>
    <w:div w:id="716928130">
      <w:bodyDiv w:val="1"/>
      <w:marLeft w:val="0"/>
      <w:marRight w:val="0"/>
      <w:marTop w:val="0"/>
      <w:marBottom w:val="0"/>
      <w:divBdr>
        <w:top w:val="none" w:sz="0" w:space="0" w:color="auto"/>
        <w:left w:val="none" w:sz="0" w:space="0" w:color="auto"/>
        <w:bottom w:val="none" w:sz="0" w:space="0" w:color="auto"/>
        <w:right w:val="none" w:sz="0" w:space="0" w:color="auto"/>
      </w:divBdr>
    </w:div>
    <w:div w:id="730925347">
      <w:bodyDiv w:val="1"/>
      <w:marLeft w:val="0"/>
      <w:marRight w:val="0"/>
      <w:marTop w:val="0"/>
      <w:marBottom w:val="0"/>
      <w:divBdr>
        <w:top w:val="none" w:sz="0" w:space="0" w:color="auto"/>
        <w:left w:val="none" w:sz="0" w:space="0" w:color="auto"/>
        <w:bottom w:val="none" w:sz="0" w:space="0" w:color="auto"/>
        <w:right w:val="none" w:sz="0" w:space="0" w:color="auto"/>
      </w:divBdr>
    </w:div>
    <w:div w:id="741417035">
      <w:bodyDiv w:val="1"/>
      <w:marLeft w:val="0"/>
      <w:marRight w:val="0"/>
      <w:marTop w:val="0"/>
      <w:marBottom w:val="0"/>
      <w:divBdr>
        <w:top w:val="none" w:sz="0" w:space="0" w:color="auto"/>
        <w:left w:val="none" w:sz="0" w:space="0" w:color="auto"/>
        <w:bottom w:val="none" w:sz="0" w:space="0" w:color="auto"/>
        <w:right w:val="none" w:sz="0" w:space="0" w:color="auto"/>
      </w:divBdr>
    </w:div>
    <w:div w:id="745801826">
      <w:bodyDiv w:val="1"/>
      <w:marLeft w:val="0"/>
      <w:marRight w:val="0"/>
      <w:marTop w:val="0"/>
      <w:marBottom w:val="0"/>
      <w:divBdr>
        <w:top w:val="none" w:sz="0" w:space="0" w:color="auto"/>
        <w:left w:val="none" w:sz="0" w:space="0" w:color="auto"/>
        <w:bottom w:val="none" w:sz="0" w:space="0" w:color="auto"/>
        <w:right w:val="none" w:sz="0" w:space="0" w:color="auto"/>
      </w:divBdr>
    </w:div>
    <w:div w:id="750153508">
      <w:bodyDiv w:val="1"/>
      <w:marLeft w:val="0"/>
      <w:marRight w:val="0"/>
      <w:marTop w:val="0"/>
      <w:marBottom w:val="0"/>
      <w:divBdr>
        <w:top w:val="none" w:sz="0" w:space="0" w:color="auto"/>
        <w:left w:val="none" w:sz="0" w:space="0" w:color="auto"/>
        <w:bottom w:val="none" w:sz="0" w:space="0" w:color="auto"/>
        <w:right w:val="none" w:sz="0" w:space="0" w:color="auto"/>
      </w:divBdr>
    </w:div>
    <w:div w:id="755248277">
      <w:bodyDiv w:val="1"/>
      <w:marLeft w:val="0"/>
      <w:marRight w:val="0"/>
      <w:marTop w:val="0"/>
      <w:marBottom w:val="0"/>
      <w:divBdr>
        <w:top w:val="none" w:sz="0" w:space="0" w:color="auto"/>
        <w:left w:val="none" w:sz="0" w:space="0" w:color="auto"/>
        <w:bottom w:val="none" w:sz="0" w:space="0" w:color="auto"/>
        <w:right w:val="none" w:sz="0" w:space="0" w:color="auto"/>
      </w:divBdr>
    </w:div>
    <w:div w:id="779689407">
      <w:bodyDiv w:val="1"/>
      <w:marLeft w:val="0"/>
      <w:marRight w:val="0"/>
      <w:marTop w:val="0"/>
      <w:marBottom w:val="0"/>
      <w:divBdr>
        <w:top w:val="none" w:sz="0" w:space="0" w:color="auto"/>
        <w:left w:val="none" w:sz="0" w:space="0" w:color="auto"/>
        <w:bottom w:val="none" w:sz="0" w:space="0" w:color="auto"/>
        <w:right w:val="none" w:sz="0" w:space="0" w:color="auto"/>
      </w:divBdr>
    </w:div>
    <w:div w:id="832990110">
      <w:bodyDiv w:val="1"/>
      <w:marLeft w:val="0"/>
      <w:marRight w:val="0"/>
      <w:marTop w:val="0"/>
      <w:marBottom w:val="0"/>
      <w:divBdr>
        <w:top w:val="none" w:sz="0" w:space="0" w:color="auto"/>
        <w:left w:val="none" w:sz="0" w:space="0" w:color="auto"/>
        <w:bottom w:val="none" w:sz="0" w:space="0" w:color="auto"/>
        <w:right w:val="none" w:sz="0" w:space="0" w:color="auto"/>
      </w:divBdr>
    </w:div>
    <w:div w:id="85912142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6937623">
      <w:bodyDiv w:val="1"/>
      <w:marLeft w:val="0"/>
      <w:marRight w:val="0"/>
      <w:marTop w:val="0"/>
      <w:marBottom w:val="0"/>
      <w:divBdr>
        <w:top w:val="none" w:sz="0" w:space="0" w:color="auto"/>
        <w:left w:val="none" w:sz="0" w:space="0" w:color="auto"/>
        <w:bottom w:val="none" w:sz="0" w:space="0" w:color="auto"/>
        <w:right w:val="none" w:sz="0" w:space="0" w:color="auto"/>
      </w:divBdr>
    </w:div>
    <w:div w:id="915213421">
      <w:bodyDiv w:val="1"/>
      <w:marLeft w:val="0"/>
      <w:marRight w:val="0"/>
      <w:marTop w:val="0"/>
      <w:marBottom w:val="0"/>
      <w:divBdr>
        <w:top w:val="none" w:sz="0" w:space="0" w:color="auto"/>
        <w:left w:val="none" w:sz="0" w:space="0" w:color="auto"/>
        <w:bottom w:val="none" w:sz="0" w:space="0" w:color="auto"/>
        <w:right w:val="none" w:sz="0" w:space="0" w:color="auto"/>
      </w:divBdr>
    </w:div>
    <w:div w:id="945964838">
      <w:bodyDiv w:val="1"/>
      <w:marLeft w:val="0"/>
      <w:marRight w:val="0"/>
      <w:marTop w:val="0"/>
      <w:marBottom w:val="0"/>
      <w:divBdr>
        <w:top w:val="none" w:sz="0" w:space="0" w:color="auto"/>
        <w:left w:val="none" w:sz="0" w:space="0" w:color="auto"/>
        <w:bottom w:val="none" w:sz="0" w:space="0" w:color="auto"/>
        <w:right w:val="none" w:sz="0" w:space="0" w:color="auto"/>
      </w:divBdr>
    </w:div>
    <w:div w:id="963001544">
      <w:bodyDiv w:val="1"/>
      <w:marLeft w:val="0"/>
      <w:marRight w:val="0"/>
      <w:marTop w:val="0"/>
      <w:marBottom w:val="0"/>
      <w:divBdr>
        <w:top w:val="none" w:sz="0" w:space="0" w:color="auto"/>
        <w:left w:val="none" w:sz="0" w:space="0" w:color="auto"/>
        <w:bottom w:val="none" w:sz="0" w:space="0" w:color="auto"/>
        <w:right w:val="none" w:sz="0" w:space="0" w:color="auto"/>
      </w:divBdr>
    </w:div>
    <w:div w:id="965047026">
      <w:bodyDiv w:val="1"/>
      <w:marLeft w:val="0"/>
      <w:marRight w:val="0"/>
      <w:marTop w:val="0"/>
      <w:marBottom w:val="0"/>
      <w:divBdr>
        <w:top w:val="none" w:sz="0" w:space="0" w:color="auto"/>
        <w:left w:val="none" w:sz="0" w:space="0" w:color="auto"/>
        <w:bottom w:val="none" w:sz="0" w:space="0" w:color="auto"/>
        <w:right w:val="none" w:sz="0" w:space="0" w:color="auto"/>
      </w:divBdr>
    </w:div>
    <w:div w:id="969483086">
      <w:bodyDiv w:val="1"/>
      <w:marLeft w:val="0"/>
      <w:marRight w:val="0"/>
      <w:marTop w:val="0"/>
      <w:marBottom w:val="0"/>
      <w:divBdr>
        <w:top w:val="none" w:sz="0" w:space="0" w:color="auto"/>
        <w:left w:val="none" w:sz="0" w:space="0" w:color="auto"/>
        <w:bottom w:val="none" w:sz="0" w:space="0" w:color="auto"/>
        <w:right w:val="none" w:sz="0" w:space="0" w:color="auto"/>
      </w:divBdr>
    </w:div>
    <w:div w:id="1048603257">
      <w:bodyDiv w:val="1"/>
      <w:marLeft w:val="0"/>
      <w:marRight w:val="0"/>
      <w:marTop w:val="0"/>
      <w:marBottom w:val="0"/>
      <w:divBdr>
        <w:top w:val="none" w:sz="0" w:space="0" w:color="auto"/>
        <w:left w:val="none" w:sz="0" w:space="0" w:color="auto"/>
        <w:bottom w:val="none" w:sz="0" w:space="0" w:color="auto"/>
        <w:right w:val="none" w:sz="0" w:space="0" w:color="auto"/>
      </w:divBdr>
    </w:div>
    <w:div w:id="1140853180">
      <w:bodyDiv w:val="1"/>
      <w:marLeft w:val="0"/>
      <w:marRight w:val="0"/>
      <w:marTop w:val="0"/>
      <w:marBottom w:val="0"/>
      <w:divBdr>
        <w:top w:val="none" w:sz="0" w:space="0" w:color="auto"/>
        <w:left w:val="none" w:sz="0" w:space="0" w:color="auto"/>
        <w:bottom w:val="none" w:sz="0" w:space="0" w:color="auto"/>
        <w:right w:val="none" w:sz="0" w:space="0" w:color="auto"/>
      </w:divBdr>
    </w:div>
    <w:div w:id="1236937586">
      <w:bodyDiv w:val="1"/>
      <w:marLeft w:val="0"/>
      <w:marRight w:val="0"/>
      <w:marTop w:val="0"/>
      <w:marBottom w:val="0"/>
      <w:divBdr>
        <w:top w:val="none" w:sz="0" w:space="0" w:color="auto"/>
        <w:left w:val="none" w:sz="0" w:space="0" w:color="auto"/>
        <w:bottom w:val="none" w:sz="0" w:space="0" w:color="auto"/>
        <w:right w:val="none" w:sz="0" w:space="0" w:color="auto"/>
      </w:divBdr>
    </w:div>
    <w:div w:id="1306623849">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8563270">
      <w:bodyDiv w:val="1"/>
      <w:marLeft w:val="0"/>
      <w:marRight w:val="0"/>
      <w:marTop w:val="0"/>
      <w:marBottom w:val="0"/>
      <w:divBdr>
        <w:top w:val="none" w:sz="0" w:space="0" w:color="auto"/>
        <w:left w:val="none" w:sz="0" w:space="0" w:color="auto"/>
        <w:bottom w:val="none" w:sz="0" w:space="0" w:color="auto"/>
        <w:right w:val="none" w:sz="0" w:space="0" w:color="auto"/>
      </w:divBdr>
    </w:div>
    <w:div w:id="1360862550">
      <w:bodyDiv w:val="1"/>
      <w:marLeft w:val="0"/>
      <w:marRight w:val="0"/>
      <w:marTop w:val="0"/>
      <w:marBottom w:val="0"/>
      <w:divBdr>
        <w:top w:val="none" w:sz="0" w:space="0" w:color="auto"/>
        <w:left w:val="none" w:sz="0" w:space="0" w:color="auto"/>
        <w:bottom w:val="none" w:sz="0" w:space="0" w:color="auto"/>
        <w:right w:val="none" w:sz="0" w:space="0" w:color="auto"/>
      </w:divBdr>
    </w:div>
    <w:div w:id="1365133380">
      <w:bodyDiv w:val="1"/>
      <w:marLeft w:val="0"/>
      <w:marRight w:val="0"/>
      <w:marTop w:val="0"/>
      <w:marBottom w:val="0"/>
      <w:divBdr>
        <w:top w:val="none" w:sz="0" w:space="0" w:color="auto"/>
        <w:left w:val="none" w:sz="0" w:space="0" w:color="auto"/>
        <w:bottom w:val="none" w:sz="0" w:space="0" w:color="auto"/>
        <w:right w:val="none" w:sz="0" w:space="0" w:color="auto"/>
      </w:divBdr>
    </w:div>
    <w:div w:id="1392339668">
      <w:bodyDiv w:val="1"/>
      <w:marLeft w:val="0"/>
      <w:marRight w:val="0"/>
      <w:marTop w:val="0"/>
      <w:marBottom w:val="0"/>
      <w:divBdr>
        <w:top w:val="none" w:sz="0" w:space="0" w:color="auto"/>
        <w:left w:val="none" w:sz="0" w:space="0" w:color="auto"/>
        <w:bottom w:val="none" w:sz="0" w:space="0" w:color="auto"/>
        <w:right w:val="none" w:sz="0" w:space="0" w:color="auto"/>
      </w:divBdr>
    </w:div>
    <w:div w:id="1467314743">
      <w:bodyDiv w:val="1"/>
      <w:marLeft w:val="0"/>
      <w:marRight w:val="0"/>
      <w:marTop w:val="0"/>
      <w:marBottom w:val="0"/>
      <w:divBdr>
        <w:top w:val="none" w:sz="0" w:space="0" w:color="auto"/>
        <w:left w:val="none" w:sz="0" w:space="0" w:color="auto"/>
        <w:bottom w:val="none" w:sz="0" w:space="0" w:color="auto"/>
        <w:right w:val="none" w:sz="0" w:space="0" w:color="auto"/>
      </w:divBdr>
    </w:div>
    <w:div w:id="1520587916">
      <w:bodyDiv w:val="1"/>
      <w:marLeft w:val="0"/>
      <w:marRight w:val="0"/>
      <w:marTop w:val="0"/>
      <w:marBottom w:val="0"/>
      <w:divBdr>
        <w:top w:val="none" w:sz="0" w:space="0" w:color="auto"/>
        <w:left w:val="none" w:sz="0" w:space="0" w:color="auto"/>
        <w:bottom w:val="none" w:sz="0" w:space="0" w:color="auto"/>
        <w:right w:val="none" w:sz="0" w:space="0" w:color="auto"/>
      </w:divBdr>
    </w:div>
    <w:div w:id="152779240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53804585">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5503671">
      <w:bodyDiv w:val="1"/>
      <w:marLeft w:val="0"/>
      <w:marRight w:val="0"/>
      <w:marTop w:val="0"/>
      <w:marBottom w:val="0"/>
      <w:divBdr>
        <w:top w:val="none" w:sz="0" w:space="0" w:color="auto"/>
        <w:left w:val="none" w:sz="0" w:space="0" w:color="auto"/>
        <w:bottom w:val="none" w:sz="0" w:space="0" w:color="auto"/>
        <w:right w:val="none" w:sz="0" w:space="0" w:color="auto"/>
      </w:divBdr>
    </w:div>
    <w:div w:id="1629049884">
      <w:bodyDiv w:val="1"/>
      <w:marLeft w:val="0"/>
      <w:marRight w:val="0"/>
      <w:marTop w:val="0"/>
      <w:marBottom w:val="0"/>
      <w:divBdr>
        <w:top w:val="none" w:sz="0" w:space="0" w:color="auto"/>
        <w:left w:val="none" w:sz="0" w:space="0" w:color="auto"/>
        <w:bottom w:val="none" w:sz="0" w:space="0" w:color="auto"/>
        <w:right w:val="none" w:sz="0" w:space="0" w:color="auto"/>
      </w:divBdr>
    </w:div>
    <w:div w:id="1677927283">
      <w:bodyDiv w:val="1"/>
      <w:marLeft w:val="0"/>
      <w:marRight w:val="0"/>
      <w:marTop w:val="0"/>
      <w:marBottom w:val="0"/>
      <w:divBdr>
        <w:top w:val="none" w:sz="0" w:space="0" w:color="auto"/>
        <w:left w:val="none" w:sz="0" w:space="0" w:color="auto"/>
        <w:bottom w:val="none" w:sz="0" w:space="0" w:color="auto"/>
        <w:right w:val="none" w:sz="0" w:space="0" w:color="auto"/>
      </w:divBdr>
    </w:div>
    <w:div w:id="1678850382">
      <w:bodyDiv w:val="1"/>
      <w:marLeft w:val="0"/>
      <w:marRight w:val="0"/>
      <w:marTop w:val="0"/>
      <w:marBottom w:val="0"/>
      <w:divBdr>
        <w:top w:val="none" w:sz="0" w:space="0" w:color="auto"/>
        <w:left w:val="none" w:sz="0" w:space="0" w:color="auto"/>
        <w:bottom w:val="none" w:sz="0" w:space="0" w:color="auto"/>
        <w:right w:val="none" w:sz="0" w:space="0" w:color="auto"/>
      </w:divBdr>
    </w:div>
    <w:div w:id="1684553334">
      <w:bodyDiv w:val="1"/>
      <w:marLeft w:val="0"/>
      <w:marRight w:val="0"/>
      <w:marTop w:val="0"/>
      <w:marBottom w:val="0"/>
      <w:divBdr>
        <w:top w:val="none" w:sz="0" w:space="0" w:color="auto"/>
        <w:left w:val="none" w:sz="0" w:space="0" w:color="auto"/>
        <w:bottom w:val="none" w:sz="0" w:space="0" w:color="auto"/>
        <w:right w:val="none" w:sz="0" w:space="0" w:color="auto"/>
      </w:divBdr>
    </w:div>
    <w:div w:id="1747410092">
      <w:bodyDiv w:val="1"/>
      <w:marLeft w:val="0"/>
      <w:marRight w:val="0"/>
      <w:marTop w:val="0"/>
      <w:marBottom w:val="0"/>
      <w:divBdr>
        <w:top w:val="none" w:sz="0" w:space="0" w:color="auto"/>
        <w:left w:val="none" w:sz="0" w:space="0" w:color="auto"/>
        <w:bottom w:val="none" w:sz="0" w:space="0" w:color="auto"/>
        <w:right w:val="none" w:sz="0" w:space="0" w:color="auto"/>
      </w:divBdr>
    </w:div>
    <w:div w:id="1757169719">
      <w:bodyDiv w:val="1"/>
      <w:marLeft w:val="0"/>
      <w:marRight w:val="0"/>
      <w:marTop w:val="0"/>
      <w:marBottom w:val="0"/>
      <w:divBdr>
        <w:top w:val="none" w:sz="0" w:space="0" w:color="auto"/>
        <w:left w:val="none" w:sz="0" w:space="0" w:color="auto"/>
        <w:bottom w:val="none" w:sz="0" w:space="0" w:color="auto"/>
        <w:right w:val="none" w:sz="0" w:space="0" w:color="auto"/>
      </w:divBdr>
    </w:div>
    <w:div w:id="1775244416">
      <w:bodyDiv w:val="1"/>
      <w:marLeft w:val="0"/>
      <w:marRight w:val="0"/>
      <w:marTop w:val="0"/>
      <w:marBottom w:val="0"/>
      <w:divBdr>
        <w:top w:val="none" w:sz="0" w:space="0" w:color="auto"/>
        <w:left w:val="none" w:sz="0" w:space="0" w:color="auto"/>
        <w:bottom w:val="none" w:sz="0" w:space="0" w:color="auto"/>
        <w:right w:val="none" w:sz="0" w:space="0" w:color="auto"/>
      </w:divBdr>
    </w:div>
    <w:div w:id="1799951191">
      <w:bodyDiv w:val="1"/>
      <w:marLeft w:val="0"/>
      <w:marRight w:val="0"/>
      <w:marTop w:val="0"/>
      <w:marBottom w:val="0"/>
      <w:divBdr>
        <w:top w:val="none" w:sz="0" w:space="0" w:color="auto"/>
        <w:left w:val="none" w:sz="0" w:space="0" w:color="auto"/>
        <w:bottom w:val="none" w:sz="0" w:space="0" w:color="auto"/>
        <w:right w:val="none" w:sz="0" w:space="0" w:color="auto"/>
      </w:divBdr>
    </w:div>
    <w:div w:id="1980963740">
      <w:bodyDiv w:val="1"/>
      <w:marLeft w:val="0"/>
      <w:marRight w:val="0"/>
      <w:marTop w:val="0"/>
      <w:marBottom w:val="0"/>
      <w:divBdr>
        <w:top w:val="none" w:sz="0" w:space="0" w:color="auto"/>
        <w:left w:val="none" w:sz="0" w:space="0" w:color="auto"/>
        <w:bottom w:val="none" w:sz="0" w:space="0" w:color="auto"/>
        <w:right w:val="none" w:sz="0" w:space="0" w:color="auto"/>
      </w:divBdr>
    </w:div>
    <w:div w:id="1984388389">
      <w:bodyDiv w:val="1"/>
      <w:marLeft w:val="0"/>
      <w:marRight w:val="0"/>
      <w:marTop w:val="0"/>
      <w:marBottom w:val="0"/>
      <w:divBdr>
        <w:top w:val="none" w:sz="0" w:space="0" w:color="auto"/>
        <w:left w:val="none" w:sz="0" w:space="0" w:color="auto"/>
        <w:bottom w:val="none" w:sz="0" w:space="0" w:color="auto"/>
        <w:right w:val="none" w:sz="0" w:space="0" w:color="auto"/>
      </w:divBdr>
    </w:div>
    <w:div w:id="2022662584">
      <w:bodyDiv w:val="1"/>
      <w:marLeft w:val="0"/>
      <w:marRight w:val="0"/>
      <w:marTop w:val="0"/>
      <w:marBottom w:val="0"/>
      <w:divBdr>
        <w:top w:val="none" w:sz="0" w:space="0" w:color="auto"/>
        <w:left w:val="none" w:sz="0" w:space="0" w:color="auto"/>
        <w:bottom w:val="none" w:sz="0" w:space="0" w:color="auto"/>
        <w:right w:val="none" w:sz="0" w:space="0" w:color="auto"/>
      </w:divBdr>
    </w:div>
    <w:div w:id="20740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pmc.ncbi.nlm.nih.gov/arti" TargetMode="External"/><Relationship Id="rId2" Type="http://schemas.openxmlformats.org/officeDocument/2006/relationships/hyperlink" Target="https://portti.kansallisarkisto.fi/fi/aineisto-oppaat/suomen-huolto" TargetMode="External"/><Relationship Id="rId1" Type="http://schemas.openxmlformats.org/officeDocument/2006/relationships/hyperlink" Target="https://julkaisut.valtioneuvosto.fi/handle/10024/166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4227\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F1E129C253432BB329FFD12DAC885E"/>
        <w:category>
          <w:name w:val="Yleiset"/>
          <w:gallery w:val="placeholder"/>
        </w:category>
        <w:types>
          <w:type w:val="bbPlcHdr"/>
        </w:types>
        <w:behaviors>
          <w:behavior w:val="content"/>
        </w:behaviors>
        <w:guid w:val="{4AB09825-8A6C-454D-8FA1-D4896364013C}"/>
      </w:docPartPr>
      <w:docPartBody>
        <w:p w:rsidR="00350EBE" w:rsidRDefault="00350EBE">
          <w:pPr>
            <w:pStyle w:val="C6F1E129C253432BB329FFD12DAC885E"/>
          </w:pPr>
          <w:r w:rsidRPr="005D3E42">
            <w:rPr>
              <w:rStyle w:val="Paikkamerkkiteksti"/>
            </w:rPr>
            <w:t>Click or tap here to enter text.</w:t>
          </w:r>
        </w:p>
      </w:docPartBody>
    </w:docPart>
    <w:docPart>
      <w:docPartPr>
        <w:name w:val="6B0BADEEE953463D842C28EF966CEB7A"/>
        <w:category>
          <w:name w:val="Yleiset"/>
          <w:gallery w:val="placeholder"/>
        </w:category>
        <w:types>
          <w:type w:val="bbPlcHdr"/>
        </w:types>
        <w:behaviors>
          <w:behavior w:val="content"/>
        </w:behaviors>
        <w:guid w:val="{3CF74664-B2B4-4E2F-B8A2-CD247A2B47DB}"/>
      </w:docPartPr>
      <w:docPartBody>
        <w:p w:rsidR="00350EBE" w:rsidRDefault="00350EBE">
          <w:pPr>
            <w:pStyle w:val="6B0BADEEE953463D842C28EF966CEB7A"/>
          </w:pPr>
          <w:r w:rsidRPr="002B458A">
            <w:rPr>
              <w:rStyle w:val="Paikkamerkkiteksti"/>
            </w:rPr>
            <w:t>Kirjoita tekstiä napsauttamalla tai napauttamalla tätä.</w:t>
          </w:r>
        </w:p>
      </w:docPartBody>
    </w:docPart>
    <w:docPart>
      <w:docPartPr>
        <w:name w:val="8F647FA54E2A46BEB31DCA6C77EF83BF"/>
        <w:category>
          <w:name w:val="Yleiset"/>
          <w:gallery w:val="placeholder"/>
        </w:category>
        <w:types>
          <w:type w:val="bbPlcHdr"/>
        </w:types>
        <w:behaviors>
          <w:behavior w:val="content"/>
        </w:behaviors>
        <w:guid w:val="{9A26ACDD-5AB2-4F15-8B3A-9290358C195D}"/>
      </w:docPartPr>
      <w:docPartBody>
        <w:p w:rsidR="00350EBE" w:rsidRDefault="00350EBE">
          <w:pPr>
            <w:pStyle w:val="8F647FA54E2A46BEB31DCA6C77EF83BF"/>
          </w:pPr>
          <w:r w:rsidRPr="005D3E42">
            <w:rPr>
              <w:rStyle w:val="Paikkamerkkiteksti"/>
            </w:rPr>
            <w:t>Click or tap here to enter text.</w:t>
          </w:r>
        </w:p>
      </w:docPartBody>
    </w:docPart>
    <w:docPart>
      <w:docPartPr>
        <w:name w:val="778023ED136441CFA0A2B64BB48A3380"/>
        <w:category>
          <w:name w:val="Yleiset"/>
          <w:gallery w:val="placeholder"/>
        </w:category>
        <w:types>
          <w:type w:val="bbPlcHdr"/>
        </w:types>
        <w:behaviors>
          <w:behavior w:val="content"/>
        </w:behaviors>
        <w:guid w:val="{EC1CBB74-A673-4D1D-9379-27E971B42350}"/>
      </w:docPartPr>
      <w:docPartBody>
        <w:p w:rsidR="00F17E37" w:rsidRDefault="00F17E37" w:rsidP="00F17E37">
          <w:pPr>
            <w:pStyle w:val="778023ED136441CFA0A2B64BB48A3380"/>
          </w:pPr>
          <w:r w:rsidRPr="005D3E42">
            <w:rPr>
              <w:rStyle w:val="Paikkamerkkiteksti"/>
            </w:rPr>
            <w:t>Click or tap here to enter text.</w:t>
          </w:r>
        </w:p>
      </w:docPartBody>
    </w:docPart>
    <w:docPart>
      <w:docPartPr>
        <w:name w:val="B79BF8B24CA7439B98F68E7147CC472A"/>
        <w:category>
          <w:name w:val="Yleiset"/>
          <w:gallery w:val="placeholder"/>
        </w:category>
        <w:types>
          <w:type w:val="bbPlcHdr"/>
        </w:types>
        <w:behaviors>
          <w:behavior w:val="content"/>
        </w:behaviors>
        <w:guid w:val="{C006B0BA-31DE-48D7-A23A-4A0E21D22960}"/>
      </w:docPartPr>
      <w:docPartBody>
        <w:p w:rsidR="001011A2" w:rsidRDefault="00350EBE">
          <w:pPr>
            <w:pStyle w:val="B79BF8B24CA7439B98F68E7147CC472A"/>
          </w:pPr>
          <w:r w:rsidRPr="00E27C6D">
            <w:t>Valitse kohde.</w:t>
          </w:r>
        </w:p>
      </w:docPartBody>
    </w:docPart>
    <w:docPart>
      <w:docPartPr>
        <w:name w:val="FB71544C481A4ADD9E5A29C0146A91AA"/>
        <w:category>
          <w:name w:val="Yleiset"/>
          <w:gallery w:val="placeholder"/>
        </w:category>
        <w:types>
          <w:type w:val="bbPlcHdr"/>
        </w:types>
        <w:behaviors>
          <w:behavior w:val="content"/>
        </w:behaviors>
        <w:guid w:val="{01E4D67D-1A19-4A63-859E-1B6088BCE779}"/>
      </w:docPartPr>
      <w:docPartBody>
        <w:p w:rsidR="00C00F62" w:rsidRDefault="00350EBE">
          <w:pPr>
            <w:pStyle w:val="FB71544C481A4ADD9E5A29C0146A91AA"/>
          </w:pPr>
          <w:r w:rsidRPr="005D3E42">
            <w:rPr>
              <w:rStyle w:val="Paikkamerkkiteksti"/>
            </w:rPr>
            <w:t>Click or tap here to enter text.</w:t>
          </w:r>
        </w:p>
      </w:docPartBody>
    </w:docPart>
    <w:docPart>
      <w:docPartPr>
        <w:name w:val="631B77EDB373455CABB552BEB651D618"/>
        <w:category>
          <w:name w:val="Yleiset"/>
          <w:gallery w:val="placeholder"/>
        </w:category>
        <w:types>
          <w:type w:val="bbPlcHdr"/>
        </w:types>
        <w:behaviors>
          <w:behavior w:val="content"/>
        </w:behaviors>
        <w:guid w:val="{5746D240-E080-4F62-A017-BBDA7A2E7393}"/>
      </w:docPartPr>
      <w:docPartBody>
        <w:p w:rsidR="00052B13" w:rsidRDefault="00F76B46" w:rsidP="00F76B46">
          <w:pPr>
            <w:pStyle w:val="631B77EDB373455CABB552BEB651D618"/>
          </w:pPr>
          <w:r w:rsidRPr="00CC518A">
            <w:rPr>
              <w:rStyle w:val="Paikkamerkkiteksti"/>
            </w:rPr>
            <w:t>Valitse kohde.</w:t>
          </w:r>
        </w:p>
      </w:docPartBody>
    </w:docPart>
    <w:docPart>
      <w:docPartPr>
        <w:name w:val="269BB5DC8904491C95FD2AA8E3775839"/>
        <w:category>
          <w:name w:val="Yleiset"/>
          <w:gallery w:val="placeholder"/>
        </w:category>
        <w:types>
          <w:type w:val="bbPlcHdr"/>
        </w:types>
        <w:behaviors>
          <w:behavior w:val="content"/>
        </w:behaviors>
        <w:guid w:val="{B6302DC2-8E3E-4053-82CB-257C99BDB84F}"/>
      </w:docPartPr>
      <w:docPartBody>
        <w:p w:rsidR="00052B13" w:rsidRDefault="00F76B46" w:rsidP="00F76B46">
          <w:pPr>
            <w:pStyle w:val="269BB5DC8904491C95FD2AA8E3775839"/>
          </w:pPr>
          <w:r w:rsidRPr="00CC518A">
            <w:rPr>
              <w:rStyle w:val="Paikkamerkkiteksti"/>
            </w:rPr>
            <w:t>Valitse kohde.</w:t>
          </w:r>
        </w:p>
      </w:docPartBody>
    </w:docPart>
    <w:docPart>
      <w:docPartPr>
        <w:name w:val="0F2AF80349944738BCE534E63F68E75D"/>
        <w:category>
          <w:name w:val="Yleiset"/>
          <w:gallery w:val="placeholder"/>
        </w:category>
        <w:types>
          <w:type w:val="bbPlcHdr"/>
        </w:types>
        <w:behaviors>
          <w:behavior w:val="content"/>
        </w:behaviors>
        <w:guid w:val="{5F7B851B-5274-466D-94C9-888152ABDCE4}"/>
      </w:docPartPr>
      <w:docPartBody>
        <w:p w:rsidR="00052B13" w:rsidRDefault="00F76B46" w:rsidP="00F76B46">
          <w:pPr>
            <w:pStyle w:val="0F2AF80349944738BCE534E63F68E75D"/>
          </w:pPr>
          <w:r w:rsidRPr="005D3E42">
            <w:rPr>
              <w:rStyle w:val="Paikkamerkkiteksti"/>
            </w:rPr>
            <w:t>Click or tap here to enter text.</w:t>
          </w:r>
        </w:p>
      </w:docPartBody>
    </w:docPart>
    <w:docPart>
      <w:docPartPr>
        <w:name w:val="C22BE90B46AD40B3A4A5DE3F8DF36CC5"/>
        <w:category>
          <w:name w:val="Yleiset"/>
          <w:gallery w:val="placeholder"/>
        </w:category>
        <w:types>
          <w:type w:val="bbPlcHdr"/>
        </w:types>
        <w:behaviors>
          <w:behavior w:val="content"/>
        </w:behaviors>
        <w:guid w:val="{8030DA74-4BCC-4A05-9185-5256725FF3FE}"/>
      </w:docPartPr>
      <w:docPartBody>
        <w:p w:rsidR="00052B13" w:rsidRDefault="00F76B46" w:rsidP="00F76B46">
          <w:pPr>
            <w:pStyle w:val="C22BE90B46AD40B3A4A5DE3F8DF36CC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__Open_Sans_Fallback_9c011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38"/>
    <w:rsid w:val="00010BCA"/>
    <w:rsid w:val="000511DD"/>
    <w:rsid w:val="00052B13"/>
    <w:rsid w:val="000A6B1F"/>
    <w:rsid w:val="000C2508"/>
    <w:rsid w:val="001011A2"/>
    <w:rsid w:val="00177F9A"/>
    <w:rsid w:val="001973BC"/>
    <w:rsid w:val="001C1EBA"/>
    <w:rsid w:val="001D44EA"/>
    <w:rsid w:val="00201C51"/>
    <w:rsid w:val="00272D39"/>
    <w:rsid w:val="00283AE2"/>
    <w:rsid w:val="002960E3"/>
    <w:rsid w:val="002A5B22"/>
    <w:rsid w:val="002B1B58"/>
    <w:rsid w:val="002D594D"/>
    <w:rsid w:val="002E09AF"/>
    <w:rsid w:val="003003A1"/>
    <w:rsid w:val="00310D60"/>
    <w:rsid w:val="0031701A"/>
    <w:rsid w:val="00323587"/>
    <w:rsid w:val="003415BA"/>
    <w:rsid w:val="00350EBE"/>
    <w:rsid w:val="00362557"/>
    <w:rsid w:val="00371A2D"/>
    <w:rsid w:val="003B5D5A"/>
    <w:rsid w:val="00420E47"/>
    <w:rsid w:val="00432941"/>
    <w:rsid w:val="00433D04"/>
    <w:rsid w:val="00466742"/>
    <w:rsid w:val="004F6DD3"/>
    <w:rsid w:val="00553A1D"/>
    <w:rsid w:val="005D65D6"/>
    <w:rsid w:val="0066659E"/>
    <w:rsid w:val="006A61DD"/>
    <w:rsid w:val="007654B0"/>
    <w:rsid w:val="00792F63"/>
    <w:rsid w:val="007A5911"/>
    <w:rsid w:val="007E5944"/>
    <w:rsid w:val="007F0E96"/>
    <w:rsid w:val="007F1B46"/>
    <w:rsid w:val="00862119"/>
    <w:rsid w:val="00881F4D"/>
    <w:rsid w:val="00886C77"/>
    <w:rsid w:val="008A5A17"/>
    <w:rsid w:val="008B55AD"/>
    <w:rsid w:val="008C577A"/>
    <w:rsid w:val="008D6B76"/>
    <w:rsid w:val="009200DA"/>
    <w:rsid w:val="0096631C"/>
    <w:rsid w:val="0097514E"/>
    <w:rsid w:val="00977799"/>
    <w:rsid w:val="00A23B6A"/>
    <w:rsid w:val="00A660D4"/>
    <w:rsid w:val="00A66B5C"/>
    <w:rsid w:val="00A921F3"/>
    <w:rsid w:val="00A95B5A"/>
    <w:rsid w:val="00AB4E4F"/>
    <w:rsid w:val="00B04CE4"/>
    <w:rsid w:val="00B21609"/>
    <w:rsid w:val="00B57775"/>
    <w:rsid w:val="00B6283D"/>
    <w:rsid w:val="00B66A7E"/>
    <w:rsid w:val="00B82BCE"/>
    <w:rsid w:val="00B8685D"/>
    <w:rsid w:val="00BC3861"/>
    <w:rsid w:val="00BD0B68"/>
    <w:rsid w:val="00C00F62"/>
    <w:rsid w:val="00C11A3D"/>
    <w:rsid w:val="00C178BC"/>
    <w:rsid w:val="00C30808"/>
    <w:rsid w:val="00C5723A"/>
    <w:rsid w:val="00C620EB"/>
    <w:rsid w:val="00C91C67"/>
    <w:rsid w:val="00D432E1"/>
    <w:rsid w:val="00D77F04"/>
    <w:rsid w:val="00D96481"/>
    <w:rsid w:val="00DA6074"/>
    <w:rsid w:val="00DB0A8D"/>
    <w:rsid w:val="00DC58E8"/>
    <w:rsid w:val="00DD523D"/>
    <w:rsid w:val="00DF36F4"/>
    <w:rsid w:val="00DF642E"/>
    <w:rsid w:val="00E62C38"/>
    <w:rsid w:val="00E728FE"/>
    <w:rsid w:val="00ED4DB7"/>
    <w:rsid w:val="00EF7F10"/>
    <w:rsid w:val="00F04166"/>
    <w:rsid w:val="00F0451A"/>
    <w:rsid w:val="00F17E37"/>
    <w:rsid w:val="00F50148"/>
    <w:rsid w:val="00F52794"/>
    <w:rsid w:val="00F6680B"/>
    <w:rsid w:val="00F76B46"/>
    <w:rsid w:val="00F82E11"/>
    <w:rsid w:val="00FF0C42"/>
    <w:rsid w:val="00FF62E0"/>
    <w:rsid w:val="00FF67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76B46"/>
    <w:rPr>
      <w:color w:val="808080"/>
    </w:rPr>
  </w:style>
  <w:style w:type="paragraph" w:customStyle="1" w:styleId="C6F1E129C253432BB329FFD12DAC885E">
    <w:name w:val="C6F1E129C253432BB329FFD12DAC885E"/>
  </w:style>
  <w:style w:type="paragraph" w:customStyle="1" w:styleId="6B0BADEEE953463D842C28EF966CEB7A">
    <w:name w:val="6B0BADEEE953463D842C28EF966CEB7A"/>
  </w:style>
  <w:style w:type="paragraph" w:customStyle="1" w:styleId="FB71544C481A4ADD9E5A29C0146A91AA">
    <w:name w:val="FB71544C481A4ADD9E5A29C0146A91AA"/>
  </w:style>
  <w:style w:type="paragraph" w:customStyle="1" w:styleId="8F647FA54E2A46BEB31DCA6C77EF83BF">
    <w:name w:val="8F647FA54E2A46BEB31DCA6C77EF83BF"/>
  </w:style>
  <w:style w:type="paragraph" w:customStyle="1" w:styleId="778023ED136441CFA0A2B64BB48A3380">
    <w:name w:val="778023ED136441CFA0A2B64BB48A3380"/>
    <w:rsid w:val="00F17E37"/>
  </w:style>
  <w:style w:type="paragraph" w:customStyle="1" w:styleId="B79BF8B24CA7439B98F68E7147CC472A">
    <w:name w:val="B79BF8B24CA7439B98F68E7147CC472A"/>
  </w:style>
  <w:style w:type="paragraph" w:customStyle="1" w:styleId="631B77EDB373455CABB552BEB651D618">
    <w:name w:val="631B77EDB373455CABB552BEB651D618"/>
    <w:rsid w:val="00F76B46"/>
  </w:style>
  <w:style w:type="paragraph" w:customStyle="1" w:styleId="269BB5DC8904491C95FD2AA8E3775839">
    <w:name w:val="269BB5DC8904491C95FD2AA8E3775839"/>
    <w:rsid w:val="00F76B46"/>
  </w:style>
  <w:style w:type="paragraph" w:customStyle="1" w:styleId="0F2AF80349944738BCE534E63F68E75D">
    <w:name w:val="0F2AF80349944738BCE534E63F68E75D"/>
    <w:rsid w:val="00F76B46"/>
  </w:style>
  <w:style w:type="paragraph" w:customStyle="1" w:styleId="C22BE90B46AD40B3A4A5DE3F8DF36CC5">
    <w:name w:val="C22BE90B46AD40B3A4A5DE3F8DF36CC5"/>
    <w:rsid w:val="00F7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40F48D53BA2EE046996CAAB29D99CC4A" ma:contentTypeVersion="1" ma:contentTypeDescription="Luo uusi asiakirja." ma:contentTypeScope="" ma:versionID="38b8e671557877a1c42c3d677c4ab33a">
  <xsd:schema xmlns:xsd="http://www.w3.org/2001/XMLSchema" xmlns:xs="http://www.w3.org/2001/XMLSchema" xmlns:p="http://schemas.microsoft.com/office/2006/metadata/properties" xmlns:ns2="ebb82943-49da-4504-a2f3-a33fb2eb95f1" targetNamespace="http://schemas.microsoft.com/office/2006/metadata/properties" ma:root="true" ma:fieldsID="fc9b2433024490276da3dcac7b31d080"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257F1-1589-4F0B-94F8-21701FD94F9B}">
  <ds:schemaRefs>
    <ds:schemaRef ds:uri="http://schemas.microsoft.com/sharepoint/v3/contenttype/forms"/>
  </ds:schemaRefs>
</ds:datastoreItem>
</file>

<file path=customXml/itemProps2.xml><?xml version="1.0" encoding="utf-8"?>
<ds:datastoreItem xmlns:ds="http://schemas.openxmlformats.org/officeDocument/2006/customXml" ds:itemID="{1EA39144-CDA2-4E12-BDCD-A214D7240F9C}">
  <ds:schemaRefs>
    <ds:schemaRef ds:uri="http://schemas.openxmlformats.org/officeDocument/2006/bibliography"/>
  </ds:schemaRefs>
</ds:datastoreItem>
</file>

<file path=customXml/itemProps3.xml><?xml version="1.0" encoding="utf-8"?>
<ds:datastoreItem xmlns:ds="http://schemas.openxmlformats.org/officeDocument/2006/customXml" ds:itemID="{08CAFAD6-9A8C-4F6F-9C9A-766D32175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71A53-9AF7-407D-8CD8-67DE44C4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HEperus.dotx</Template>
  <TotalTime>391</TotalTime>
  <Pages>98</Pages>
  <Words>33699</Words>
  <Characters>272970</Characters>
  <Application>Microsoft Office Word</Application>
  <DocSecurity>0</DocSecurity>
  <Lines>2274</Lines>
  <Paragraphs>612</Paragraphs>
  <ScaleCrop>false</ScaleCrop>
  <HeadingPairs>
    <vt:vector size="2" baseType="variant">
      <vt:variant>
        <vt:lpstr>Otsikko</vt:lpstr>
      </vt:variant>
      <vt:variant>
        <vt:i4>1</vt:i4>
      </vt:variant>
    </vt:vector>
  </HeadingPairs>
  <TitlesOfParts>
    <vt:vector size="1" baseType="lpstr">
      <vt:lpstr>Hallituksen esitys eduskunnalle</vt:lpstr>
    </vt:vector>
  </TitlesOfParts>
  <Company>VM</Company>
  <LinksUpToDate>false</LinksUpToDate>
  <CharactersWithSpaces>306057</CharactersWithSpaces>
  <SharedDoc>false</SharedDoc>
  <HLinks>
    <vt:vector size="306" baseType="variant">
      <vt:variant>
        <vt:i4>3276858</vt:i4>
      </vt:variant>
      <vt:variant>
        <vt:i4>252</vt:i4>
      </vt:variant>
      <vt:variant>
        <vt:i4>0</vt:i4>
      </vt:variant>
      <vt:variant>
        <vt:i4>5</vt:i4>
      </vt:variant>
      <vt:variant>
        <vt:lpwstr>https://www.finlex.fi/fi/lainsaadanto/1992/150</vt:lpwstr>
      </vt:variant>
      <vt:variant>
        <vt:lpwstr/>
      </vt:variant>
      <vt:variant>
        <vt:i4>720935</vt:i4>
      </vt:variant>
      <vt:variant>
        <vt:i4>249</vt:i4>
      </vt:variant>
      <vt:variant>
        <vt:i4>0</vt:i4>
      </vt:variant>
      <vt:variant>
        <vt:i4>5</vt:i4>
      </vt:variant>
      <vt:variant>
        <vt:lpwstr>https://www.finlex.fi/fi/lainsaadanto/1992/785</vt:lpwstr>
      </vt:variant>
      <vt:variant>
        <vt:lpwstr>sec_2</vt:lpwstr>
      </vt:variant>
      <vt:variant>
        <vt:i4>3932208</vt:i4>
      </vt:variant>
      <vt:variant>
        <vt:i4>246</vt:i4>
      </vt:variant>
      <vt:variant>
        <vt:i4>0</vt:i4>
      </vt:variant>
      <vt:variant>
        <vt:i4>5</vt:i4>
      </vt:variant>
      <vt:variant>
        <vt:lpwstr>https://www.finlex.fi/fi/lainsaadanto/2009/558</vt:lpwstr>
      </vt:variant>
      <vt:variant>
        <vt:lpwstr/>
      </vt:variant>
      <vt:variant>
        <vt:i4>3276858</vt:i4>
      </vt:variant>
      <vt:variant>
        <vt:i4>243</vt:i4>
      </vt:variant>
      <vt:variant>
        <vt:i4>0</vt:i4>
      </vt:variant>
      <vt:variant>
        <vt:i4>5</vt:i4>
      </vt:variant>
      <vt:variant>
        <vt:lpwstr>https://www.finlex.fi/fi/lainsaadanto/1992/150</vt:lpwstr>
      </vt:variant>
      <vt:variant>
        <vt:lpwstr/>
      </vt:variant>
      <vt:variant>
        <vt:i4>720935</vt:i4>
      </vt:variant>
      <vt:variant>
        <vt:i4>240</vt:i4>
      </vt:variant>
      <vt:variant>
        <vt:i4>0</vt:i4>
      </vt:variant>
      <vt:variant>
        <vt:i4>5</vt:i4>
      </vt:variant>
      <vt:variant>
        <vt:lpwstr>https://www.finlex.fi/fi/lainsaadanto/1992/785</vt:lpwstr>
      </vt:variant>
      <vt:variant>
        <vt:lpwstr>sec_2</vt:lpwstr>
      </vt:variant>
      <vt:variant>
        <vt:i4>3932208</vt:i4>
      </vt:variant>
      <vt:variant>
        <vt:i4>237</vt:i4>
      </vt:variant>
      <vt:variant>
        <vt:i4>0</vt:i4>
      </vt:variant>
      <vt:variant>
        <vt:i4>5</vt:i4>
      </vt:variant>
      <vt:variant>
        <vt:lpwstr>https://www.finlex.fi/fi/lainsaadanto/2009/558</vt:lpwstr>
      </vt:variant>
      <vt:variant>
        <vt:lpwstr/>
      </vt:variant>
      <vt:variant>
        <vt:i4>4063293</vt:i4>
      </vt:variant>
      <vt:variant>
        <vt:i4>234</vt:i4>
      </vt:variant>
      <vt:variant>
        <vt:i4>0</vt:i4>
      </vt:variant>
      <vt:variant>
        <vt:i4>5</vt:i4>
      </vt:variant>
      <vt:variant>
        <vt:lpwstr>https://www.finlex.fi/fi/lainsaadanto/1999/523</vt:lpwstr>
      </vt:variant>
      <vt:variant>
        <vt:lpwstr/>
      </vt:variant>
      <vt:variant>
        <vt:i4>4128819</vt:i4>
      </vt:variant>
      <vt:variant>
        <vt:i4>231</vt:i4>
      </vt:variant>
      <vt:variant>
        <vt:i4>0</vt:i4>
      </vt:variant>
      <vt:variant>
        <vt:i4>5</vt:i4>
      </vt:variant>
      <vt:variant>
        <vt:lpwstr>https://www.finlex.fi/fi/lainsaadanto/2008/669</vt:lpwstr>
      </vt:variant>
      <vt:variant>
        <vt:lpwstr/>
      </vt:variant>
      <vt:variant>
        <vt:i4>4063293</vt:i4>
      </vt:variant>
      <vt:variant>
        <vt:i4>228</vt:i4>
      </vt:variant>
      <vt:variant>
        <vt:i4>0</vt:i4>
      </vt:variant>
      <vt:variant>
        <vt:i4>5</vt:i4>
      </vt:variant>
      <vt:variant>
        <vt:lpwstr>https://www.finlex.fi/fi/lainsaadanto/1999/523</vt:lpwstr>
      </vt:variant>
      <vt:variant>
        <vt:lpwstr/>
      </vt:variant>
      <vt:variant>
        <vt:i4>4128819</vt:i4>
      </vt:variant>
      <vt:variant>
        <vt:i4>225</vt:i4>
      </vt:variant>
      <vt:variant>
        <vt:i4>0</vt:i4>
      </vt:variant>
      <vt:variant>
        <vt:i4>5</vt:i4>
      </vt:variant>
      <vt:variant>
        <vt:lpwstr>https://www.finlex.fi/fi/lainsaadanto/2008/669</vt:lpwstr>
      </vt:variant>
      <vt:variant>
        <vt:lpwstr/>
      </vt:variant>
      <vt:variant>
        <vt:i4>1376307</vt:i4>
      </vt:variant>
      <vt:variant>
        <vt:i4>218</vt:i4>
      </vt:variant>
      <vt:variant>
        <vt:i4>0</vt:i4>
      </vt:variant>
      <vt:variant>
        <vt:i4>5</vt:i4>
      </vt:variant>
      <vt:variant>
        <vt:lpwstr/>
      </vt:variant>
      <vt:variant>
        <vt:lpwstr>_Toc195715696</vt:lpwstr>
      </vt:variant>
      <vt:variant>
        <vt:i4>1376307</vt:i4>
      </vt:variant>
      <vt:variant>
        <vt:i4>212</vt:i4>
      </vt:variant>
      <vt:variant>
        <vt:i4>0</vt:i4>
      </vt:variant>
      <vt:variant>
        <vt:i4>5</vt:i4>
      </vt:variant>
      <vt:variant>
        <vt:lpwstr/>
      </vt:variant>
      <vt:variant>
        <vt:lpwstr>_Toc195715695</vt:lpwstr>
      </vt:variant>
      <vt:variant>
        <vt:i4>1376307</vt:i4>
      </vt:variant>
      <vt:variant>
        <vt:i4>206</vt:i4>
      </vt:variant>
      <vt:variant>
        <vt:i4>0</vt:i4>
      </vt:variant>
      <vt:variant>
        <vt:i4>5</vt:i4>
      </vt:variant>
      <vt:variant>
        <vt:lpwstr/>
      </vt:variant>
      <vt:variant>
        <vt:lpwstr>_Toc195715694</vt:lpwstr>
      </vt:variant>
      <vt:variant>
        <vt:i4>1376307</vt:i4>
      </vt:variant>
      <vt:variant>
        <vt:i4>200</vt:i4>
      </vt:variant>
      <vt:variant>
        <vt:i4>0</vt:i4>
      </vt:variant>
      <vt:variant>
        <vt:i4>5</vt:i4>
      </vt:variant>
      <vt:variant>
        <vt:lpwstr/>
      </vt:variant>
      <vt:variant>
        <vt:lpwstr>_Toc195715693</vt:lpwstr>
      </vt:variant>
      <vt:variant>
        <vt:i4>1376307</vt:i4>
      </vt:variant>
      <vt:variant>
        <vt:i4>194</vt:i4>
      </vt:variant>
      <vt:variant>
        <vt:i4>0</vt:i4>
      </vt:variant>
      <vt:variant>
        <vt:i4>5</vt:i4>
      </vt:variant>
      <vt:variant>
        <vt:lpwstr/>
      </vt:variant>
      <vt:variant>
        <vt:lpwstr>_Toc195715692</vt:lpwstr>
      </vt:variant>
      <vt:variant>
        <vt:i4>1376307</vt:i4>
      </vt:variant>
      <vt:variant>
        <vt:i4>188</vt:i4>
      </vt:variant>
      <vt:variant>
        <vt:i4>0</vt:i4>
      </vt:variant>
      <vt:variant>
        <vt:i4>5</vt:i4>
      </vt:variant>
      <vt:variant>
        <vt:lpwstr/>
      </vt:variant>
      <vt:variant>
        <vt:lpwstr>_Toc195715691</vt:lpwstr>
      </vt:variant>
      <vt:variant>
        <vt:i4>1376307</vt:i4>
      </vt:variant>
      <vt:variant>
        <vt:i4>182</vt:i4>
      </vt:variant>
      <vt:variant>
        <vt:i4>0</vt:i4>
      </vt:variant>
      <vt:variant>
        <vt:i4>5</vt:i4>
      </vt:variant>
      <vt:variant>
        <vt:lpwstr/>
      </vt:variant>
      <vt:variant>
        <vt:lpwstr>_Toc195715690</vt:lpwstr>
      </vt:variant>
      <vt:variant>
        <vt:i4>1310771</vt:i4>
      </vt:variant>
      <vt:variant>
        <vt:i4>176</vt:i4>
      </vt:variant>
      <vt:variant>
        <vt:i4>0</vt:i4>
      </vt:variant>
      <vt:variant>
        <vt:i4>5</vt:i4>
      </vt:variant>
      <vt:variant>
        <vt:lpwstr/>
      </vt:variant>
      <vt:variant>
        <vt:lpwstr>_Toc195715689</vt:lpwstr>
      </vt:variant>
      <vt:variant>
        <vt:i4>1310771</vt:i4>
      </vt:variant>
      <vt:variant>
        <vt:i4>170</vt:i4>
      </vt:variant>
      <vt:variant>
        <vt:i4>0</vt:i4>
      </vt:variant>
      <vt:variant>
        <vt:i4>5</vt:i4>
      </vt:variant>
      <vt:variant>
        <vt:lpwstr/>
      </vt:variant>
      <vt:variant>
        <vt:lpwstr>_Toc195715687</vt:lpwstr>
      </vt:variant>
      <vt:variant>
        <vt:i4>1310771</vt:i4>
      </vt:variant>
      <vt:variant>
        <vt:i4>164</vt:i4>
      </vt:variant>
      <vt:variant>
        <vt:i4>0</vt:i4>
      </vt:variant>
      <vt:variant>
        <vt:i4>5</vt:i4>
      </vt:variant>
      <vt:variant>
        <vt:lpwstr/>
      </vt:variant>
      <vt:variant>
        <vt:lpwstr>_Toc195715686</vt:lpwstr>
      </vt:variant>
      <vt:variant>
        <vt:i4>1310771</vt:i4>
      </vt:variant>
      <vt:variant>
        <vt:i4>158</vt:i4>
      </vt:variant>
      <vt:variant>
        <vt:i4>0</vt:i4>
      </vt:variant>
      <vt:variant>
        <vt:i4>5</vt:i4>
      </vt:variant>
      <vt:variant>
        <vt:lpwstr/>
      </vt:variant>
      <vt:variant>
        <vt:lpwstr>_Toc195715684</vt:lpwstr>
      </vt:variant>
      <vt:variant>
        <vt:i4>1310771</vt:i4>
      </vt:variant>
      <vt:variant>
        <vt:i4>152</vt:i4>
      </vt:variant>
      <vt:variant>
        <vt:i4>0</vt:i4>
      </vt:variant>
      <vt:variant>
        <vt:i4>5</vt:i4>
      </vt:variant>
      <vt:variant>
        <vt:lpwstr/>
      </vt:variant>
      <vt:variant>
        <vt:lpwstr>_Toc195715682</vt:lpwstr>
      </vt:variant>
      <vt:variant>
        <vt:i4>1310771</vt:i4>
      </vt:variant>
      <vt:variant>
        <vt:i4>146</vt:i4>
      </vt:variant>
      <vt:variant>
        <vt:i4>0</vt:i4>
      </vt:variant>
      <vt:variant>
        <vt:i4>5</vt:i4>
      </vt:variant>
      <vt:variant>
        <vt:lpwstr/>
      </vt:variant>
      <vt:variant>
        <vt:lpwstr>_Toc195715681</vt:lpwstr>
      </vt:variant>
      <vt:variant>
        <vt:i4>1310771</vt:i4>
      </vt:variant>
      <vt:variant>
        <vt:i4>140</vt:i4>
      </vt:variant>
      <vt:variant>
        <vt:i4>0</vt:i4>
      </vt:variant>
      <vt:variant>
        <vt:i4>5</vt:i4>
      </vt:variant>
      <vt:variant>
        <vt:lpwstr/>
      </vt:variant>
      <vt:variant>
        <vt:lpwstr>_Toc195715680</vt:lpwstr>
      </vt:variant>
      <vt:variant>
        <vt:i4>1769523</vt:i4>
      </vt:variant>
      <vt:variant>
        <vt:i4>134</vt:i4>
      </vt:variant>
      <vt:variant>
        <vt:i4>0</vt:i4>
      </vt:variant>
      <vt:variant>
        <vt:i4>5</vt:i4>
      </vt:variant>
      <vt:variant>
        <vt:lpwstr/>
      </vt:variant>
      <vt:variant>
        <vt:lpwstr>_Toc195715679</vt:lpwstr>
      </vt:variant>
      <vt:variant>
        <vt:i4>1769523</vt:i4>
      </vt:variant>
      <vt:variant>
        <vt:i4>128</vt:i4>
      </vt:variant>
      <vt:variant>
        <vt:i4>0</vt:i4>
      </vt:variant>
      <vt:variant>
        <vt:i4>5</vt:i4>
      </vt:variant>
      <vt:variant>
        <vt:lpwstr/>
      </vt:variant>
      <vt:variant>
        <vt:lpwstr>_Toc195715678</vt:lpwstr>
      </vt:variant>
      <vt:variant>
        <vt:i4>1769523</vt:i4>
      </vt:variant>
      <vt:variant>
        <vt:i4>122</vt:i4>
      </vt:variant>
      <vt:variant>
        <vt:i4>0</vt:i4>
      </vt:variant>
      <vt:variant>
        <vt:i4>5</vt:i4>
      </vt:variant>
      <vt:variant>
        <vt:lpwstr/>
      </vt:variant>
      <vt:variant>
        <vt:lpwstr>_Toc195715677</vt:lpwstr>
      </vt:variant>
      <vt:variant>
        <vt:i4>1769523</vt:i4>
      </vt:variant>
      <vt:variant>
        <vt:i4>116</vt:i4>
      </vt:variant>
      <vt:variant>
        <vt:i4>0</vt:i4>
      </vt:variant>
      <vt:variant>
        <vt:i4>5</vt:i4>
      </vt:variant>
      <vt:variant>
        <vt:lpwstr/>
      </vt:variant>
      <vt:variant>
        <vt:lpwstr>_Toc195715676</vt:lpwstr>
      </vt:variant>
      <vt:variant>
        <vt:i4>1769523</vt:i4>
      </vt:variant>
      <vt:variant>
        <vt:i4>110</vt:i4>
      </vt:variant>
      <vt:variant>
        <vt:i4>0</vt:i4>
      </vt:variant>
      <vt:variant>
        <vt:i4>5</vt:i4>
      </vt:variant>
      <vt:variant>
        <vt:lpwstr/>
      </vt:variant>
      <vt:variant>
        <vt:lpwstr>_Toc195715675</vt:lpwstr>
      </vt:variant>
      <vt:variant>
        <vt:i4>1769523</vt:i4>
      </vt:variant>
      <vt:variant>
        <vt:i4>104</vt:i4>
      </vt:variant>
      <vt:variant>
        <vt:i4>0</vt:i4>
      </vt:variant>
      <vt:variant>
        <vt:i4>5</vt:i4>
      </vt:variant>
      <vt:variant>
        <vt:lpwstr/>
      </vt:variant>
      <vt:variant>
        <vt:lpwstr>_Toc195715674</vt:lpwstr>
      </vt:variant>
      <vt:variant>
        <vt:i4>1769523</vt:i4>
      </vt:variant>
      <vt:variant>
        <vt:i4>98</vt:i4>
      </vt:variant>
      <vt:variant>
        <vt:i4>0</vt:i4>
      </vt:variant>
      <vt:variant>
        <vt:i4>5</vt:i4>
      </vt:variant>
      <vt:variant>
        <vt:lpwstr/>
      </vt:variant>
      <vt:variant>
        <vt:lpwstr>_Toc195715673</vt:lpwstr>
      </vt:variant>
      <vt:variant>
        <vt:i4>1769523</vt:i4>
      </vt:variant>
      <vt:variant>
        <vt:i4>92</vt:i4>
      </vt:variant>
      <vt:variant>
        <vt:i4>0</vt:i4>
      </vt:variant>
      <vt:variant>
        <vt:i4>5</vt:i4>
      </vt:variant>
      <vt:variant>
        <vt:lpwstr/>
      </vt:variant>
      <vt:variant>
        <vt:lpwstr>_Toc195715672</vt:lpwstr>
      </vt:variant>
      <vt:variant>
        <vt:i4>1769523</vt:i4>
      </vt:variant>
      <vt:variant>
        <vt:i4>86</vt:i4>
      </vt:variant>
      <vt:variant>
        <vt:i4>0</vt:i4>
      </vt:variant>
      <vt:variant>
        <vt:i4>5</vt:i4>
      </vt:variant>
      <vt:variant>
        <vt:lpwstr/>
      </vt:variant>
      <vt:variant>
        <vt:lpwstr>_Toc195715671</vt:lpwstr>
      </vt:variant>
      <vt:variant>
        <vt:i4>1769523</vt:i4>
      </vt:variant>
      <vt:variant>
        <vt:i4>80</vt:i4>
      </vt:variant>
      <vt:variant>
        <vt:i4>0</vt:i4>
      </vt:variant>
      <vt:variant>
        <vt:i4>5</vt:i4>
      </vt:variant>
      <vt:variant>
        <vt:lpwstr/>
      </vt:variant>
      <vt:variant>
        <vt:lpwstr>_Toc195715670</vt:lpwstr>
      </vt:variant>
      <vt:variant>
        <vt:i4>1703987</vt:i4>
      </vt:variant>
      <vt:variant>
        <vt:i4>74</vt:i4>
      </vt:variant>
      <vt:variant>
        <vt:i4>0</vt:i4>
      </vt:variant>
      <vt:variant>
        <vt:i4>5</vt:i4>
      </vt:variant>
      <vt:variant>
        <vt:lpwstr/>
      </vt:variant>
      <vt:variant>
        <vt:lpwstr>_Toc195715669</vt:lpwstr>
      </vt:variant>
      <vt:variant>
        <vt:i4>1703987</vt:i4>
      </vt:variant>
      <vt:variant>
        <vt:i4>68</vt:i4>
      </vt:variant>
      <vt:variant>
        <vt:i4>0</vt:i4>
      </vt:variant>
      <vt:variant>
        <vt:i4>5</vt:i4>
      </vt:variant>
      <vt:variant>
        <vt:lpwstr/>
      </vt:variant>
      <vt:variant>
        <vt:lpwstr>_Toc195715668</vt:lpwstr>
      </vt:variant>
      <vt:variant>
        <vt:i4>1703987</vt:i4>
      </vt:variant>
      <vt:variant>
        <vt:i4>62</vt:i4>
      </vt:variant>
      <vt:variant>
        <vt:i4>0</vt:i4>
      </vt:variant>
      <vt:variant>
        <vt:i4>5</vt:i4>
      </vt:variant>
      <vt:variant>
        <vt:lpwstr/>
      </vt:variant>
      <vt:variant>
        <vt:lpwstr>_Toc195715667</vt:lpwstr>
      </vt:variant>
      <vt:variant>
        <vt:i4>1703987</vt:i4>
      </vt:variant>
      <vt:variant>
        <vt:i4>56</vt:i4>
      </vt:variant>
      <vt:variant>
        <vt:i4>0</vt:i4>
      </vt:variant>
      <vt:variant>
        <vt:i4>5</vt:i4>
      </vt:variant>
      <vt:variant>
        <vt:lpwstr/>
      </vt:variant>
      <vt:variant>
        <vt:lpwstr>_Toc195715666</vt:lpwstr>
      </vt:variant>
      <vt:variant>
        <vt:i4>1703987</vt:i4>
      </vt:variant>
      <vt:variant>
        <vt:i4>50</vt:i4>
      </vt:variant>
      <vt:variant>
        <vt:i4>0</vt:i4>
      </vt:variant>
      <vt:variant>
        <vt:i4>5</vt:i4>
      </vt:variant>
      <vt:variant>
        <vt:lpwstr/>
      </vt:variant>
      <vt:variant>
        <vt:lpwstr>_Toc195715665</vt:lpwstr>
      </vt:variant>
      <vt:variant>
        <vt:i4>1703987</vt:i4>
      </vt:variant>
      <vt:variant>
        <vt:i4>44</vt:i4>
      </vt:variant>
      <vt:variant>
        <vt:i4>0</vt:i4>
      </vt:variant>
      <vt:variant>
        <vt:i4>5</vt:i4>
      </vt:variant>
      <vt:variant>
        <vt:lpwstr/>
      </vt:variant>
      <vt:variant>
        <vt:lpwstr>_Toc195715664</vt:lpwstr>
      </vt:variant>
      <vt:variant>
        <vt:i4>1703987</vt:i4>
      </vt:variant>
      <vt:variant>
        <vt:i4>38</vt:i4>
      </vt:variant>
      <vt:variant>
        <vt:i4>0</vt:i4>
      </vt:variant>
      <vt:variant>
        <vt:i4>5</vt:i4>
      </vt:variant>
      <vt:variant>
        <vt:lpwstr/>
      </vt:variant>
      <vt:variant>
        <vt:lpwstr>_Toc195715663</vt:lpwstr>
      </vt:variant>
      <vt:variant>
        <vt:i4>1703987</vt:i4>
      </vt:variant>
      <vt:variant>
        <vt:i4>32</vt:i4>
      </vt:variant>
      <vt:variant>
        <vt:i4>0</vt:i4>
      </vt:variant>
      <vt:variant>
        <vt:i4>5</vt:i4>
      </vt:variant>
      <vt:variant>
        <vt:lpwstr/>
      </vt:variant>
      <vt:variant>
        <vt:lpwstr>_Toc195715662</vt:lpwstr>
      </vt:variant>
      <vt:variant>
        <vt:i4>1703987</vt:i4>
      </vt:variant>
      <vt:variant>
        <vt:i4>26</vt:i4>
      </vt:variant>
      <vt:variant>
        <vt:i4>0</vt:i4>
      </vt:variant>
      <vt:variant>
        <vt:i4>5</vt:i4>
      </vt:variant>
      <vt:variant>
        <vt:lpwstr/>
      </vt:variant>
      <vt:variant>
        <vt:lpwstr>_Toc195715661</vt:lpwstr>
      </vt:variant>
      <vt:variant>
        <vt:i4>1703987</vt:i4>
      </vt:variant>
      <vt:variant>
        <vt:i4>20</vt:i4>
      </vt:variant>
      <vt:variant>
        <vt:i4>0</vt:i4>
      </vt:variant>
      <vt:variant>
        <vt:i4>5</vt:i4>
      </vt:variant>
      <vt:variant>
        <vt:lpwstr/>
      </vt:variant>
      <vt:variant>
        <vt:lpwstr>_Toc195715660</vt:lpwstr>
      </vt:variant>
      <vt:variant>
        <vt:i4>1638451</vt:i4>
      </vt:variant>
      <vt:variant>
        <vt:i4>14</vt:i4>
      </vt:variant>
      <vt:variant>
        <vt:i4>0</vt:i4>
      </vt:variant>
      <vt:variant>
        <vt:i4>5</vt:i4>
      </vt:variant>
      <vt:variant>
        <vt:lpwstr/>
      </vt:variant>
      <vt:variant>
        <vt:lpwstr>_Toc195715659</vt:lpwstr>
      </vt:variant>
      <vt:variant>
        <vt:i4>1638451</vt:i4>
      </vt:variant>
      <vt:variant>
        <vt:i4>8</vt:i4>
      </vt:variant>
      <vt:variant>
        <vt:i4>0</vt:i4>
      </vt:variant>
      <vt:variant>
        <vt:i4>5</vt:i4>
      </vt:variant>
      <vt:variant>
        <vt:lpwstr/>
      </vt:variant>
      <vt:variant>
        <vt:lpwstr>_Toc195715658</vt:lpwstr>
      </vt:variant>
      <vt:variant>
        <vt:i4>1638451</vt:i4>
      </vt:variant>
      <vt:variant>
        <vt:i4>2</vt:i4>
      </vt:variant>
      <vt:variant>
        <vt:i4>0</vt:i4>
      </vt:variant>
      <vt:variant>
        <vt:i4>5</vt:i4>
      </vt:variant>
      <vt:variant>
        <vt:lpwstr/>
      </vt:variant>
      <vt:variant>
        <vt:lpwstr>_Toc195715657</vt:lpwstr>
      </vt:variant>
      <vt:variant>
        <vt:i4>5832774</vt:i4>
      </vt:variant>
      <vt:variant>
        <vt:i4>6</vt:i4>
      </vt:variant>
      <vt:variant>
        <vt:i4>0</vt:i4>
      </vt:variant>
      <vt:variant>
        <vt:i4>5</vt:i4>
      </vt:variant>
      <vt:variant>
        <vt:lpwstr>https://pmc.ncbi.nlm.nih.gov/arti</vt:lpwstr>
      </vt:variant>
      <vt:variant>
        <vt:lpwstr/>
      </vt:variant>
      <vt:variant>
        <vt:i4>3997742</vt:i4>
      </vt:variant>
      <vt:variant>
        <vt:i4>3</vt:i4>
      </vt:variant>
      <vt:variant>
        <vt:i4>0</vt:i4>
      </vt:variant>
      <vt:variant>
        <vt:i4>5</vt:i4>
      </vt:variant>
      <vt:variant>
        <vt:lpwstr>https://portti.kansallisarkisto.fi/fi/aineisto-oppaat/suomen-huolto</vt:lpwstr>
      </vt:variant>
      <vt:variant>
        <vt:lpwstr/>
      </vt:variant>
      <vt:variant>
        <vt:i4>6488186</vt:i4>
      </vt:variant>
      <vt:variant>
        <vt:i4>0</vt:i4>
      </vt:variant>
      <vt:variant>
        <vt:i4>0</vt:i4>
      </vt:variant>
      <vt:variant>
        <vt:i4>5</vt:i4>
      </vt:variant>
      <vt:variant>
        <vt:lpwstr>https://julkaisut.valtioneuvosto.fi/handle/10024/166002</vt:lpwstr>
      </vt:variant>
      <vt:variant>
        <vt:lpwstr/>
      </vt:variant>
      <vt:variant>
        <vt:i4>3276923</vt:i4>
      </vt:variant>
      <vt:variant>
        <vt:i4>0</vt:i4>
      </vt:variant>
      <vt:variant>
        <vt:i4>0</vt:i4>
      </vt:variant>
      <vt:variant>
        <vt:i4>5</vt:i4>
      </vt:variant>
      <vt:variant>
        <vt:lpwstr>https://lainkirjoittaja.finlex.fi/15-uusi-saados-muutossaados-vai-kumoamissaados/15-4/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Vuorenpää Paula (STM)</dc:creator>
  <cp:keywords/>
  <dc:description/>
  <cp:lastModifiedBy>Vuorenpää Paula (STM)</cp:lastModifiedBy>
  <cp:revision>33</cp:revision>
  <cp:lastPrinted>2017-12-04T20:02:00Z</cp:lastPrinted>
  <dcterms:created xsi:type="dcterms:W3CDTF">2025-05-21T09:15:00Z</dcterms:created>
  <dcterms:modified xsi:type="dcterms:W3CDTF">2025-06-26T12:57:00Z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0x01010040F48D53BA2EE046996CAAB29D99CC4A</vt:lpwstr>
  </property>
</Properties>
</file>