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85" w:rsidRDefault="00B10C85" w:rsidP="000A5D49">
      <w:pPr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E05B87" w:rsidRDefault="00E05B87" w:rsidP="000A5D49">
      <w:pPr>
        <w:jc w:val="both"/>
        <w:rPr>
          <w:rFonts w:cs="Arial"/>
          <w:sz w:val="22"/>
          <w:szCs w:val="22"/>
        </w:rPr>
      </w:pPr>
    </w:p>
    <w:p w:rsidR="00B10C85" w:rsidRDefault="008154C6" w:rsidP="000A5D4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Viite: Dnro YM</w:t>
      </w:r>
      <w:r w:rsidR="0072317F">
        <w:rPr>
          <w:rFonts w:cs="Arial"/>
          <w:sz w:val="22"/>
          <w:szCs w:val="22"/>
        </w:rPr>
        <w:t>002:01</w:t>
      </w:r>
      <w:r w:rsidR="00AD0ACC">
        <w:rPr>
          <w:rFonts w:cs="Arial"/>
          <w:sz w:val="22"/>
          <w:szCs w:val="22"/>
        </w:rPr>
        <w:t xml:space="preserve">/2014, </w:t>
      </w:r>
      <w:r>
        <w:rPr>
          <w:rFonts w:cs="Arial"/>
          <w:sz w:val="22"/>
          <w:szCs w:val="22"/>
        </w:rPr>
        <w:t>Lausuntopyyntö</w:t>
      </w:r>
    </w:p>
    <w:p w:rsidR="00B10C85" w:rsidRDefault="00B10C85" w:rsidP="000A5D49">
      <w:pPr>
        <w:jc w:val="both"/>
        <w:rPr>
          <w:rFonts w:cs="Arial"/>
          <w:sz w:val="22"/>
          <w:szCs w:val="22"/>
        </w:rPr>
      </w:pPr>
    </w:p>
    <w:p w:rsidR="00E05B87" w:rsidRDefault="00E05B87" w:rsidP="000A5D49">
      <w:pPr>
        <w:jc w:val="both"/>
        <w:rPr>
          <w:rFonts w:cs="Arial"/>
          <w:sz w:val="22"/>
          <w:szCs w:val="22"/>
        </w:rPr>
      </w:pPr>
    </w:p>
    <w:p w:rsidR="003F433E" w:rsidRDefault="008154C6" w:rsidP="000A5D4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LAUSUNTO LUONNOKSE</w:t>
      </w:r>
      <w:r w:rsidR="0072317F">
        <w:rPr>
          <w:rFonts w:cs="Arial"/>
          <w:sz w:val="22"/>
          <w:szCs w:val="22"/>
        </w:rPr>
        <w:t>STA VALTIONEUVOSTON ASETUKSEKSI TUULIVOIMALOIDEN MEL</w:t>
      </w:r>
      <w:r w:rsidR="0072317F">
        <w:rPr>
          <w:rFonts w:cs="Arial"/>
          <w:sz w:val="22"/>
          <w:szCs w:val="22"/>
        </w:rPr>
        <w:t>U</w:t>
      </w:r>
      <w:r w:rsidR="0072317F">
        <w:rPr>
          <w:rFonts w:cs="Arial"/>
          <w:sz w:val="22"/>
          <w:szCs w:val="22"/>
        </w:rPr>
        <w:t xml:space="preserve">TASON OHJEARVOISTA </w:t>
      </w:r>
    </w:p>
    <w:p w:rsidR="0072317F" w:rsidRDefault="0072317F" w:rsidP="000A5D49">
      <w:pPr>
        <w:jc w:val="both"/>
        <w:rPr>
          <w:rFonts w:cs="Arial"/>
          <w:sz w:val="22"/>
          <w:szCs w:val="22"/>
        </w:rPr>
      </w:pPr>
    </w:p>
    <w:p w:rsidR="0072317F" w:rsidRDefault="003F433E" w:rsidP="0072317F">
      <w:pPr>
        <w:ind w:left="720"/>
        <w:jc w:val="both"/>
        <w:rPr>
          <w:rFonts w:cs="Arial"/>
          <w:sz w:val="22"/>
          <w:szCs w:val="22"/>
        </w:rPr>
      </w:pPr>
      <w:r w:rsidRPr="003F433E">
        <w:rPr>
          <w:rFonts w:cs="Arial"/>
          <w:sz w:val="22"/>
          <w:szCs w:val="22"/>
        </w:rPr>
        <w:t>Maa- ja metsätalo</w:t>
      </w:r>
      <w:r w:rsidR="008154C6">
        <w:rPr>
          <w:rFonts w:cs="Arial"/>
          <w:sz w:val="22"/>
          <w:szCs w:val="22"/>
        </w:rPr>
        <w:t>ustuottajain Keskusliitto MTK ry</w:t>
      </w:r>
      <w:r w:rsidR="00AD0ACC">
        <w:rPr>
          <w:rFonts w:cs="Arial"/>
          <w:sz w:val="22"/>
          <w:szCs w:val="22"/>
        </w:rPr>
        <w:t xml:space="preserve"> (MTK)</w:t>
      </w:r>
      <w:r w:rsidR="0072317F" w:rsidRPr="0072317F">
        <w:rPr>
          <w:rFonts w:cs="Arial"/>
          <w:sz w:val="22"/>
          <w:szCs w:val="22"/>
        </w:rPr>
        <w:t xml:space="preserve"> kiittää mahdollisuudesta antaa lausunto luonnoksesta valtioneuvoston asetukseksi tuulivoimaloiden melutasojen ohjearvoista</w:t>
      </w:r>
      <w:r w:rsidR="0072317F">
        <w:rPr>
          <w:rFonts w:cs="Arial"/>
          <w:sz w:val="22"/>
          <w:szCs w:val="22"/>
        </w:rPr>
        <w:t xml:space="preserve"> ja</w:t>
      </w:r>
      <w:r w:rsidRPr="003F433E">
        <w:rPr>
          <w:rFonts w:cs="Arial"/>
          <w:sz w:val="22"/>
          <w:szCs w:val="22"/>
        </w:rPr>
        <w:t xml:space="preserve"> esittää </w:t>
      </w:r>
      <w:r w:rsidR="0072317F">
        <w:rPr>
          <w:rFonts w:cs="Arial"/>
          <w:sz w:val="22"/>
          <w:szCs w:val="22"/>
        </w:rPr>
        <w:t xml:space="preserve">lausuntonaan </w:t>
      </w:r>
      <w:r w:rsidRPr="003F433E">
        <w:rPr>
          <w:rFonts w:cs="Arial"/>
          <w:sz w:val="22"/>
          <w:szCs w:val="22"/>
        </w:rPr>
        <w:t xml:space="preserve">seuraavaa: </w:t>
      </w:r>
    </w:p>
    <w:p w:rsidR="0072317F" w:rsidRPr="0072317F" w:rsidRDefault="0072317F" w:rsidP="0072317F">
      <w:pPr>
        <w:rPr>
          <w:rFonts w:cs="Arial"/>
          <w:sz w:val="22"/>
          <w:szCs w:val="22"/>
        </w:rPr>
      </w:pPr>
    </w:p>
    <w:p w:rsidR="0072317F" w:rsidRPr="0072317F" w:rsidRDefault="0072317F" w:rsidP="0072317F">
      <w:pPr>
        <w:ind w:left="720"/>
        <w:rPr>
          <w:rFonts w:cs="Arial"/>
          <w:sz w:val="22"/>
          <w:szCs w:val="22"/>
        </w:rPr>
      </w:pPr>
      <w:r w:rsidRPr="0072317F">
        <w:rPr>
          <w:rFonts w:cs="Arial"/>
          <w:sz w:val="22"/>
          <w:szCs w:val="22"/>
        </w:rPr>
        <w:t>MTK kiittää asetusluonnoksen valmistelijoita kokonaisuutena selkeästä ja yksinkertaisesta as</w:t>
      </w:r>
      <w:r w:rsidRPr="0072317F">
        <w:rPr>
          <w:rFonts w:cs="Arial"/>
          <w:sz w:val="22"/>
          <w:szCs w:val="22"/>
        </w:rPr>
        <w:t>e</w:t>
      </w:r>
      <w:r w:rsidRPr="0072317F">
        <w:rPr>
          <w:rFonts w:cs="Arial"/>
          <w:sz w:val="22"/>
          <w:szCs w:val="22"/>
        </w:rPr>
        <w:t>tusluonnoksesta. Erityisesti vakituiselle ja vapaa-ajan asutukselle ehdotettuja yhteneviä ohjearv</w:t>
      </w:r>
      <w:r w:rsidRPr="0072317F">
        <w:rPr>
          <w:rFonts w:cs="Arial"/>
          <w:sz w:val="22"/>
          <w:szCs w:val="22"/>
        </w:rPr>
        <w:t>o</w:t>
      </w:r>
      <w:r w:rsidRPr="0072317F">
        <w:rPr>
          <w:rFonts w:cs="Arial"/>
          <w:sz w:val="22"/>
          <w:szCs w:val="22"/>
        </w:rPr>
        <w:t>ja MTK pitää hyvänä muutoksena. Vakituisen ja vapaa-ajan asutuksen erottaminen toisistaan on käytännön olosuhteiden ja eri asutusmuotojen toisiinsa lomittumisen vuoksi tarpeetonta ja kein</w:t>
      </w:r>
      <w:r w:rsidRPr="0072317F">
        <w:rPr>
          <w:rFonts w:cs="Arial"/>
          <w:sz w:val="22"/>
          <w:szCs w:val="22"/>
        </w:rPr>
        <w:t>o</w:t>
      </w:r>
      <w:r w:rsidRPr="0072317F">
        <w:rPr>
          <w:rFonts w:cs="Arial"/>
          <w:sz w:val="22"/>
          <w:szCs w:val="22"/>
        </w:rPr>
        <w:t>tekoista. Yhtenevät ohjearvot selkeyttävät kaavoitusta ja luvitusta sekä lisäävät vakituisen as</w:t>
      </w:r>
      <w:r w:rsidRPr="0072317F">
        <w:rPr>
          <w:rFonts w:cs="Arial"/>
          <w:sz w:val="22"/>
          <w:szCs w:val="22"/>
        </w:rPr>
        <w:t>u</w:t>
      </w:r>
      <w:r w:rsidRPr="0072317F">
        <w:rPr>
          <w:rFonts w:cs="Arial"/>
          <w:sz w:val="22"/>
          <w:szCs w:val="22"/>
        </w:rPr>
        <w:t>tuksen ja loma-asutuksen yhdenvertaisuutta tuulivoimamelun osalta. Lisäksi MTK pitää hyvänä lähtökohtana sitä, että tuulivoimamelusta säädetään ohjearvot raja-arvojen sijasta, vaikka peru</w:t>
      </w:r>
      <w:r w:rsidRPr="0072317F">
        <w:rPr>
          <w:rFonts w:cs="Arial"/>
          <w:sz w:val="22"/>
          <w:szCs w:val="22"/>
        </w:rPr>
        <w:t>s</w:t>
      </w:r>
      <w:r w:rsidRPr="0072317F">
        <w:rPr>
          <w:rFonts w:cs="Arial"/>
          <w:sz w:val="22"/>
          <w:szCs w:val="22"/>
        </w:rPr>
        <w:t xml:space="preserve">telumuistion sanamuodot huomioiden ohjearvot </w:t>
      </w:r>
      <w:r w:rsidR="008154C6">
        <w:rPr>
          <w:rFonts w:cs="Arial"/>
          <w:sz w:val="22"/>
          <w:szCs w:val="22"/>
        </w:rPr>
        <w:t>tarkoittavat</w:t>
      </w:r>
      <w:r>
        <w:rPr>
          <w:rFonts w:cs="Arial"/>
          <w:sz w:val="22"/>
          <w:szCs w:val="22"/>
        </w:rPr>
        <w:t xml:space="preserve"> käytännössä </w:t>
      </w:r>
      <w:r w:rsidRPr="0072317F">
        <w:rPr>
          <w:rFonts w:cs="Arial"/>
          <w:sz w:val="22"/>
          <w:szCs w:val="22"/>
        </w:rPr>
        <w:t>raja-arvoja.</w:t>
      </w:r>
    </w:p>
    <w:p w:rsidR="0072317F" w:rsidRPr="0072317F" w:rsidRDefault="0072317F" w:rsidP="0072317F">
      <w:pPr>
        <w:ind w:left="720"/>
        <w:rPr>
          <w:rFonts w:cs="Arial"/>
          <w:sz w:val="22"/>
          <w:szCs w:val="22"/>
        </w:rPr>
      </w:pPr>
    </w:p>
    <w:p w:rsidR="0072317F" w:rsidRPr="0072317F" w:rsidRDefault="0072317F" w:rsidP="0072317F">
      <w:pPr>
        <w:ind w:left="720"/>
        <w:rPr>
          <w:rFonts w:cs="Arial"/>
          <w:sz w:val="22"/>
          <w:szCs w:val="22"/>
        </w:rPr>
      </w:pPr>
      <w:r w:rsidRPr="0072317F">
        <w:rPr>
          <w:rFonts w:cs="Arial"/>
          <w:sz w:val="22"/>
          <w:szCs w:val="22"/>
        </w:rPr>
        <w:t>Lausuntopyynnössä on pyydetty kiinnittämään erityistä huomiota merkityksellisen sykinnän hu</w:t>
      </w:r>
      <w:r w:rsidRPr="0072317F">
        <w:rPr>
          <w:rFonts w:cs="Arial"/>
          <w:sz w:val="22"/>
          <w:szCs w:val="22"/>
        </w:rPr>
        <w:t>o</w:t>
      </w:r>
      <w:r w:rsidRPr="0072317F">
        <w:rPr>
          <w:rFonts w:cs="Arial"/>
          <w:sz w:val="22"/>
          <w:szCs w:val="22"/>
        </w:rPr>
        <w:t>mioon ottamisesta asetuksessa. MTK ka</w:t>
      </w:r>
      <w:r w:rsidR="008154C6">
        <w:rPr>
          <w:rFonts w:cs="Arial"/>
          <w:sz w:val="22"/>
          <w:szCs w:val="22"/>
        </w:rPr>
        <w:t>tsoo, että asetuksessa ei tule</w:t>
      </w:r>
      <w:r w:rsidRPr="0072317F">
        <w:rPr>
          <w:rFonts w:cs="Arial"/>
          <w:sz w:val="22"/>
          <w:szCs w:val="22"/>
        </w:rPr>
        <w:t xml:space="preserve"> säätää merkityksellisestä sykinnästä. Tällä hetkellä merkitykselliselle sykinnälle ei ole olemassa mittaristoa eikä luotettavia menetelmiä sen todentamiseen. Ennen asianmukaista ja luotettavaa mittaustapaa ja sykinnän merkityksellisyyden arvioinnin tarkkoja kriteerejä, ei merkityksellis</w:t>
      </w:r>
      <w:r w:rsidR="008154C6">
        <w:rPr>
          <w:rFonts w:cs="Arial"/>
          <w:sz w:val="22"/>
          <w:szCs w:val="22"/>
        </w:rPr>
        <w:t>es</w:t>
      </w:r>
      <w:r w:rsidRPr="0072317F">
        <w:rPr>
          <w:rFonts w:cs="Arial"/>
          <w:sz w:val="22"/>
          <w:szCs w:val="22"/>
        </w:rPr>
        <w:t xml:space="preserve">tä sykinnästä </w:t>
      </w:r>
      <w:r>
        <w:rPr>
          <w:rFonts w:cs="Arial"/>
          <w:sz w:val="22"/>
          <w:szCs w:val="22"/>
        </w:rPr>
        <w:t>tule</w:t>
      </w:r>
      <w:r w:rsidRPr="0072317F">
        <w:rPr>
          <w:rFonts w:cs="Arial"/>
          <w:sz w:val="22"/>
          <w:szCs w:val="22"/>
        </w:rPr>
        <w:t xml:space="preserve"> säätää. MTK katsoo, että asetusluonnoksessa ehdotettu ohjearvojen laskeminen </w:t>
      </w:r>
      <w:r>
        <w:rPr>
          <w:rFonts w:cs="Arial"/>
          <w:sz w:val="22"/>
          <w:szCs w:val="22"/>
        </w:rPr>
        <w:t>nykyisin käytössä ol</w:t>
      </w:r>
      <w:r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vista arvoista</w:t>
      </w:r>
      <w:r w:rsidRPr="0072317F">
        <w:rPr>
          <w:rFonts w:cs="Arial"/>
          <w:sz w:val="22"/>
          <w:szCs w:val="22"/>
        </w:rPr>
        <w:t xml:space="preserve"> ottaa jo osaltaan huomioon merkityksellisen sykinnän vaikutusta. Lisäksi on syytä huomioida, ettei muissa maissa, mukaan lukien perustelumuistiossa esitetyt vertailumaat, ole käytössä sanktiota merkitykselliselle sykinnälle.</w:t>
      </w:r>
    </w:p>
    <w:p w:rsidR="0072317F" w:rsidRPr="0072317F" w:rsidRDefault="0072317F" w:rsidP="0072317F">
      <w:pPr>
        <w:ind w:left="720"/>
        <w:rPr>
          <w:rFonts w:cs="Arial"/>
          <w:sz w:val="22"/>
          <w:szCs w:val="22"/>
        </w:rPr>
      </w:pPr>
    </w:p>
    <w:p w:rsidR="0072317F" w:rsidRPr="0072317F" w:rsidRDefault="0072317F" w:rsidP="0072317F">
      <w:pPr>
        <w:ind w:left="720"/>
        <w:rPr>
          <w:rFonts w:cs="Arial"/>
          <w:sz w:val="22"/>
          <w:szCs w:val="22"/>
        </w:rPr>
      </w:pPr>
      <w:r w:rsidRPr="0072317F">
        <w:rPr>
          <w:rFonts w:cs="Arial"/>
          <w:sz w:val="22"/>
          <w:szCs w:val="22"/>
        </w:rPr>
        <w:t>MTK haluaa lisäksi kiinnittää huomiota asetusluonnoksen 2 §:ssä esitettyjen määritelmien selke</w:t>
      </w:r>
      <w:r w:rsidRPr="0072317F">
        <w:rPr>
          <w:rFonts w:cs="Arial"/>
          <w:sz w:val="22"/>
          <w:szCs w:val="22"/>
        </w:rPr>
        <w:t>y</w:t>
      </w:r>
      <w:r w:rsidR="008154C6">
        <w:rPr>
          <w:rFonts w:cs="Arial"/>
          <w:sz w:val="22"/>
          <w:szCs w:val="22"/>
        </w:rPr>
        <w:t xml:space="preserve">teen. Asetusluonnoksen 2 §:n 4 </w:t>
      </w:r>
      <w:r w:rsidRPr="0072317F">
        <w:rPr>
          <w:rFonts w:cs="Arial"/>
          <w:sz w:val="22"/>
          <w:szCs w:val="22"/>
        </w:rPr>
        <w:t>kohdassa ehdotetaan säädettäväksi määritelmä virkistysalueelle. MTK huomauttaa, että virkistysalueen määritelmän tulee olla selkeä ja yksiselitteinen. Näin ollen määritelmässä tulisikin huomioida vain kaavassa</w:t>
      </w:r>
      <w:r w:rsidR="003D2A18">
        <w:rPr>
          <w:rFonts w:cs="Arial"/>
          <w:sz w:val="22"/>
          <w:szCs w:val="22"/>
        </w:rPr>
        <w:t xml:space="preserve"> yleiseen virkistyskäyttöön</w:t>
      </w:r>
      <w:r w:rsidRPr="0072317F">
        <w:rPr>
          <w:rFonts w:cs="Arial"/>
          <w:sz w:val="22"/>
          <w:szCs w:val="22"/>
        </w:rPr>
        <w:t xml:space="preserve"> osoitetut alueet. As</w:t>
      </w:r>
      <w:r w:rsidRPr="0072317F">
        <w:rPr>
          <w:rFonts w:cs="Arial"/>
          <w:sz w:val="22"/>
          <w:szCs w:val="22"/>
        </w:rPr>
        <w:t>e</w:t>
      </w:r>
      <w:r w:rsidR="008154C6">
        <w:rPr>
          <w:rFonts w:cs="Arial"/>
          <w:sz w:val="22"/>
          <w:szCs w:val="22"/>
        </w:rPr>
        <w:t xml:space="preserve">tusehdotuksen 2 §:n 6 ja 7 </w:t>
      </w:r>
      <w:r w:rsidRPr="0072317F">
        <w:rPr>
          <w:rFonts w:cs="Arial"/>
          <w:sz w:val="22"/>
          <w:szCs w:val="22"/>
        </w:rPr>
        <w:t>kohdissa ehdotetaan puolestaan säädettäväksi määritelmä impulss</w:t>
      </w:r>
      <w:r w:rsidRPr="0072317F">
        <w:rPr>
          <w:rFonts w:cs="Arial"/>
          <w:sz w:val="22"/>
          <w:szCs w:val="22"/>
        </w:rPr>
        <w:t>i</w:t>
      </w:r>
      <w:r w:rsidRPr="0072317F">
        <w:rPr>
          <w:rFonts w:cs="Arial"/>
          <w:sz w:val="22"/>
          <w:szCs w:val="22"/>
        </w:rPr>
        <w:t xml:space="preserve">maiselle ja kapeakaistaiselle melulle. </w:t>
      </w:r>
      <w:r w:rsidR="00F404AE">
        <w:rPr>
          <w:rFonts w:cs="Arial"/>
          <w:sz w:val="22"/>
          <w:szCs w:val="22"/>
        </w:rPr>
        <w:t xml:space="preserve">Edellä mainituissa </w:t>
      </w:r>
      <w:r w:rsidRPr="0072317F">
        <w:rPr>
          <w:rFonts w:cs="Arial"/>
          <w:sz w:val="22"/>
          <w:szCs w:val="22"/>
        </w:rPr>
        <w:t xml:space="preserve">määritelmissä </w:t>
      </w:r>
      <w:r w:rsidR="00F404AE">
        <w:rPr>
          <w:rFonts w:cs="Arial"/>
          <w:sz w:val="22"/>
          <w:szCs w:val="22"/>
        </w:rPr>
        <w:t xml:space="preserve">sekä asetusluonnoksen 5 §:ssä </w:t>
      </w:r>
      <w:r w:rsidRPr="0072317F">
        <w:rPr>
          <w:rFonts w:cs="Arial"/>
          <w:sz w:val="22"/>
          <w:szCs w:val="22"/>
        </w:rPr>
        <w:t xml:space="preserve">käytetään terminä melulle altistuvaa aluetta. MTK katsoo, että </w:t>
      </w:r>
      <w:r w:rsidR="00F404AE">
        <w:rPr>
          <w:rFonts w:cs="Arial"/>
          <w:sz w:val="22"/>
          <w:szCs w:val="22"/>
        </w:rPr>
        <w:t xml:space="preserve">asetusluonnoksessa </w:t>
      </w:r>
      <w:r w:rsidRPr="0072317F">
        <w:rPr>
          <w:rFonts w:cs="Arial"/>
          <w:sz w:val="22"/>
          <w:szCs w:val="22"/>
        </w:rPr>
        <w:t>esitetty melulle altistuva alue on erikseen määrittelemättömänä terminä epäselvä. MTK:n mielestä mu</w:t>
      </w:r>
      <w:r w:rsidRPr="0072317F">
        <w:rPr>
          <w:rFonts w:cs="Arial"/>
          <w:sz w:val="22"/>
          <w:szCs w:val="22"/>
        </w:rPr>
        <w:t>o</w:t>
      </w:r>
      <w:r w:rsidRPr="0072317F">
        <w:rPr>
          <w:rFonts w:cs="Arial"/>
          <w:sz w:val="22"/>
          <w:szCs w:val="22"/>
        </w:rPr>
        <w:t xml:space="preserve">toilua tulisi selkeyttää tarpeettoman tulkinnanvaraisuuden poistamiseksi. MTK ehdottaa, että mainittuja </w:t>
      </w:r>
      <w:r w:rsidR="00F404AE">
        <w:rPr>
          <w:rFonts w:cs="Arial"/>
          <w:sz w:val="22"/>
          <w:szCs w:val="22"/>
        </w:rPr>
        <w:t>pykäläluonnoksia</w:t>
      </w:r>
      <w:r w:rsidRPr="0072317F">
        <w:rPr>
          <w:rFonts w:cs="Arial"/>
          <w:sz w:val="22"/>
          <w:szCs w:val="22"/>
        </w:rPr>
        <w:t xml:space="preserve"> täsmennetään siten, että </w:t>
      </w:r>
      <w:r w:rsidR="005F7782">
        <w:rPr>
          <w:rFonts w:cs="Arial"/>
          <w:sz w:val="22"/>
          <w:szCs w:val="22"/>
        </w:rPr>
        <w:t>käytetty termi, ja samalla myös ohjearvot, täsmennetään koskemaan</w:t>
      </w:r>
      <w:r w:rsidRPr="0072317F">
        <w:rPr>
          <w:rFonts w:cs="Arial"/>
          <w:sz w:val="22"/>
          <w:szCs w:val="22"/>
        </w:rPr>
        <w:t xml:space="preserve"> asutuksen välitöntä läheisyyttä. </w:t>
      </w:r>
    </w:p>
    <w:p w:rsidR="0072317F" w:rsidRPr="0072317F" w:rsidRDefault="0072317F" w:rsidP="0072317F">
      <w:pPr>
        <w:ind w:left="720"/>
        <w:rPr>
          <w:rFonts w:cs="Arial"/>
          <w:sz w:val="22"/>
          <w:szCs w:val="22"/>
        </w:rPr>
      </w:pPr>
    </w:p>
    <w:p w:rsidR="0072317F" w:rsidRPr="0072317F" w:rsidRDefault="0072317F" w:rsidP="0072317F">
      <w:pPr>
        <w:ind w:left="720"/>
        <w:rPr>
          <w:rFonts w:cs="Arial"/>
          <w:sz w:val="22"/>
          <w:szCs w:val="22"/>
        </w:rPr>
      </w:pPr>
      <w:r w:rsidRPr="0072317F">
        <w:rPr>
          <w:rFonts w:cs="Arial"/>
          <w:sz w:val="22"/>
          <w:szCs w:val="22"/>
        </w:rPr>
        <w:t>Tuulivoimamelun aiheuttamat mahdolliset terveysvaikutukset tulee ottaa varovaisuusperiaatteen mukaisesti huomioon. MTK kuitenkin haluaa kiinnittää huomiota siihen, että tuulivoimasta aihe</w:t>
      </w:r>
      <w:r w:rsidRPr="0072317F">
        <w:rPr>
          <w:rFonts w:cs="Arial"/>
          <w:sz w:val="22"/>
          <w:szCs w:val="22"/>
        </w:rPr>
        <w:t>u</w:t>
      </w:r>
      <w:r w:rsidRPr="0072317F">
        <w:rPr>
          <w:rFonts w:cs="Arial"/>
          <w:sz w:val="22"/>
          <w:szCs w:val="22"/>
        </w:rPr>
        <w:t>tuvan melun häiritsevyyden kokemus on subjektiivista ja siten hankalasti arvioitavissa.</w:t>
      </w:r>
    </w:p>
    <w:p w:rsidR="0072317F" w:rsidRPr="0072317F" w:rsidRDefault="0072317F" w:rsidP="0072317F">
      <w:pPr>
        <w:ind w:left="720"/>
        <w:rPr>
          <w:rFonts w:cs="Arial"/>
          <w:sz w:val="22"/>
          <w:szCs w:val="22"/>
        </w:rPr>
      </w:pPr>
    </w:p>
    <w:p w:rsidR="00AB6BB6" w:rsidRDefault="0072317F" w:rsidP="0072317F">
      <w:pPr>
        <w:ind w:left="720"/>
        <w:rPr>
          <w:rFonts w:cs="Arial"/>
          <w:sz w:val="22"/>
          <w:szCs w:val="22"/>
        </w:rPr>
      </w:pPr>
      <w:r w:rsidRPr="0072317F">
        <w:rPr>
          <w:rFonts w:cs="Arial"/>
          <w:sz w:val="22"/>
          <w:szCs w:val="22"/>
        </w:rPr>
        <w:t xml:space="preserve">MTK:n näkemyksen mukaan asetusluonnoksen siirtymäsäännös on epäselvä. MTK katsoo, ettei asetusluonnosta tulisi soveltaa niiden </w:t>
      </w:r>
      <w:r w:rsidR="00CE2AAA">
        <w:rPr>
          <w:rFonts w:cs="Arial"/>
          <w:sz w:val="22"/>
          <w:szCs w:val="22"/>
        </w:rPr>
        <w:t>tuuli</w:t>
      </w:r>
      <w:r w:rsidRPr="0072317F">
        <w:rPr>
          <w:rFonts w:cs="Arial"/>
          <w:sz w:val="22"/>
          <w:szCs w:val="22"/>
        </w:rPr>
        <w:t>voimaloiden osalta, jotka on rakennettu ennen nyt la</w:t>
      </w:r>
      <w:r w:rsidRPr="0072317F">
        <w:rPr>
          <w:rFonts w:cs="Arial"/>
          <w:sz w:val="22"/>
          <w:szCs w:val="22"/>
        </w:rPr>
        <w:t>u</w:t>
      </w:r>
      <w:r w:rsidRPr="0072317F">
        <w:rPr>
          <w:rFonts w:cs="Arial"/>
          <w:sz w:val="22"/>
          <w:szCs w:val="22"/>
        </w:rPr>
        <w:t>suttavana olevan asetuksen voimaantuloa. Lisäksi siirtymäsäännöksen tulisi vastata ympäristöl</w:t>
      </w:r>
      <w:r w:rsidRPr="0072317F">
        <w:rPr>
          <w:rFonts w:cs="Arial"/>
          <w:sz w:val="22"/>
          <w:szCs w:val="22"/>
        </w:rPr>
        <w:t>u</w:t>
      </w:r>
      <w:r w:rsidRPr="0072317F">
        <w:rPr>
          <w:rFonts w:cs="Arial"/>
          <w:sz w:val="22"/>
          <w:szCs w:val="22"/>
        </w:rPr>
        <w:t>pien osalta ympäristönsuojelulain siirtymäsäännösten muotoiluja. MTK ehdottaa, että siirtym</w:t>
      </w:r>
      <w:r w:rsidRPr="0072317F">
        <w:rPr>
          <w:rFonts w:cs="Arial"/>
          <w:sz w:val="22"/>
          <w:szCs w:val="22"/>
        </w:rPr>
        <w:t>ä</w:t>
      </w:r>
      <w:r w:rsidRPr="0072317F">
        <w:rPr>
          <w:rFonts w:cs="Arial"/>
          <w:sz w:val="22"/>
          <w:szCs w:val="22"/>
        </w:rPr>
        <w:t>säännöstä muutetaan siten, että asetuksen voimaan tullessa vireillä olevat ympäristölupa-asiat käsitellään ja ratkaistaan nyt lausuttavana olevan asetuksen voimaan tullessa voimassa olleiden säännösten mukaisesti.</w:t>
      </w:r>
    </w:p>
    <w:p w:rsidR="0050184E" w:rsidRDefault="0050184E" w:rsidP="002036BD">
      <w:pPr>
        <w:ind w:left="720"/>
        <w:rPr>
          <w:rFonts w:cs="Arial"/>
          <w:sz w:val="22"/>
          <w:szCs w:val="22"/>
        </w:rPr>
      </w:pPr>
    </w:p>
    <w:p w:rsidR="00E05B87" w:rsidRDefault="00E05B87" w:rsidP="002036BD">
      <w:pPr>
        <w:ind w:left="720"/>
        <w:rPr>
          <w:rFonts w:cs="Arial"/>
          <w:sz w:val="22"/>
          <w:szCs w:val="22"/>
        </w:rPr>
      </w:pPr>
    </w:p>
    <w:p w:rsidR="00E05B87" w:rsidRPr="002036BD" w:rsidRDefault="00E05B87" w:rsidP="002036BD">
      <w:pPr>
        <w:ind w:left="720"/>
        <w:rPr>
          <w:rFonts w:cs="Arial"/>
          <w:sz w:val="22"/>
          <w:szCs w:val="22"/>
        </w:rPr>
      </w:pPr>
    </w:p>
    <w:p w:rsidR="00E05B87" w:rsidRDefault="0072317F" w:rsidP="00E05B87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Helsingissä 15</w:t>
      </w:r>
      <w:r w:rsidR="00B10C85">
        <w:rPr>
          <w:rFonts w:cs="Arial"/>
          <w:sz w:val="22"/>
          <w:szCs w:val="22"/>
        </w:rPr>
        <w:t xml:space="preserve"> päivänä </w:t>
      </w:r>
      <w:r>
        <w:rPr>
          <w:rFonts w:cs="Arial"/>
          <w:sz w:val="22"/>
          <w:szCs w:val="22"/>
        </w:rPr>
        <w:t xml:space="preserve">joulukuuta </w:t>
      </w:r>
      <w:r w:rsidR="00AB6BB6">
        <w:rPr>
          <w:rFonts w:cs="Arial"/>
          <w:sz w:val="22"/>
          <w:szCs w:val="22"/>
        </w:rPr>
        <w:t>2014</w:t>
      </w:r>
    </w:p>
    <w:p w:rsidR="00E05B87" w:rsidRDefault="00E05B87" w:rsidP="00E05B87">
      <w:pPr>
        <w:ind w:left="720"/>
        <w:rPr>
          <w:rFonts w:cs="Arial"/>
          <w:sz w:val="22"/>
          <w:szCs w:val="22"/>
        </w:rPr>
      </w:pPr>
    </w:p>
    <w:p w:rsidR="00E05B87" w:rsidRDefault="00E05B87" w:rsidP="00E05B87">
      <w:pPr>
        <w:ind w:left="720"/>
        <w:rPr>
          <w:rFonts w:cs="Arial"/>
          <w:sz w:val="22"/>
          <w:szCs w:val="22"/>
        </w:rPr>
      </w:pPr>
    </w:p>
    <w:p w:rsidR="00E05B87" w:rsidRDefault="00E05B87" w:rsidP="00E05B87">
      <w:pPr>
        <w:ind w:left="720"/>
        <w:rPr>
          <w:rFonts w:cs="Arial"/>
          <w:sz w:val="22"/>
          <w:szCs w:val="22"/>
        </w:rPr>
      </w:pPr>
      <w:r w:rsidRPr="0072336C">
        <w:rPr>
          <w:rFonts w:cs="Arial"/>
          <w:sz w:val="22"/>
          <w:szCs w:val="22"/>
        </w:rPr>
        <w:t>MAA- JA METSÄTALOUS</w:t>
      </w:r>
      <w:r>
        <w:rPr>
          <w:rFonts w:cs="Arial"/>
          <w:sz w:val="22"/>
          <w:szCs w:val="22"/>
        </w:rPr>
        <w:t>TUOTTAJAIN KESKUSLIITTO MTK RY</w:t>
      </w:r>
    </w:p>
    <w:p w:rsidR="00E05B87" w:rsidRDefault="00E05B87" w:rsidP="00E05B87">
      <w:pPr>
        <w:pStyle w:val="Leipteksti"/>
        <w:ind w:left="0"/>
        <w:jc w:val="both"/>
        <w:outlineLvl w:val="0"/>
        <w:rPr>
          <w:rFonts w:cs="Arial"/>
          <w:color w:val="000000"/>
          <w:sz w:val="22"/>
          <w:szCs w:val="22"/>
        </w:rPr>
      </w:pPr>
    </w:p>
    <w:p w:rsidR="00B74995" w:rsidRDefault="00B74995" w:rsidP="006661EC">
      <w:pPr>
        <w:pStyle w:val="Leipteksti"/>
        <w:ind w:left="0"/>
        <w:jc w:val="both"/>
        <w:outlineLvl w:val="0"/>
        <w:rPr>
          <w:rFonts w:cs="Arial"/>
          <w:color w:val="000000"/>
          <w:sz w:val="22"/>
          <w:szCs w:val="22"/>
        </w:rPr>
      </w:pPr>
    </w:p>
    <w:p w:rsidR="00E05B87" w:rsidRDefault="00E05B87" w:rsidP="006661EC">
      <w:pPr>
        <w:pStyle w:val="Leipteksti"/>
        <w:ind w:left="0"/>
        <w:jc w:val="both"/>
        <w:outlineLvl w:val="0"/>
        <w:rPr>
          <w:rFonts w:cs="Arial"/>
          <w:color w:val="000000"/>
          <w:sz w:val="22"/>
          <w:szCs w:val="22"/>
        </w:rPr>
      </w:pPr>
    </w:p>
    <w:p w:rsidR="00E05B87" w:rsidRDefault="00E05B87" w:rsidP="006661EC">
      <w:pPr>
        <w:pStyle w:val="Leipteksti"/>
        <w:ind w:left="0"/>
        <w:jc w:val="both"/>
        <w:outlineLvl w:val="0"/>
        <w:rPr>
          <w:rFonts w:cs="Arial"/>
          <w:color w:val="000000"/>
          <w:sz w:val="22"/>
          <w:szCs w:val="22"/>
        </w:rPr>
      </w:pPr>
    </w:p>
    <w:p w:rsidR="00B74995" w:rsidRDefault="00514FC4" w:rsidP="005A0B43">
      <w:pPr>
        <w:pStyle w:val="Leipteksti"/>
        <w:ind w:left="720"/>
        <w:jc w:val="both"/>
        <w:outlineLvl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Antti S</w:t>
      </w:r>
      <w:r w:rsidR="00A5760C">
        <w:rPr>
          <w:rFonts w:cs="Arial"/>
          <w:color w:val="000000"/>
          <w:sz w:val="22"/>
          <w:szCs w:val="22"/>
        </w:rPr>
        <w:t>ahi</w:t>
      </w:r>
      <w:r w:rsidR="00B10C85">
        <w:rPr>
          <w:rFonts w:cs="Arial"/>
          <w:color w:val="000000"/>
          <w:sz w:val="22"/>
          <w:szCs w:val="22"/>
        </w:rPr>
        <w:tab/>
      </w:r>
      <w:r w:rsidR="00B10C85">
        <w:rPr>
          <w:rFonts w:cs="Arial"/>
          <w:color w:val="000000"/>
          <w:sz w:val="22"/>
          <w:szCs w:val="22"/>
        </w:rPr>
        <w:tab/>
      </w:r>
      <w:r w:rsidR="00513336">
        <w:rPr>
          <w:rFonts w:cs="Arial"/>
          <w:color w:val="000000"/>
          <w:sz w:val="22"/>
          <w:szCs w:val="22"/>
        </w:rPr>
        <w:tab/>
      </w:r>
      <w:r w:rsidR="0072317F">
        <w:rPr>
          <w:rFonts w:cs="Arial"/>
          <w:color w:val="000000"/>
          <w:sz w:val="22"/>
          <w:szCs w:val="22"/>
        </w:rPr>
        <w:t>Amanda Nikkilä</w:t>
      </w:r>
    </w:p>
    <w:p w:rsidR="00B74995" w:rsidRDefault="00A5760C" w:rsidP="005A0B43">
      <w:pPr>
        <w:pStyle w:val="Leipteksti"/>
        <w:ind w:left="720"/>
        <w:jc w:val="both"/>
        <w:outlineLvl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Toiminnan</w:t>
      </w:r>
      <w:r w:rsidR="00B10C85">
        <w:rPr>
          <w:rFonts w:cs="Arial"/>
          <w:color w:val="000000"/>
          <w:sz w:val="22"/>
          <w:szCs w:val="22"/>
        </w:rPr>
        <w:t>johtaja</w:t>
      </w:r>
      <w:r w:rsidR="00B10C85">
        <w:rPr>
          <w:rFonts w:cs="Arial"/>
          <w:color w:val="000000"/>
          <w:sz w:val="22"/>
          <w:szCs w:val="22"/>
        </w:rPr>
        <w:tab/>
      </w:r>
      <w:r w:rsidR="00B10C85">
        <w:rPr>
          <w:rFonts w:cs="Arial"/>
          <w:color w:val="000000"/>
          <w:sz w:val="22"/>
          <w:szCs w:val="22"/>
        </w:rPr>
        <w:tab/>
      </w:r>
      <w:r w:rsidR="00513336">
        <w:rPr>
          <w:rFonts w:cs="Arial"/>
          <w:color w:val="000000"/>
          <w:sz w:val="22"/>
          <w:szCs w:val="22"/>
        </w:rPr>
        <w:tab/>
      </w:r>
      <w:r w:rsidR="00B74995">
        <w:rPr>
          <w:rFonts w:cs="Arial"/>
          <w:color w:val="000000"/>
          <w:sz w:val="22"/>
          <w:szCs w:val="22"/>
        </w:rPr>
        <w:t>Lakimies</w:t>
      </w:r>
    </w:p>
    <w:p w:rsidR="00C6007E" w:rsidRDefault="00C6007E" w:rsidP="006661EC">
      <w:pPr>
        <w:pStyle w:val="Leipteksti"/>
        <w:ind w:left="0"/>
        <w:jc w:val="both"/>
        <w:outlineLvl w:val="0"/>
        <w:rPr>
          <w:rFonts w:cs="Arial"/>
          <w:color w:val="000000"/>
          <w:sz w:val="22"/>
          <w:szCs w:val="22"/>
        </w:rPr>
      </w:pPr>
    </w:p>
    <w:p w:rsidR="000B792F" w:rsidRDefault="000B792F" w:rsidP="000A5D49">
      <w:pPr>
        <w:pStyle w:val="Leipteksti"/>
        <w:ind w:left="0"/>
        <w:jc w:val="both"/>
        <w:outlineLvl w:val="0"/>
        <w:rPr>
          <w:rFonts w:cs="Arial"/>
          <w:color w:val="000000"/>
          <w:sz w:val="22"/>
          <w:szCs w:val="22"/>
        </w:rPr>
      </w:pPr>
    </w:p>
    <w:p w:rsidR="006661EC" w:rsidRDefault="006661EC" w:rsidP="007923C4">
      <w:pPr>
        <w:pStyle w:val="Leipteksti"/>
        <w:ind w:left="1304"/>
        <w:jc w:val="both"/>
        <w:outlineLvl w:val="0"/>
        <w:rPr>
          <w:rFonts w:cs="Arial"/>
          <w:color w:val="000000"/>
          <w:sz w:val="22"/>
          <w:szCs w:val="22"/>
        </w:rPr>
      </w:pPr>
    </w:p>
    <w:sectPr w:rsidR="006661EC" w:rsidSect="0087611F">
      <w:headerReference w:type="default" r:id="rId9"/>
      <w:headerReference w:type="first" r:id="rId10"/>
      <w:footerReference w:type="first" r:id="rId11"/>
      <w:type w:val="continuous"/>
      <w:pgSz w:w="11907" w:h="16840" w:code="9"/>
      <w:pgMar w:top="567" w:right="567" w:bottom="567" w:left="1134" w:header="709" w:footer="64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DF6" w:rsidRDefault="00056DF6">
      <w:r>
        <w:separator/>
      </w:r>
    </w:p>
  </w:endnote>
  <w:endnote w:type="continuationSeparator" w:id="0">
    <w:p w:rsidR="00056DF6" w:rsidRDefault="0005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845" w:rsidRPr="0087611F" w:rsidRDefault="00030845" w:rsidP="0087611F">
    <w:pPr>
      <w:pStyle w:val="Alatunniste"/>
    </w:pPr>
  </w:p>
  <w:p w:rsidR="00030845" w:rsidRPr="00BA1389" w:rsidRDefault="00030845" w:rsidP="0087611F">
    <w:pPr>
      <w:pStyle w:val="Alatunniste"/>
      <w:rPr>
        <w:b/>
        <w:lang w:val="en-GB"/>
      </w:rPr>
    </w:pPr>
    <w:r w:rsidRPr="00BA1389">
      <w:rPr>
        <w:b/>
        <w:lang w:val="en-GB"/>
      </w:rPr>
      <w:t>Maa- ja metsätaloustuottajain Keskusliitto MTK ry</w:t>
    </w:r>
    <w:r w:rsidRPr="00BA1389">
      <w:rPr>
        <w:b/>
        <w:lang w:val="en-GB"/>
      </w:rPr>
      <w:tab/>
      <w:t>Central Union of Agricultural Producers and Forest Owners (MTK)</w:t>
    </w:r>
  </w:p>
  <w:p w:rsidR="00030845" w:rsidRPr="0087611F" w:rsidRDefault="00030845" w:rsidP="0087611F">
    <w:pPr>
      <w:pStyle w:val="Alatunniste"/>
    </w:pPr>
    <w:r w:rsidRPr="0087611F">
      <w:t>PL 510 (Simonkatu 6) • 00101 Helsinki</w:t>
    </w:r>
    <w:r>
      <w:tab/>
    </w:r>
    <w:r>
      <w:tab/>
    </w:r>
    <w:r w:rsidRPr="0087611F">
      <w:t>PO Box 510 (Simonkatu 6) • FI-00101 Helsinki</w:t>
    </w:r>
  </w:p>
  <w:p w:rsidR="00030845" w:rsidRPr="0087611F" w:rsidRDefault="00030845" w:rsidP="0087611F">
    <w:pPr>
      <w:pStyle w:val="Alatunniste"/>
    </w:pPr>
    <w:r w:rsidRPr="0087611F">
      <w:t>Puhelin 020 4131 • Faksi 020 413 24</w:t>
    </w:r>
    <w:r>
      <w:t>03</w:t>
    </w:r>
    <w:r>
      <w:tab/>
    </w:r>
    <w:r>
      <w:tab/>
    </w:r>
    <w:r w:rsidRPr="0087611F">
      <w:t>Telephone +358 20 4131 • Fax +358 20 413 24</w:t>
    </w:r>
    <w:r>
      <w:t>03</w:t>
    </w:r>
  </w:p>
  <w:p w:rsidR="00030845" w:rsidRPr="0087611F" w:rsidRDefault="00030845" w:rsidP="0087611F">
    <w:pPr>
      <w:pStyle w:val="Alatunniste"/>
    </w:pPr>
    <w:r w:rsidRPr="0087611F">
      <w:t>Y-tunnus 0215194-5 • www.mtk.fi</w:t>
    </w:r>
    <w:r>
      <w:tab/>
    </w:r>
    <w:r>
      <w:tab/>
    </w:r>
    <w:r w:rsidRPr="0087611F">
      <w:t>Business code 0215194-5 • www.mtk.fi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DF6" w:rsidRDefault="00056DF6">
      <w:r>
        <w:separator/>
      </w:r>
    </w:p>
  </w:footnote>
  <w:footnote w:type="continuationSeparator" w:id="0">
    <w:p w:rsidR="00056DF6" w:rsidRDefault="00056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845" w:rsidRDefault="00030845" w:rsidP="00905DD4">
    <w:pPr>
      <w:pStyle w:val="Yltunniste"/>
      <w:jc w:val="right"/>
    </w:pPr>
    <w:r w:rsidRPr="00AB6C2F">
      <w:fldChar w:fldCharType="begin"/>
    </w:r>
    <w:r w:rsidRPr="00AB6C2F">
      <w:instrText xml:space="preserve"> PAGE </w:instrText>
    </w:r>
    <w:r w:rsidRPr="00AB6C2F">
      <w:fldChar w:fldCharType="separate"/>
    </w:r>
    <w:r w:rsidR="00596688">
      <w:rPr>
        <w:noProof/>
      </w:rPr>
      <w:t>2</w:t>
    </w:r>
    <w:r w:rsidRPr="00AB6C2F">
      <w:fldChar w:fldCharType="end"/>
    </w:r>
    <w:r w:rsidRPr="00AB6C2F">
      <w:t>/</w:t>
    </w:r>
    <w:r w:rsidR="00596688">
      <w:fldChar w:fldCharType="begin"/>
    </w:r>
    <w:r w:rsidR="00596688">
      <w:instrText xml:space="preserve"> NUMPAGES </w:instrText>
    </w:r>
    <w:r w:rsidR="00596688">
      <w:fldChar w:fldCharType="separate"/>
    </w:r>
    <w:r w:rsidR="00596688">
      <w:rPr>
        <w:noProof/>
      </w:rPr>
      <w:t>2</w:t>
    </w:r>
    <w:r w:rsidR="00596688">
      <w:rPr>
        <w:noProof/>
      </w:rPr>
      <w:fldChar w:fldCharType="end"/>
    </w:r>
  </w:p>
  <w:p w:rsidR="00030845" w:rsidRDefault="00030845" w:rsidP="00905DD4">
    <w:pPr>
      <w:pStyle w:val="Yltunnist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845" w:rsidRPr="00B10C85" w:rsidRDefault="00020588" w:rsidP="008E2B53">
    <w:pPr>
      <w:rPr>
        <w:sz w:val="22"/>
        <w:szCs w:val="22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42136688" wp14:editId="7D514366">
          <wp:simplePos x="0" y="0"/>
          <wp:positionH relativeFrom="page">
            <wp:posOffset>6061710</wp:posOffset>
          </wp:positionH>
          <wp:positionV relativeFrom="page">
            <wp:posOffset>367665</wp:posOffset>
          </wp:positionV>
          <wp:extent cx="1007745" cy="758190"/>
          <wp:effectExtent l="0" t="0" r="1905" b="3810"/>
          <wp:wrapNone/>
          <wp:docPr id="2" name="Kuva 1" descr="MTK_LA01_perus_____V9__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TK_LA01_perus_____V9__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845">
      <w:tab/>
    </w:r>
    <w:r w:rsidR="00030845">
      <w:tab/>
    </w:r>
    <w:r w:rsidR="00030845">
      <w:tab/>
    </w:r>
    <w:r w:rsidR="00030845" w:rsidRPr="00A5760C">
      <w:rPr>
        <w:sz w:val="22"/>
        <w:szCs w:val="22"/>
      </w:rPr>
      <w:tab/>
    </w:r>
    <w:r w:rsidR="00030845" w:rsidRPr="00A5760C">
      <w:rPr>
        <w:sz w:val="22"/>
        <w:szCs w:val="22"/>
      </w:rPr>
      <w:tab/>
    </w:r>
    <w:r w:rsidR="00030845" w:rsidRPr="00A5760C">
      <w:rPr>
        <w:sz w:val="22"/>
        <w:szCs w:val="22"/>
      </w:rPr>
      <w:tab/>
    </w:r>
    <w:r w:rsidR="00030845" w:rsidRPr="00A5760C">
      <w:rPr>
        <w:sz w:val="22"/>
        <w:szCs w:val="22"/>
      </w:rPr>
      <w:tab/>
    </w:r>
  </w:p>
  <w:p w:rsidR="00030845" w:rsidRPr="00B10C85" w:rsidRDefault="00030845">
    <w:pPr>
      <w:pStyle w:val="Yltunniste"/>
      <w:rPr>
        <w:sz w:val="22"/>
        <w:szCs w:val="22"/>
      </w:rPr>
    </w:pPr>
  </w:p>
  <w:p w:rsidR="00030845" w:rsidRPr="00B10C85" w:rsidRDefault="00030845">
    <w:pPr>
      <w:pStyle w:val="Yltunniste"/>
    </w:pPr>
  </w:p>
  <w:p w:rsidR="00030845" w:rsidRPr="00B10C85" w:rsidRDefault="00030845">
    <w:pPr>
      <w:pStyle w:val="Yltunniste"/>
    </w:pPr>
    <w:r w:rsidRPr="00B10C85">
      <w:tab/>
    </w:r>
    <w:r w:rsidRPr="00B10C85">
      <w:tab/>
    </w:r>
    <w:r w:rsidRPr="00B10C85">
      <w:tab/>
    </w:r>
  </w:p>
  <w:p w:rsidR="00030845" w:rsidRPr="00B10C85" w:rsidRDefault="00030845">
    <w:pPr>
      <w:pStyle w:val="Yltunniste"/>
    </w:pPr>
    <w:r w:rsidRPr="00B10C85">
      <w:tab/>
    </w:r>
    <w:r w:rsidRPr="00B10C85">
      <w:tab/>
    </w:r>
    <w:r w:rsidR="001C061F" w:rsidRPr="00B10C85">
      <w:rPr>
        <w:sz w:val="22"/>
        <w:szCs w:val="22"/>
      </w:rPr>
      <w:tab/>
    </w:r>
  </w:p>
  <w:p w:rsidR="00E05B87" w:rsidRDefault="00E05B87" w:rsidP="00E05B87">
    <w:pPr>
      <w:pStyle w:val="Yltunniste"/>
      <w:rPr>
        <w:sz w:val="22"/>
        <w:szCs w:val="22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10"/>
      <w:gridCol w:w="2606"/>
      <w:gridCol w:w="1652"/>
      <w:gridCol w:w="954"/>
    </w:tblGrid>
    <w:tr w:rsidR="00E05B87" w:rsidRPr="00E05B87" w:rsidTr="00E21DFC">
      <w:tc>
        <w:tcPr>
          <w:tcW w:w="52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8" w:type="dxa"/>
            <w:bottom w:w="28" w:type="dxa"/>
          </w:tcMar>
        </w:tcPr>
        <w:p w:rsidR="00E05B87" w:rsidRPr="00E05B87" w:rsidRDefault="00E05B87" w:rsidP="00E05B87">
          <w:pPr>
            <w:pStyle w:val="Yltunniste"/>
            <w:rPr>
              <w:sz w:val="22"/>
              <w:szCs w:val="22"/>
            </w:rPr>
          </w:pPr>
          <w:r w:rsidRPr="00E05B87">
            <w:rPr>
              <w:sz w:val="22"/>
              <w:szCs w:val="22"/>
            </w:rPr>
            <w:t>Ympäristöministeriö</w:t>
          </w:r>
        </w:p>
      </w:tc>
      <w:tc>
        <w:tcPr>
          <w:tcW w:w="26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8" w:type="dxa"/>
            <w:bottom w:w="28" w:type="dxa"/>
          </w:tcMar>
        </w:tcPr>
        <w:p w:rsidR="00E05B87" w:rsidRPr="00E05B87" w:rsidRDefault="00E05B87" w:rsidP="00E05B87">
          <w:pPr>
            <w:pStyle w:val="Yltunniste"/>
            <w:rPr>
              <w:sz w:val="22"/>
              <w:szCs w:val="22"/>
            </w:rPr>
          </w:pPr>
          <w:r w:rsidRPr="00E05B87">
            <w:rPr>
              <w:sz w:val="22"/>
              <w:szCs w:val="22"/>
            </w:rPr>
            <w:t>LAUSUNTO</w:t>
          </w:r>
        </w:p>
      </w:tc>
      <w:tc>
        <w:tcPr>
          <w:tcW w:w="16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8" w:type="dxa"/>
            <w:bottom w:w="28" w:type="dxa"/>
          </w:tcMar>
        </w:tcPr>
        <w:p w:rsidR="00E05B87" w:rsidRPr="00E05B87" w:rsidRDefault="00E05B87" w:rsidP="00E05B87">
          <w:pPr>
            <w:pStyle w:val="Yltunniste"/>
            <w:rPr>
              <w:sz w:val="22"/>
              <w:szCs w:val="22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8" w:type="dxa"/>
            <w:bottom w:w="28" w:type="dxa"/>
          </w:tcMar>
        </w:tcPr>
        <w:p w:rsidR="00E05B87" w:rsidRPr="00E05B87" w:rsidRDefault="00983783" w:rsidP="00E05B87">
          <w:pPr>
            <w:pStyle w:val="Yltunniste"/>
            <w:rPr>
              <w:sz w:val="22"/>
              <w:szCs w:val="22"/>
            </w:rPr>
          </w:pPr>
          <w:r w:rsidRPr="0015077F">
            <w:rPr>
              <w:sz w:val="22"/>
              <w:szCs w:val="22"/>
            </w:rPr>
            <w:fldChar w:fldCharType="begin"/>
          </w:r>
          <w:r w:rsidRPr="00A5760C">
            <w:rPr>
              <w:sz w:val="22"/>
              <w:szCs w:val="22"/>
            </w:rPr>
            <w:instrText xml:space="preserve"> PAGE </w:instrText>
          </w:r>
          <w:r w:rsidRPr="0015077F">
            <w:rPr>
              <w:sz w:val="22"/>
              <w:szCs w:val="22"/>
            </w:rPr>
            <w:fldChar w:fldCharType="separate"/>
          </w:r>
          <w:r w:rsidR="00596688">
            <w:rPr>
              <w:noProof/>
              <w:sz w:val="22"/>
              <w:szCs w:val="22"/>
            </w:rPr>
            <w:t>1</w:t>
          </w:r>
          <w:r w:rsidRPr="0015077F">
            <w:rPr>
              <w:sz w:val="22"/>
              <w:szCs w:val="22"/>
            </w:rPr>
            <w:fldChar w:fldCharType="end"/>
          </w:r>
          <w:r w:rsidRPr="00A5760C">
            <w:rPr>
              <w:sz w:val="22"/>
              <w:szCs w:val="22"/>
            </w:rPr>
            <w:t>/</w:t>
          </w:r>
          <w:r w:rsidRPr="0015077F">
            <w:rPr>
              <w:sz w:val="22"/>
              <w:szCs w:val="22"/>
            </w:rPr>
            <w:fldChar w:fldCharType="begin"/>
          </w:r>
          <w:r w:rsidRPr="00A5760C">
            <w:rPr>
              <w:sz w:val="22"/>
              <w:szCs w:val="22"/>
            </w:rPr>
            <w:instrText xml:space="preserve"> NUMPAGES </w:instrText>
          </w:r>
          <w:r w:rsidRPr="0015077F">
            <w:rPr>
              <w:sz w:val="22"/>
              <w:szCs w:val="22"/>
            </w:rPr>
            <w:fldChar w:fldCharType="separate"/>
          </w:r>
          <w:r w:rsidR="00596688">
            <w:rPr>
              <w:noProof/>
              <w:sz w:val="22"/>
              <w:szCs w:val="22"/>
            </w:rPr>
            <w:t>1</w:t>
          </w:r>
          <w:r w:rsidRPr="0015077F">
            <w:rPr>
              <w:sz w:val="22"/>
              <w:szCs w:val="22"/>
            </w:rPr>
            <w:fldChar w:fldCharType="end"/>
          </w:r>
        </w:p>
      </w:tc>
    </w:tr>
    <w:tr w:rsidR="00E05B87" w:rsidRPr="00E05B87" w:rsidTr="00E21DFC">
      <w:tc>
        <w:tcPr>
          <w:tcW w:w="52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8" w:type="dxa"/>
            <w:bottom w:w="28" w:type="dxa"/>
          </w:tcMar>
        </w:tcPr>
        <w:p w:rsidR="00E05B87" w:rsidRPr="00E05B87" w:rsidRDefault="00E05B87" w:rsidP="00E05B87">
          <w:pPr>
            <w:pStyle w:val="Yltunniste"/>
            <w:rPr>
              <w:sz w:val="22"/>
              <w:szCs w:val="22"/>
            </w:rPr>
          </w:pPr>
          <w:r w:rsidRPr="00E05B87">
            <w:rPr>
              <w:sz w:val="22"/>
              <w:szCs w:val="22"/>
            </w:rPr>
            <w:t>Kirjaamo</w:t>
          </w:r>
        </w:p>
      </w:tc>
      <w:tc>
        <w:tcPr>
          <w:tcW w:w="26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8" w:type="dxa"/>
            <w:bottom w:w="28" w:type="dxa"/>
          </w:tcMar>
        </w:tcPr>
        <w:p w:rsidR="00E05B87" w:rsidRPr="00E05B87" w:rsidRDefault="00E05B87" w:rsidP="00E05B87">
          <w:pPr>
            <w:pStyle w:val="Yltunniste"/>
            <w:rPr>
              <w:sz w:val="22"/>
              <w:szCs w:val="22"/>
            </w:rPr>
          </w:pPr>
        </w:p>
      </w:tc>
      <w:tc>
        <w:tcPr>
          <w:tcW w:w="26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8" w:type="dxa"/>
            <w:bottom w:w="28" w:type="dxa"/>
          </w:tcMar>
        </w:tcPr>
        <w:p w:rsidR="00E05B87" w:rsidRPr="00E05B87" w:rsidRDefault="00E05B87" w:rsidP="00E05B87">
          <w:pPr>
            <w:pStyle w:val="Yltunniste"/>
            <w:rPr>
              <w:sz w:val="22"/>
              <w:szCs w:val="22"/>
            </w:rPr>
          </w:pPr>
        </w:p>
      </w:tc>
    </w:tr>
    <w:tr w:rsidR="00E05B87" w:rsidRPr="00E05B87" w:rsidTr="00E21DFC">
      <w:tc>
        <w:tcPr>
          <w:tcW w:w="52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8" w:type="dxa"/>
            <w:bottom w:w="28" w:type="dxa"/>
          </w:tcMar>
        </w:tcPr>
        <w:p w:rsidR="00E05B87" w:rsidRPr="00E05B87" w:rsidRDefault="00E05B87" w:rsidP="00E05B87">
          <w:pPr>
            <w:pStyle w:val="Yltunniste"/>
            <w:rPr>
              <w:sz w:val="22"/>
              <w:szCs w:val="22"/>
            </w:rPr>
          </w:pPr>
          <w:r w:rsidRPr="00E05B87">
            <w:rPr>
              <w:sz w:val="22"/>
              <w:szCs w:val="22"/>
            </w:rPr>
            <w:t>PL 35</w:t>
          </w:r>
        </w:p>
      </w:tc>
      <w:tc>
        <w:tcPr>
          <w:tcW w:w="26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8" w:type="dxa"/>
            <w:bottom w:w="28" w:type="dxa"/>
          </w:tcMar>
        </w:tcPr>
        <w:p w:rsidR="00E05B87" w:rsidRPr="00E05B87" w:rsidRDefault="00E05B87" w:rsidP="00E05B87">
          <w:pPr>
            <w:pStyle w:val="Yltunniste"/>
            <w:rPr>
              <w:sz w:val="22"/>
              <w:szCs w:val="22"/>
            </w:rPr>
          </w:pPr>
        </w:p>
      </w:tc>
      <w:tc>
        <w:tcPr>
          <w:tcW w:w="26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8" w:type="dxa"/>
            <w:bottom w:w="28" w:type="dxa"/>
          </w:tcMar>
        </w:tcPr>
        <w:p w:rsidR="00E05B87" w:rsidRPr="00E05B87" w:rsidRDefault="00E05B87" w:rsidP="00E05B87">
          <w:pPr>
            <w:pStyle w:val="Yltunniste"/>
            <w:rPr>
              <w:sz w:val="22"/>
              <w:szCs w:val="22"/>
            </w:rPr>
          </w:pPr>
          <w:r w:rsidRPr="00E05B87">
            <w:rPr>
              <w:sz w:val="22"/>
              <w:szCs w:val="22"/>
            </w:rPr>
            <w:t xml:space="preserve">Dnro </w:t>
          </w:r>
          <w:r>
            <w:rPr>
              <w:sz w:val="22"/>
              <w:szCs w:val="22"/>
            </w:rPr>
            <w:t>200</w:t>
          </w:r>
          <w:r w:rsidRPr="00E05B87">
            <w:rPr>
              <w:sz w:val="22"/>
              <w:szCs w:val="22"/>
            </w:rPr>
            <w:t xml:space="preserve"> /2014</w:t>
          </w:r>
        </w:p>
      </w:tc>
    </w:tr>
    <w:tr w:rsidR="00E05B87" w:rsidRPr="00E05B87" w:rsidTr="00E21DFC">
      <w:tc>
        <w:tcPr>
          <w:tcW w:w="52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8" w:type="dxa"/>
            <w:bottom w:w="28" w:type="dxa"/>
          </w:tcMar>
        </w:tcPr>
        <w:p w:rsidR="00E05B87" w:rsidRPr="00E05B87" w:rsidRDefault="00E05B87" w:rsidP="00E05B87">
          <w:pPr>
            <w:pStyle w:val="Yltunniste"/>
            <w:rPr>
              <w:sz w:val="22"/>
              <w:szCs w:val="22"/>
            </w:rPr>
          </w:pPr>
          <w:r w:rsidRPr="00E05B87">
            <w:rPr>
              <w:sz w:val="22"/>
              <w:szCs w:val="22"/>
            </w:rPr>
            <w:t>00023 VALTIONEUVOSTO</w:t>
          </w:r>
        </w:p>
      </w:tc>
      <w:tc>
        <w:tcPr>
          <w:tcW w:w="26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8" w:type="dxa"/>
            <w:bottom w:w="28" w:type="dxa"/>
          </w:tcMar>
        </w:tcPr>
        <w:p w:rsidR="00E05B87" w:rsidRPr="00E05B87" w:rsidRDefault="00E05B87" w:rsidP="00E05B87">
          <w:pPr>
            <w:pStyle w:val="Yltunniste"/>
            <w:rPr>
              <w:sz w:val="22"/>
              <w:szCs w:val="22"/>
            </w:rPr>
          </w:pPr>
          <w:r>
            <w:rPr>
              <w:sz w:val="22"/>
              <w:szCs w:val="22"/>
            </w:rPr>
            <w:t>15.12</w:t>
          </w:r>
          <w:r w:rsidRPr="00E05B87">
            <w:rPr>
              <w:sz w:val="22"/>
              <w:szCs w:val="22"/>
            </w:rPr>
            <w:t>.2014</w:t>
          </w:r>
        </w:p>
      </w:tc>
      <w:tc>
        <w:tcPr>
          <w:tcW w:w="26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8" w:type="dxa"/>
            <w:bottom w:w="28" w:type="dxa"/>
          </w:tcMar>
        </w:tcPr>
        <w:p w:rsidR="00E05B87" w:rsidRPr="00E05B87" w:rsidRDefault="00E05B87" w:rsidP="00E05B87">
          <w:pPr>
            <w:pStyle w:val="Yltunniste"/>
            <w:rPr>
              <w:sz w:val="22"/>
              <w:szCs w:val="22"/>
            </w:rPr>
          </w:pPr>
        </w:p>
      </w:tc>
    </w:tr>
    <w:tr w:rsidR="00E05B87" w:rsidRPr="00E05B87" w:rsidTr="00E21DFC">
      <w:trPr>
        <w:trHeight w:val="429"/>
      </w:trPr>
      <w:tc>
        <w:tcPr>
          <w:tcW w:w="10422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8" w:type="dxa"/>
            <w:bottom w:w="28" w:type="dxa"/>
          </w:tcMar>
        </w:tcPr>
        <w:p w:rsidR="00E05B87" w:rsidRDefault="00596688" w:rsidP="00E05B87">
          <w:pPr>
            <w:pStyle w:val="Yltunniste"/>
            <w:rPr>
              <w:sz w:val="22"/>
              <w:szCs w:val="22"/>
            </w:rPr>
          </w:pPr>
          <w:hyperlink r:id="rId2" w:history="1">
            <w:r w:rsidR="00E05B87" w:rsidRPr="000739AC">
              <w:rPr>
                <w:rStyle w:val="Hyperlinkki"/>
                <w:sz w:val="22"/>
                <w:szCs w:val="22"/>
              </w:rPr>
              <w:t>kirjaamo.ym@ymparisto.fi</w:t>
            </w:r>
          </w:hyperlink>
        </w:p>
        <w:p w:rsidR="00E05B87" w:rsidRPr="00CF3213" w:rsidRDefault="00E05B87" w:rsidP="00E05B87">
          <w:pPr>
            <w:pStyle w:val="Yltunniste"/>
            <w:rPr>
              <w:sz w:val="22"/>
              <w:szCs w:val="22"/>
            </w:rPr>
          </w:pPr>
        </w:p>
      </w:tc>
    </w:tr>
  </w:tbl>
  <w:p w:rsidR="00030845" w:rsidRPr="00B10C85" w:rsidRDefault="00030845">
    <w:pPr>
      <w:pStyle w:val="Yltunniste"/>
      <w:rPr>
        <w:rFonts w:cs="Arial"/>
      </w:rPr>
    </w:pPr>
  </w:p>
  <w:p w:rsidR="00030845" w:rsidRPr="00B10C85" w:rsidRDefault="00020588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2933B20" wp14:editId="654FF764">
              <wp:simplePos x="0" y="0"/>
              <wp:positionH relativeFrom="page">
                <wp:posOffset>6650355</wp:posOffset>
              </wp:positionH>
              <wp:positionV relativeFrom="page">
                <wp:posOffset>1534795</wp:posOffset>
              </wp:positionV>
              <wp:extent cx="563245" cy="178435"/>
              <wp:effectExtent l="1905" t="127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845" w:rsidRDefault="0003084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3.65pt;margin-top:120.85pt;width:44.35pt;height:14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uw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" filled="f" stroked="f">
              <v:textbox inset="0,0,0,0">
                <w:txbxContent>
                  <w:p w:rsidR="00030845" w:rsidRDefault="0003084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FECA1EC"/>
    <w:lvl w:ilvl="0">
      <w:start w:val="1"/>
      <w:numFmt w:val="decimal"/>
      <w:pStyle w:val="Numeroituluettelo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</w:abstractNum>
  <w:abstractNum w:abstractNumId="1">
    <w:nsid w:val="FFFFFF89"/>
    <w:multiLevelType w:val="singleLevel"/>
    <w:tmpl w:val="B6C64900"/>
    <w:lvl w:ilvl="0">
      <w:start w:val="1"/>
      <w:numFmt w:val="bullet"/>
      <w:pStyle w:val="Merkittyluettelo"/>
      <w:lvlText w:val="-"/>
      <w:lvlJc w:val="left"/>
      <w:pPr>
        <w:tabs>
          <w:tab w:val="num" w:pos="170"/>
        </w:tabs>
        <w:ind w:left="170" w:hanging="170"/>
      </w:pPr>
      <w:rPr>
        <w:rFonts w:ascii="Trebuchet MS" w:hAnsi="Trebuchet MS" w:hint="default"/>
      </w:rPr>
    </w:lvl>
  </w:abstractNum>
  <w:abstractNum w:abstractNumId="2">
    <w:nsid w:val="0855645D"/>
    <w:multiLevelType w:val="hybridMultilevel"/>
    <w:tmpl w:val="856A9BC2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E20F8"/>
    <w:multiLevelType w:val="hybridMultilevel"/>
    <w:tmpl w:val="F8A8D0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9672D1C"/>
    <w:multiLevelType w:val="multilevel"/>
    <w:tmpl w:val="762CD2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1E3876A6"/>
    <w:multiLevelType w:val="hybridMultilevel"/>
    <w:tmpl w:val="D0E680E8"/>
    <w:lvl w:ilvl="0" w:tplc="C1BE06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5A12E8A0">
      <w:numFmt w:val="none"/>
      <w:lvlText w:val=""/>
      <w:lvlJc w:val="left"/>
      <w:pPr>
        <w:tabs>
          <w:tab w:val="num" w:pos="360"/>
        </w:tabs>
      </w:pPr>
    </w:lvl>
    <w:lvl w:ilvl="2" w:tplc="D33C3F08">
      <w:numFmt w:val="none"/>
      <w:lvlText w:val=""/>
      <w:lvlJc w:val="left"/>
      <w:pPr>
        <w:tabs>
          <w:tab w:val="num" w:pos="360"/>
        </w:tabs>
      </w:pPr>
    </w:lvl>
    <w:lvl w:ilvl="3" w:tplc="980A3FDC">
      <w:numFmt w:val="none"/>
      <w:lvlText w:val=""/>
      <w:lvlJc w:val="left"/>
      <w:pPr>
        <w:tabs>
          <w:tab w:val="num" w:pos="360"/>
        </w:tabs>
      </w:pPr>
    </w:lvl>
    <w:lvl w:ilvl="4" w:tplc="2482EC94">
      <w:numFmt w:val="none"/>
      <w:lvlText w:val=""/>
      <w:lvlJc w:val="left"/>
      <w:pPr>
        <w:tabs>
          <w:tab w:val="num" w:pos="360"/>
        </w:tabs>
      </w:pPr>
    </w:lvl>
    <w:lvl w:ilvl="5" w:tplc="A40262C2">
      <w:numFmt w:val="none"/>
      <w:lvlText w:val=""/>
      <w:lvlJc w:val="left"/>
      <w:pPr>
        <w:tabs>
          <w:tab w:val="num" w:pos="360"/>
        </w:tabs>
      </w:pPr>
    </w:lvl>
    <w:lvl w:ilvl="6" w:tplc="1F904A34">
      <w:numFmt w:val="none"/>
      <w:lvlText w:val=""/>
      <w:lvlJc w:val="left"/>
      <w:pPr>
        <w:tabs>
          <w:tab w:val="num" w:pos="360"/>
        </w:tabs>
      </w:pPr>
    </w:lvl>
    <w:lvl w:ilvl="7" w:tplc="42F4F916">
      <w:numFmt w:val="none"/>
      <w:lvlText w:val=""/>
      <w:lvlJc w:val="left"/>
      <w:pPr>
        <w:tabs>
          <w:tab w:val="num" w:pos="360"/>
        </w:tabs>
      </w:pPr>
    </w:lvl>
    <w:lvl w:ilvl="8" w:tplc="82B4971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5416E4C"/>
    <w:multiLevelType w:val="hybridMultilevel"/>
    <w:tmpl w:val="0DDAE632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40A81"/>
    <w:multiLevelType w:val="hybridMultilevel"/>
    <w:tmpl w:val="6B4A5230"/>
    <w:lvl w:ilvl="0" w:tplc="BDAAC6E2">
      <w:start w:val="1"/>
      <w:numFmt w:val="bullet"/>
      <w:pStyle w:val="Pallukka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6B7C1E"/>
    <w:multiLevelType w:val="multilevel"/>
    <w:tmpl w:val="70446C98"/>
    <w:styleLink w:val="111111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B6509B4"/>
    <w:multiLevelType w:val="multilevel"/>
    <w:tmpl w:val="E3EEE1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66A3A7F"/>
    <w:multiLevelType w:val="multilevel"/>
    <w:tmpl w:val="C1D6A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3B573CD8"/>
    <w:multiLevelType w:val="hybridMultilevel"/>
    <w:tmpl w:val="CA54822E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>
    <w:nsid w:val="58284838"/>
    <w:multiLevelType w:val="multilevel"/>
    <w:tmpl w:val="9ACABC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84E56C7"/>
    <w:multiLevelType w:val="hybridMultilevel"/>
    <w:tmpl w:val="53F437F8"/>
    <w:lvl w:ilvl="0" w:tplc="2E1648B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D216990"/>
    <w:multiLevelType w:val="multilevel"/>
    <w:tmpl w:val="EBA483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6">
    <w:nsid w:val="71906F14"/>
    <w:multiLevelType w:val="hybridMultilevel"/>
    <w:tmpl w:val="0622B208"/>
    <w:lvl w:ilvl="0" w:tplc="195412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2144BD"/>
    <w:multiLevelType w:val="multilevel"/>
    <w:tmpl w:val="6FB6F8DE"/>
    <w:styleLink w:val="StyleBulleted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rebuchet MS" w:hAnsi="Trebuchet M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B12A45"/>
    <w:multiLevelType w:val="hybridMultilevel"/>
    <w:tmpl w:val="3F60A772"/>
    <w:lvl w:ilvl="0" w:tplc="69124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1450F0">
      <w:numFmt w:val="none"/>
      <w:lvlText w:val=""/>
      <w:lvlJc w:val="left"/>
      <w:pPr>
        <w:tabs>
          <w:tab w:val="num" w:pos="360"/>
        </w:tabs>
      </w:pPr>
    </w:lvl>
    <w:lvl w:ilvl="2" w:tplc="55DC3508">
      <w:numFmt w:val="none"/>
      <w:lvlText w:val=""/>
      <w:lvlJc w:val="left"/>
      <w:pPr>
        <w:tabs>
          <w:tab w:val="num" w:pos="360"/>
        </w:tabs>
      </w:pPr>
    </w:lvl>
    <w:lvl w:ilvl="3" w:tplc="BD60BB8E">
      <w:numFmt w:val="none"/>
      <w:lvlText w:val=""/>
      <w:lvlJc w:val="left"/>
      <w:pPr>
        <w:tabs>
          <w:tab w:val="num" w:pos="360"/>
        </w:tabs>
      </w:pPr>
    </w:lvl>
    <w:lvl w:ilvl="4" w:tplc="EA2634D0">
      <w:numFmt w:val="none"/>
      <w:lvlText w:val=""/>
      <w:lvlJc w:val="left"/>
      <w:pPr>
        <w:tabs>
          <w:tab w:val="num" w:pos="360"/>
        </w:tabs>
      </w:pPr>
    </w:lvl>
    <w:lvl w:ilvl="5" w:tplc="65CE0CA6">
      <w:numFmt w:val="none"/>
      <w:lvlText w:val=""/>
      <w:lvlJc w:val="left"/>
      <w:pPr>
        <w:tabs>
          <w:tab w:val="num" w:pos="360"/>
        </w:tabs>
      </w:pPr>
    </w:lvl>
    <w:lvl w:ilvl="6" w:tplc="87B0DC86">
      <w:numFmt w:val="none"/>
      <w:lvlText w:val=""/>
      <w:lvlJc w:val="left"/>
      <w:pPr>
        <w:tabs>
          <w:tab w:val="num" w:pos="360"/>
        </w:tabs>
      </w:pPr>
    </w:lvl>
    <w:lvl w:ilvl="7" w:tplc="A336C3A4">
      <w:numFmt w:val="none"/>
      <w:lvlText w:val=""/>
      <w:lvlJc w:val="left"/>
      <w:pPr>
        <w:tabs>
          <w:tab w:val="num" w:pos="360"/>
        </w:tabs>
      </w:pPr>
    </w:lvl>
    <w:lvl w:ilvl="8" w:tplc="1C16E18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82321E0"/>
    <w:multiLevelType w:val="hybridMultilevel"/>
    <w:tmpl w:val="D5DC03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8"/>
  </w:num>
  <w:num w:numId="5">
    <w:abstractNumId w:val="7"/>
  </w:num>
  <w:num w:numId="6">
    <w:abstractNumId w:val="18"/>
  </w:num>
  <w:num w:numId="7">
    <w:abstractNumId w:val="11"/>
  </w:num>
  <w:num w:numId="8">
    <w:abstractNumId w:val="10"/>
  </w:num>
  <w:num w:numId="9">
    <w:abstractNumId w:val="15"/>
  </w:num>
  <w:num w:numId="10">
    <w:abstractNumId w:val="19"/>
  </w:num>
  <w:num w:numId="11">
    <w:abstractNumId w:val="3"/>
  </w:num>
  <w:num w:numId="12">
    <w:abstractNumId w:val="13"/>
  </w:num>
  <w:num w:numId="13">
    <w:abstractNumId w:val="14"/>
  </w:num>
  <w:num w:numId="14">
    <w:abstractNumId w:val="5"/>
  </w:num>
  <w:num w:numId="15">
    <w:abstractNumId w:val="4"/>
  </w:num>
  <w:num w:numId="16">
    <w:abstractNumId w:val="9"/>
  </w:num>
  <w:num w:numId="17">
    <w:abstractNumId w:val="12"/>
  </w:num>
  <w:num w:numId="18">
    <w:abstractNumId w:val="2"/>
  </w:num>
  <w:num w:numId="19">
    <w:abstractNumId w:val="16"/>
  </w:num>
  <w:num w:numId="2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autoHyphenation/>
  <w:hyphenationZone w:val="35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1F"/>
    <w:rsid w:val="000027EA"/>
    <w:rsid w:val="00006EB7"/>
    <w:rsid w:val="00014DA2"/>
    <w:rsid w:val="00015ACC"/>
    <w:rsid w:val="00020588"/>
    <w:rsid w:val="00020F5C"/>
    <w:rsid w:val="00030845"/>
    <w:rsid w:val="00031F1B"/>
    <w:rsid w:val="000427C7"/>
    <w:rsid w:val="00056DF6"/>
    <w:rsid w:val="000661DC"/>
    <w:rsid w:val="00075356"/>
    <w:rsid w:val="000766AF"/>
    <w:rsid w:val="000773B8"/>
    <w:rsid w:val="00083B96"/>
    <w:rsid w:val="00083F1B"/>
    <w:rsid w:val="00087C79"/>
    <w:rsid w:val="0009174A"/>
    <w:rsid w:val="00097270"/>
    <w:rsid w:val="00097686"/>
    <w:rsid w:val="000A5D49"/>
    <w:rsid w:val="000A73AC"/>
    <w:rsid w:val="000B1375"/>
    <w:rsid w:val="000B6F71"/>
    <w:rsid w:val="000B792F"/>
    <w:rsid w:val="000C0301"/>
    <w:rsid w:val="000C318F"/>
    <w:rsid w:val="000C5157"/>
    <w:rsid w:val="000C553C"/>
    <w:rsid w:val="000D5E91"/>
    <w:rsid w:val="000D61B6"/>
    <w:rsid w:val="000E177C"/>
    <w:rsid w:val="000E643B"/>
    <w:rsid w:val="000F2ED2"/>
    <w:rsid w:val="00100A43"/>
    <w:rsid w:val="00105135"/>
    <w:rsid w:val="0010670E"/>
    <w:rsid w:val="0010769E"/>
    <w:rsid w:val="00107924"/>
    <w:rsid w:val="001236FF"/>
    <w:rsid w:val="0013304E"/>
    <w:rsid w:val="00133897"/>
    <w:rsid w:val="0014389A"/>
    <w:rsid w:val="0015077F"/>
    <w:rsid w:val="00155AC5"/>
    <w:rsid w:val="00155D0A"/>
    <w:rsid w:val="00166E61"/>
    <w:rsid w:val="001678BB"/>
    <w:rsid w:val="0017213F"/>
    <w:rsid w:val="00183680"/>
    <w:rsid w:val="00192073"/>
    <w:rsid w:val="001A3058"/>
    <w:rsid w:val="001A36AE"/>
    <w:rsid w:val="001A5B73"/>
    <w:rsid w:val="001B0166"/>
    <w:rsid w:val="001B098F"/>
    <w:rsid w:val="001B2347"/>
    <w:rsid w:val="001B3360"/>
    <w:rsid w:val="001B61F7"/>
    <w:rsid w:val="001C061F"/>
    <w:rsid w:val="001D0F5E"/>
    <w:rsid w:val="001D35DD"/>
    <w:rsid w:val="001E3125"/>
    <w:rsid w:val="001E4E74"/>
    <w:rsid w:val="001F1832"/>
    <w:rsid w:val="001F7EB8"/>
    <w:rsid w:val="002036BD"/>
    <w:rsid w:val="002064A4"/>
    <w:rsid w:val="00215BFE"/>
    <w:rsid w:val="00222248"/>
    <w:rsid w:val="002345DA"/>
    <w:rsid w:val="00236962"/>
    <w:rsid w:val="00245109"/>
    <w:rsid w:val="0025319C"/>
    <w:rsid w:val="00260568"/>
    <w:rsid w:val="0026248F"/>
    <w:rsid w:val="002678F7"/>
    <w:rsid w:val="00273F22"/>
    <w:rsid w:val="00282F0D"/>
    <w:rsid w:val="00284169"/>
    <w:rsid w:val="0028604C"/>
    <w:rsid w:val="00291E96"/>
    <w:rsid w:val="00297129"/>
    <w:rsid w:val="002A1C20"/>
    <w:rsid w:val="002B1A8F"/>
    <w:rsid w:val="002B1C81"/>
    <w:rsid w:val="002B31F5"/>
    <w:rsid w:val="002B545F"/>
    <w:rsid w:val="002C1A42"/>
    <w:rsid w:val="002C4E48"/>
    <w:rsid w:val="002D6258"/>
    <w:rsid w:val="002E4AC6"/>
    <w:rsid w:val="002F07CF"/>
    <w:rsid w:val="0030501A"/>
    <w:rsid w:val="00306549"/>
    <w:rsid w:val="00330FB0"/>
    <w:rsid w:val="00332069"/>
    <w:rsid w:val="00345239"/>
    <w:rsid w:val="003459B6"/>
    <w:rsid w:val="003545F4"/>
    <w:rsid w:val="00362932"/>
    <w:rsid w:val="00363ACF"/>
    <w:rsid w:val="00364703"/>
    <w:rsid w:val="003743A7"/>
    <w:rsid w:val="00377296"/>
    <w:rsid w:val="00384E18"/>
    <w:rsid w:val="00397B4A"/>
    <w:rsid w:val="003A319E"/>
    <w:rsid w:val="003A6625"/>
    <w:rsid w:val="003B2D66"/>
    <w:rsid w:val="003B7524"/>
    <w:rsid w:val="003D1048"/>
    <w:rsid w:val="003D2A18"/>
    <w:rsid w:val="003D2F94"/>
    <w:rsid w:val="003D5342"/>
    <w:rsid w:val="003E3A6F"/>
    <w:rsid w:val="003F0CCF"/>
    <w:rsid w:val="003F116E"/>
    <w:rsid w:val="003F40B8"/>
    <w:rsid w:val="003F433E"/>
    <w:rsid w:val="003F43E3"/>
    <w:rsid w:val="003F53B5"/>
    <w:rsid w:val="0040546E"/>
    <w:rsid w:val="00407563"/>
    <w:rsid w:val="00410DFC"/>
    <w:rsid w:val="00414171"/>
    <w:rsid w:val="00423461"/>
    <w:rsid w:val="00424926"/>
    <w:rsid w:val="00427E88"/>
    <w:rsid w:val="00431163"/>
    <w:rsid w:val="004357FF"/>
    <w:rsid w:val="00437C4B"/>
    <w:rsid w:val="0044559B"/>
    <w:rsid w:val="00451DDB"/>
    <w:rsid w:val="00451E99"/>
    <w:rsid w:val="00452734"/>
    <w:rsid w:val="00452B1C"/>
    <w:rsid w:val="004531DA"/>
    <w:rsid w:val="00453F13"/>
    <w:rsid w:val="00456381"/>
    <w:rsid w:val="00465C5C"/>
    <w:rsid w:val="004669CC"/>
    <w:rsid w:val="00466FE4"/>
    <w:rsid w:val="00471B00"/>
    <w:rsid w:val="00474465"/>
    <w:rsid w:val="00474E1C"/>
    <w:rsid w:val="00476C7C"/>
    <w:rsid w:val="004901B9"/>
    <w:rsid w:val="00493E1C"/>
    <w:rsid w:val="004A2D9E"/>
    <w:rsid w:val="004A6A82"/>
    <w:rsid w:val="004B4BB0"/>
    <w:rsid w:val="004C04DA"/>
    <w:rsid w:val="004D21AF"/>
    <w:rsid w:val="004D4DFC"/>
    <w:rsid w:val="004D7D12"/>
    <w:rsid w:val="004E39CB"/>
    <w:rsid w:val="004E47EB"/>
    <w:rsid w:val="004F24CE"/>
    <w:rsid w:val="0050184E"/>
    <w:rsid w:val="00505AE2"/>
    <w:rsid w:val="00506D48"/>
    <w:rsid w:val="00510363"/>
    <w:rsid w:val="00513336"/>
    <w:rsid w:val="00514D34"/>
    <w:rsid w:val="00514FC4"/>
    <w:rsid w:val="00530C6F"/>
    <w:rsid w:val="00530CF5"/>
    <w:rsid w:val="00550E43"/>
    <w:rsid w:val="005518B5"/>
    <w:rsid w:val="0055237B"/>
    <w:rsid w:val="00556407"/>
    <w:rsid w:val="00556C25"/>
    <w:rsid w:val="0057041B"/>
    <w:rsid w:val="00580FE9"/>
    <w:rsid w:val="00582FB0"/>
    <w:rsid w:val="00583A1C"/>
    <w:rsid w:val="0058476B"/>
    <w:rsid w:val="00584A69"/>
    <w:rsid w:val="0059211D"/>
    <w:rsid w:val="00596688"/>
    <w:rsid w:val="00596D3B"/>
    <w:rsid w:val="005A0B43"/>
    <w:rsid w:val="005B5953"/>
    <w:rsid w:val="005C2DB8"/>
    <w:rsid w:val="005D067C"/>
    <w:rsid w:val="005E3ACD"/>
    <w:rsid w:val="005E6F54"/>
    <w:rsid w:val="005F0CCB"/>
    <w:rsid w:val="005F128C"/>
    <w:rsid w:val="005F69D6"/>
    <w:rsid w:val="005F7782"/>
    <w:rsid w:val="00600BE7"/>
    <w:rsid w:val="006016AA"/>
    <w:rsid w:val="00606D67"/>
    <w:rsid w:val="006104E5"/>
    <w:rsid w:val="00617BAC"/>
    <w:rsid w:val="006224B7"/>
    <w:rsid w:val="006308C0"/>
    <w:rsid w:val="00632429"/>
    <w:rsid w:val="00636326"/>
    <w:rsid w:val="00645D6B"/>
    <w:rsid w:val="0065166E"/>
    <w:rsid w:val="006522B9"/>
    <w:rsid w:val="00652427"/>
    <w:rsid w:val="00654C8E"/>
    <w:rsid w:val="00654E29"/>
    <w:rsid w:val="006616D5"/>
    <w:rsid w:val="006641D0"/>
    <w:rsid w:val="00665E9F"/>
    <w:rsid w:val="006661EC"/>
    <w:rsid w:val="00667DF5"/>
    <w:rsid w:val="00674291"/>
    <w:rsid w:val="006743EC"/>
    <w:rsid w:val="00686242"/>
    <w:rsid w:val="00692410"/>
    <w:rsid w:val="00696976"/>
    <w:rsid w:val="006A2622"/>
    <w:rsid w:val="006B39A6"/>
    <w:rsid w:val="006C0353"/>
    <w:rsid w:val="006C0532"/>
    <w:rsid w:val="006C55A5"/>
    <w:rsid w:val="006C59D9"/>
    <w:rsid w:val="006C78D0"/>
    <w:rsid w:val="006D1D08"/>
    <w:rsid w:val="006D4775"/>
    <w:rsid w:val="006D5C22"/>
    <w:rsid w:val="006E00CF"/>
    <w:rsid w:val="006E02E3"/>
    <w:rsid w:val="006E4DD2"/>
    <w:rsid w:val="00707A35"/>
    <w:rsid w:val="00712639"/>
    <w:rsid w:val="00721C23"/>
    <w:rsid w:val="0072317F"/>
    <w:rsid w:val="00725C4D"/>
    <w:rsid w:val="00740E66"/>
    <w:rsid w:val="00745ECA"/>
    <w:rsid w:val="00747389"/>
    <w:rsid w:val="00787784"/>
    <w:rsid w:val="007923C4"/>
    <w:rsid w:val="007A1218"/>
    <w:rsid w:val="007A7590"/>
    <w:rsid w:val="007B3CCE"/>
    <w:rsid w:val="007B7819"/>
    <w:rsid w:val="007B79C3"/>
    <w:rsid w:val="007C72C1"/>
    <w:rsid w:val="007D1AD9"/>
    <w:rsid w:val="007D2881"/>
    <w:rsid w:val="007D2BF4"/>
    <w:rsid w:val="007D5CEB"/>
    <w:rsid w:val="007D5F5D"/>
    <w:rsid w:val="007F392B"/>
    <w:rsid w:val="007F71A3"/>
    <w:rsid w:val="00800669"/>
    <w:rsid w:val="00800766"/>
    <w:rsid w:val="00814A9D"/>
    <w:rsid w:val="008154C6"/>
    <w:rsid w:val="00820110"/>
    <w:rsid w:val="00821456"/>
    <w:rsid w:val="00823443"/>
    <w:rsid w:val="0083045C"/>
    <w:rsid w:val="00835F8A"/>
    <w:rsid w:val="00837077"/>
    <w:rsid w:val="0084359A"/>
    <w:rsid w:val="00845BB1"/>
    <w:rsid w:val="0086163F"/>
    <w:rsid w:val="00874D2A"/>
    <w:rsid w:val="0087611F"/>
    <w:rsid w:val="00876CC6"/>
    <w:rsid w:val="00877C6E"/>
    <w:rsid w:val="008904A6"/>
    <w:rsid w:val="00891770"/>
    <w:rsid w:val="0089192F"/>
    <w:rsid w:val="00891F75"/>
    <w:rsid w:val="008A5D88"/>
    <w:rsid w:val="008A6A96"/>
    <w:rsid w:val="008B7C48"/>
    <w:rsid w:val="008C1DEA"/>
    <w:rsid w:val="008C2D5C"/>
    <w:rsid w:val="008C5D69"/>
    <w:rsid w:val="008C7E27"/>
    <w:rsid w:val="008D1D82"/>
    <w:rsid w:val="008D3300"/>
    <w:rsid w:val="008D4EF9"/>
    <w:rsid w:val="008E2670"/>
    <w:rsid w:val="008E2B53"/>
    <w:rsid w:val="008E5CBD"/>
    <w:rsid w:val="008E6425"/>
    <w:rsid w:val="008F2AC5"/>
    <w:rsid w:val="008F7073"/>
    <w:rsid w:val="00900804"/>
    <w:rsid w:val="00905DD4"/>
    <w:rsid w:val="00927DA9"/>
    <w:rsid w:val="00927FDB"/>
    <w:rsid w:val="00943054"/>
    <w:rsid w:val="009552FB"/>
    <w:rsid w:val="00974162"/>
    <w:rsid w:val="009825F7"/>
    <w:rsid w:val="00983783"/>
    <w:rsid w:val="009A0335"/>
    <w:rsid w:val="009B10D3"/>
    <w:rsid w:val="009B3E36"/>
    <w:rsid w:val="009D6A85"/>
    <w:rsid w:val="009F259F"/>
    <w:rsid w:val="009F5BDE"/>
    <w:rsid w:val="00A02D13"/>
    <w:rsid w:val="00A03AC3"/>
    <w:rsid w:val="00A14E9A"/>
    <w:rsid w:val="00A25044"/>
    <w:rsid w:val="00A32155"/>
    <w:rsid w:val="00A32E70"/>
    <w:rsid w:val="00A357D8"/>
    <w:rsid w:val="00A40380"/>
    <w:rsid w:val="00A411CB"/>
    <w:rsid w:val="00A4219C"/>
    <w:rsid w:val="00A45C3A"/>
    <w:rsid w:val="00A56A05"/>
    <w:rsid w:val="00A5760C"/>
    <w:rsid w:val="00A64CE1"/>
    <w:rsid w:val="00A65D03"/>
    <w:rsid w:val="00A74BBE"/>
    <w:rsid w:val="00A75C11"/>
    <w:rsid w:val="00A86023"/>
    <w:rsid w:val="00A90839"/>
    <w:rsid w:val="00A931A1"/>
    <w:rsid w:val="00A960A0"/>
    <w:rsid w:val="00AA3023"/>
    <w:rsid w:val="00AB3EBA"/>
    <w:rsid w:val="00AB6BB6"/>
    <w:rsid w:val="00AC180D"/>
    <w:rsid w:val="00AD0ACC"/>
    <w:rsid w:val="00AD1B0B"/>
    <w:rsid w:val="00AD42A9"/>
    <w:rsid w:val="00AD45A0"/>
    <w:rsid w:val="00AE1EAA"/>
    <w:rsid w:val="00B0031A"/>
    <w:rsid w:val="00B0440C"/>
    <w:rsid w:val="00B101C7"/>
    <w:rsid w:val="00B10C85"/>
    <w:rsid w:val="00B142C8"/>
    <w:rsid w:val="00B30490"/>
    <w:rsid w:val="00B47666"/>
    <w:rsid w:val="00B62D42"/>
    <w:rsid w:val="00B63EB6"/>
    <w:rsid w:val="00B66675"/>
    <w:rsid w:val="00B67095"/>
    <w:rsid w:val="00B74995"/>
    <w:rsid w:val="00B7738D"/>
    <w:rsid w:val="00B96E34"/>
    <w:rsid w:val="00BA1389"/>
    <w:rsid w:val="00BB4C79"/>
    <w:rsid w:val="00BB6BAC"/>
    <w:rsid w:val="00BE29B2"/>
    <w:rsid w:val="00BE6BBD"/>
    <w:rsid w:val="00BF06BF"/>
    <w:rsid w:val="00BF1297"/>
    <w:rsid w:val="00BF4334"/>
    <w:rsid w:val="00BF74FE"/>
    <w:rsid w:val="00C0261A"/>
    <w:rsid w:val="00C255BA"/>
    <w:rsid w:val="00C46533"/>
    <w:rsid w:val="00C518F1"/>
    <w:rsid w:val="00C538DB"/>
    <w:rsid w:val="00C6007E"/>
    <w:rsid w:val="00C621EB"/>
    <w:rsid w:val="00C626C2"/>
    <w:rsid w:val="00C657F5"/>
    <w:rsid w:val="00C72A61"/>
    <w:rsid w:val="00C74073"/>
    <w:rsid w:val="00C857C6"/>
    <w:rsid w:val="00C926EA"/>
    <w:rsid w:val="00CB4E44"/>
    <w:rsid w:val="00CB5156"/>
    <w:rsid w:val="00CB5DE9"/>
    <w:rsid w:val="00CD1C28"/>
    <w:rsid w:val="00CD41DB"/>
    <w:rsid w:val="00CD4DFD"/>
    <w:rsid w:val="00CD4EA8"/>
    <w:rsid w:val="00CE2AAA"/>
    <w:rsid w:val="00CE6277"/>
    <w:rsid w:val="00CF0893"/>
    <w:rsid w:val="00CF0ACB"/>
    <w:rsid w:val="00D02568"/>
    <w:rsid w:val="00D06085"/>
    <w:rsid w:val="00D336FD"/>
    <w:rsid w:val="00D36F30"/>
    <w:rsid w:val="00D505EB"/>
    <w:rsid w:val="00D6127C"/>
    <w:rsid w:val="00D63D13"/>
    <w:rsid w:val="00D67633"/>
    <w:rsid w:val="00D77911"/>
    <w:rsid w:val="00D80405"/>
    <w:rsid w:val="00D804CA"/>
    <w:rsid w:val="00D858CD"/>
    <w:rsid w:val="00D96F23"/>
    <w:rsid w:val="00DA2AEE"/>
    <w:rsid w:val="00DA662C"/>
    <w:rsid w:val="00DB05B8"/>
    <w:rsid w:val="00DB3A44"/>
    <w:rsid w:val="00DB6173"/>
    <w:rsid w:val="00DC2DBD"/>
    <w:rsid w:val="00DD3E7D"/>
    <w:rsid w:val="00DD7EAD"/>
    <w:rsid w:val="00DE14C8"/>
    <w:rsid w:val="00DE1B4A"/>
    <w:rsid w:val="00DE206E"/>
    <w:rsid w:val="00E0161C"/>
    <w:rsid w:val="00E05B87"/>
    <w:rsid w:val="00E12F70"/>
    <w:rsid w:val="00E13156"/>
    <w:rsid w:val="00E242E5"/>
    <w:rsid w:val="00E35C57"/>
    <w:rsid w:val="00E4269C"/>
    <w:rsid w:val="00E4414E"/>
    <w:rsid w:val="00E45265"/>
    <w:rsid w:val="00E46DCA"/>
    <w:rsid w:val="00E534A5"/>
    <w:rsid w:val="00E61E3C"/>
    <w:rsid w:val="00E727A2"/>
    <w:rsid w:val="00E750DA"/>
    <w:rsid w:val="00E77A87"/>
    <w:rsid w:val="00E87513"/>
    <w:rsid w:val="00E932D9"/>
    <w:rsid w:val="00E9514A"/>
    <w:rsid w:val="00E959BC"/>
    <w:rsid w:val="00EA334E"/>
    <w:rsid w:val="00EB43A3"/>
    <w:rsid w:val="00EC3CB5"/>
    <w:rsid w:val="00EC5AED"/>
    <w:rsid w:val="00ED3B10"/>
    <w:rsid w:val="00ED6170"/>
    <w:rsid w:val="00EE056D"/>
    <w:rsid w:val="00EE0D10"/>
    <w:rsid w:val="00EF3798"/>
    <w:rsid w:val="00F03921"/>
    <w:rsid w:val="00F110F9"/>
    <w:rsid w:val="00F15179"/>
    <w:rsid w:val="00F15337"/>
    <w:rsid w:val="00F34645"/>
    <w:rsid w:val="00F404AE"/>
    <w:rsid w:val="00F45666"/>
    <w:rsid w:val="00F47DB2"/>
    <w:rsid w:val="00F566BC"/>
    <w:rsid w:val="00F6124B"/>
    <w:rsid w:val="00F720F5"/>
    <w:rsid w:val="00F72356"/>
    <w:rsid w:val="00F86943"/>
    <w:rsid w:val="00F87D30"/>
    <w:rsid w:val="00F90AD8"/>
    <w:rsid w:val="00F91B4A"/>
    <w:rsid w:val="00F97981"/>
    <w:rsid w:val="00F97D1B"/>
    <w:rsid w:val="00FB072E"/>
    <w:rsid w:val="00FB1558"/>
    <w:rsid w:val="00FB274C"/>
    <w:rsid w:val="00FB314D"/>
    <w:rsid w:val="00FB6D08"/>
    <w:rsid w:val="00FC12C5"/>
    <w:rsid w:val="00FC334F"/>
    <w:rsid w:val="00FC71AE"/>
    <w:rsid w:val="00FD088B"/>
    <w:rsid w:val="00FE1036"/>
    <w:rsid w:val="00FF04FB"/>
    <w:rsid w:val="00FF0C97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87611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line="240" w:lineRule="atLeast"/>
    </w:pPr>
    <w:rPr>
      <w:rFonts w:ascii="Arial" w:hAnsi="Arial"/>
      <w:szCs w:val="24"/>
      <w:lang w:eastAsia="en-US"/>
    </w:rPr>
  </w:style>
  <w:style w:type="paragraph" w:styleId="Otsikko1">
    <w:name w:val="heading 1"/>
    <w:next w:val="Leipteksti"/>
    <w:qFormat/>
    <w:rsid w:val="00905DD4"/>
    <w:pPr>
      <w:keepNext/>
      <w:spacing w:before="120" w:after="260" w:line="260" w:lineRule="atLeast"/>
      <w:outlineLvl w:val="0"/>
    </w:pPr>
    <w:rPr>
      <w:rFonts w:ascii="Arial" w:hAnsi="Arial" w:cs="Arial"/>
      <w:b/>
      <w:bCs/>
      <w:caps/>
      <w:kern w:val="32"/>
      <w:szCs w:val="24"/>
      <w:lang w:eastAsia="en-US"/>
    </w:rPr>
  </w:style>
  <w:style w:type="paragraph" w:styleId="Otsikko2">
    <w:name w:val="heading 2"/>
    <w:basedOn w:val="Leipteksti"/>
    <w:next w:val="Leipteksti"/>
    <w:qFormat/>
    <w:rsid w:val="00330FB0"/>
    <w:pPr>
      <w:keepNext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Leipteksti"/>
    <w:qFormat/>
    <w:rsid w:val="007D2BF4"/>
    <w:pPr>
      <w:keepNext/>
      <w:outlineLvl w:val="2"/>
    </w:pPr>
    <w:rPr>
      <w:rFonts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F15179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rsid w:val="0087611F"/>
    <w:pPr>
      <w:tabs>
        <w:tab w:val="center" w:pos="4320"/>
        <w:tab w:val="right" w:pos="8640"/>
      </w:tabs>
      <w:spacing w:line="200" w:lineRule="atLeast"/>
    </w:pPr>
    <w:rPr>
      <w:color w:val="009D4B"/>
      <w:sz w:val="15"/>
    </w:rPr>
  </w:style>
  <w:style w:type="table" w:styleId="TaulukkoRuudukko">
    <w:name w:val="Table Grid"/>
    <w:basedOn w:val="Normaalitaulukko"/>
    <w:semiHidden/>
    <w:rsid w:val="00306549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paragraph" w:styleId="Leipteksti">
    <w:name w:val="Body Text"/>
    <w:basedOn w:val="Normaali"/>
    <w:link w:val="LeiptekstiChar"/>
    <w:rsid w:val="0087611F"/>
    <w:pPr>
      <w:ind w:left="2608"/>
    </w:pPr>
  </w:style>
  <w:style w:type="character" w:styleId="Hyperlinkki">
    <w:name w:val="Hyperlink"/>
    <w:semiHidden/>
    <w:rsid w:val="00CB4E44"/>
    <w:rPr>
      <w:color w:val="0000FF"/>
      <w:u w:val="single"/>
    </w:rPr>
  </w:style>
  <w:style w:type="character" w:customStyle="1" w:styleId="LeiptekstiChar">
    <w:name w:val="Leipäteksti Char"/>
    <w:link w:val="Leipteksti"/>
    <w:rsid w:val="0087611F"/>
    <w:rPr>
      <w:rFonts w:ascii="Arial" w:hAnsi="Arial"/>
      <w:szCs w:val="24"/>
      <w:lang w:val="fi-FI" w:eastAsia="en-US" w:bidi="ar-SA"/>
    </w:rPr>
  </w:style>
  <w:style w:type="numbering" w:customStyle="1" w:styleId="StyleBulleted">
    <w:name w:val="Style Bulleted"/>
    <w:basedOn w:val="Eiluetteloa"/>
    <w:rsid w:val="003D1048"/>
    <w:pPr>
      <w:numPr>
        <w:numId w:val="3"/>
      </w:numPr>
    </w:pPr>
  </w:style>
  <w:style w:type="paragraph" w:styleId="Merkittyluettelo">
    <w:name w:val="List Bullet"/>
    <w:basedOn w:val="Leipteksti"/>
    <w:rsid w:val="006C0532"/>
    <w:pPr>
      <w:numPr>
        <w:numId w:val="1"/>
      </w:numPr>
      <w:ind w:left="0" w:firstLine="0"/>
    </w:pPr>
  </w:style>
  <w:style w:type="numbering" w:styleId="111111">
    <w:name w:val="Outline List 2"/>
    <w:basedOn w:val="Eiluetteloa"/>
    <w:semiHidden/>
    <w:rsid w:val="005F0CCB"/>
    <w:pPr>
      <w:numPr>
        <w:numId w:val="4"/>
      </w:numPr>
    </w:pPr>
  </w:style>
  <w:style w:type="paragraph" w:styleId="Numeroituluettelo">
    <w:name w:val="List Number"/>
    <w:basedOn w:val="Leipteksti"/>
    <w:rsid w:val="005F0CCB"/>
    <w:pPr>
      <w:numPr>
        <w:numId w:val="2"/>
      </w:numPr>
    </w:pPr>
  </w:style>
  <w:style w:type="paragraph" w:customStyle="1" w:styleId="ASIAKIRJANNIMI">
    <w:name w:val="ASIAKIRJAN NIMI"/>
    <w:basedOn w:val="Normaali"/>
    <w:semiHidden/>
    <w:rsid w:val="00FF4F39"/>
    <w:pPr>
      <w:spacing w:line="220" w:lineRule="atLeast"/>
    </w:pPr>
    <w:rPr>
      <w:caps/>
      <w:szCs w:val="20"/>
    </w:rPr>
  </w:style>
  <w:style w:type="paragraph" w:customStyle="1" w:styleId="Pallukka">
    <w:name w:val="Pallukka"/>
    <w:basedOn w:val="Normaali"/>
    <w:rsid w:val="00083F1B"/>
    <w:pPr>
      <w:numPr>
        <w:numId w:val="5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line="240" w:lineRule="auto"/>
    </w:pPr>
    <w:rPr>
      <w:rFonts w:ascii="Times New Roman" w:hAnsi="Times New Roman"/>
      <w:szCs w:val="20"/>
      <w:lang w:eastAsia="fi-FI"/>
    </w:rPr>
  </w:style>
  <w:style w:type="paragraph" w:styleId="Asiakirjanrakenneruutu">
    <w:name w:val="Document Map"/>
    <w:basedOn w:val="Normaali"/>
    <w:semiHidden/>
    <w:rsid w:val="000427C7"/>
    <w:pPr>
      <w:shd w:val="clear" w:color="auto" w:fill="000080"/>
    </w:pPr>
    <w:rPr>
      <w:rFonts w:ascii="Tahoma" w:hAnsi="Tahoma" w:cs="Tahoma"/>
      <w:szCs w:val="20"/>
    </w:rPr>
  </w:style>
  <w:style w:type="paragraph" w:styleId="Seliteteksti">
    <w:name w:val="Balloon Text"/>
    <w:basedOn w:val="Normaali"/>
    <w:semiHidden/>
    <w:rsid w:val="00234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87611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line="240" w:lineRule="atLeast"/>
    </w:pPr>
    <w:rPr>
      <w:rFonts w:ascii="Arial" w:hAnsi="Arial"/>
      <w:szCs w:val="24"/>
      <w:lang w:eastAsia="en-US"/>
    </w:rPr>
  </w:style>
  <w:style w:type="paragraph" w:styleId="Otsikko1">
    <w:name w:val="heading 1"/>
    <w:next w:val="Leipteksti"/>
    <w:qFormat/>
    <w:rsid w:val="00905DD4"/>
    <w:pPr>
      <w:keepNext/>
      <w:spacing w:before="120" w:after="260" w:line="260" w:lineRule="atLeast"/>
      <w:outlineLvl w:val="0"/>
    </w:pPr>
    <w:rPr>
      <w:rFonts w:ascii="Arial" w:hAnsi="Arial" w:cs="Arial"/>
      <w:b/>
      <w:bCs/>
      <w:caps/>
      <w:kern w:val="32"/>
      <w:szCs w:val="24"/>
      <w:lang w:eastAsia="en-US"/>
    </w:rPr>
  </w:style>
  <w:style w:type="paragraph" w:styleId="Otsikko2">
    <w:name w:val="heading 2"/>
    <w:basedOn w:val="Leipteksti"/>
    <w:next w:val="Leipteksti"/>
    <w:qFormat/>
    <w:rsid w:val="00330FB0"/>
    <w:pPr>
      <w:keepNext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Leipteksti"/>
    <w:qFormat/>
    <w:rsid w:val="007D2BF4"/>
    <w:pPr>
      <w:keepNext/>
      <w:outlineLvl w:val="2"/>
    </w:pPr>
    <w:rPr>
      <w:rFonts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F15179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rsid w:val="0087611F"/>
    <w:pPr>
      <w:tabs>
        <w:tab w:val="center" w:pos="4320"/>
        <w:tab w:val="right" w:pos="8640"/>
      </w:tabs>
      <w:spacing w:line="200" w:lineRule="atLeast"/>
    </w:pPr>
    <w:rPr>
      <w:color w:val="009D4B"/>
      <w:sz w:val="15"/>
    </w:rPr>
  </w:style>
  <w:style w:type="table" w:styleId="TaulukkoRuudukko">
    <w:name w:val="Table Grid"/>
    <w:basedOn w:val="Normaalitaulukko"/>
    <w:semiHidden/>
    <w:rsid w:val="00306549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paragraph" w:styleId="Leipteksti">
    <w:name w:val="Body Text"/>
    <w:basedOn w:val="Normaali"/>
    <w:link w:val="LeiptekstiChar"/>
    <w:rsid w:val="0087611F"/>
    <w:pPr>
      <w:ind w:left="2608"/>
    </w:pPr>
  </w:style>
  <w:style w:type="character" w:styleId="Hyperlinkki">
    <w:name w:val="Hyperlink"/>
    <w:semiHidden/>
    <w:rsid w:val="00CB4E44"/>
    <w:rPr>
      <w:color w:val="0000FF"/>
      <w:u w:val="single"/>
    </w:rPr>
  </w:style>
  <w:style w:type="character" w:customStyle="1" w:styleId="LeiptekstiChar">
    <w:name w:val="Leipäteksti Char"/>
    <w:link w:val="Leipteksti"/>
    <w:rsid w:val="0087611F"/>
    <w:rPr>
      <w:rFonts w:ascii="Arial" w:hAnsi="Arial"/>
      <w:szCs w:val="24"/>
      <w:lang w:val="fi-FI" w:eastAsia="en-US" w:bidi="ar-SA"/>
    </w:rPr>
  </w:style>
  <w:style w:type="numbering" w:customStyle="1" w:styleId="StyleBulleted">
    <w:name w:val="Style Bulleted"/>
    <w:basedOn w:val="Eiluetteloa"/>
    <w:rsid w:val="003D1048"/>
    <w:pPr>
      <w:numPr>
        <w:numId w:val="3"/>
      </w:numPr>
    </w:pPr>
  </w:style>
  <w:style w:type="paragraph" w:styleId="Merkittyluettelo">
    <w:name w:val="List Bullet"/>
    <w:basedOn w:val="Leipteksti"/>
    <w:rsid w:val="006C0532"/>
    <w:pPr>
      <w:numPr>
        <w:numId w:val="1"/>
      </w:numPr>
      <w:ind w:left="0" w:firstLine="0"/>
    </w:pPr>
  </w:style>
  <w:style w:type="numbering" w:styleId="111111">
    <w:name w:val="Outline List 2"/>
    <w:basedOn w:val="Eiluetteloa"/>
    <w:semiHidden/>
    <w:rsid w:val="005F0CCB"/>
    <w:pPr>
      <w:numPr>
        <w:numId w:val="4"/>
      </w:numPr>
    </w:pPr>
  </w:style>
  <w:style w:type="paragraph" w:styleId="Numeroituluettelo">
    <w:name w:val="List Number"/>
    <w:basedOn w:val="Leipteksti"/>
    <w:rsid w:val="005F0CCB"/>
    <w:pPr>
      <w:numPr>
        <w:numId w:val="2"/>
      </w:numPr>
    </w:pPr>
  </w:style>
  <w:style w:type="paragraph" w:customStyle="1" w:styleId="ASIAKIRJANNIMI">
    <w:name w:val="ASIAKIRJAN NIMI"/>
    <w:basedOn w:val="Normaali"/>
    <w:semiHidden/>
    <w:rsid w:val="00FF4F39"/>
    <w:pPr>
      <w:spacing w:line="220" w:lineRule="atLeast"/>
    </w:pPr>
    <w:rPr>
      <w:caps/>
      <w:szCs w:val="20"/>
    </w:rPr>
  </w:style>
  <w:style w:type="paragraph" w:customStyle="1" w:styleId="Pallukka">
    <w:name w:val="Pallukka"/>
    <w:basedOn w:val="Normaali"/>
    <w:rsid w:val="00083F1B"/>
    <w:pPr>
      <w:numPr>
        <w:numId w:val="5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line="240" w:lineRule="auto"/>
    </w:pPr>
    <w:rPr>
      <w:rFonts w:ascii="Times New Roman" w:hAnsi="Times New Roman"/>
      <w:szCs w:val="20"/>
      <w:lang w:eastAsia="fi-FI"/>
    </w:rPr>
  </w:style>
  <w:style w:type="paragraph" w:styleId="Asiakirjanrakenneruutu">
    <w:name w:val="Document Map"/>
    <w:basedOn w:val="Normaali"/>
    <w:semiHidden/>
    <w:rsid w:val="000427C7"/>
    <w:pPr>
      <w:shd w:val="clear" w:color="auto" w:fill="000080"/>
    </w:pPr>
    <w:rPr>
      <w:rFonts w:ascii="Tahoma" w:hAnsi="Tahoma" w:cs="Tahoma"/>
      <w:szCs w:val="20"/>
    </w:rPr>
  </w:style>
  <w:style w:type="paragraph" w:styleId="Seliteteksti">
    <w:name w:val="Balloon Text"/>
    <w:basedOn w:val="Normaali"/>
    <w:semiHidden/>
    <w:rsid w:val="00234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irjaamo.ym@ymparisto.fi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255A7-638D-4EC1-8527-7B47637F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3531</Characters>
  <Application>Microsoft Office Word</Application>
  <DocSecurity>4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värillinen kirjepohja A4</vt:lpstr>
    </vt:vector>
  </TitlesOfParts>
  <Company>MTK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värillinen kirjepohja A4</dc:title>
  <dc:creator>Pixelpress Oy / Juha Vilkki</dc:creator>
  <cp:lastModifiedBy>Hakkarainen Satu</cp:lastModifiedBy>
  <cp:revision>2</cp:revision>
  <cp:lastPrinted>2014-12-15T09:23:00Z</cp:lastPrinted>
  <dcterms:created xsi:type="dcterms:W3CDTF">2014-12-15T13:41:00Z</dcterms:created>
  <dcterms:modified xsi:type="dcterms:W3CDTF">2014-12-15T13:41:00Z</dcterms:modified>
</cp:coreProperties>
</file>