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proofErr w:type="gramStart"/>
      <w:r w:rsidRPr="0045198B">
        <w:rPr>
          <w:b/>
          <w:color w:val="000000"/>
          <w:sz w:val="24"/>
          <w:szCs w:val="24"/>
        </w:rPr>
        <w:t>Lausunto Valtioneuvoston asetuksesta tuulivoimaloiden melutason ohjearvoista</w:t>
      </w:r>
      <w:r>
        <w:rPr>
          <w:b/>
          <w:color w:val="000000"/>
          <w:sz w:val="24"/>
          <w:szCs w:val="24"/>
        </w:rPr>
        <w:t>.</w:t>
      </w:r>
      <w:proofErr w:type="gramEnd"/>
    </w:p>
    <w:p w:rsidR="00C106F0" w:rsidRDefault="00C106F0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Dnro</w:t>
      </w:r>
      <w:proofErr w:type="spellEnd"/>
      <w:r>
        <w:rPr>
          <w:b/>
          <w:color w:val="000000"/>
          <w:sz w:val="24"/>
          <w:szCs w:val="24"/>
        </w:rPr>
        <w:t>: YM002:01/2014</w:t>
      </w:r>
    </w:p>
    <w:p w:rsidR="004F21E1" w:rsidRDefault="0007620D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Lausunnon antaja: </w:t>
      </w:r>
      <w:proofErr w:type="spellStart"/>
      <w:r>
        <w:rPr>
          <w:b/>
          <w:color w:val="000000"/>
          <w:sz w:val="24"/>
          <w:szCs w:val="24"/>
        </w:rPr>
        <w:t>Paltusmäen</w:t>
      </w:r>
      <w:proofErr w:type="spellEnd"/>
      <w:r>
        <w:rPr>
          <w:b/>
          <w:color w:val="000000"/>
          <w:sz w:val="24"/>
          <w:szCs w:val="24"/>
        </w:rPr>
        <w:t xml:space="preserve"> Tuulivoima</w:t>
      </w:r>
      <w:r w:rsidR="004F21E1">
        <w:rPr>
          <w:b/>
          <w:color w:val="000000"/>
          <w:sz w:val="24"/>
          <w:szCs w:val="24"/>
        </w:rPr>
        <w:t xml:space="preserve"> Oy (Y-</w:t>
      </w:r>
      <w:proofErr w:type="gramStart"/>
      <w:r w:rsidR="004F21E1">
        <w:rPr>
          <w:b/>
          <w:color w:val="000000"/>
          <w:sz w:val="24"/>
          <w:szCs w:val="24"/>
        </w:rPr>
        <w:t>tunnus;</w:t>
      </w:r>
      <w:r>
        <w:rPr>
          <w:b/>
          <w:color w:val="000000"/>
          <w:sz w:val="24"/>
          <w:szCs w:val="24"/>
        </w:rPr>
        <w:t>2587663</w:t>
      </w:r>
      <w:proofErr w:type="gramEnd"/>
      <w:r>
        <w:rPr>
          <w:b/>
          <w:color w:val="000000"/>
          <w:sz w:val="24"/>
          <w:szCs w:val="24"/>
        </w:rPr>
        <w:t>-1</w:t>
      </w:r>
      <w:r w:rsidR="004F21E1">
        <w:rPr>
          <w:b/>
          <w:color w:val="000000"/>
          <w:sz w:val="24"/>
          <w:szCs w:val="24"/>
        </w:rPr>
        <w:t>)</w:t>
      </w:r>
      <w:r w:rsidR="005E4197">
        <w:rPr>
          <w:b/>
          <w:color w:val="000000"/>
          <w:sz w:val="24"/>
          <w:szCs w:val="24"/>
        </w:rPr>
        <w:t>, Pyhäjoki</w:t>
      </w:r>
    </w:p>
    <w:p w:rsidR="00011318" w:rsidRDefault="00011318" w:rsidP="00011318">
      <w:pPr>
        <w:rPr>
          <w:rFonts w:ascii="Arial" w:hAnsi="Arial" w:cs="Arial"/>
          <w:b/>
        </w:rPr>
      </w:pPr>
    </w:p>
    <w:p w:rsidR="00011318" w:rsidRDefault="00011318" w:rsidP="00011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ARVOISAT VASTAANOTTAJAT</w:t>
      </w:r>
    </w:p>
    <w:p w:rsidR="007D7554" w:rsidRDefault="007D7554" w:rsidP="00BE5EED">
      <w:pPr>
        <w:rPr>
          <w:rFonts w:ascii="Arial" w:hAnsi="Arial" w:cs="Arial"/>
        </w:rPr>
      </w:pPr>
    </w:p>
    <w:p w:rsidR="00011318" w:rsidRPr="00BE5EED" w:rsidRDefault="002E1065" w:rsidP="00BE5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Tuulivoimayrityksemme tuo lausunnossaan esille sen, </w:t>
      </w:r>
      <w:r w:rsidR="00011318">
        <w:rPr>
          <w:rFonts w:ascii="Arial" w:hAnsi="Arial" w:cs="Arial"/>
        </w:rPr>
        <w:t>että</w:t>
      </w:r>
      <w:r w:rsidR="0007620D">
        <w:rPr>
          <w:rFonts w:ascii="Arial" w:hAnsi="Arial" w:cs="Arial"/>
        </w:rPr>
        <w:t xml:space="preserve"> </w:t>
      </w:r>
      <w:r w:rsidR="00BE5EED">
        <w:rPr>
          <w:rFonts w:ascii="Arial" w:hAnsi="Arial" w:cs="Arial"/>
        </w:rPr>
        <w:t>valtioneuvoston tulevassa asetuksessa tuulivoimaloi</w:t>
      </w:r>
      <w:r w:rsidR="00085EE1">
        <w:rPr>
          <w:rFonts w:ascii="Arial" w:hAnsi="Arial" w:cs="Arial"/>
        </w:rPr>
        <w:t>den melutason ohjearvoista tulisi korjata</w:t>
      </w:r>
      <w:r w:rsidR="00BE5EED">
        <w:rPr>
          <w:rFonts w:ascii="Arial" w:hAnsi="Arial" w:cs="Arial"/>
        </w:rPr>
        <w:t xml:space="preserve"> epäkohta, joka </w:t>
      </w:r>
      <w:r w:rsidR="0007620D">
        <w:rPr>
          <w:rFonts w:ascii="Arial" w:hAnsi="Arial" w:cs="Arial"/>
        </w:rPr>
        <w:t xml:space="preserve">olisi jälleen </w:t>
      </w:r>
      <w:r w:rsidR="00BE5EED">
        <w:rPr>
          <w:rFonts w:ascii="Arial" w:hAnsi="Arial" w:cs="Arial"/>
        </w:rPr>
        <w:t>kiristämässä Suom</w:t>
      </w:r>
      <w:r w:rsidR="00BE5EED">
        <w:rPr>
          <w:rFonts w:ascii="Arial" w:hAnsi="Arial" w:cs="Arial"/>
        </w:rPr>
        <w:t>a</w:t>
      </w:r>
      <w:r w:rsidR="00BE5EED">
        <w:rPr>
          <w:rFonts w:ascii="Arial" w:hAnsi="Arial" w:cs="Arial"/>
        </w:rPr>
        <w:t>laisen uusiutuvanenergian rakentamismahdollisuuksia, vastoin valtioneuvoston uusiutuvanenergian tuottamisen tavoitteita.</w:t>
      </w:r>
      <w:r>
        <w:rPr>
          <w:rFonts w:ascii="Arial" w:hAnsi="Arial" w:cs="Arial"/>
        </w:rPr>
        <w:t xml:space="preserve"> Kyseisen epäkohdan korjaus</w:t>
      </w:r>
      <w:r w:rsidR="00085EE1">
        <w:rPr>
          <w:rFonts w:ascii="Arial" w:hAnsi="Arial" w:cs="Arial"/>
        </w:rPr>
        <w:t xml:space="preserve"> parantaisi kansainvälisten rahoittajien sijoittami</w:t>
      </w:r>
      <w:r w:rsidR="00085EE1">
        <w:rPr>
          <w:rFonts w:ascii="Arial" w:hAnsi="Arial" w:cs="Arial"/>
        </w:rPr>
        <w:t>s</w:t>
      </w:r>
      <w:r w:rsidR="007D7554">
        <w:rPr>
          <w:rFonts w:ascii="Arial" w:hAnsi="Arial" w:cs="Arial"/>
        </w:rPr>
        <w:t>ta s</w:t>
      </w:r>
      <w:r w:rsidR="00085EE1">
        <w:rPr>
          <w:rFonts w:ascii="Arial" w:hAnsi="Arial" w:cs="Arial"/>
        </w:rPr>
        <w:t xml:space="preserve">uomalaiseen uusiutuvaan energiaan, koska säännökset tuulivoimahankkeiden </w:t>
      </w:r>
      <w:proofErr w:type="spellStart"/>
      <w:r w:rsidR="00085EE1">
        <w:rPr>
          <w:rFonts w:ascii="Arial" w:hAnsi="Arial" w:cs="Arial"/>
        </w:rPr>
        <w:t>luvitus</w:t>
      </w:r>
      <w:r w:rsidR="007D7554">
        <w:rPr>
          <w:rFonts w:ascii="Arial" w:hAnsi="Arial" w:cs="Arial"/>
        </w:rPr>
        <w:t>-</w:t>
      </w:r>
      <w:proofErr w:type="spellEnd"/>
      <w:r w:rsidR="007D7554">
        <w:rPr>
          <w:rFonts w:ascii="Arial" w:hAnsi="Arial" w:cs="Arial"/>
        </w:rPr>
        <w:t xml:space="preserve"> ja operoint</w:t>
      </w:r>
      <w:r w:rsidR="007D7554">
        <w:rPr>
          <w:rFonts w:ascii="Arial" w:hAnsi="Arial" w:cs="Arial"/>
        </w:rPr>
        <w:t>i</w:t>
      </w:r>
      <w:r w:rsidR="007D7554">
        <w:rPr>
          <w:rFonts w:ascii="Arial" w:hAnsi="Arial" w:cs="Arial"/>
        </w:rPr>
        <w:t>vaiheessa</w:t>
      </w:r>
      <w:r w:rsidR="00085EE1">
        <w:rPr>
          <w:rFonts w:ascii="Arial" w:hAnsi="Arial" w:cs="Arial"/>
        </w:rPr>
        <w:t xml:space="preserve"> olisi paremmin ennakoitavissa. Tämä ei myöskään antaisi kaavoitusmonopolikunnille ma</w:t>
      </w:r>
      <w:r w:rsidR="00085EE1">
        <w:rPr>
          <w:rFonts w:ascii="Arial" w:hAnsi="Arial" w:cs="Arial"/>
        </w:rPr>
        <w:t>h</w:t>
      </w:r>
      <w:r w:rsidR="00085EE1">
        <w:rPr>
          <w:rFonts w:ascii="Arial" w:hAnsi="Arial" w:cs="Arial"/>
        </w:rPr>
        <w:t>dollisuutta ottaa oikeutta omaan päätösvaltansa alueelle, josta on jo useita ikäviä ennakkotapauksia (</w:t>
      </w:r>
      <w:r w:rsidR="007D7554">
        <w:rPr>
          <w:rFonts w:ascii="Arial" w:hAnsi="Arial" w:cs="Arial"/>
        </w:rPr>
        <w:t xml:space="preserve">mm. </w:t>
      </w:r>
      <w:r w:rsidR="00085EE1">
        <w:rPr>
          <w:rFonts w:ascii="Arial" w:hAnsi="Arial" w:cs="Arial"/>
        </w:rPr>
        <w:t>2km etäisyysvaatimukset).</w:t>
      </w:r>
      <w:r>
        <w:rPr>
          <w:rFonts w:ascii="Arial" w:hAnsi="Arial" w:cs="Arial"/>
        </w:rPr>
        <w:t xml:space="preserve"> </w:t>
      </w:r>
      <w:r w:rsidR="00085EE1">
        <w:rPr>
          <w:rFonts w:ascii="Arial" w:hAnsi="Arial" w:cs="Arial"/>
        </w:rPr>
        <w:t xml:space="preserve">Tämä </w:t>
      </w:r>
      <w:r>
        <w:rPr>
          <w:rFonts w:ascii="Arial" w:hAnsi="Arial" w:cs="Arial"/>
        </w:rPr>
        <w:t>säästäisi myös kansallisia voimavarojamme ja vähentäi</w:t>
      </w:r>
      <w:r w:rsidR="00085EE1">
        <w:rPr>
          <w:rFonts w:ascii="Arial" w:hAnsi="Arial" w:cs="Arial"/>
        </w:rPr>
        <w:t>si y</w:t>
      </w:r>
      <w:r w:rsidR="00085EE1">
        <w:rPr>
          <w:rFonts w:ascii="Arial" w:hAnsi="Arial" w:cs="Arial"/>
        </w:rPr>
        <w:t>h</w:t>
      </w:r>
      <w:r w:rsidR="00085EE1">
        <w:rPr>
          <w:rFonts w:ascii="Arial" w:hAnsi="Arial" w:cs="Arial"/>
        </w:rPr>
        <w:t>teiskuntamme monimutkaisuutta.</w:t>
      </w:r>
    </w:p>
    <w:p w:rsidR="00011318" w:rsidRDefault="00011318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F21E1" w:rsidRDefault="004F21E1" w:rsidP="004F21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D24680">
        <w:rPr>
          <w:rFonts w:ascii="Arial" w:hAnsi="Arial" w:cs="Arial"/>
          <w:color w:val="000000"/>
        </w:rPr>
        <w:t xml:space="preserve">Asetusluonnoksessa esitetty 40 </w:t>
      </w:r>
      <w:proofErr w:type="spellStart"/>
      <w:r w:rsidRPr="00D24680">
        <w:rPr>
          <w:rFonts w:ascii="Arial" w:hAnsi="Arial" w:cs="Arial"/>
          <w:color w:val="000000"/>
        </w:rPr>
        <w:t>dB:n</w:t>
      </w:r>
      <w:proofErr w:type="spellEnd"/>
      <w:r w:rsidR="005E4197">
        <w:rPr>
          <w:rFonts w:ascii="Arial" w:hAnsi="Arial" w:cs="Arial"/>
          <w:color w:val="000000"/>
        </w:rPr>
        <w:t xml:space="preserve"> </w:t>
      </w:r>
      <w:r w:rsidRPr="00D24680">
        <w:rPr>
          <w:rFonts w:ascii="Arial" w:hAnsi="Arial" w:cs="Arial"/>
          <w:color w:val="000000"/>
        </w:rPr>
        <w:t>raja pysyvälle asutuksel</w:t>
      </w:r>
      <w:r w:rsidR="0083533D">
        <w:rPr>
          <w:rFonts w:ascii="Arial" w:hAnsi="Arial" w:cs="Arial"/>
          <w:color w:val="000000"/>
        </w:rPr>
        <w:t>le ja vapaa-ajan asutukselle on</w:t>
      </w:r>
      <w:r w:rsidR="0007620D">
        <w:rPr>
          <w:rFonts w:ascii="Arial" w:hAnsi="Arial" w:cs="Arial"/>
          <w:color w:val="000000"/>
        </w:rPr>
        <w:t xml:space="preserve"> </w:t>
      </w:r>
      <w:r w:rsidR="001534E5">
        <w:rPr>
          <w:rFonts w:ascii="Arial" w:hAnsi="Arial" w:cs="Arial"/>
          <w:color w:val="000000"/>
        </w:rPr>
        <w:t>hyvä</w:t>
      </w:r>
      <w:r w:rsidR="00085EE1">
        <w:rPr>
          <w:rFonts w:ascii="Arial" w:hAnsi="Arial" w:cs="Arial"/>
          <w:color w:val="000000"/>
        </w:rPr>
        <w:t xml:space="preserve"> edistysaskel</w:t>
      </w:r>
      <w:r w:rsidRPr="00D24680">
        <w:rPr>
          <w:rFonts w:ascii="Arial" w:hAnsi="Arial" w:cs="Arial"/>
          <w:color w:val="000000"/>
        </w:rPr>
        <w:t xml:space="preserve">. </w:t>
      </w:r>
      <w:r w:rsidR="001534E5">
        <w:rPr>
          <w:rFonts w:ascii="Arial" w:hAnsi="Arial" w:cs="Arial"/>
          <w:color w:val="000000"/>
        </w:rPr>
        <w:t xml:space="preserve">Mielestämme ohjearvon lasku 40 </w:t>
      </w:r>
      <w:proofErr w:type="spellStart"/>
      <w:r w:rsidR="001534E5">
        <w:rPr>
          <w:rFonts w:ascii="Arial" w:hAnsi="Arial" w:cs="Arial"/>
          <w:color w:val="000000"/>
        </w:rPr>
        <w:t>dB:n</w:t>
      </w:r>
      <w:proofErr w:type="spellEnd"/>
      <w:r w:rsidR="001534E5">
        <w:rPr>
          <w:rFonts w:ascii="Arial" w:hAnsi="Arial" w:cs="Arial"/>
          <w:color w:val="000000"/>
        </w:rPr>
        <w:t xml:space="preserve"> tasolle</w:t>
      </w:r>
      <w:r w:rsidRPr="00D24680">
        <w:rPr>
          <w:rFonts w:ascii="Arial" w:hAnsi="Arial" w:cs="Arial"/>
          <w:color w:val="000000"/>
        </w:rPr>
        <w:t xml:space="preserve"> on j</w:t>
      </w:r>
      <w:r w:rsidR="001534E5">
        <w:rPr>
          <w:rFonts w:ascii="Arial" w:hAnsi="Arial" w:cs="Arial"/>
          <w:color w:val="000000"/>
        </w:rPr>
        <w:t>o alempi</w:t>
      </w:r>
      <w:r w:rsidR="00BE5EED">
        <w:rPr>
          <w:rFonts w:ascii="Arial" w:hAnsi="Arial" w:cs="Arial"/>
          <w:color w:val="000000"/>
        </w:rPr>
        <w:t>,</w:t>
      </w:r>
      <w:r w:rsidR="001534E5">
        <w:rPr>
          <w:rFonts w:ascii="Arial" w:hAnsi="Arial" w:cs="Arial"/>
          <w:color w:val="000000"/>
        </w:rPr>
        <w:t xml:space="preserve"> kuin muulle teollisuuden</w:t>
      </w:r>
      <w:r w:rsidR="0083533D">
        <w:rPr>
          <w:rFonts w:ascii="Arial" w:hAnsi="Arial" w:cs="Arial"/>
          <w:color w:val="000000"/>
        </w:rPr>
        <w:t xml:space="preserve"> r</w:t>
      </w:r>
      <w:r w:rsidR="0083533D">
        <w:rPr>
          <w:rFonts w:ascii="Arial" w:hAnsi="Arial" w:cs="Arial"/>
          <w:color w:val="000000"/>
        </w:rPr>
        <w:t>a</w:t>
      </w:r>
      <w:r w:rsidR="0083533D">
        <w:rPr>
          <w:rFonts w:ascii="Arial" w:hAnsi="Arial" w:cs="Arial"/>
          <w:color w:val="000000"/>
        </w:rPr>
        <w:t>kentamiselle</w:t>
      </w:r>
      <w:r w:rsidRPr="00D24680">
        <w:rPr>
          <w:rFonts w:ascii="Arial" w:hAnsi="Arial" w:cs="Arial"/>
          <w:color w:val="000000"/>
        </w:rPr>
        <w:t xml:space="preserve"> tai muille melulähteille. Tällä tavoin satunnaisesti esiintyvä ja vain yksilöllisesti koettu </w:t>
      </w:r>
      <w:r w:rsidR="001534E5">
        <w:rPr>
          <w:rFonts w:ascii="Arial" w:hAnsi="Arial" w:cs="Arial"/>
          <w:color w:val="000000"/>
        </w:rPr>
        <w:t xml:space="preserve">amplitudimodulaatio </w:t>
      </w:r>
      <w:r w:rsidRPr="00D24680">
        <w:rPr>
          <w:rFonts w:ascii="Arial" w:hAnsi="Arial" w:cs="Arial"/>
          <w:color w:val="000000"/>
        </w:rPr>
        <w:t>(merkityksellinen sykintä) on jo otettu huomioon asetusluonnoksessa</w:t>
      </w:r>
      <w:r w:rsidRPr="004F21E1">
        <w:rPr>
          <w:rFonts w:ascii="Arial" w:hAnsi="Arial" w:cs="Arial"/>
          <w:b/>
          <w:color w:val="000000"/>
        </w:rPr>
        <w:t xml:space="preserve">. Tämän vuoksi asetusluonnoksen 5 § Mittaustulokseen tehtävä </w:t>
      </w:r>
      <w:r w:rsidR="001534E5">
        <w:rPr>
          <w:rFonts w:ascii="Arial" w:hAnsi="Arial" w:cs="Arial"/>
          <w:b/>
          <w:color w:val="000000"/>
        </w:rPr>
        <w:t xml:space="preserve">5 </w:t>
      </w:r>
      <w:proofErr w:type="spellStart"/>
      <w:r w:rsidR="001534E5">
        <w:rPr>
          <w:rFonts w:ascii="Arial" w:hAnsi="Arial" w:cs="Arial"/>
          <w:b/>
          <w:color w:val="000000"/>
        </w:rPr>
        <w:t>dB:n</w:t>
      </w:r>
      <w:proofErr w:type="spellEnd"/>
      <w:r w:rsidR="005E4197">
        <w:rPr>
          <w:rFonts w:ascii="Arial" w:hAnsi="Arial" w:cs="Arial"/>
          <w:b/>
          <w:color w:val="000000"/>
        </w:rPr>
        <w:t xml:space="preserve"> </w:t>
      </w:r>
      <w:r w:rsidRPr="004F21E1">
        <w:rPr>
          <w:rFonts w:ascii="Arial" w:hAnsi="Arial" w:cs="Arial"/>
          <w:b/>
          <w:color w:val="000000"/>
        </w:rPr>
        <w:t>korjaus on poistet</w:t>
      </w:r>
      <w:r>
        <w:rPr>
          <w:rFonts w:ascii="Arial" w:hAnsi="Arial" w:cs="Arial"/>
          <w:b/>
          <w:color w:val="000000"/>
        </w:rPr>
        <w:t>tava, koska</w:t>
      </w:r>
    </w:p>
    <w:p w:rsidR="004F21E1" w:rsidRPr="004F21E1" w:rsidRDefault="004F21E1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proofErr w:type="gramStart"/>
      <w:r w:rsidRPr="004F21E1">
        <w:rPr>
          <w:rFonts w:ascii="Arial" w:hAnsi="Arial" w:cs="Arial"/>
          <w:b/>
          <w:color w:val="000000"/>
        </w:rPr>
        <w:t>Mikäli näin ei tehdä asetus tulee kiristämään 2012 tehtyä ympäristöministeriön tekemää äänioh</w:t>
      </w:r>
      <w:r>
        <w:rPr>
          <w:rFonts w:ascii="Arial" w:hAnsi="Arial" w:cs="Arial"/>
          <w:b/>
          <w:color w:val="000000"/>
        </w:rPr>
        <w:t>jearvojen suositusta</w:t>
      </w:r>
      <w:proofErr w:type="gramEnd"/>
    </w:p>
    <w:p w:rsidR="004F21E1" w:rsidRDefault="004F21E1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4F21E1">
        <w:rPr>
          <w:rFonts w:ascii="Arial" w:hAnsi="Arial" w:cs="Arial"/>
          <w:b/>
          <w:color w:val="000000"/>
        </w:rPr>
        <w:t xml:space="preserve">Samalla </w:t>
      </w:r>
      <w:r w:rsidR="0083533D">
        <w:rPr>
          <w:rFonts w:ascii="Arial" w:hAnsi="Arial" w:cs="Arial"/>
          <w:b/>
          <w:color w:val="000000"/>
        </w:rPr>
        <w:t>se tekisi</w:t>
      </w:r>
      <w:r w:rsidRPr="004F21E1">
        <w:rPr>
          <w:rFonts w:ascii="Arial" w:hAnsi="Arial" w:cs="Arial"/>
          <w:b/>
          <w:color w:val="000000"/>
        </w:rPr>
        <w:t xml:space="preserve"> täysin mahdolliseksi tuulipuistojen meluarvojen arvioinnin mieliva</w:t>
      </w:r>
      <w:r w:rsidRPr="004F21E1">
        <w:rPr>
          <w:rFonts w:ascii="Arial" w:hAnsi="Arial" w:cs="Arial"/>
          <w:b/>
          <w:color w:val="000000"/>
        </w:rPr>
        <w:t>l</w:t>
      </w:r>
      <w:r w:rsidRPr="004F21E1">
        <w:rPr>
          <w:rFonts w:ascii="Arial" w:hAnsi="Arial" w:cs="Arial"/>
          <w:b/>
          <w:color w:val="000000"/>
        </w:rPr>
        <w:t xml:space="preserve">taisuuden. </w:t>
      </w:r>
      <w:r w:rsidR="0083533D">
        <w:rPr>
          <w:rFonts w:ascii="Arial" w:hAnsi="Arial" w:cs="Arial"/>
          <w:color w:val="000000"/>
          <w:lang w:eastAsia="en-US"/>
        </w:rPr>
        <w:t>Käytännössä olemme havainneet, että kuntien ja ELY</w:t>
      </w:r>
      <w:r w:rsidR="0007620D">
        <w:rPr>
          <w:rFonts w:ascii="Arial" w:hAnsi="Arial" w:cs="Arial"/>
          <w:color w:val="000000"/>
          <w:lang w:eastAsia="en-US"/>
        </w:rPr>
        <w:t xml:space="preserve"> </w:t>
      </w:r>
      <w:r w:rsidR="0083533D">
        <w:rPr>
          <w:rFonts w:ascii="Arial" w:hAnsi="Arial" w:cs="Arial"/>
          <w:color w:val="000000"/>
          <w:lang w:eastAsia="en-US"/>
        </w:rPr>
        <w:t>-keskuksien</w:t>
      </w:r>
      <w:r w:rsidR="0007620D">
        <w:rPr>
          <w:rFonts w:ascii="Arial" w:hAnsi="Arial" w:cs="Arial"/>
          <w:color w:val="000000"/>
          <w:lang w:eastAsia="en-US"/>
        </w:rPr>
        <w:t xml:space="preserve"> </w:t>
      </w:r>
      <w:r w:rsidRPr="004F21E1">
        <w:rPr>
          <w:rFonts w:ascii="Arial" w:hAnsi="Arial" w:cs="Arial"/>
          <w:color w:val="000000"/>
          <w:lang w:eastAsia="en-US"/>
        </w:rPr>
        <w:t>v</w:t>
      </w:r>
      <w:r w:rsidR="0083533D">
        <w:rPr>
          <w:rFonts w:ascii="Arial" w:hAnsi="Arial" w:cs="Arial"/>
          <w:color w:val="000000"/>
          <w:lang w:eastAsia="en-US"/>
        </w:rPr>
        <w:t>iranomais</w:t>
      </w:r>
      <w:r w:rsidR="00BE5EED">
        <w:rPr>
          <w:rFonts w:ascii="Arial" w:hAnsi="Arial" w:cs="Arial"/>
          <w:color w:val="000000"/>
          <w:lang w:eastAsia="en-US"/>
        </w:rPr>
        <w:t>et</w:t>
      </w:r>
      <w:r w:rsidR="0083533D">
        <w:rPr>
          <w:rFonts w:ascii="Arial" w:hAnsi="Arial" w:cs="Arial"/>
          <w:color w:val="000000"/>
          <w:lang w:eastAsia="en-US"/>
        </w:rPr>
        <w:t xml:space="preserve"> käyttävät varmuuden vuoksi ns.</w:t>
      </w:r>
      <w:r w:rsidR="005E4197">
        <w:rPr>
          <w:rFonts w:ascii="Arial" w:hAnsi="Arial" w:cs="Arial"/>
          <w:color w:val="000000"/>
          <w:lang w:eastAsia="en-US"/>
        </w:rPr>
        <w:t xml:space="preserve"> </w:t>
      </w:r>
      <w:r w:rsidR="0083533D">
        <w:rPr>
          <w:rFonts w:ascii="Arial" w:hAnsi="Arial" w:cs="Arial"/>
          <w:color w:val="000000"/>
          <w:lang w:eastAsia="en-US"/>
        </w:rPr>
        <w:t>varovaisuusperiaatteen noudattamista</w:t>
      </w:r>
      <w:r w:rsidR="00085EE1">
        <w:rPr>
          <w:rFonts w:ascii="Arial" w:hAnsi="Arial" w:cs="Arial"/>
          <w:color w:val="000000"/>
          <w:lang w:eastAsia="en-US"/>
        </w:rPr>
        <w:t xml:space="preserve"> </w:t>
      </w:r>
      <w:r w:rsidR="00085EE1" w:rsidRPr="00085EE1">
        <w:rPr>
          <w:rFonts w:ascii="Arial" w:hAnsi="Arial" w:cs="Arial"/>
          <w:color w:val="000000"/>
          <w:u w:val="single"/>
          <w:lang w:eastAsia="en-US"/>
        </w:rPr>
        <w:t>jo suunnitteluvaihee</w:t>
      </w:r>
      <w:r w:rsidR="00085EE1" w:rsidRPr="00085EE1">
        <w:rPr>
          <w:rFonts w:ascii="Arial" w:hAnsi="Arial" w:cs="Arial"/>
          <w:color w:val="000000"/>
          <w:u w:val="single"/>
          <w:lang w:eastAsia="en-US"/>
        </w:rPr>
        <w:t>s</w:t>
      </w:r>
      <w:r w:rsidR="00085EE1" w:rsidRPr="00085EE1">
        <w:rPr>
          <w:rFonts w:ascii="Arial" w:hAnsi="Arial" w:cs="Arial"/>
          <w:color w:val="000000"/>
          <w:u w:val="single"/>
          <w:lang w:eastAsia="en-US"/>
        </w:rPr>
        <w:t>sa</w:t>
      </w:r>
      <w:r w:rsidR="0083533D">
        <w:rPr>
          <w:rFonts w:ascii="Arial" w:hAnsi="Arial" w:cs="Arial"/>
          <w:color w:val="000000"/>
          <w:lang w:eastAsia="en-US"/>
        </w:rPr>
        <w:t>, jotta he eivät tekisi sellaisia päätöksiä, jotka toisivat heidän asiantuntemuksen huonoon valoon.  Tämän vuoksi 5</w:t>
      </w:r>
      <w:r w:rsidR="0083533D" w:rsidRPr="0083533D">
        <w:rPr>
          <w:rFonts w:ascii="Arial" w:hAnsi="Arial" w:cs="Arial"/>
          <w:color w:val="000000"/>
        </w:rPr>
        <w:t>§</w:t>
      </w:r>
      <w:r w:rsidR="0083533D">
        <w:rPr>
          <w:rFonts w:ascii="Arial" w:hAnsi="Arial" w:cs="Arial"/>
          <w:color w:val="000000"/>
          <w:lang w:eastAsia="en-US"/>
        </w:rPr>
        <w:t xml:space="preserve"> sanktio-osuus(5dB) tulisi </w:t>
      </w:r>
      <w:r w:rsidR="001534E5">
        <w:rPr>
          <w:rFonts w:ascii="Arial" w:hAnsi="Arial" w:cs="Arial"/>
          <w:color w:val="000000"/>
          <w:lang w:eastAsia="en-US"/>
        </w:rPr>
        <w:t xml:space="preserve">käytännössä </w:t>
      </w:r>
      <w:r w:rsidR="0083533D">
        <w:rPr>
          <w:rFonts w:ascii="Arial" w:hAnsi="Arial" w:cs="Arial"/>
          <w:color w:val="000000"/>
          <w:lang w:eastAsia="en-US"/>
        </w:rPr>
        <w:t xml:space="preserve">kiristämään </w:t>
      </w:r>
      <w:r w:rsidRPr="004F21E1">
        <w:rPr>
          <w:rFonts w:ascii="Arial" w:hAnsi="Arial" w:cs="Arial"/>
          <w:color w:val="000000"/>
          <w:lang w:eastAsia="en-US"/>
        </w:rPr>
        <w:t>melu</w:t>
      </w:r>
      <w:r w:rsidR="0083533D">
        <w:rPr>
          <w:rFonts w:ascii="Arial" w:hAnsi="Arial" w:cs="Arial"/>
          <w:color w:val="000000"/>
          <w:lang w:eastAsia="en-US"/>
        </w:rPr>
        <w:t xml:space="preserve">vaatimukset </w:t>
      </w:r>
      <w:r w:rsidRPr="004F21E1">
        <w:rPr>
          <w:rFonts w:ascii="Arial" w:hAnsi="Arial" w:cs="Arial"/>
          <w:color w:val="000000"/>
          <w:lang w:eastAsia="en-US"/>
        </w:rPr>
        <w:t xml:space="preserve">35 </w:t>
      </w:r>
      <w:proofErr w:type="spellStart"/>
      <w:r w:rsidRPr="004F21E1">
        <w:rPr>
          <w:rFonts w:ascii="Arial" w:hAnsi="Arial" w:cs="Arial"/>
          <w:color w:val="000000"/>
          <w:lang w:eastAsia="en-US"/>
        </w:rPr>
        <w:t>dB</w:t>
      </w:r>
      <w:r w:rsidR="0083533D">
        <w:rPr>
          <w:rFonts w:ascii="Arial" w:hAnsi="Arial" w:cs="Arial"/>
          <w:color w:val="000000"/>
          <w:lang w:eastAsia="en-US"/>
        </w:rPr>
        <w:t>:iin</w:t>
      </w:r>
      <w:proofErr w:type="spellEnd"/>
      <w:r w:rsidR="00C95502">
        <w:rPr>
          <w:rFonts w:ascii="Arial" w:hAnsi="Arial" w:cs="Arial"/>
          <w:color w:val="000000"/>
          <w:lang w:eastAsia="en-US"/>
        </w:rPr>
        <w:t xml:space="preserve"> jo suunnitteluvaiheessa</w:t>
      </w:r>
      <w:r w:rsidR="0083533D">
        <w:rPr>
          <w:rFonts w:ascii="Arial" w:hAnsi="Arial" w:cs="Arial"/>
          <w:color w:val="000000"/>
          <w:lang w:eastAsia="en-US"/>
        </w:rPr>
        <w:t>.</w:t>
      </w:r>
    </w:p>
    <w:p w:rsidR="00085EE1" w:rsidRPr="00085EE1" w:rsidRDefault="00F32752" w:rsidP="00085E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K</w:t>
      </w:r>
      <w:r w:rsidR="00085EE1" w:rsidRPr="00085EE1">
        <w:rPr>
          <w:rFonts w:ascii="Arial" w:hAnsi="Arial" w:cs="Arial"/>
          <w:b/>
          <w:color w:val="000000"/>
          <w:lang w:eastAsia="en-US"/>
        </w:rPr>
        <w:t xml:space="preserve">aksinkertainen sanktiomalli vain tuulivoimatuotannolle </w:t>
      </w:r>
      <w:r w:rsidR="00085EE1">
        <w:rPr>
          <w:rFonts w:ascii="Arial" w:hAnsi="Arial" w:cs="Arial"/>
          <w:b/>
          <w:color w:val="000000"/>
          <w:lang w:eastAsia="en-US"/>
        </w:rPr>
        <w:t>olisi</w:t>
      </w:r>
      <w:r w:rsidR="00085EE1" w:rsidRPr="00085EE1">
        <w:rPr>
          <w:rFonts w:ascii="Arial" w:hAnsi="Arial" w:cs="Arial"/>
          <w:b/>
          <w:color w:val="000000"/>
          <w:lang w:eastAsia="en-US"/>
        </w:rPr>
        <w:t xml:space="preserve"> kohtuuton</w:t>
      </w:r>
      <w:r w:rsidR="00085EE1">
        <w:rPr>
          <w:rFonts w:ascii="Arial" w:hAnsi="Arial" w:cs="Arial"/>
          <w:b/>
          <w:color w:val="000000"/>
          <w:lang w:eastAsia="en-US"/>
        </w:rPr>
        <w:t xml:space="preserve"> ja epäoike</w:t>
      </w:r>
      <w:r w:rsidR="00085EE1">
        <w:rPr>
          <w:rFonts w:ascii="Arial" w:hAnsi="Arial" w:cs="Arial"/>
          <w:b/>
          <w:color w:val="000000"/>
          <w:lang w:eastAsia="en-US"/>
        </w:rPr>
        <w:t>u</w:t>
      </w:r>
      <w:r w:rsidR="00085EE1">
        <w:rPr>
          <w:rFonts w:ascii="Arial" w:hAnsi="Arial" w:cs="Arial"/>
          <w:b/>
          <w:color w:val="000000"/>
          <w:lang w:eastAsia="en-US"/>
        </w:rPr>
        <w:t>denmukainen</w:t>
      </w:r>
    </w:p>
    <w:p w:rsidR="001534E5" w:rsidRDefault="001534E5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085EE1">
        <w:rPr>
          <w:rFonts w:ascii="Arial" w:hAnsi="Arial" w:cs="Arial"/>
          <w:b/>
          <w:color w:val="000000"/>
          <w:lang w:eastAsia="en-US"/>
        </w:rPr>
        <w:t>Viranomaisten käyttäytymistä ei siis voitaisi ennakoida,</w:t>
      </w:r>
      <w:r>
        <w:rPr>
          <w:rFonts w:ascii="Arial" w:hAnsi="Arial" w:cs="Arial"/>
          <w:color w:val="000000"/>
          <w:lang w:eastAsia="en-US"/>
        </w:rPr>
        <w:t xml:space="preserve"> tästä aiheutuu suuria riskejä ja t</w:t>
      </w:r>
      <w:r>
        <w:rPr>
          <w:rFonts w:ascii="Arial" w:hAnsi="Arial" w:cs="Arial"/>
          <w:color w:val="000000"/>
          <w:lang w:eastAsia="en-US"/>
        </w:rPr>
        <w:t>a</w:t>
      </w:r>
      <w:r>
        <w:rPr>
          <w:rFonts w:ascii="Arial" w:hAnsi="Arial" w:cs="Arial"/>
          <w:color w:val="000000"/>
          <w:lang w:eastAsia="en-US"/>
        </w:rPr>
        <w:t>loudellisia menetyksiä hankekehittäjille ja heidän rahoittajille. Kuntien kaavoitusmonopoli ja</w:t>
      </w:r>
      <w:r w:rsidR="00011318">
        <w:rPr>
          <w:rFonts w:ascii="Arial" w:hAnsi="Arial" w:cs="Arial"/>
          <w:color w:val="000000"/>
          <w:lang w:eastAsia="en-US"/>
        </w:rPr>
        <w:t xml:space="preserve"> ympäristöministeriön ohjearvoista piittaamattomuus esim.2km etäisyysvaatimuksilla </w:t>
      </w:r>
      <w:r w:rsidR="00C95502">
        <w:rPr>
          <w:rFonts w:ascii="Arial" w:hAnsi="Arial" w:cs="Arial"/>
          <w:color w:val="000000"/>
          <w:lang w:eastAsia="en-US"/>
        </w:rPr>
        <w:t>eri ku</w:t>
      </w:r>
      <w:r w:rsidR="00C95502">
        <w:rPr>
          <w:rFonts w:ascii="Arial" w:hAnsi="Arial" w:cs="Arial"/>
          <w:color w:val="000000"/>
          <w:lang w:eastAsia="en-US"/>
        </w:rPr>
        <w:t>n</w:t>
      </w:r>
      <w:r w:rsidR="00C95502">
        <w:rPr>
          <w:rFonts w:ascii="Arial" w:hAnsi="Arial" w:cs="Arial"/>
          <w:color w:val="000000"/>
          <w:lang w:eastAsia="en-US"/>
        </w:rPr>
        <w:t xml:space="preserve">nissa, </w:t>
      </w:r>
      <w:r w:rsidR="00011318">
        <w:rPr>
          <w:rFonts w:ascii="Arial" w:hAnsi="Arial" w:cs="Arial"/>
          <w:color w:val="000000"/>
          <w:lang w:eastAsia="en-US"/>
        </w:rPr>
        <w:t>ovat</w:t>
      </w:r>
      <w:r w:rsidR="00BE5EED">
        <w:rPr>
          <w:rFonts w:ascii="Arial" w:hAnsi="Arial" w:cs="Arial"/>
          <w:color w:val="000000"/>
          <w:lang w:eastAsia="en-US"/>
        </w:rPr>
        <w:t xml:space="preserve"> jo</w:t>
      </w:r>
      <w:r w:rsidR="00011318">
        <w:rPr>
          <w:rFonts w:ascii="Arial" w:hAnsi="Arial" w:cs="Arial"/>
          <w:color w:val="000000"/>
          <w:lang w:eastAsia="en-US"/>
        </w:rPr>
        <w:t xml:space="preserve"> aiheuttaneet Suomen maineelle erittäin suurta haittaa. Ulkomaiset investoijat ovat ihmetelleet toimintatapaamme, jossa ministeriön antamien ohjeiden yli voidaan kävellä kunnanvaltuuston-/hallituksen maallikkopäättäjien huutoäänestyksen perusteella. Ei kiitos l</w:t>
      </w:r>
      <w:r w:rsidR="00011318">
        <w:rPr>
          <w:rFonts w:ascii="Arial" w:hAnsi="Arial" w:cs="Arial"/>
          <w:color w:val="000000"/>
          <w:lang w:eastAsia="en-US"/>
        </w:rPr>
        <w:t>i</w:t>
      </w:r>
      <w:r w:rsidR="00011318">
        <w:rPr>
          <w:rFonts w:ascii="Arial" w:hAnsi="Arial" w:cs="Arial"/>
          <w:color w:val="000000"/>
          <w:lang w:eastAsia="en-US"/>
        </w:rPr>
        <w:t>sää tällaisia tulkinnanvaraisia säännöksiä!</w:t>
      </w:r>
    </w:p>
    <w:p w:rsidR="001F074C" w:rsidRPr="001F074C" w:rsidRDefault="001F074C" w:rsidP="001F074C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proofErr w:type="gramStart"/>
      <w:r w:rsidRPr="001F074C">
        <w:rPr>
          <w:rFonts w:ascii="Arial" w:hAnsi="Arial" w:cs="Arial"/>
          <w:b/>
          <w:color w:val="000000"/>
          <w:lang w:eastAsia="en-US"/>
        </w:rPr>
        <w:t>Impulssimainen ja kapeakaistainen</w:t>
      </w:r>
      <w:r w:rsidR="00085EE1">
        <w:rPr>
          <w:rFonts w:ascii="Arial" w:hAnsi="Arial" w:cs="Arial"/>
          <w:b/>
          <w:color w:val="000000"/>
          <w:lang w:eastAsia="en-US"/>
        </w:rPr>
        <w:t xml:space="preserve"> </w:t>
      </w:r>
      <w:r w:rsidRPr="001F074C">
        <w:rPr>
          <w:rFonts w:ascii="Arial" w:hAnsi="Arial" w:cs="Arial"/>
          <w:b/>
          <w:color w:val="000000"/>
          <w:lang w:eastAsia="en-US"/>
        </w:rPr>
        <w:t>melu</w:t>
      </w:r>
      <w:r>
        <w:rPr>
          <w:rFonts w:ascii="Arial" w:hAnsi="Arial" w:cs="Arial"/>
          <w:b/>
          <w:color w:val="000000"/>
          <w:lang w:eastAsia="en-US"/>
        </w:rPr>
        <w:t>.</w:t>
      </w:r>
      <w:proofErr w:type="gramEnd"/>
      <w:r w:rsidR="00085EE1">
        <w:rPr>
          <w:rFonts w:ascii="Arial" w:hAnsi="Arial" w:cs="Arial"/>
          <w:b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Uuden asetuksen 5</w:t>
      </w:r>
      <w:r w:rsidRPr="0083533D">
        <w:rPr>
          <w:rFonts w:ascii="Arial" w:hAnsi="Arial" w:cs="Arial"/>
          <w:color w:val="000000"/>
        </w:rPr>
        <w:t>§</w:t>
      </w:r>
      <w:r w:rsidRPr="001F074C">
        <w:rPr>
          <w:rFonts w:ascii="Arial" w:hAnsi="Arial" w:cs="Arial"/>
          <w:color w:val="000000"/>
          <w:lang w:eastAsia="en-US"/>
        </w:rPr>
        <w:t xml:space="preserve"> mainittava impulssimainen ja kapeakaistainen melu on erittäin hankala asia arvioitavaksi. Melun yleinen äänitaso koetaan merkitykselliseksi ja se on mitattavissa. Sen sijaan merkityksellisen impulssimaisen</w:t>
      </w:r>
      <w:r w:rsidR="005E4197">
        <w:rPr>
          <w:rFonts w:ascii="Arial" w:hAnsi="Arial" w:cs="Arial"/>
          <w:color w:val="000000"/>
          <w:lang w:eastAsia="en-US"/>
        </w:rPr>
        <w:t xml:space="preserve"> </w:t>
      </w:r>
      <w:r w:rsidRPr="001F074C">
        <w:rPr>
          <w:rFonts w:ascii="Arial" w:hAnsi="Arial" w:cs="Arial"/>
          <w:color w:val="000000"/>
          <w:lang w:eastAsia="en-US"/>
        </w:rPr>
        <w:t>syki</w:t>
      </w:r>
      <w:r w:rsidRPr="001F074C">
        <w:rPr>
          <w:rFonts w:ascii="Arial" w:hAnsi="Arial" w:cs="Arial"/>
          <w:color w:val="000000"/>
          <w:lang w:eastAsia="en-US"/>
        </w:rPr>
        <w:t>n</w:t>
      </w:r>
      <w:r w:rsidRPr="001F074C">
        <w:rPr>
          <w:rFonts w:ascii="Arial" w:hAnsi="Arial" w:cs="Arial"/>
          <w:color w:val="000000"/>
          <w:lang w:eastAsia="en-US"/>
        </w:rPr>
        <w:t>nän/amplitudimodulaation mittaaminen on mahdotonta. Sen kokemiseen vaikuttavat tutkimu</w:t>
      </w:r>
      <w:r w:rsidRPr="001F074C">
        <w:rPr>
          <w:rFonts w:ascii="Arial" w:hAnsi="Arial" w:cs="Arial"/>
          <w:color w:val="000000"/>
          <w:lang w:eastAsia="en-US"/>
        </w:rPr>
        <w:t>s</w:t>
      </w:r>
      <w:r w:rsidRPr="001F074C">
        <w:rPr>
          <w:rFonts w:ascii="Arial" w:hAnsi="Arial" w:cs="Arial"/>
          <w:color w:val="000000"/>
          <w:lang w:eastAsia="en-US"/>
        </w:rPr>
        <w:t>ten mukaan näköhavainnot, muu ympäristön melu, ja henkilön asenne meluun. Suomessa on todettu tuulimyllyjen melusta julkisuudessa tapahtuneen pelottelun lisänneen tämän tärkeän työllisyyttä lisäävän energiamuodon vastaisuutta.</w:t>
      </w:r>
    </w:p>
    <w:p w:rsidR="004F21E1" w:rsidRPr="00593023" w:rsidRDefault="001F074C" w:rsidP="004F21E1">
      <w:pPr>
        <w:pStyle w:val="Luettelokappal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085EE1">
        <w:rPr>
          <w:rFonts w:ascii="Arial" w:hAnsi="Arial" w:cs="Arial"/>
          <w:b/>
          <w:color w:val="000000"/>
          <w:lang w:eastAsia="en-US"/>
        </w:rPr>
        <w:t>Sosiaali- ja terveysministeriön nykyiset voimassaolevat sisä-äänen ääniohjearvot ant</w:t>
      </w:r>
      <w:r w:rsidRPr="00085EE1">
        <w:rPr>
          <w:rFonts w:ascii="Arial" w:hAnsi="Arial" w:cs="Arial"/>
          <w:b/>
          <w:color w:val="000000"/>
          <w:lang w:eastAsia="en-US"/>
        </w:rPr>
        <w:t>a</w:t>
      </w:r>
      <w:r w:rsidRPr="00085EE1">
        <w:rPr>
          <w:rFonts w:ascii="Arial" w:hAnsi="Arial" w:cs="Arial"/>
          <w:b/>
          <w:color w:val="000000"/>
          <w:lang w:eastAsia="en-US"/>
        </w:rPr>
        <w:t xml:space="preserve">vat kattavan ja riittävän suojan kansalaisille </w:t>
      </w:r>
      <w:r w:rsidRPr="001F074C">
        <w:rPr>
          <w:rFonts w:ascii="Arial" w:hAnsi="Arial" w:cs="Arial"/>
          <w:color w:val="000000"/>
          <w:lang w:eastAsia="en-US"/>
        </w:rPr>
        <w:t xml:space="preserve">sellaisissa tapauksissa, missä tuulivoimala mahdollisesti saattaisi aiheuttaa meluongelmaa. </w:t>
      </w:r>
      <w:r w:rsidR="00085EE1">
        <w:rPr>
          <w:rFonts w:ascii="Arial" w:hAnsi="Arial" w:cs="Arial"/>
          <w:color w:val="000000"/>
          <w:lang w:eastAsia="en-US"/>
        </w:rPr>
        <w:t xml:space="preserve">Ja kuten yleisesti tiedetään sosiaali- ja </w:t>
      </w:r>
      <w:proofErr w:type="spellStart"/>
      <w:r w:rsidR="00085EE1">
        <w:rPr>
          <w:rFonts w:ascii="Arial" w:hAnsi="Arial" w:cs="Arial"/>
          <w:color w:val="000000"/>
          <w:lang w:eastAsia="en-US"/>
        </w:rPr>
        <w:t>ter</w:t>
      </w:r>
      <w:r w:rsidR="005E4197">
        <w:rPr>
          <w:rFonts w:ascii="Arial" w:hAnsi="Arial" w:cs="Arial"/>
          <w:color w:val="000000"/>
          <w:lang w:eastAsia="en-US"/>
        </w:rPr>
        <w:t>-</w:t>
      </w:r>
      <w:r w:rsidR="00085EE1">
        <w:rPr>
          <w:rFonts w:ascii="Arial" w:hAnsi="Arial" w:cs="Arial"/>
          <w:color w:val="000000"/>
          <w:lang w:eastAsia="en-US"/>
        </w:rPr>
        <w:t>veysministeriö</w:t>
      </w:r>
      <w:proofErr w:type="spellEnd"/>
      <w:r w:rsidR="00085EE1">
        <w:rPr>
          <w:rFonts w:ascii="Arial" w:hAnsi="Arial" w:cs="Arial"/>
          <w:color w:val="000000"/>
          <w:lang w:eastAsia="en-US"/>
        </w:rPr>
        <w:t xml:space="preserve"> ei tule varmaankaan vähentämään tuulivoima</w:t>
      </w:r>
      <w:r w:rsidR="00593023">
        <w:rPr>
          <w:rFonts w:ascii="Arial" w:hAnsi="Arial" w:cs="Arial"/>
          <w:color w:val="000000"/>
          <w:lang w:eastAsia="en-US"/>
        </w:rPr>
        <w:t>tuotantoon liittyvää sääntelyään vain päinvastoin.</w:t>
      </w:r>
    </w:p>
    <w:p w:rsidR="004F21E1" w:rsidRPr="0045198B" w:rsidRDefault="004F21E1" w:rsidP="004F21E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1F074C" w:rsidRPr="0007620D" w:rsidRDefault="001F074C">
      <w:pPr>
        <w:rPr>
          <w:rFonts w:ascii="Arial" w:hAnsi="Arial" w:cs="Arial"/>
          <w:b/>
        </w:rPr>
      </w:pPr>
    </w:p>
    <w:p w:rsidR="002700D8" w:rsidRDefault="002700D8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2700D8" w:rsidRDefault="002700D8" w:rsidP="001F074C">
      <w:pPr>
        <w:rPr>
          <w:rFonts w:ascii="Arial" w:hAnsi="Arial" w:cs="Arial"/>
          <w:b/>
          <w:color w:val="000000"/>
          <w:lang w:eastAsia="en-US"/>
        </w:rPr>
      </w:pPr>
      <w:r w:rsidRPr="002700D8">
        <w:rPr>
          <w:rFonts w:ascii="Arial" w:hAnsi="Arial" w:cs="Arial"/>
          <w:b/>
          <w:color w:val="000000"/>
          <w:lang w:eastAsia="en-US"/>
        </w:rPr>
        <w:t>Yhteenveto</w:t>
      </w:r>
    </w:p>
    <w:p w:rsidR="001C361F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Toivomme, että</w:t>
      </w:r>
      <w:r w:rsidR="007D755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tämä lausunto huomioidaan lausuntopyynnöissä ja asetuksen 5</w:t>
      </w:r>
      <w:r w:rsidRPr="0083533D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lang w:eastAsia="en-US"/>
        </w:rPr>
        <w:t xml:space="preserve"> sanktio-osuus poi</w:t>
      </w:r>
      <w:r>
        <w:rPr>
          <w:rFonts w:ascii="Arial" w:hAnsi="Arial" w:cs="Arial"/>
          <w:color w:val="000000"/>
          <w:lang w:eastAsia="en-US"/>
        </w:rPr>
        <w:t>s</w:t>
      </w:r>
      <w:r>
        <w:rPr>
          <w:rFonts w:ascii="Arial" w:hAnsi="Arial" w:cs="Arial"/>
          <w:color w:val="000000"/>
          <w:lang w:eastAsia="en-US"/>
        </w:rPr>
        <w:t>tetaan.</w:t>
      </w:r>
    </w:p>
    <w:p w:rsidR="001C361F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BA3433" w:rsidRDefault="00BA343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15297A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Kunnioittavasti</w:t>
      </w:r>
    </w:p>
    <w:p w:rsidR="001C361F" w:rsidRDefault="001C361F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Default="0059302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Raimo Kivioja</w:t>
      </w:r>
    </w:p>
    <w:p w:rsidR="0015297A" w:rsidRDefault="0059302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Hallituksen puheenjohtaja</w:t>
      </w:r>
    </w:p>
    <w:p w:rsidR="002E1065" w:rsidRDefault="002E1065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15297A" w:rsidRPr="002700D8" w:rsidRDefault="00593023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proofErr w:type="spellStart"/>
      <w:r>
        <w:rPr>
          <w:rFonts w:ascii="Arial" w:hAnsi="Arial" w:cs="Arial"/>
          <w:color w:val="000000"/>
          <w:lang w:eastAsia="en-US"/>
        </w:rPr>
        <w:t>Paltusmäen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Tuulivoima </w:t>
      </w:r>
      <w:r w:rsidR="0015297A">
        <w:rPr>
          <w:rFonts w:ascii="Arial" w:hAnsi="Arial" w:cs="Arial"/>
          <w:color w:val="000000"/>
          <w:lang w:eastAsia="en-US"/>
        </w:rPr>
        <w:t>Oy</w:t>
      </w:r>
    </w:p>
    <w:p w:rsidR="002700D8" w:rsidRDefault="002700D8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2700D8" w:rsidRPr="000A29FB" w:rsidRDefault="002700D8" w:rsidP="000A29F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:rsidR="000A29FB" w:rsidRPr="000A29FB" w:rsidRDefault="000A29FB" w:rsidP="000A29FB">
      <w:pPr>
        <w:shd w:val="clear" w:color="auto" w:fill="FFFFFF"/>
        <w:autoSpaceDE w:val="0"/>
        <w:autoSpaceDN w:val="0"/>
        <w:adjustRightInd w:val="0"/>
        <w:ind w:firstLine="567"/>
        <w:rPr>
          <w:rFonts w:ascii="Arial" w:hAnsi="Arial" w:cs="Arial"/>
          <w:color w:val="000000"/>
          <w:lang w:eastAsia="en-US"/>
        </w:rPr>
      </w:pPr>
    </w:p>
    <w:p w:rsidR="000A29FB" w:rsidRPr="000A29FB" w:rsidRDefault="000A29FB">
      <w:pPr>
        <w:rPr>
          <w:rFonts w:ascii="Arial" w:hAnsi="Arial" w:cs="Arial"/>
          <w:b/>
        </w:rPr>
      </w:pPr>
    </w:p>
    <w:p w:rsidR="00C96AE8" w:rsidRPr="00631496" w:rsidRDefault="00C96AE8">
      <w:pPr>
        <w:rPr>
          <w:rFonts w:ascii="Arial" w:hAnsi="Arial" w:cs="Arial"/>
        </w:rPr>
      </w:pPr>
    </w:p>
    <w:sectPr w:rsidR="00C96AE8" w:rsidRPr="00631496" w:rsidSect="00710DB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4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1A" w:rsidRDefault="00086B1A">
      <w:r>
        <w:separator/>
      </w:r>
    </w:p>
  </w:endnote>
  <w:endnote w:type="continuationSeparator" w:id="0">
    <w:p w:rsidR="00086B1A" w:rsidRDefault="000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proofErr w:type="spellStart"/>
          <w:r>
            <w:rPr>
              <w:sz w:val="18"/>
              <w:szCs w:val="18"/>
            </w:rPr>
            <w:t>Paltusmäen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Tuulivoima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 w:rsidR="0015297A" w:rsidRPr="00182FB3">
            <w:rPr>
              <w:sz w:val="18"/>
              <w:szCs w:val="18"/>
            </w:rPr>
            <w:t>Oy</w:t>
          </w:r>
          <w:proofErr w:type="spellEnd"/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062C4C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+358 40 747 6514</w:t>
          </w: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2587663-1</w:t>
          </w:r>
        </w:p>
      </w:tc>
    </w:tr>
    <w:tr w:rsidR="0015297A" w:rsidRPr="00182FB3" w:rsidTr="0010048B">
      <w:trPr>
        <w:trHeight w:val="241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proofErr w:type="spellStart"/>
          <w:r>
            <w:rPr>
              <w:rFonts w:cs="Arial"/>
              <w:sz w:val="18"/>
              <w:szCs w:val="18"/>
              <w:lang w:val="en-GB"/>
            </w:rPr>
            <w:t>Rauhalantie</w:t>
          </w:r>
          <w:proofErr w:type="spellEnd"/>
          <w:r>
            <w:rPr>
              <w:rFonts w:cs="Arial"/>
              <w:sz w:val="18"/>
              <w:szCs w:val="18"/>
              <w:lang w:val="en-GB"/>
            </w:rPr>
            <w:t xml:space="preserve"> 4 B 104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7D7554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proofErr w:type="spellStart"/>
          <w:r>
            <w:rPr>
              <w:rFonts w:cs="Arial"/>
              <w:sz w:val="18"/>
              <w:szCs w:val="18"/>
              <w:lang w:val="en-GB"/>
            </w:rPr>
            <w:t>Pyhäjoki</w:t>
          </w:r>
          <w:proofErr w:type="spellEnd"/>
        </w:p>
      </w:tc>
    </w:tr>
    <w:tr w:rsidR="0015297A" w:rsidRPr="00182FB3" w:rsidTr="0010048B">
      <w:trPr>
        <w:trHeight w:val="242"/>
      </w:trPr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33480 YLÖJÄRVI</w:t>
          </w:r>
        </w:p>
      </w:tc>
      <w:tc>
        <w:tcPr>
          <w:tcW w:w="2552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15297A" w:rsidRPr="00182FB3" w:rsidRDefault="0015297A" w:rsidP="0010048B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15297A" w:rsidRPr="00D07E88" w:rsidRDefault="0015297A" w:rsidP="0015297A">
    <w:pPr>
      <w:pStyle w:val="Alatunniste"/>
      <w:rPr>
        <w:sz w:val="2"/>
        <w:szCs w:val="2"/>
      </w:rPr>
    </w:pPr>
  </w:p>
  <w:p w:rsidR="0015297A" w:rsidRDefault="0015297A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3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  <w:gridCol w:w="2552"/>
      <w:gridCol w:w="1984"/>
      <w:gridCol w:w="2405"/>
    </w:tblGrid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Address</w:t>
          </w:r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Phone</w:t>
          </w: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Business ID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proofErr w:type="spellStart"/>
          <w:r>
            <w:rPr>
              <w:sz w:val="18"/>
              <w:szCs w:val="18"/>
            </w:rPr>
            <w:t>Paltusmäen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Tuulivoima</w:t>
          </w:r>
          <w:proofErr w:type="spellEnd"/>
          <w:r w:rsidR="00085EE1">
            <w:rPr>
              <w:sz w:val="18"/>
              <w:szCs w:val="18"/>
            </w:rPr>
            <w:t xml:space="preserve"> </w:t>
          </w:r>
          <w:proofErr w:type="spellStart"/>
          <w:r w:rsidR="00A77C43" w:rsidRPr="00182FB3">
            <w:rPr>
              <w:sz w:val="18"/>
              <w:szCs w:val="18"/>
            </w:rPr>
            <w:t>Oy</w:t>
          </w:r>
          <w:proofErr w:type="spellEnd"/>
        </w:p>
      </w:tc>
      <w:tc>
        <w:tcPr>
          <w:tcW w:w="2552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062C4C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+358 40 747 6514</w:t>
          </w:r>
        </w:p>
      </w:tc>
      <w:tc>
        <w:tcPr>
          <w:tcW w:w="2405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2587663-1</w:t>
          </w:r>
        </w:p>
      </w:tc>
    </w:tr>
    <w:tr w:rsidR="00A77C43" w:rsidRPr="00182FB3" w:rsidTr="003F3198">
      <w:trPr>
        <w:trHeight w:val="241"/>
      </w:trPr>
      <w:tc>
        <w:tcPr>
          <w:tcW w:w="2552" w:type="dxa"/>
          <w:vAlign w:val="bottom"/>
        </w:tcPr>
        <w:p w:rsidR="00A77C43" w:rsidRPr="00182FB3" w:rsidRDefault="0046542C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proofErr w:type="spellStart"/>
          <w:r>
            <w:rPr>
              <w:rFonts w:cs="Arial"/>
              <w:sz w:val="18"/>
              <w:szCs w:val="18"/>
              <w:lang w:val="en-GB"/>
            </w:rPr>
            <w:t>Rauhalantie</w:t>
          </w:r>
          <w:proofErr w:type="spellEnd"/>
          <w:r>
            <w:rPr>
              <w:rFonts w:cs="Arial"/>
              <w:sz w:val="18"/>
              <w:szCs w:val="18"/>
              <w:lang w:val="en-GB"/>
            </w:rPr>
            <w:t xml:space="preserve"> 4 B 104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7D7554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 xml:space="preserve">Registered office: </w:t>
          </w:r>
          <w:proofErr w:type="spellStart"/>
          <w:r>
            <w:rPr>
              <w:rFonts w:cs="Arial"/>
              <w:sz w:val="18"/>
              <w:szCs w:val="18"/>
              <w:lang w:val="en-GB"/>
            </w:rPr>
            <w:t>Pyhäjoki</w:t>
          </w:r>
          <w:proofErr w:type="spellEnd"/>
        </w:p>
      </w:tc>
    </w:tr>
    <w:tr w:rsidR="00A77C43" w:rsidRPr="00182FB3" w:rsidTr="003F3198">
      <w:trPr>
        <w:trHeight w:val="242"/>
      </w:trPr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  <w:r>
            <w:rPr>
              <w:rFonts w:cs="Arial"/>
              <w:sz w:val="18"/>
              <w:szCs w:val="18"/>
              <w:lang w:val="en-GB"/>
            </w:rPr>
            <w:t>3</w:t>
          </w:r>
          <w:r w:rsidR="0046542C">
            <w:rPr>
              <w:rFonts w:cs="Arial"/>
              <w:sz w:val="18"/>
              <w:szCs w:val="18"/>
              <w:lang w:val="en-GB"/>
            </w:rPr>
            <w:t>3480</w:t>
          </w:r>
          <w:r w:rsidR="000316C0">
            <w:rPr>
              <w:rFonts w:cs="Arial"/>
              <w:sz w:val="18"/>
              <w:szCs w:val="18"/>
              <w:lang w:val="en-GB"/>
            </w:rPr>
            <w:t> YLÖ</w:t>
          </w:r>
          <w:r>
            <w:rPr>
              <w:rFonts w:cs="Arial"/>
              <w:sz w:val="18"/>
              <w:szCs w:val="18"/>
              <w:lang w:val="en-GB"/>
            </w:rPr>
            <w:t>JÄRVI</w:t>
          </w:r>
        </w:p>
      </w:tc>
      <w:tc>
        <w:tcPr>
          <w:tcW w:w="2552" w:type="dxa"/>
          <w:vAlign w:val="bottom"/>
        </w:tcPr>
        <w:p w:rsidR="00A77C43" w:rsidRPr="00182FB3" w:rsidRDefault="00A77C43" w:rsidP="0046542C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1984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  <w:tc>
        <w:tcPr>
          <w:tcW w:w="2405" w:type="dxa"/>
          <w:vAlign w:val="bottom"/>
        </w:tcPr>
        <w:p w:rsidR="00A77C43" w:rsidRPr="00182FB3" w:rsidRDefault="00A77C43" w:rsidP="00434D77">
          <w:pPr>
            <w:pStyle w:val="Alatunniste"/>
            <w:rPr>
              <w:rFonts w:cs="Arial"/>
              <w:sz w:val="18"/>
              <w:szCs w:val="18"/>
              <w:lang w:val="en-GB"/>
            </w:rPr>
          </w:pPr>
        </w:p>
      </w:tc>
    </w:tr>
  </w:tbl>
  <w:p w:rsidR="00A77C43" w:rsidRPr="00D07E88" w:rsidRDefault="00A77C43" w:rsidP="00D07E88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1A" w:rsidRDefault="00086B1A">
      <w:r>
        <w:separator/>
      </w:r>
    </w:p>
  </w:footnote>
  <w:footnote w:type="continuationSeparator" w:id="0">
    <w:p w:rsidR="00086B1A" w:rsidRDefault="0008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1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3190"/>
      <w:gridCol w:w="3191"/>
    </w:tblGrid>
    <w:tr w:rsidR="00A77C43" w:rsidRPr="00182FB3" w:rsidTr="00182FB3">
      <w:trPr>
        <w:trHeight w:val="987"/>
      </w:trPr>
      <w:tc>
        <w:tcPr>
          <w:tcW w:w="3190" w:type="dxa"/>
        </w:tcPr>
        <w:p w:rsidR="00A77C43" w:rsidRPr="007D7554" w:rsidRDefault="007D7554" w:rsidP="00182FB3">
          <w:pPr>
            <w:pStyle w:val="Yltunniste"/>
            <w:spacing w:after="240"/>
            <w:ind w:left="-142"/>
            <w:rPr>
              <w:b/>
              <w:i/>
              <w:szCs w:val="22"/>
            </w:rPr>
          </w:pPr>
          <w:proofErr w:type="spellStart"/>
          <w:r w:rsidRPr="007D7554">
            <w:rPr>
              <w:b/>
              <w:i/>
              <w:sz w:val="22"/>
              <w:szCs w:val="22"/>
            </w:rPr>
            <w:t>Paltusmäen</w:t>
          </w:r>
          <w:proofErr w:type="spellEnd"/>
          <w:r w:rsidRPr="007D7554">
            <w:rPr>
              <w:b/>
              <w:i/>
              <w:sz w:val="22"/>
              <w:szCs w:val="22"/>
            </w:rPr>
            <w:t xml:space="preserve"> </w:t>
          </w:r>
          <w:proofErr w:type="spellStart"/>
          <w:r w:rsidRPr="007D7554">
            <w:rPr>
              <w:b/>
              <w:i/>
              <w:sz w:val="22"/>
              <w:szCs w:val="22"/>
            </w:rPr>
            <w:t>Tuulivoima</w:t>
          </w:r>
          <w:proofErr w:type="spellEnd"/>
          <w:r w:rsidRPr="007D7554">
            <w:rPr>
              <w:b/>
              <w:i/>
              <w:sz w:val="22"/>
              <w:szCs w:val="22"/>
            </w:rPr>
            <w:t xml:space="preserve"> </w:t>
          </w:r>
          <w:proofErr w:type="spellStart"/>
          <w:r w:rsidRPr="007D7554">
            <w:rPr>
              <w:b/>
              <w:i/>
              <w:sz w:val="22"/>
              <w:szCs w:val="22"/>
            </w:rPr>
            <w:t>Oy</w:t>
          </w:r>
          <w:proofErr w:type="spellEnd"/>
        </w:p>
      </w:tc>
      <w:tc>
        <w:tcPr>
          <w:tcW w:w="3190" w:type="dxa"/>
        </w:tcPr>
        <w:p w:rsidR="00A77C43" w:rsidRPr="00182FB3" w:rsidRDefault="00A77C43" w:rsidP="00182FB3">
          <w:pPr>
            <w:pStyle w:val="Yltunniste"/>
            <w:spacing w:before="520"/>
            <w:jc w:val="center"/>
            <w:rPr>
              <w:szCs w:val="22"/>
            </w:rPr>
          </w:pPr>
        </w:p>
      </w:tc>
      <w:tc>
        <w:tcPr>
          <w:tcW w:w="3191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BC0D10" w:rsidP="00182FB3">
          <w:pPr>
            <w:pStyle w:val="Yltunniste"/>
            <w:jc w:val="right"/>
            <w:rPr>
              <w:szCs w:val="22"/>
              <w:lang w:val="en-GB"/>
            </w:rPr>
          </w:pP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PAGE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525ECC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</w:rPr>
            <w:t>(</w:t>
          </w:r>
          <w:r w:rsidRPr="00182FB3">
            <w:rPr>
              <w:rStyle w:val="Sivunumero"/>
              <w:rFonts w:cs="Arial"/>
              <w:szCs w:val="22"/>
            </w:rPr>
            <w:fldChar w:fldCharType="begin"/>
          </w:r>
          <w:r w:rsidR="00A77C43" w:rsidRPr="00182FB3">
            <w:rPr>
              <w:rStyle w:val="Sivunumero"/>
              <w:rFonts w:cs="Arial"/>
              <w:szCs w:val="22"/>
            </w:rPr>
            <w:instrText xml:space="preserve"> NUMPAGES </w:instrText>
          </w:r>
          <w:r w:rsidRPr="00182FB3">
            <w:rPr>
              <w:rStyle w:val="Sivunumero"/>
              <w:rFonts w:cs="Arial"/>
              <w:szCs w:val="22"/>
            </w:rPr>
            <w:fldChar w:fldCharType="separate"/>
          </w:r>
          <w:r w:rsidR="00525ECC">
            <w:rPr>
              <w:rStyle w:val="Sivunumero"/>
              <w:rFonts w:cs="Arial"/>
              <w:noProof/>
              <w:szCs w:val="22"/>
            </w:rPr>
            <w:t>2</w:t>
          </w:r>
          <w:r w:rsidRPr="00182FB3">
            <w:rPr>
              <w:rStyle w:val="Sivunumero"/>
              <w:rFonts w:cs="Arial"/>
              <w:szCs w:val="22"/>
            </w:rPr>
            <w:fldChar w:fldCharType="end"/>
          </w:r>
          <w:r w:rsidR="00A77C43" w:rsidRPr="00182FB3">
            <w:rPr>
              <w:rStyle w:val="Sivunumero"/>
              <w:rFonts w:cs="Arial"/>
              <w:szCs w:val="22"/>
              <w:lang w:val="en-GB"/>
            </w:rPr>
            <w:t>)</w:t>
          </w:r>
        </w:p>
        <w:p w:rsidR="00A77C43" w:rsidRPr="00182FB3" w:rsidRDefault="00A77C43" w:rsidP="00182FB3">
          <w:pPr>
            <w:pStyle w:val="Yltunniste"/>
            <w:jc w:val="right"/>
            <w:rPr>
              <w:szCs w:val="22"/>
            </w:rPr>
          </w:pPr>
        </w:p>
      </w:tc>
    </w:tr>
  </w:tbl>
  <w:p w:rsidR="00A77C43" w:rsidRPr="00F75F0A" w:rsidRDefault="00A77C43">
    <w:pPr>
      <w:pStyle w:val="Yltunniste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0"/>
      <w:gridCol w:w="4573"/>
      <w:gridCol w:w="1843"/>
    </w:tblGrid>
    <w:tr w:rsidR="00A77C43" w:rsidRPr="0046542C" w:rsidTr="00C113E1">
      <w:trPr>
        <w:trHeight w:val="845"/>
      </w:trPr>
      <w:tc>
        <w:tcPr>
          <w:tcW w:w="3190" w:type="dxa"/>
        </w:tcPr>
        <w:p w:rsidR="00593023" w:rsidRDefault="00593023" w:rsidP="00182FB3">
          <w:pPr>
            <w:pStyle w:val="Yltunniste"/>
            <w:spacing w:after="240"/>
            <w:ind w:left="-142"/>
            <w:rPr>
              <w:szCs w:val="22"/>
            </w:rPr>
          </w:pPr>
        </w:p>
        <w:p w:rsidR="00A77C43" w:rsidRPr="00593023" w:rsidRDefault="00593023" w:rsidP="00593023">
          <w:pPr>
            <w:rPr>
              <w:b/>
              <w:i/>
              <w:lang w:val="en-US"/>
            </w:rPr>
          </w:pPr>
          <w:proofErr w:type="spellStart"/>
          <w:r w:rsidRPr="00593023">
            <w:rPr>
              <w:b/>
              <w:i/>
              <w:sz w:val="24"/>
              <w:lang w:val="en-US"/>
            </w:rPr>
            <w:t>Paltusmäen</w:t>
          </w:r>
          <w:proofErr w:type="spellEnd"/>
          <w:r w:rsidRPr="00593023">
            <w:rPr>
              <w:b/>
              <w:i/>
              <w:sz w:val="24"/>
              <w:lang w:val="en-US"/>
            </w:rPr>
            <w:t xml:space="preserve"> </w:t>
          </w:r>
          <w:proofErr w:type="spellStart"/>
          <w:r w:rsidRPr="00593023">
            <w:rPr>
              <w:b/>
              <w:i/>
              <w:sz w:val="24"/>
              <w:lang w:val="en-US"/>
            </w:rPr>
            <w:t>Tuulivoima</w:t>
          </w:r>
          <w:proofErr w:type="spellEnd"/>
          <w:r w:rsidRPr="00593023">
            <w:rPr>
              <w:b/>
              <w:i/>
              <w:sz w:val="24"/>
              <w:lang w:val="en-US"/>
            </w:rPr>
            <w:t xml:space="preserve"> </w:t>
          </w:r>
          <w:proofErr w:type="spellStart"/>
          <w:r w:rsidRPr="00593023">
            <w:rPr>
              <w:b/>
              <w:i/>
              <w:sz w:val="24"/>
              <w:lang w:val="en-US"/>
            </w:rPr>
            <w:t>Oy</w:t>
          </w:r>
          <w:proofErr w:type="spellEnd"/>
        </w:p>
      </w:tc>
      <w:tc>
        <w:tcPr>
          <w:tcW w:w="4573" w:type="dxa"/>
        </w:tcPr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1E7D05" w:rsidRDefault="001E7D05" w:rsidP="001E7D05">
          <w:pPr>
            <w:pStyle w:val="Yltunniste"/>
            <w:jc w:val="center"/>
            <w:rPr>
              <w:caps/>
              <w:szCs w:val="22"/>
            </w:rPr>
          </w:pPr>
        </w:p>
        <w:p w:rsidR="00A77C43" w:rsidRDefault="004F21E1" w:rsidP="001E7D05">
          <w:pPr>
            <w:pStyle w:val="Yltunniste"/>
            <w:jc w:val="center"/>
            <w:rPr>
              <w:caps/>
              <w:szCs w:val="22"/>
            </w:rPr>
          </w:pPr>
          <w:r>
            <w:rPr>
              <w:caps/>
              <w:szCs w:val="22"/>
            </w:rPr>
            <w:t>LAUSUNTO</w:t>
          </w:r>
        </w:p>
        <w:p w:rsidR="000316C0" w:rsidRDefault="00867BE8" w:rsidP="000700F6">
          <w:pPr>
            <w:pStyle w:val="Yltunniste"/>
            <w:tabs>
              <w:tab w:val="left" w:pos="1800"/>
              <w:tab w:val="center" w:pos="2178"/>
            </w:tabs>
            <w:rPr>
              <w:caps/>
              <w:szCs w:val="22"/>
            </w:rPr>
          </w:pPr>
          <w:r>
            <w:rPr>
              <w:caps/>
              <w:szCs w:val="22"/>
            </w:rPr>
            <w:tab/>
            <w:t>11</w:t>
          </w:r>
          <w:r w:rsidR="00C96AE8">
            <w:rPr>
              <w:caps/>
              <w:szCs w:val="22"/>
            </w:rPr>
            <w:t>.</w:t>
          </w:r>
          <w:r w:rsidR="000700F6">
            <w:rPr>
              <w:caps/>
              <w:szCs w:val="22"/>
            </w:rPr>
            <w:t>1</w:t>
          </w:r>
          <w:r w:rsidR="00C96AE8">
            <w:rPr>
              <w:caps/>
              <w:szCs w:val="22"/>
            </w:rPr>
            <w:t>2.2014</w:t>
          </w:r>
        </w:p>
        <w:p w:rsidR="001E7D05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  <w:p w:rsidR="001E7D05" w:rsidRPr="00182FB3" w:rsidRDefault="001E7D05" w:rsidP="00E70EE6">
          <w:pPr>
            <w:pStyle w:val="Yltunniste"/>
            <w:jc w:val="center"/>
            <w:rPr>
              <w:caps/>
              <w:szCs w:val="22"/>
            </w:rPr>
          </w:pPr>
        </w:p>
      </w:tc>
      <w:tc>
        <w:tcPr>
          <w:tcW w:w="1843" w:type="dxa"/>
        </w:tcPr>
        <w:p w:rsidR="00A77C43" w:rsidRPr="00182FB3" w:rsidRDefault="00A77C43" w:rsidP="00182FB3">
          <w:pPr>
            <w:pStyle w:val="Yltunniste"/>
            <w:jc w:val="right"/>
            <w:rPr>
              <w:rStyle w:val="Sivunumero"/>
              <w:rFonts w:cs="Arial"/>
              <w:szCs w:val="22"/>
            </w:rPr>
          </w:pPr>
        </w:p>
        <w:p w:rsidR="00A77C43" w:rsidRPr="00182FB3" w:rsidRDefault="00A77C43" w:rsidP="00182FB3">
          <w:pPr>
            <w:pStyle w:val="Yltunniste"/>
            <w:jc w:val="right"/>
            <w:rPr>
              <w:szCs w:val="22"/>
              <w:lang w:val="en-GB"/>
            </w:rPr>
          </w:pPr>
        </w:p>
        <w:p w:rsidR="00A77C43" w:rsidRDefault="003779E4" w:rsidP="0023647B">
          <w:pPr>
            <w:pStyle w:val="Yltunniste"/>
            <w:jc w:val="righ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1(</w:t>
          </w:r>
          <w:r w:rsidR="00F60921">
            <w:rPr>
              <w:rFonts w:cs="Arial"/>
              <w:szCs w:val="22"/>
            </w:rPr>
            <w:t>2</w:t>
          </w:r>
          <w:r w:rsidR="005A2B4B">
            <w:rPr>
              <w:rFonts w:cs="Arial"/>
              <w:szCs w:val="22"/>
            </w:rPr>
            <w:t>)</w:t>
          </w:r>
        </w:p>
        <w:p w:rsidR="001E7D05" w:rsidRPr="00182FB3" w:rsidRDefault="001E7D05" w:rsidP="001E7D05">
          <w:pPr>
            <w:pStyle w:val="Yltunniste"/>
            <w:jc w:val="center"/>
            <w:rPr>
              <w:rFonts w:cs="Arial"/>
              <w:szCs w:val="22"/>
            </w:rPr>
          </w:pPr>
        </w:p>
      </w:tc>
    </w:tr>
  </w:tbl>
  <w:p w:rsidR="00A77C43" w:rsidRDefault="00A77C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C00B4D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A2247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2A821456"/>
    <w:lvl w:ilvl="0">
      <w:start w:val="1"/>
      <w:numFmt w:val="decimal"/>
      <w:pStyle w:val="Otsikko1"/>
      <w:lvlText w:val="%1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9"/>
        </w:tabs>
        <w:ind w:left="1139" w:hanging="43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429"/>
        </w:tabs>
        <w:ind w:left="1213" w:hanging="5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429"/>
        </w:tabs>
        <w:ind w:left="1355" w:hanging="64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3">
    <w:nsid w:val="00486644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DD418D"/>
    <w:multiLevelType w:val="hybridMultilevel"/>
    <w:tmpl w:val="E75C43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85880"/>
    <w:multiLevelType w:val="hybridMultilevel"/>
    <w:tmpl w:val="C34250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013FC"/>
    <w:multiLevelType w:val="hybridMultilevel"/>
    <w:tmpl w:val="9D28A7D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F0522"/>
    <w:multiLevelType w:val="hybridMultilevel"/>
    <w:tmpl w:val="1CA2B5DA"/>
    <w:lvl w:ilvl="0" w:tplc="211EE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E5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4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63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09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0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23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1F63ED"/>
    <w:multiLevelType w:val="hybridMultilevel"/>
    <w:tmpl w:val="BFE2D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7116"/>
    <w:multiLevelType w:val="hybridMultilevel"/>
    <w:tmpl w:val="4B9E3E0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1A5817"/>
    <w:multiLevelType w:val="hybridMultilevel"/>
    <w:tmpl w:val="6BB0B5F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4122D"/>
    <w:multiLevelType w:val="hybridMultilevel"/>
    <w:tmpl w:val="F4BC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B05A5"/>
    <w:multiLevelType w:val="multilevel"/>
    <w:tmpl w:val="6EEA9FEC"/>
    <w:lvl w:ilvl="0">
      <w:start w:val="1"/>
      <w:numFmt w:val="decimal"/>
      <w:pStyle w:val="listnumbered1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pStyle w:val="listnumbered2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2574"/>
        </w:tabs>
        <w:ind w:left="2358" w:hanging="504"/>
      </w:pPr>
      <w:rPr>
        <w:rFonts w:ascii="Arial" w:hAnsi="Arial" w:hint="default"/>
        <w:b w:val="0"/>
        <w:bCs w:val="0"/>
        <w:i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3.%1.%2.%4."/>
      <w:lvlJc w:val="left"/>
      <w:pPr>
        <w:tabs>
          <w:tab w:val="num" w:pos="293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13">
    <w:nsid w:val="5E67723E"/>
    <w:multiLevelType w:val="hybridMultilevel"/>
    <w:tmpl w:val="A8AC790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2C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E748B"/>
    <w:multiLevelType w:val="hybridMultilevel"/>
    <w:tmpl w:val="324E219E"/>
    <w:lvl w:ilvl="0" w:tplc="F6B63BFC">
      <w:start w:val="1"/>
      <w:numFmt w:val="bullet"/>
      <w:pStyle w:val="listbullet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404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noPunctuationKerning/>
  <w:characterSpacingControl w:val="doNotCompress"/>
  <w:hdrShapeDefaults>
    <o:shapedefaults v:ext="edit" spidmax="133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35"/>
    <w:rsid w:val="000072DC"/>
    <w:rsid w:val="00011318"/>
    <w:rsid w:val="00021935"/>
    <w:rsid w:val="00023197"/>
    <w:rsid w:val="000235E8"/>
    <w:rsid w:val="00024938"/>
    <w:rsid w:val="00026DFF"/>
    <w:rsid w:val="00027E36"/>
    <w:rsid w:val="000316C0"/>
    <w:rsid w:val="00033D43"/>
    <w:rsid w:val="000358A7"/>
    <w:rsid w:val="00054F25"/>
    <w:rsid w:val="000617F9"/>
    <w:rsid w:val="00062C4C"/>
    <w:rsid w:val="00064177"/>
    <w:rsid w:val="000700F6"/>
    <w:rsid w:val="0007620D"/>
    <w:rsid w:val="00076EA1"/>
    <w:rsid w:val="00077C23"/>
    <w:rsid w:val="00084F75"/>
    <w:rsid w:val="00085EE1"/>
    <w:rsid w:val="00086B1A"/>
    <w:rsid w:val="00086C7E"/>
    <w:rsid w:val="00087791"/>
    <w:rsid w:val="00092C8C"/>
    <w:rsid w:val="000941BE"/>
    <w:rsid w:val="000A29FB"/>
    <w:rsid w:val="000A4015"/>
    <w:rsid w:val="000A7886"/>
    <w:rsid w:val="000B470D"/>
    <w:rsid w:val="000D169B"/>
    <w:rsid w:val="000E3583"/>
    <w:rsid w:val="000E39CB"/>
    <w:rsid w:val="000E76C6"/>
    <w:rsid w:val="000F323E"/>
    <w:rsid w:val="00105602"/>
    <w:rsid w:val="0011376B"/>
    <w:rsid w:val="001139A3"/>
    <w:rsid w:val="001205C2"/>
    <w:rsid w:val="00121402"/>
    <w:rsid w:val="00121621"/>
    <w:rsid w:val="00137CED"/>
    <w:rsid w:val="0015297A"/>
    <w:rsid w:val="001534E5"/>
    <w:rsid w:val="0016212B"/>
    <w:rsid w:val="00164692"/>
    <w:rsid w:val="0017286A"/>
    <w:rsid w:val="001743D0"/>
    <w:rsid w:val="00177AF4"/>
    <w:rsid w:val="0018122E"/>
    <w:rsid w:val="00182FB3"/>
    <w:rsid w:val="00184017"/>
    <w:rsid w:val="00186BA4"/>
    <w:rsid w:val="00194652"/>
    <w:rsid w:val="001A4BE5"/>
    <w:rsid w:val="001B290D"/>
    <w:rsid w:val="001C361F"/>
    <w:rsid w:val="001C3B6E"/>
    <w:rsid w:val="001C67B1"/>
    <w:rsid w:val="001C79EE"/>
    <w:rsid w:val="001D2A36"/>
    <w:rsid w:val="001E07C1"/>
    <w:rsid w:val="001E28E9"/>
    <w:rsid w:val="001E441C"/>
    <w:rsid w:val="001E7D05"/>
    <w:rsid w:val="001F074C"/>
    <w:rsid w:val="001F6B8C"/>
    <w:rsid w:val="00204F78"/>
    <w:rsid w:val="0021760A"/>
    <w:rsid w:val="00223192"/>
    <w:rsid w:val="00225C26"/>
    <w:rsid w:val="002269E5"/>
    <w:rsid w:val="00231B08"/>
    <w:rsid w:val="0023647B"/>
    <w:rsid w:val="00240758"/>
    <w:rsid w:val="002407A8"/>
    <w:rsid w:val="00252E40"/>
    <w:rsid w:val="00260236"/>
    <w:rsid w:val="00262A5D"/>
    <w:rsid w:val="002700D8"/>
    <w:rsid w:val="00295CB6"/>
    <w:rsid w:val="002A1734"/>
    <w:rsid w:val="002A27D5"/>
    <w:rsid w:val="002A6705"/>
    <w:rsid w:val="002E1065"/>
    <w:rsid w:val="002E283C"/>
    <w:rsid w:val="002F79EC"/>
    <w:rsid w:val="00303963"/>
    <w:rsid w:val="003057EE"/>
    <w:rsid w:val="00317D1D"/>
    <w:rsid w:val="003304B2"/>
    <w:rsid w:val="003365C1"/>
    <w:rsid w:val="00336C76"/>
    <w:rsid w:val="0033779B"/>
    <w:rsid w:val="00343A3B"/>
    <w:rsid w:val="003463B6"/>
    <w:rsid w:val="00354E05"/>
    <w:rsid w:val="0037024E"/>
    <w:rsid w:val="00372570"/>
    <w:rsid w:val="00372C1D"/>
    <w:rsid w:val="00375596"/>
    <w:rsid w:val="00375FE0"/>
    <w:rsid w:val="003779E4"/>
    <w:rsid w:val="00396678"/>
    <w:rsid w:val="003A0C52"/>
    <w:rsid w:val="003B53FB"/>
    <w:rsid w:val="003C2CDB"/>
    <w:rsid w:val="003D13B0"/>
    <w:rsid w:val="003D47CD"/>
    <w:rsid w:val="003E5635"/>
    <w:rsid w:val="003F1B39"/>
    <w:rsid w:val="003F1CA9"/>
    <w:rsid w:val="003F3198"/>
    <w:rsid w:val="00406BEA"/>
    <w:rsid w:val="0041026A"/>
    <w:rsid w:val="004204A6"/>
    <w:rsid w:val="0043233A"/>
    <w:rsid w:val="00433CE5"/>
    <w:rsid w:val="00434D77"/>
    <w:rsid w:val="00441826"/>
    <w:rsid w:val="00447C82"/>
    <w:rsid w:val="00450501"/>
    <w:rsid w:val="0045500D"/>
    <w:rsid w:val="0046542C"/>
    <w:rsid w:val="00467A7F"/>
    <w:rsid w:val="00471586"/>
    <w:rsid w:val="0049759F"/>
    <w:rsid w:val="004A1685"/>
    <w:rsid w:val="004A4FE0"/>
    <w:rsid w:val="004C22E4"/>
    <w:rsid w:val="004C252E"/>
    <w:rsid w:val="004C70B5"/>
    <w:rsid w:val="004C789E"/>
    <w:rsid w:val="004D1CDD"/>
    <w:rsid w:val="004E0148"/>
    <w:rsid w:val="004F104A"/>
    <w:rsid w:val="004F21E1"/>
    <w:rsid w:val="004F6A9D"/>
    <w:rsid w:val="004F773B"/>
    <w:rsid w:val="00501545"/>
    <w:rsid w:val="00506F1B"/>
    <w:rsid w:val="00511ABB"/>
    <w:rsid w:val="00513C98"/>
    <w:rsid w:val="00522136"/>
    <w:rsid w:val="00525ECC"/>
    <w:rsid w:val="00530B25"/>
    <w:rsid w:val="005363A9"/>
    <w:rsid w:val="00547A02"/>
    <w:rsid w:val="005546B1"/>
    <w:rsid w:val="005905BE"/>
    <w:rsid w:val="00593023"/>
    <w:rsid w:val="0059335D"/>
    <w:rsid w:val="005972C9"/>
    <w:rsid w:val="005A2B4B"/>
    <w:rsid w:val="005A4015"/>
    <w:rsid w:val="005B0D71"/>
    <w:rsid w:val="005B1866"/>
    <w:rsid w:val="005C5761"/>
    <w:rsid w:val="005D3558"/>
    <w:rsid w:val="005E1BFD"/>
    <w:rsid w:val="005E3BD3"/>
    <w:rsid w:val="005E4197"/>
    <w:rsid w:val="005F0ECD"/>
    <w:rsid w:val="006005A1"/>
    <w:rsid w:val="00603A91"/>
    <w:rsid w:val="00614A6D"/>
    <w:rsid w:val="0062324E"/>
    <w:rsid w:val="00627373"/>
    <w:rsid w:val="00631496"/>
    <w:rsid w:val="00633C13"/>
    <w:rsid w:val="00650070"/>
    <w:rsid w:val="00652C12"/>
    <w:rsid w:val="00661F0F"/>
    <w:rsid w:val="00661F85"/>
    <w:rsid w:val="0066344D"/>
    <w:rsid w:val="00670CC3"/>
    <w:rsid w:val="00684033"/>
    <w:rsid w:val="00685CA6"/>
    <w:rsid w:val="0069184F"/>
    <w:rsid w:val="006A42F5"/>
    <w:rsid w:val="006B1D38"/>
    <w:rsid w:val="006C2DCC"/>
    <w:rsid w:val="006D32E4"/>
    <w:rsid w:val="006D46E1"/>
    <w:rsid w:val="006E00ED"/>
    <w:rsid w:val="006F126C"/>
    <w:rsid w:val="006F1B37"/>
    <w:rsid w:val="006F2030"/>
    <w:rsid w:val="00710DB1"/>
    <w:rsid w:val="0072466A"/>
    <w:rsid w:val="007305F5"/>
    <w:rsid w:val="007358B3"/>
    <w:rsid w:val="0074733D"/>
    <w:rsid w:val="00752469"/>
    <w:rsid w:val="007547F7"/>
    <w:rsid w:val="007736BF"/>
    <w:rsid w:val="00776AAE"/>
    <w:rsid w:val="00776EE1"/>
    <w:rsid w:val="00780D78"/>
    <w:rsid w:val="00781E5E"/>
    <w:rsid w:val="00782C9B"/>
    <w:rsid w:val="00792CC3"/>
    <w:rsid w:val="007A4A50"/>
    <w:rsid w:val="007B69E3"/>
    <w:rsid w:val="007C1092"/>
    <w:rsid w:val="007D5821"/>
    <w:rsid w:val="007D7554"/>
    <w:rsid w:val="007E6E41"/>
    <w:rsid w:val="007F27D6"/>
    <w:rsid w:val="007F4FE6"/>
    <w:rsid w:val="00805B65"/>
    <w:rsid w:val="00814159"/>
    <w:rsid w:val="008159FC"/>
    <w:rsid w:val="00825468"/>
    <w:rsid w:val="0083533D"/>
    <w:rsid w:val="008549EC"/>
    <w:rsid w:val="00857672"/>
    <w:rsid w:val="00866513"/>
    <w:rsid w:val="00867BE8"/>
    <w:rsid w:val="00882CD4"/>
    <w:rsid w:val="00891813"/>
    <w:rsid w:val="00895A94"/>
    <w:rsid w:val="008A2E84"/>
    <w:rsid w:val="008A2F68"/>
    <w:rsid w:val="008A517C"/>
    <w:rsid w:val="008A625D"/>
    <w:rsid w:val="008A64B8"/>
    <w:rsid w:val="008A7D09"/>
    <w:rsid w:val="008B7107"/>
    <w:rsid w:val="008C09F2"/>
    <w:rsid w:val="009076EB"/>
    <w:rsid w:val="009107A4"/>
    <w:rsid w:val="0093287F"/>
    <w:rsid w:val="00945BF0"/>
    <w:rsid w:val="00952C57"/>
    <w:rsid w:val="00955533"/>
    <w:rsid w:val="00957952"/>
    <w:rsid w:val="00962EA0"/>
    <w:rsid w:val="0097404A"/>
    <w:rsid w:val="00986F52"/>
    <w:rsid w:val="00996199"/>
    <w:rsid w:val="0099724C"/>
    <w:rsid w:val="009A52FF"/>
    <w:rsid w:val="009B170D"/>
    <w:rsid w:val="009B41FD"/>
    <w:rsid w:val="009C4A60"/>
    <w:rsid w:val="009D3C5F"/>
    <w:rsid w:val="009D4FDF"/>
    <w:rsid w:val="009D67A0"/>
    <w:rsid w:val="009E256F"/>
    <w:rsid w:val="009E4B0C"/>
    <w:rsid w:val="009F4F18"/>
    <w:rsid w:val="009F639E"/>
    <w:rsid w:val="00A0237B"/>
    <w:rsid w:val="00A04E69"/>
    <w:rsid w:val="00A11369"/>
    <w:rsid w:val="00A27666"/>
    <w:rsid w:val="00A31756"/>
    <w:rsid w:val="00A33E18"/>
    <w:rsid w:val="00A3484B"/>
    <w:rsid w:val="00A440A8"/>
    <w:rsid w:val="00A473D9"/>
    <w:rsid w:val="00A54E97"/>
    <w:rsid w:val="00A55BCF"/>
    <w:rsid w:val="00A73464"/>
    <w:rsid w:val="00A77C43"/>
    <w:rsid w:val="00AA06E2"/>
    <w:rsid w:val="00AA7A0B"/>
    <w:rsid w:val="00AC0919"/>
    <w:rsid w:val="00AC77FE"/>
    <w:rsid w:val="00AD0EDF"/>
    <w:rsid w:val="00AD1CAA"/>
    <w:rsid w:val="00B04A72"/>
    <w:rsid w:val="00B35A2E"/>
    <w:rsid w:val="00B45832"/>
    <w:rsid w:val="00B505A0"/>
    <w:rsid w:val="00B52869"/>
    <w:rsid w:val="00B52FA7"/>
    <w:rsid w:val="00B74155"/>
    <w:rsid w:val="00B82AB6"/>
    <w:rsid w:val="00B91114"/>
    <w:rsid w:val="00B91D20"/>
    <w:rsid w:val="00BA1581"/>
    <w:rsid w:val="00BA172D"/>
    <w:rsid w:val="00BA3433"/>
    <w:rsid w:val="00BB0092"/>
    <w:rsid w:val="00BB2209"/>
    <w:rsid w:val="00BB4854"/>
    <w:rsid w:val="00BC0D10"/>
    <w:rsid w:val="00BC4A8B"/>
    <w:rsid w:val="00BC4D6B"/>
    <w:rsid w:val="00BE5EED"/>
    <w:rsid w:val="00BF0907"/>
    <w:rsid w:val="00BF43D4"/>
    <w:rsid w:val="00C00FFB"/>
    <w:rsid w:val="00C07250"/>
    <w:rsid w:val="00C106F0"/>
    <w:rsid w:val="00C113E1"/>
    <w:rsid w:val="00C153CC"/>
    <w:rsid w:val="00C15A50"/>
    <w:rsid w:val="00C3043F"/>
    <w:rsid w:val="00C3440D"/>
    <w:rsid w:val="00C37D3A"/>
    <w:rsid w:val="00C41932"/>
    <w:rsid w:val="00C457A0"/>
    <w:rsid w:val="00C6048A"/>
    <w:rsid w:val="00C700A1"/>
    <w:rsid w:val="00C80C88"/>
    <w:rsid w:val="00C82225"/>
    <w:rsid w:val="00C86C32"/>
    <w:rsid w:val="00C95502"/>
    <w:rsid w:val="00C9617A"/>
    <w:rsid w:val="00C96AE8"/>
    <w:rsid w:val="00CB25C7"/>
    <w:rsid w:val="00CB7AB4"/>
    <w:rsid w:val="00CC668A"/>
    <w:rsid w:val="00CE7CCB"/>
    <w:rsid w:val="00CF5E0A"/>
    <w:rsid w:val="00D07E88"/>
    <w:rsid w:val="00D34F95"/>
    <w:rsid w:val="00D444B0"/>
    <w:rsid w:val="00D52F66"/>
    <w:rsid w:val="00D5671C"/>
    <w:rsid w:val="00D66749"/>
    <w:rsid w:val="00D755AA"/>
    <w:rsid w:val="00D81298"/>
    <w:rsid w:val="00D81F02"/>
    <w:rsid w:val="00D840A7"/>
    <w:rsid w:val="00DA5A69"/>
    <w:rsid w:val="00DA5C24"/>
    <w:rsid w:val="00DA761D"/>
    <w:rsid w:val="00DB06FE"/>
    <w:rsid w:val="00DB32A1"/>
    <w:rsid w:val="00DB55C6"/>
    <w:rsid w:val="00DD73EB"/>
    <w:rsid w:val="00DE2BC3"/>
    <w:rsid w:val="00DE5131"/>
    <w:rsid w:val="00DE5BAA"/>
    <w:rsid w:val="00E0038D"/>
    <w:rsid w:val="00E00BEC"/>
    <w:rsid w:val="00E108C0"/>
    <w:rsid w:val="00E15F35"/>
    <w:rsid w:val="00E30D25"/>
    <w:rsid w:val="00E62661"/>
    <w:rsid w:val="00E67EA1"/>
    <w:rsid w:val="00E70EE6"/>
    <w:rsid w:val="00E8289F"/>
    <w:rsid w:val="00E912C6"/>
    <w:rsid w:val="00E91CFA"/>
    <w:rsid w:val="00E97E02"/>
    <w:rsid w:val="00EC2BA2"/>
    <w:rsid w:val="00EC48CF"/>
    <w:rsid w:val="00ED12B6"/>
    <w:rsid w:val="00EE25E4"/>
    <w:rsid w:val="00F04484"/>
    <w:rsid w:val="00F223CF"/>
    <w:rsid w:val="00F22D91"/>
    <w:rsid w:val="00F22DF8"/>
    <w:rsid w:val="00F2590A"/>
    <w:rsid w:val="00F26CFB"/>
    <w:rsid w:val="00F32641"/>
    <w:rsid w:val="00F32752"/>
    <w:rsid w:val="00F3490D"/>
    <w:rsid w:val="00F4046A"/>
    <w:rsid w:val="00F41764"/>
    <w:rsid w:val="00F53A46"/>
    <w:rsid w:val="00F60921"/>
    <w:rsid w:val="00F62B6A"/>
    <w:rsid w:val="00F67727"/>
    <w:rsid w:val="00F73F56"/>
    <w:rsid w:val="00F75F0A"/>
    <w:rsid w:val="00F76282"/>
    <w:rsid w:val="00F818EF"/>
    <w:rsid w:val="00F8592F"/>
    <w:rsid w:val="00FA43E5"/>
    <w:rsid w:val="00FA48DC"/>
    <w:rsid w:val="00FA4FA9"/>
    <w:rsid w:val="00FC657D"/>
    <w:rsid w:val="00FD02AC"/>
    <w:rsid w:val="00FE1253"/>
    <w:rsid w:val="00FE12B8"/>
    <w:rsid w:val="00FE2C82"/>
    <w:rsid w:val="00FE3BB0"/>
    <w:rsid w:val="00FF1298"/>
    <w:rsid w:val="00FF2374"/>
    <w:rsid w:val="00FF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297A"/>
  </w:style>
  <w:style w:type="paragraph" w:styleId="Otsikko1">
    <w:name w:val="heading 1"/>
    <w:basedOn w:val="Normaali"/>
    <w:next w:val="Normaali"/>
    <w:link w:val="Otsikko1Char"/>
    <w:qFormat/>
    <w:rsid w:val="00C700A1"/>
    <w:pPr>
      <w:keepNext/>
      <w:numPr>
        <w:numId w:val="5"/>
      </w:numPr>
      <w:tabs>
        <w:tab w:val="clear" w:pos="1066"/>
        <w:tab w:val="num" w:pos="709"/>
      </w:tabs>
      <w:spacing w:before="240" w:after="360"/>
      <w:ind w:left="709" w:hanging="709"/>
      <w:outlineLvl w:val="0"/>
    </w:pPr>
    <w:rPr>
      <w:b/>
      <w:caps/>
      <w:kern w:val="28"/>
      <w:sz w:val="28"/>
      <w:szCs w:val="28"/>
      <w:lang w:val="en-US"/>
    </w:rPr>
  </w:style>
  <w:style w:type="paragraph" w:styleId="Otsikko2">
    <w:name w:val="heading 2"/>
    <w:basedOn w:val="Normaali"/>
    <w:next w:val="Normaali"/>
    <w:link w:val="Otsikko2Char"/>
    <w:qFormat/>
    <w:rsid w:val="00B74155"/>
    <w:pPr>
      <w:keepNext/>
      <w:numPr>
        <w:ilvl w:val="1"/>
        <w:numId w:val="5"/>
      </w:numPr>
      <w:tabs>
        <w:tab w:val="clear" w:pos="1139"/>
        <w:tab w:val="left" w:pos="709"/>
      </w:tabs>
      <w:spacing w:before="240" w:after="240"/>
      <w:ind w:left="709" w:hanging="709"/>
      <w:outlineLvl w:val="1"/>
    </w:pPr>
    <w:rPr>
      <w:b/>
      <w:sz w:val="28"/>
      <w:lang w:val="en-US"/>
    </w:rPr>
  </w:style>
  <w:style w:type="paragraph" w:styleId="Otsikko3">
    <w:name w:val="heading 3"/>
    <w:basedOn w:val="Normaali"/>
    <w:next w:val="Normaali"/>
    <w:link w:val="Otsikko3Char"/>
    <w:qFormat/>
    <w:rsid w:val="00522136"/>
    <w:pPr>
      <w:keepNext/>
      <w:numPr>
        <w:ilvl w:val="2"/>
        <w:numId w:val="5"/>
      </w:numPr>
      <w:tabs>
        <w:tab w:val="clear" w:pos="1429"/>
        <w:tab w:val="left" w:pos="992"/>
      </w:tabs>
      <w:spacing w:before="240" w:after="240"/>
      <w:ind w:left="992" w:hanging="992"/>
      <w:outlineLvl w:val="2"/>
    </w:pPr>
    <w:rPr>
      <w:b/>
      <w:lang w:val="en-US"/>
    </w:rPr>
  </w:style>
  <w:style w:type="paragraph" w:styleId="Otsikko4">
    <w:name w:val="heading 4"/>
    <w:basedOn w:val="Normaali"/>
    <w:next w:val="Normaali"/>
    <w:qFormat/>
    <w:rsid w:val="00522136"/>
    <w:pPr>
      <w:keepNext/>
      <w:numPr>
        <w:ilvl w:val="3"/>
        <w:numId w:val="5"/>
      </w:numPr>
      <w:tabs>
        <w:tab w:val="clear" w:pos="1429"/>
        <w:tab w:val="left" w:pos="1276"/>
      </w:tabs>
      <w:spacing w:before="240" w:after="240"/>
      <w:ind w:left="1276" w:hanging="1276"/>
      <w:outlineLvl w:val="3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B45832"/>
    <w:pPr>
      <w:tabs>
        <w:tab w:val="center" w:pos="4153"/>
        <w:tab w:val="right" w:pos="8306"/>
      </w:tabs>
    </w:pPr>
    <w:rPr>
      <w:lang w:val="en-US"/>
    </w:rPr>
  </w:style>
  <w:style w:type="paragraph" w:styleId="Alatunniste">
    <w:name w:val="footer"/>
    <w:basedOn w:val="Normaali"/>
    <w:link w:val="AlatunnisteChar"/>
    <w:semiHidden/>
    <w:rsid w:val="00B04A72"/>
    <w:pPr>
      <w:tabs>
        <w:tab w:val="center" w:pos="4153"/>
        <w:tab w:val="right" w:pos="8306"/>
      </w:tabs>
    </w:pPr>
    <w:rPr>
      <w:lang w:val="en-US"/>
    </w:rPr>
  </w:style>
  <w:style w:type="table" w:styleId="TaulukkoRuudukko">
    <w:name w:val="Table Grid"/>
    <w:basedOn w:val="Normaalitaulukko"/>
    <w:semiHidden/>
    <w:rsid w:val="00B0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semiHidden/>
    <w:rsid w:val="00B45832"/>
  </w:style>
  <w:style w:type="paragraph" w:customStyle="1" w:styleId="Alaotsikko1">
    <w:name w:val="Alaotsikko1"/>
    <w:basedOn w:val="Otsikko4"/>
    <w:rsid w:val="00522136"/>
    <w:pPr>
      <w:numPr>
        <w:ilvl w:val="0"/>
        <w:numId w:val="0"/>
      </w:numPr>
      <w:outlineLvl w:val="9"/>
    </w:pPr>
    <w:rPr>
      <w:b/>
    </w:rPr>
  </w:style>
  <w:style w:type="paragraph" w:customStyle="1" w:styleId="listbullet1">
    <w:name w:val="list_bullet_1"/>
    <w:basedOn w:val="Normaali"/>
    <w:rsid w:val="00087791"/>
    <w:pPr>
      <w:numPr>
        <w:numId w:val="1"/>
      </w:numPr>
      <w:tabs>
        <w:tab w:val="clear" w:pos="720"/>
        <w:tab w:val="left" w:pos="947"/>
      </w:tabs>
      <w:ind w:left="947" w:hanging="227"/>
    </w:pPr>
  </w:style>
  <w:style w:type="paragraph" w:customStyle="1" w:styleId="listbullet2">
    <w:name w:val="list_bullet_2"/>
    <w:basedOn w:val="listbullet1"/>
    <w:rsid w:val="00DE2BC3"/>
    <w:pPr>
      <w:tabs>
        <w:tab w:val="clear" w:pos="947"/>
        <w:tab w:val="left" w:pos="1418"/>
      </w:tabs>
      <w:ind w:left="1418"/>
    </w:pPr>
  </w:style>
  <w:style w:type="paragraph" w:styleId="Merkittyluettelo">
    <w:name w:val="List Bullet"/>
    <w:basedOn w:val="Normaali"/>
    <w:semiHidden/>
    <w:rsid w:val="00DE2BC3"/>
    <w:pPr>
      <w:numPr>
        <w:numId w:val="2"/>
      </w:numPr>
    </w:pPr>
    <w:rPr>
      <w:lang w:val="en-US"/>
    </w:rPr>
  </w:style>
  <w:style w:type="paragraph" w:styleId="Merkittyluettelo2">
    <w:name w:val="List Bullet 2"/>
    <w:basedOn w:val="Normaali"/>
    <w:semiHidden/>
    <w:rsid w:val="00DE2BC3"/>
    <w:pPr>
      <w:numPr>
        <w:numId w:val="3"/>
      </w:numPr>
    </w:pPr>
    <w:rPr>
      <w:lang w:val="en-US"/>
    </w:rPr>
  </w:style>
  <w:style w:type="paragraph" w:customStyle="1" w:styleId="listbullet3">
    <w:name w:val="list_bullet_3"/>
    <w:basedOn w:val="listbullet2"/>
    <w:rsid w:val="00372570"/>
    <w:pPr>
      <w:tabs>
        <w:tab w:val="clear" w:pos="1418"/>
        <w:tab w:val="left" w:pos="1932"/>
      </w:tabs>
      <w:ind w:left="1932"/>
    </w:pPr>
  </w:style>
  <w:style w:type="paragraph" w:styleId="Sisluet1">
    <w:name w:val="toc 1"/>
    <w:basedOn w:val="Normaali"/>
    <w:next w:val="Normaali"/>
    <w:autoRedefine/>
    <w:semiHidden/>
    <w:rsid w:val="000235E8"/>
    <w:pPr>
      <w:tabs>
        <w:tab w:val="left" w:pos="440"/>
        <w:tab w:val="right" w:leader="dot" w:pos="9061"/>
      </w:tabs>
      <w:ind w:left="462" w:hanging="462"/>
    </w:pPr>
    <w:rPr>
      <w:lang w:val="en-US"/>
    </w:rPr>
  </w:style>
  <w:style w:type="paragraph" w:styleId="Sisluet2">
    <w:name w:val="toc 2"/>
    <w:basedOn w:val="Normaali"/>
    <w:next w:val="Normaali"/>
    <w:autoRedefine/>
    <w:semiHidden/>
    <w:rsid w:val="000235E8"/>
    <w:pPr>
      <w:tabs>
        <w:tab w:val="left" w:pos="851"/>
        <w:tab w:val="right" w:leader="dot" w:pos="9061"/>
      </w:tabs>
      <w:ind w:left="851" w:hanging="631"/>
    </w:pPr>
    <w:rPr>
      <w:lang w:val="en-US"/>
    </w:rPr>
  </w:style>
  <w:style w:type="paragraph" w:styleId="Sisluet3">
    <w:name w:val="toc 3"/>
    <w:basedOn w:val="Normaali"/>
    <w:next w:val="Normaali"/>
    <w:autoRedefine/>
    <w:semiHidden/>
    <w:rsid w:val="000235E8"/>
    <w:pPr>
      <w:tabs>
        <w:tab w:val="left" w:pos="1200"/>
        <w:tab w:val="right" w:leader="dot" w:pos="9061"/>
      </w:tabs>
      <w:ind w:left="1204" w:hanging="764"/>
    </w:pPr>
    <w:rPr>
      <w:lang w:val="en-US"/>
    </w:rPr>
  </w:style>
  <w:style w:type="character" w:styleId="Hyperlinkki">
    <w:name w:val="Hyperlink"/>
    <w:semiHidden/>
    <w:rsid w:val="000235E8"/>
    <w:rPr>
      <w:color w:val="0000FF"/>
      <w:u w:val="single"/>
    </w:rPr>
  </w:style>
  <w:style w:type="character" w:customStyle="1" w:styleId="Otsikko1Char">
    <w:name w:val="Otsikko 1 Char"/>
    <w:link w:val="Otsikko1"/>
    <w:rsid w:val="00C700A1"/>
    <w:rPr>
      <w:b/>
      <w:caps/>
      <w:kern w:val="28"/>
      <w:sz w:val="28"/>
      <w:szCs w:val="28"/>
    </w:rPr>
  </w:style>
  <w:style w:type="paragraph" w:styleId="Sisluet4">
    <w:name w:val="toc 4"/>
    <w:basedOn w:val="Normaali"/>
    <w:next w:val="Normaali"/>
    <w:autoRedefine/>
    <w:semiHidden/>
    <w:rsid w:val="000235E8"/>
    <w:pPr>
      <w:tabs>
        <w:tab w:val="left" w:pos="1680"/>
        <w:tab w:val="right" w:leader="dot" w:pos="9061"/>
      </w:tabs>
      <w:ind w:left="1701" w:hanging="1041"/>
    </w:pPr>
    <w:rPr>
      <w:lang w:val="en-US"/>
    </w:rPr>
  </w:style>
  <w:style w:type="character" w:customStyle="1" w:styleId="Otsikko2Char">
    <w:name w:val="Otsikko 2 Char"/>
    <w:basedOn w:val="Otsikko1Char"/>
    <w:link w:val="Otsikko2"/>
    <w:rsid w:val="00B74155"/>
    <w:rPr>
      <w:b/>
      <w:caps/>
      <w:kern w:val="28"/>
      <w:sz w:val="28"/>
      <w:szCs w:val="28"/>
    </w:rPr>
  </w:style>
  <w:style w:type="character" w:customStyle="1" w:styleId="Otsikko3Char">
    <w:name w:val="Otsikko 3 Char"/>
    <w:basedOn w:val="Otsikko2Char"/>
    <w:link w:val="Otsikko3"/>
    <w:rsid w:val="00522136"/>
    <w:rPr>
      <w:b/>
      <w:caps/>
      <w:kern w:val="28"/>
      <w:sz w:val="28"/>
      <w:szCs w:val="28"/>
    </w:rPr>
  </w:style>
  <w:style w:type="paragraph" w:customStyle="1" w:styleId="listnumbered2">
    <w:name w:val="list_numbered_2"/>
    <w:basedOn w:val="listbullet1"/>
    <w:rsid w:val="006F2030"/>
    <w:pPr>
      <w:numPr>
        <w:ilvl w:val="1"/>
        <w:numId w:val="4"/>
      </w:numPr>
      <w:tabs>
        <w:tab w:val="clear" w:pos="947"/>
        <w:tab w:val="clear" w:pos="1926"/>
      </w:tabs>
      <w:ind w:left="1624" w:hanging="476"/>
    </w:pPr>
    <w:rPr>
      <w:lang w:val="en-GB"/>
    </w:rPr>
  </w:style>
  <w:style w:type="table" w:customStyle="1" w:styleId="table">
    <w:name w:val="table"/>
    <w:basedOn w:val="TaulukkoRuudukko"/>
    <w:rsid w:val="00522136"/>
    <w:rPr>
      <w:rFonts w:ascii="Arial" w:hAnsi="Arial"/>
      <w:sz w:val="22"/>
    </w:rPr>
    <w:tblPr>
      <w:tblInd w:w="851" w:type="dxa"/>
    </w:tblPr>
    <w:trPr>
      <w:cantSplit/>
    </w:trPr>
    <w:tcPr>
      <w:vAlign w:val="bottom"/>
    </w:tcPr>
    <w:tblStylePr w:type="firstRow">
      <w:pPr>
        <w:wordWrap/>
        <w:spacing w:beforeLines="0" w:beforeAutospacing="1" w:afterLines="0" w:afterAutospacing="1" w:line="240" w:lineRule="auto"/>
        <w:ind w:leftChars="0" w:left="0" w:rightChars="0" w:right="0" w:firstLineChars="0" w:firstLine="0"/>
        <w:jc w:val="center"/>
        <w:outlineLvl w:val="9"/>
      </w:pPr>
      <w:rPr>
        <w:rFonts w:ascii="Arial" w:hAnsi="Arial"/>
        <w:b/>
        <w:sz w:val="22"/>
      </w:rPr>
    </w:tblStylePr>
  </w:style>
  <w:style w:type="paragraph" w:customStyle="1" w:styleId="listnumbered1">
    <w:name w:val="list_numbered_1"/>
    <w:basedOn w:val="listnumbered2"/>
    <w:autoRedefine/>
    <w:rsid w:val="0018122E"/>
    <w:pPr>
      <w:numPr>
        <w:ilvl w:val="0"/>
      </w:numPr>
      <w:tabs>
        <w:tab w:val="clear" w:pos="1494"/>
      </w:tabs>
      <w:ind w:left="1134" w:hanging="425"/>
    </w:pPr>
  </w:style>
  <w:style w:type="paragraph" w:styleId="Otsikko">
    <w:name w:val="Title"/>
    <w:basedOn w:val="Normaali"/>
    <w:next w:val="Normaali"/>
    <w:link w:val="OtsikkoChar"/>
    <w:qFormat/>
    <w:rsid w:val="00FE2C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OtsikkoChar">
    <w:name w:val="Otsikko Char"/>
    <w:link w:val="Otsikko"/>
    <w:rsid w:val="00FE2C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182FB3"/>
    <w:rPr>
      <w:rFonts w:ascii="Tahoma" w:hAnsi="Tahoma"/>
      <w:sz w:val="16"/>
      <w:szCs w:val="16"/>
      <w:lang w:val="en-US"/>
    </w:rPr>
  </w:style>
  <w:style w:type="character" w:customStyle="1" w:styleId="SelitetekstiChar">
    <w:name w:val="Seliteteksti Char"/>
    <w:link w:val="Seliteteksti"/>
    <w:rsid w:val="00182FB3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E912C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Kappaleenoletusfontti"/>
    <w:rsid w:val="00E912C6"/>
  </w:style>
  <w:style w:type="character" w:customStyle="1" w:styleId="st">
    <w:name w:val="st"/>
    <w:basedOn w:val="Kappaleenoletusfontti"/>
    <w:rsid w:val="00B35A2E"/>
  </w:style>
  <w:style w:type="character" w:customStyle="1" w:styleId="AlatunnisteChar">
    <w:name w:val="Alatunniste Char"/>
    <w:basedOn w:val="Kappaleenoletusfontti"/>
    <w:link w:val="Alatunniste"/>
    <w:semiHidden/>
    <w:rsid w:val="0015297A"/>
    <w:rPr>
      <w:lang w:val="en-US"/>
    </w:rPr>
  </w:style>
  <w:style w:type="paragraph" w:styleId="Luettelokappale">
    <w:name w:val="List Paragraph"/>
    <w:basedOn w:val="Normaali"/>
    <w:uiPriority w:val="34"/>
    <w:qFormat/>
    <w:rsid w:val="00A4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9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ihiko\LOCALS~1\Temp\Temporary%20Internet%20Files\Content.IE5\XXRRLSA8\SmartWind%20asiakirjapohja%5b1%5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1265A-0C51-478F-A72A-9AFA7F3A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SmartWind asiakirjapohja[1].dotx</Template>
  <TotalTime>1</TotalTime>
  <Pages>2</Pages>
  <Words>435</Words>
  <Characters>3530</Characters>
  <Application>Microsoft Office Word</Application>
  <DocSecurity>4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Smart Windpower Oy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riihiko</dc:creator>
  <cp:lastModifiedBy>Hakkarainen Satu</cp:lastModifiedBy>
  <cp:revision>2</cp:revision>
  <cp:lastPrinted>2014-12-11T13:13:00Z</cp:lastPrinted>
  <dcterms:created xsi:type="dcterms:W3CDTF">2014-12-12T10:39:00Z</dcterms:created>
  <dcterms:modified xsi:type="dcterms:W3CDTF">2014-12-12T10:39:00Z</dcterms:modified>
</cp:coreProperties>
</file>