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35" w:rsidRPr="00080535" w:rsidRDefault="00080535" w:rsidP="00080535">
      <w:pPr>
        <w:pStyle w:val="Eivli"/>
      </w:pPr>
      <w:bookmarkStart w:id="0" w:name="_GoBack"/>
      <w:bookmarkEnd w:id="0"/>
    </w:p>
    <w:p w:rsidR="00080535" w:rsidRPr="00080535" w:rsidRDefault="00080535"/>
    <w:p w:rsidR="002B6B3C" w:rsidRDefault="002B6B3C" w:rsidP="009062FE">
      <w:pPr>
        <w:rPr>
          <w:rFonts w:ascii="Arial" w:hAnsi="Arial" w:cs="Arial"/>
          <w:sz w:val="22"/>
          <w:szCs w:val="22"/>
        </w:rPr>
      </w:pPr>
    </w:p>
    <w:p w:rsidR="00D87D24" w:rsidRDefault="001D4327" w:rsidP="00906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Ympäristöministeriö</w:t>
      </w:r>
    </w:p>
    <w:p w:rsidR="001D4327" w:rsidRPr="00D875C3" w:rsidRDefault="00663D59" w:rsidP="009062FE">
      <w:pPr>
        <w:rPr>
          <w:rFonts w:ascii="Arial" w:hAnsi="Arial" w:cs="Arial"/>
          <w:sz w:val="22"/>
          <w:szCs w:val="22"/>
        </w:rPr>
      </w:pPr>
      <w:hyperlink r:id="rId9" w:history="1">
        <w:r w:rsidR="00113BBD" w:rsidRPr="00D875C3">
          <w:rPr>
            <w:rStyle w:val="Hyperlinkki"/>
            <w:rFonts w:ascii="Arial" w:hAnsi="Arial" w:cs="Arial"/>
            <w:color w:val="auto"/>
            <w:sz w:val="22"/>
            <w:szCs w:val="22"/>
            <w:u w:val="none"/>
          </w:rPr>
          <w:t>kirjaamo.ym@ymparisto.fi</w:t>
        </w:r>
      </w:hyperlink>
    </w:p>
    <w:p w:rsidR="001D4327" w:rsidRDefault="001D4327" w:rsidP="00906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 35</w:t>
      </w:r>
    </w:p>
    <w:p w:rsidR="001D4327" w:rsidRDefault="001D4327" w:rsidP="00906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00023 VALTIONEUVOSTO</w:t>
      </w:r>
    </w:p>
    <w:p w:rsidR="009062FE" w:rsidRPr="00C045F2" w:rsidRDefault="009062FE" w:rsidP="009062FE">
      <w:pPr>
        <w:rPr>
          <w:rFonts w:ascii="Arial" w:hAnsi="Arial" w:cs="Arial"/>
          <w:b/>
          <w:sz w:val="22"/>
          <w:szCs w:val="22"/>
        </w:rPr>
      </w:pPr>
    </w:p>
    <w:p w:rsidR="009062FE" w:rsidRDefault="009062FE" w:rsidP="00906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Viite: Lausuntopyyntönne </w:t>
      </w:r>
      <w:r w:rsidR="001D4327">
        <w:rPr>
          <w:rFonts w:ascii="Arial" w:hAnsi="Arial" w:cs="Arial"/>
          <w:sz w:val="22"/>
          <w:szCs w:val="22"/>
        </w:rPr>
        <w:t>17.11</w:t>
      </w:r>
      <w:r>
        <w:rPr>
          <w:rFonts w:ascii="Arial" w:hAnsi="Arial" w:cs="Arial"/>
          <w:sz w:val="22"/>
          <w:szCs w:val="22"/>
        </w:rPr>
        <w:t>.201</w:t>
      </w:r>
      <w:r w:rsidR="001D4327">
        <w:rPr>
          <w:rFonts w:ascii="Arial" w:hAnsi="Arial" w:cs="Arial"/>
          <w:sz w:val="22"/>
          <w:szCs w:val="22"/>
        </w:rPr>
        <w:t>4, YM002:01/2014</w:t>
      </w:r>
    </w:p>
    <w:p w:rsidR="001B3E2A" w:rsidRDefault="001B3E2A" w:rsidP="009062FE">
      <w:pPr>
        <w:rPr>
          <w:rFonts w:ascii="Arial" w:hAnsi="Arial" w:cs="Arial"/>
          <w:sz w:val="22"/>
          <w:szCs w:val="22"/>
        </w:rPr>
      </w:pPr>
    </w:p>
    <w:p w:rsidR="009062FE" w:rsidRDefault="009062FE" w:rsidP="009062FE">
      <w:pPr>
        <w:rPr>
          <w:rFonts w:ascii="Arial" w:hAnsi="Arial" w:cs="Arial"/>
          <w:sz w:val="22"/>
          <w:szCs w:val="22"/>
        </w:rPr>
      </w:pPr>
    </w:p>
    <w:p w:rsidR="009062FE" w:rsidRDefault="009062FE" w:rsidP="009062FE">
      <w:pPr>
        <w:rPr>
          <w:rFonts w:ascii="Arial" w:hAnsi="Arial" w:cs="Arial"/>
          <w:b/>
          <w:sz w:val="22"/>
          <w:szCs w:val="22"/>
        </w:rPr>
      </w:pPr>
      <w:r w:rsidRPr="00C045F2">
        <w:rPr>
          <w:rFonts w:ascii="Arial" w:hAnsi="Arial" w:cs="Arial"/>
          <w:b/>
          <w:sz w:val="22"/>
          <w:szCs w:val="22"/>
        </w:rPr>
        <w:t xml:space="preserve">LAUSUNTO </w:t>
      </w:r>
      <w:r w:rsidR="001D4327">
        <w:rPr>
          <w:rFonts w:ascii="Arial" w:hAnsi="Arial" w:cs="Arial"/>
          <w:b/>
          <w:sz w:val="22"/>
          <w:szCs w:val="22"/>
        </w:rPr>
        <w:t>LUONNOKSESTA VALTIONEUVOSTON ASETUKSEKSI TUULIVOIMALOIDEN MELUTASON OHJEARVIOISTA</w:t>
      </w:r>
    </w:p>
    <w:p w:rsidR="00D87D24" w:rsidRDefault="00D87D24" w:rsidP="009062FE">
      <w:pPr>
        <w:rPr>
          <w:rFonts w:ascii="Arial" w:hAnsi="Arial" w:cs="Arial"/>
          <w:b/>
          <w:sz w:val="22"/>
          <w:szCs w:val="22"/>
        </w:rPr>
      </w:pPr>
    </w:p>
    <w:p w:rsidR="00D87D24" w:rsidRDefault="001D4327" w:rsidP="005A1ADA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Ympäristöministeriö on valmistellut yhteistyössä sosiaali- ja terveysministeriön sekä työ- ja elinkeinoministeriön kanssa luonnoksen valtioneuvoston asetukseksi tuulivoimaloiden mel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tason ohjearvioista.</w:t>
      </w:r>
    </w:p>
    <w:p w:rsidR="001D4327" w:rsidRDefault="001D4327" w:rsidP="005A1ADA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:rsidR="001D4327" w:rsidRDefault="001D4327" w:rsidP="005A1ADA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Ympäristöministeriö on pyytänyt mm. Kainuun liitolta lausuntoa asiasta 15.12.2014 me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nessä.</w:t>
      </w:r>
    </w:p>
    <w:p w:rsidR="001D4327" w:rsidRDefault="001D4327" w:rsidP="005A1ADA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:rsidR="001D4327" w:rsidRDefault="00FC50DE" w:rsidP="005A1ADA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Lausunnonantajia on pyydetty ottamaan lausunnoissaan kantaa asetusluonnokseen kok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naisuudessaan sekä erityisesti siihen, tulisiko merkityksellinen sykintä ottaa huomioon mi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taustulokseen tehtävää korjausta koskevassa säännöksessä (5 §).</w:t>
      </w:r>
    </w:p>
    <w:p w:rsidR="00FC50DE" w:rsidRDefault="00FC50DE" w:rsidP="005A1ADA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:rsidR="00FC50DE" w:rsidRPr="00FC50DE" w:rsidRDefault="00FC50DE" w:rsidP="005A1ADA">
      <w:pPr>
        <w:tabs>
          <w:tab w:val="left" w:pos="709"/>
        </w:tabs>
        <w:ind w:left="709"/>
        <w:rPr>
          <w:rFonts w:ascii="Arial" w:hAnsi="Arial" w:cs="Arial"/>
          <w:b/>
          <w:sz w:val="22"/>
          <w:szCs w:val="22"/>
        </w:rPr>
      </w:pPr>
      <w:r w:rsidRPr="00FC50DE">
        <w:rPr>
          <w:rFonts w:ascii="Arial" w:hAnsi="Arial" w:cs="Arial"/>
          <w:b/>
          <w:sz w:val="22"/>
          <w:szCs w:val="22"/>
        </w:rPr>
        <w:t>Asetusluonnos</w:t>
      </w:r>
    </w:p>
    <w:p w:rsidR="00FC50DE" w:rsidRDefault="00FC50DE" w:rsidP="005A1ADA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:rsidR="00FC50DE" w:rsidRDefault="00007279" w:rsidP="005A1ADA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Valtioneuvoston asetus tuulivoimaloiden melutason ohjearvoiksi on tarpeellinen ja se se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keyttää tällä hetkellä olevaa osin sekavaa ja epäselvää tilannetta sekä yhtenäistää tuul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voimarakentamiseen liittyviä viranomaiskäytäntöjä koko maan alueella.</w:t>
      </w:r>
    </w:p>
    <w:p w:rsidR="00204656" w:rsidRDefault="00204656" w:rsidP="005A1ADA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:rsidR="00204656" w:rsidRDefault="00204656" w:rsidP="005A1ADA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Lähtökohta tuulivoimaloiden melutason ohjearvojen säätämisessä tulee olla, niin kuin la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suntopyynnön perustelumuistioluonnoksessa on todettu, julkiselle vallalle säädetty velvoll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suus pyrkiä turvaamaan jokaiselle oikeus terveelliseen ympäristöön (perustuslaki 20 § 2. mom.).</w:t>
      </w:r>
    </w:p>
    <w:p w:rsidR="00007279" w:rsidRDefault="00007279" w:rsidP="005A1ADA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:rsidR="00007279" w:rsidRDefault="00DC0095" w:rsidP="005A1ADA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Vapaa-ajan asutukselle asetusluonnoksessa määritetty ohjearvo 45/40 dBA on sama kuin pysyvälle asutukselle. Vapaa-ajan asutus poikk</w:t>
      </w:r>
      <w:r w:rsidR="00204656">
        <w:rPr>
          <w:rFonts w:ascii="Arial" w:hAnsi="Arial" w:cs="Arial"/>
          <w:sz w:val="22"/>
          <w:szCs w:val="22"/>
        </w:rPr>
        <w:t>eaa pysyvästä asutuksesta siten</w:t>
      </w:r>
      <w:r>
        <w:rPr>
          <w:rFonts w:ascii="Arial" w:hAnsi="Arial" w:cs="Arial"/>
          <w:sz w:val="22"/>
          <w:szCs w:val="22"/>
        </w:rPr>
        <w:t>, että ain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kin vanhempi rakennuskanta on usein rakenteeltaan</w:t>
      </w:r>
      <w:r w:rsidR="0081647F">
        <w:rPr>
          <w:rFonts w:ascii="Arial" w:hAnsi="Arial" w:cs="Arial"/>
          <w:sz w:val="22"/>
          <w:szCs w:val="22"/>
        </w:rPr>
        <w:t xml:space="preserve"> kevyempää</w:t>
      </w:r>
      <w:r>
        <w:rPr>
          <w:rFonts w:ascii="Arial" w:hAnsi="Arial" w:cs="Arial"/>
          <w:sz w:val="22"/>
          <w:szCs w:val="22"/>
        </w:rPr>
        <w:t xml:space="preserve"> ja </w:t>
      </w:r>
      <w:r w:rsidR="00204656">
        <w:rPr>
          <w:rFonts w:ascii="Arial" w:hAnsi="Arial" w:cs="Arial"/>
          <w:sz w:val="22"/>
          <w:szCs w:val="22"/>
        </w:rPr>
        <w:t xml:space="preserve">näin ollen </w:t>
      </w:r>
      <w:r w:rsidR="009E6B08">
        <w:rPr>
          <w:rFonts w:ascii="Arial" w:hAnsi="Arial" w:cs="Arial"/>
          <w:sz w:val="22"/>
          <w:szCs w:val="22"/>
        </w:rPr>
        <w:t xml:space="preserve">rakennuksen ulkokuoren mahdollisuus vaimentaa ulkomelua on </w:t>
      </w:r>
      <w:r>
        <w:rPr>
          <w:rFonts w:ascii="Arial" w:hAnsi="Arial" w:cs="Arial"/>
          <w:sz w:val="22"/>
          <w:szCs w:val="22"/>
        </w:rPr>
        <w:t>hei</w:t>
      </w:r>
      <w:r w:rsidR="0081647F">
        <w:rPr>
          <w:rFonts w:ascii="Arial" w:hAnsi="Arial" w:cs="Arial"/>
          <w:sz w:val="22"/>
          <w:szCs w:val="22"/>
        </w:rPr>
        <w:t>kompaa</w:t>
      </w:r>
      <w:r>
        <w:rPr>
          <w:rFonts w:ascii="Arial" w:hAnsi="Arial" w:cs="Arial"/>
          <w:sz w:val="22"/>
          <w:szCs w:val="22"/>
        </w:rPr>
        <w:t xml:space="preserve"> kuin pysyvän asutuksen r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kennuskan</w:t>
      </w:r>
      <w:r w:rsidR="009E6B08">
        <w:rPr>
          <w:rFonts w:ascii="Arial" w:hAnsi="Arial" w:cs="Arial"/>
          <w:sz w:val="22"/>
          <w:szCs w:val="22"/>
        </w:rPr>
        <w:t>nalla</w:t>
      </w:r>
      <w:r>
        <w:rPr>
          <w:rFonts w:ascii="Arial" w:hAnsi="Arial" w:cs="Arial"/>
          <w:sz w:val="22"/>
          <w:szCs w:val="22"/>
        </w:rPr>
        <w:t xml:space="preserve">. Tällöin on </w:t>
      </w:r>
      <w:r w:rsidR="007D3DBC">
        <w:rPr>
          <w:rFonts w:ascii="Arial" w:hAnsi="Arial" w:cs="Arial"/>
          <w:sz w:val="22"/>
          <w:szCs w:val="22"/>
        </w:rPr>
        <w:t xml:space="preserve">esimerkiksi </w:t>
      </w:r>
      <w:r>
        <w:rPr>
          <w:rFonts w:ascii="Arial" w:hAnsi="Arial" w:cs="Arial"/>
          <w:sz w:val="22"/>
          <w:szCs w:val="22"/>
        </w:rPr>
        <w:t xml:space="preserve">mahdollista, että </w:t>
      </w:r>
      <w:r w:rsidR="0081647F">
        <w:rPr>
          <w:rFonts w:ascii="Arial" w:hAnsi="Arial" w:cs="Arial"/>
          <w:sz w:val="22"/>
          <w:szCs w:val="22"/>
        </w:rPr>
        <w:t>tuulivoimaloiden melun vaikutu</w:t>
      </w:r>
      <w:r w:rsidR="0081647F">
        <w:rPr>
          <w:rFonts w:ascii="Arial" w:hAnsi="Arial" w:cs="Arial"/>
          <w:sz w:val="22"/>
          <w:szCs w:val="22"/>
        </w:rPr>
        <w:t>k</w:t>
      </w:r>
      <w:r w:rsidR="0081647F">
        <w:rPr>
          <w:rFonts w:ascii="Arial" w:hAnsi="Arial" w:cs="Arial"/>
          <w:sz w:val="22"/>
          <w:szCs w:val="22"/>
        </w:rPr>
        <w:t xml:space="preserve">sesta </w:t>
      </w:r>
      <w:r>
        <w:rPr>
          <w:rFonts w:ascii="Arial" w:hAnsi="Arial" w:cs="Arial"/>
          <w:sz w:val="22"/>
          <w:szCs w:val="22"/>
        </w:rPr>
        <w:t xml:space="preserve">vapaa-ajan rakennuksen sisämeluarvot ovat </w:t>
      </w:r>
      <w:r w:rsidR="009E6B08">
        <w:rPr>
          <w:rFonts w:ascii="Arial" w:hAnsi="Arial" w:cs="Arial"/>
          <w:sz w:val="22"/>
          <w:szCs w:val="22"/>
        </w:rPr>
        <w:t xml:space="preserve">selvästi </w:t>
      </w:r>
      <w:r>
        <w:rPr>
          <w:rFonts w:ascii="Arial" w:hAnsi="Arial" w:cs="Arial"/>
          <w:sz w:val="22"/>
          <w:szCs w:val="22"/>
        </w:rPr>
        <w:t xml:space="preserve">korkeammat kuin sen vieressä sijaitsevalla pysyvän asutuksen asuinrakennuksella. </w:t>
      </w:r>
      <w:r w:rsidR="007D3DBC">
        <w:rPr>
          <w:rFonts w:ascii="Arial" w:hAnsi="Arial" w:cs="Arial"/>
          <w:sz w:val="22"/>
          <w:szCs w:val="22"/>
        </w:rPr>
        <w:t>Jotta terveys- ja viihtyvyyshaittojen e</w:t>
      </w:r>
      <w:r w:rsidR="007D3DBC">
        <w:rPr>
          <w:rFonts w:ascii="Arial" w:hAnsi="Arial" w:cs="Arial"/>
          <w:sz w:val="22"/>
          <w:szCs w:val="22"/>
        </w:rPr>
        <w:t>h</w:t>
      </w:r>
      <w:r w:rsidR="007D3DBC">
        <w:rPr>
          <w:rFonts w:ascii="Arial" w:hAnsi="Arial" w:cs="Arial"/>
          <w:sz w:val="22"/>
          <w:szCs w:val="22"/>
        </w:rPr>
        <w:t xml:space="preserve">käiseminen tulee </w:t>
      </w:r>
      <w:r w:rsidR="00DA1DF8">
        <w:rPr>
          <w:rFonts w:ascii="Arial" w:hAnsi="Arial" w:cs="Arial"/>
          <w:sz w:val="22"/>
          <w:szCs w:val="22"/>
        </w:rPr>
        <w:t xml:space="preserve">vapaa-ajan asutuksen osalta </w:t>
      </w:r>
      <w:r w:rsidR="007D3DBC">
        <w:rPr>
          <w:rFonts w:ascii="Arial" w:hAnsi="Arial" w:cs="Arial"/>
          <w:sz w:val="22"/>
          <w:szCs w:val="22"/>
        </w:rPr>
        <w:t>riittävästi arvioitua, tulisi e</w:t>
      </w:r>
      <w:r>
        <w:rPr>
          <w:rFonts w:ascii="Arial" w:hAnsi="Arial" w:cs="Arial"/>
          <w:sz w:val="22"/>
          <w:szCs w:val="22"/>
        </w:rPr>
        <w:t xml:space="preserve">nnen ohjearvojen säätämistä vielä </w:t>
      </w:r>
      <w:r w:rsidR="00FA7F96">
        <w:rPr>
          <w:rFonts w:ascii="Arial" w:hAnsi="Arial" w:cs="Arial"/>
          <w:sz w:val="22"/>
          <w:szCs w:val="22"/>
        </w:rPr>
        <w:t xml:space="preserve">tarkemmin </w:t>
      </w:r>
      <w:r>
        <w:rPr>
          <w:rFonts w:ascii="Arial" w:hAnsi="Arial" w:cs="Arial"/>
          <w:sz w:val="22"/>
          <w:szCs w:val="22"/>
        </w:rPr>
        <w:t>pohtia, onko tarpeen säätää vapaa-ajan asutukselle tiukemmat ohjearvot kuin pysyvälle asutukselle.</w:t>
      </w:r>
    </w:p>
    <w:p w:rsidR="0081647F" w:rsidRDefault="0081647F" w:rsidP="005A1ADA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:rsidR="004B7901" w:rsidRDefault="00530165" w:rsidP="005A1ADA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Tuulivoimalan meluun ja sen arviointiin liittyy epävarmuustekijöitä.</w:t>
      </w:r>
      <w:r w:rsidR="00B3413E">
        <w:rPr>
          <w:rFonts w:ascii="Arial" w:hAnsi="Arial" w:cs="Arial"/>
          <w:sz w:val="22"/>
          <w:szCs w:val="22"/>
        </w:rPr>
        <w:t xml:space="preserve"> Tuulivoimaloiden ääni poikkeaa ominaisuuksiltaan ja luonteeltaan merkittävästi muihin äänilähteisiin verrattuna. Äänen leviämiseen ympäristöön vaikuttaa maasto-olosuhteet, kasvillisuus ja sääolosuhteet sekä voimalatyyppi, voimalan korkeus ja äänen ajallinen kesto. Voimaloiden ääneen voi s</w:t>
      </w:r>
      <w:r w:rsidR="00B3413E">
        <w:rPr>
          <w:rFonts w:ascii="Arial" w:hAnsi="Arial" w:cs="Arial"/>
          <w:sz w:val="22"/>
          <w:szCs w:val="22"/>
        </w:rPr>
        <w:t>i</w:t>
      </w:r>
      <w:r w:rsidR="00B3413E">
        <w:rPr>
          <w:rFonts w:ascii="Arial" w:hAnsi="Arial" w:cs="Arial"/>
          <w:sz w:val="22"/>
          <w:szCs w:val="22"/>
        </w:rPr>
        <w:lastRenderedPageBreak/>
        <w:t>sältyä erityispiirteitä, jotka ovat kapeakaistaisuus, impulssimaisuus ja merkityksellinen s</w:t>
      </w:r>
      <w:r w:rsidR="00B3413E">
        <w:rPr>
          <w:rFonts w:ascii="Arial" w:hAnsi="Arial" w:cs="Arial"/>
          <w:sz w:val="22"/>
          <w:szCs w:val="22"/>
        </w:rPr>
        <w:t>y</w:t>
      </w:r>
      <w:r w:rsidR="00B3413E">
        <w:rPr>
          <w:rFonts w:ascii="Arial" w:hAnsi="Arial" w:cs="Arial"/>
          <w:sz w:val="22"/>
          <w:szCs w:val="22"/>
        </w:rPr>
        <w:t>kintä.</w:t>
      </w:r>
      <w:r w:rsidR="009E4BCA">
        <w:rPr>
          <w:rFonts w:ascii="Arial" w:hAnsi="Arial" w:cs="Arial"/>
          <w:sz w:val="22"/>
          <w:szCs w:val="22"/>
        </w:rPr>
        <w:t xml:space="preserve"> </w:t>
      </w:r>
      <w:r w:rsidR="00491820">
        <w:rPr>
          <w:rFonts w:ascii="Arial" w:hAnsi="Arial" w:cs="Arial"/>
          <w:sz w:val="22"/>
          <w:szCs w:val="22"/>
        </w:rPr>
        <w:t>Asetusluonnoksen mukaan t</w:t>
      </w:r>
      <w:r w:rsidR="009E6B08">
        <w:rPr>
          <w:rFonts w:ascii="Arial" w:hAnsi="Arial" w:cs="Arial"/>
          <w:sz w:val="22"/>
          <w:szCs w:val="22"/>
        </w:rPr>
        <w:t>uulivoimaloiden melutason määrityksessä käytettäisiin tuulivoimalan valmistajan ilmoittamaa ns. m</w:t>
      </w:r>
      <w:r w:rsidR="00491820">
        <w:rPr>
          <w:rFonts w:ascii="Arial" w:hAnsi="Arial" w:cs="Arial"/>
          <w:sz w:val="22"/>
          <w:szCs w:val="22"/>
        </w:rPr>
        <w:t>elu</w:t>
      </w:r>
      <w:r w:rsidR="009E6B08">
        <w:rPr>
          <w:rFonts w:ascii="Arial" w:hAnsi="Arial" w:cs="Arial"/>
          <w:sz w:val="22"/>
          <w:szCs w:val="22"/>
        </w:rPr>
        <w:t xml:space="preserve">päästön takuuarvoa. </w:t>
      </w:r>
      <w:r w:rsidR="00491820">
        <w:rPr>
          <w:rFonts w:ascii="Arial" w:hAnsi="Arial" w:cs="Arial"/>
          <w:sz w:val="22"/>
          <w:szCs w:val="22"/>
        </w:rPr>
        <w:t>Takuuarvon oikeell</w:t>
      </w:r>
      <w:r w:rsidR="00491820">
        <w:rPr>
          <w:rFonts w:ascii="Arial" w:hAnsi="Arial" w:cs="Arial"/>
          <w:sz w:val="22"/>
          <w:szCs w:val="22"/>
        </w:rPr>
        <w:t>i</w:t>
      </w:r>
      <w:r w:rsidR="00491820">
        <w:rPr>
          <w:rFonts w:ascii="Arial" w:hAnsi="Arial" w:cs="Arial"/>
          <w:sz w:val="22"/>
          <w:szCs w:val="22"/>
        </w:rPr>
        <w:t>suus ja paikkaansa pitävyys on kuitenkin todennettavissa vasta valmiin voimalan melun seurantamittauksessa. Melutaso määritettäisiin melumallinnuksen avulla</w:t>
      </w:r>
      <w:r w:rsidR="004B7901">
        <w:rPr>
          <w:rFonts w:ascii="Arial" w:hAnsi="Arial" w:cs="Arial"/>
          <w:sz w:val="22"/>
          <w:szCs w:val="22"/>
        </w:rPr>
        <w:t>, joka ei kuitenkaan kerro tuulivoimaloiden äänen erityispiirteistä</w:t>
      </w:r>
      <w:r w:rsidR="00491820">
        <w:rPr>
          <w:rFonts w:ascii="Arial" w:hAnsi="Arial" w:cs="Arial"/>
          <w:sz w:val="22"/>
          <w:szCs w:val="22"/>
        </w:rPr>
        <w:t>. Melum</w:t>
      </w:r>
      <w:r w:rsidR="0002417C">
        <w:rPr>
          <w:rFonts w:ascii="Arial" w:hAnsi="Arial" w:cs="Arial"/>
          <w:sz w:val="22"/>
          <w:szCs w:val="22"/>
        </w:rPr>
        <w:t>allinnuksen lopputuloksen luotettavuus riippuu</w:t>
      </w:r>
      <w:r w:rsidR="00491820">
        <w:rPr>
          <w:rFonts w:ascii="Arial" w:hAnsi="Arial" w:cs="Arial"/>
          <w:sz w:val="22"/>
          <w:szCs w:val="22"/>
        </w:rPr>
        <w:t xml:space="preserve"> mallinnuksessa käytetyistä lähtöarvoista.</w:t>
      </w:r>
      <w:r w:rsidR="009E4BCA">
        <w:rPr>
          <w:rFonts w:ascii="Arial" w:hAnsi="Arial" w:cs="Arial"/>
          <w:sz w:val="22"/>
          <w:szCs w:val="22"/>
        </w:rPr>
        <w:t xml:space="preserve"> Lausuntopyyntöasiakirjoista ei ilmene millä tavalla ohjearvojen valmistelussa on otettu huomioon tuulivoimateknologian kehittyminen ja sen mahdollinen vaikutus tuulivoimaloiden ääneen ja sen erityispiirteisiin.</w:t>
      </w:r>
      <w:r w:rsidR="00B3413E">
        <w:rPr>
          <w:rFonts w:ascii="Arial" w:hAnsi="Arial" w:cs="Arial"/>
          <w:sz w:val="22"/>
          <w:szCs w:val="22"/>
        </w:rPr>
        <w:t xml:space="preserve"> </w:t>
      </w:r>
      <w:r w:rsidR="0002417C">
        <w:rPr>
          <w:rFonts w:ascii="Arial" w:hAnsi="Arial" w:cs="Arial"/>
          <w:sz w:val="22"/>
          <w:szCs w:val="22"/>
        </w:rPr>
        <w:t>Tällä hetkellä tu</w:t>
      </w:r>
      <w:r w:rsidR="0002417C">
        <w:rPr>
          <w:rFonts w:ascii="Arial" w:hAnsi="Arial" w:cs="Arial"/>
          <w:sz w:val="22"/>
          <w:szCs w:val="22"/>
        </w:rPr>
        <w:t>u</w:t>
      </w:r>
      <w:r w:rsidR="0002417C">
        <w:rPr>
          <w:rFonts w:ascii="Arial" w:hAnsi="Arial" w:cs="Arial"/>
          <w:sz w:val="22"/>
          <w:szCs w:val="22"/>
        </w:rPr>
        <w:t>livoimaloiden k</w:t>
      </w:r>
      <w:r w:rsidR="009E4BCA">
        <w:rPr>
          <w:rFonts w:ascii="Arial" w:hAnsi="Arial" w:cs="Arial"/>
          <w:sz w:val="22"/>
          <w:szCs w:val="22"/>
        </w:rPr>
        <w:t xml:space="preserve">ehitys näyttää johtavan yhä suurempiin (≥ 5 MVA) ja korkeampiin (tornin korkeus ≥ 140 m) voimalatyyppeihin. </w:t>
      </w:r>
    </w:p>
    <w:p w:rsidR="004B7901" w:rsidRDefault="004B7901" w:rsidP="005A1ADA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:rsidR="00530165" w:rsidRDefault="009E4BCA" w:rsidP="005A1ADA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Kainuun lii</w:t>
      </w:r>
      <w:r w:rsidR="004B7901">
        <w:rPr>
          <w:rFonts w:ascii="Arial" w:hAnsi="Arial" w:cs="Arial"/>
          <w:sz w:val="22"/>
          <w:szCs w:val="22"/>
        </w:rPr>
        <w:t>tto toteaa, että</w:t>
      </w:r>
      <w:r>
        <w:rPr>
          <w:rFonts w:ascii="Arial" w:hAnsi="Arial" w:cs="Arial"/>
          <w:sz w:val="22"/>
          <w:szCs w:val="22"/>
        </w:rPr>
        <w:t xml:space="preserve"> tuulivoimaloiden melutason </w:t>
      </w:r>
      <w:r w:rsidR="00DA1DF8">
        <w:rPr>
          <w:rFonts w:ascii="Arial" w:hAnsi="Arial" w:cs="Arial"/>
          <w:sz w:val="22"/>
          <w:szCs w:val="22"/>
        </w:rPr>
        <w:t xml:space="preserve">ohjearvojen säätämisen yhteydessä </w:t>
      </w:r>
      <w:r w:rsidR="004B7901">
        <w:rPr>
          <w:rFonts w:ascii="Arial" w:hAnsi="Arial" w:cs="Arial"/>
          <w:sz w:val="22"/>
          <w:szCs w:val="22"/>
        </w:rPr>
        <w:t>on</w:t>
      </w:r>
      <w:r w:rsidR="00530165">
        <w:rPr>
          <w:rFonts w:ascii="Arial" w:hAnsi="Arial" w:cs="Arial"/>
          <w:sz w:val="22"/>
          <w:szCs w:val="22"/>
        </w:rPr>
        <w:t xml:space="preserve"> kansallisella tasolla </w:t>
      </w:r>
      <w:r w:rsidR="00DA1DF8">
        <w:rPr>
          <w:rFonts w:ascii="Arial" w:hAnsi="Arial" w:cs="Arial"/>
          <w:sz w:val="22"/>
          <w:szCs w:val="22"/>
        </w:rPr>
        <w:t xml:space="preserve">tarpeen </w:t>
      </w:r>
      <w:r w:rsidR="00530165">
        <w:rPr>
          <w:rFonts w:ascii="Arial" w:hAnsi="Arial" w:cs="Arial"/>
          <w:sz w:val="22"/>
          <w:szCs w:val="22"/>
        </w:rPr>
        <w:t>noudattaa ns. varovaisuu</w:t>
      </w:r>
      <w:r w:rsidR="00DD2F82">
        <w:rPr>
          <w:rFonts w:ascii="Arial" w:hAnsi="Arial" w:cs="Arial"/>
          <w:sz w:val="22"/>
          <w:szCs w:val="22"/>
        </w:rPr>
        <w:t>s</w:t>
      </w:r>
      <w:r w:rsidR="00530165">
        <w:rPr>
          <w:rFonts w:ascii="Arial" w:hAnsi="Arial" w:cs="Arial"/>
          <w:sz w:val="22"/>
          <w:szCs w:val="22"/>
        </w:rPr>
        <w:t>periaatetta</w:t>
      </w:r>
      <w:r w:rsidR="00204656">
        <w:rPr>
          <w:rFonts w:ascii="Arial" w:hAnsi="Arial" w:cs="Arial"/>
          <w:sz w:val="22"/>
          <w:szCs w:val="22"/>
        </w:rPr>
        <w:t>,</w:t>
      </w:r>
      <w:r w:rsidR="00530165">
        <w:rPr>
          <w:rFonts w:ascii="Arial" w:hAnsi="Arial" w:cs="Arial"/>
          <w:sz w:val="22"/>
          <w:szCs w:val="22"/>
        </w:rPr>
        <w:t xml:space="preserve"> varsinkin kun kysee</w:t>
      </w:r>
      <w:r w:rsidR="00530165">
        <w:rPr>
          <w:rFonts w:ascii="Arial" w:hAnsi="Arial" w:cs="Arial"/>
          <w:sz w:val="22"/>
          <w:szCs w:val="22"/>
        </w:rPr>
        <w:t>s</w:t>
      </w:r>
      <w:r w:rsidR="00530165">
        <w:rPr>
          <w:rFonts w:ascii="Arial" w:hAnsi="Arial" w:cs="Arial"/>
          <w:sz w:val="22"/>
          <w:szCs w:val="22"/>
        </w:rPr>
        <w:t>sä on tuulivoimalan erityis</w:t>
      </w:r>
      <w:r w:rsidR="00B3413E">
        <w:rPr>
          <w:rFonts w:ascii="Arial" w:hAnsi="Arial" w:cs="Arial"/>
          <w:sz w:val="22"/>
          <w:szCs w:val="22"/>
        </w:rPr>
        <w:t>rakenteesta ja -</w:t>
      </w:r>
      <w:r w:rsidR="00530165">
        <w:rPr>
          <w:rFonts w:ascii="Arial" w:hAnsi="Arial" w:cs="Arial"/>
          <w:sz w:val="22"/>
          <w:szCs w:val="22"/>
        </w:rPr>
        <w:t>luonteesta joht</w:t>
      </w:r>
      <w:r w:rsidR="00DD2F82">
        <w:rPr>
          <w:rFonts w:ascii="Arial" w:hAnsi="Arial" w:cs="Arial"/>
          <w:sz w:val="22"/>
          <w:szCs w:val="22"/>
        </w:rPr>
        <w:t>uva erityinen meluvaikutus.</w:t>
      </w:r>
      <w:r w:rsidR="004B7901">
        <w:rPr>
          <w:rFonts w:ascii="Arial" w:hAnsi="Arial" w:cs="Arial"/>
          <w:sz w:val="22"/>
          <w:szCs w:val="22"/>
        </w:rPr>
        <w:t xml:space="preserve"> Tuul</w:t>
      </w:r>
      <w:r w:rsidR="004B7901">
        <w:rPr>
          <w:rFonts w:ascii="Arial" w:hAnsi="Arial" w:cs="Arial"/>
          <w:sz w:val="22"/>
          <w:szCs w:val="22"/>
        </w:rPr>
        <w:t>i</w:t>
      </w:r>
      <w:r w:rsidR="004B7901">
        <w:rPr>
          <w:rFonts w:ascii="Arial" w:hAnsi="Arial" w:cs="Arial"/>
          <w:sz w:val="22"/>
          <w:szCs w:val="22"/>
        </w:rPr>
        <w:t>voimaloiden äänen merkityksellinen sykintä tulee ottaa huomioon mittaustulokseen teht</w:t>
      </w:r>
      <w:r w:rsidR="004B7901">
        <w:rPr>
          <w:rFonts w:ascii="Arial" w:hAnsi="Arial" w:cs="Arial"/>
          <w:sz w:val="22"/>
          <w:szCs w:val="22"/>
        </w:rPr>
        <w:t>ä</w:t>
      </w:r>
      <w:r w:rsidR="004B7901">
        <w:rPr>
          <w:rFonts w:ascii="Arial" w:hAnsi="Arial" w:cs="Arial"/>
          <w:sz w:val="22"/>
          <w:szCs w:val="22"/>
        </w:rPr>
        <w:t>vää korjausta koskevassa säännöksessä (5 §).</w:t>
      </w:r>
    </w:p>
    <w:p w:rsidR="0072483C" w:rsidRDefault="0072483C" w:rsidP="005A1ADA">
      <w:pPr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:rsidR="009062FE" w:rsidRDefault="009062FE" w:rsidP="009062FE">
      <w:pPr>
        <w:ind w:left="72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Kainuun liitto</w:t>
      </w:r>
    </w:p>
    <w:p w:rsidR="009062FE" w:rsidRDefault="009062FE" w:rsidP="009062FE">
      <w:pPr>
        <w:ind w:left="720"/>
        <w:outlineLvl w:val="0"/>
        <w:rPr>
          <w:rFonts w:ascii="Arial" w:hAnsi="Arial"/>
          <w:sz w:val="22"/>
        </w:rPr>
      </w:pPr>
    </w:p>
    <w:p w:rsidR="009062FE" w:rsidRDefault="009062FE" w:rsidP="009062FE">
      <w:pPr>
        <w:ind w:left="720"/>
        <w:outlineLvl w:val="0"/>
        <w:rPr>
          <w:rFonts w:ascii="Arial" w:hAnsi="Arial"/>
          <w:sz w:val="22"/>
        </w:rPr>
      </w:pPr>
    </w:p>
    <w:p w:rsidR="009062FE" w:rsidRDefault="009062FE" w:rsidP="009062FE">
      <w:pPr>
        <w:ind w:left="720"/>
        <w:outlineLvl w:val="0"/>
        <w:rPr>
          <w:rFonts w:ascii="Arial" w:hAnsi="Arial"/>
          <w:sz w:val="22"/>
        </w:rPr>
      </w:pPr>
    </w:p>
    <w:p w:rsidR="009062FE" w:rsidRDefault="009062FE" w:rsidP="009062FE">
      <w:pPr>
        <w:ind w:left="72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Hannu Heikkinen</w:t>
      </w:r>
      <w:r w:rsidR="001B3E2A">
        <w:rPr>
          <w:rFonts w:ascii="Arial" w:hAnsi="Arial"/>
          <w:sz w:val="22"/>
        </w:rPr>
        <w:tab/>
      </w:r>
      <w:r w:rsidR="001B3E2A">
        <w:rPr>
          <w:rFonts w:ascii="Arial" w:hAnsi="Arial"/>
          <w:sz w:val="22"/>
        </w:rPr>
        <w:tab/>
      </w:r>
      <w:r w:rsidR="001B3E2A">
        <w:rPr>
          <w:rFonts w:ascii="Arial" w:hAnsi="Arial"/>
          <w:sz w:val="22"/>
        </w:rPr>
        <w:tab/>
      </w:r>
      <w:r w:rsidR="001B3E2A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Martti Juntunen</w:t>
      </w:r>
    </w:p>
    <w:p w:rsidR="008B423E" w:rsidRDefault="001B3E2A" w:rsidP="0099274D">
      <w:pPr>
        <w:ind w:left="72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suunnittelujohtaja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062FE">
        <w:rPr>
          <w:rFonts w:ascii="Arial" w:hAnsi="Arial"/>
          <w:sz w:val="22"/>
        </w:rPr>
        <w:t>maankäyttöasiantuntija</w:t>
      </w:r>
    </w:p>
    <w:p w:rsidR="00113BBD" w:rsidRDefault="00113BBD" w:rsidP="0099274D">
      <w:pPr>
        <w:ind w:left="720"/>
        <w:outlineLvl w:val="0"/>
        <w:rPr>
          <w:rFonts w:ascii="Arial" w:hAnsi="Arial"/>
          <w:sz w:val="22"/>
        </w:rPr>
      </w:pPr>
    </w:p>
    <w:p w:rsidR="00113BBD" w:rsidRPr="00113BBD" w:rsidRDefault="00113BBD" w:rsidP="0099274D">
      <w:pPr>
        <w:ind w:left="720"/>
        <w:outlineLvl w:val="0"/>
        <w:rPr>
          <w:sz w:val="20"/>
        </w:rPr>
      </w:pPr>
      <w:r>
        <w:rPr>
          <w:rFonts w:ascii="Arial" w:hAnsi="Arial"/>
          <w:color w:val="FF0000"/>
          <w:sz w:val="20"/>
        </w:rPr>
        <w:t>A</w:t>
      </w:r>
      <w:r w:rsidRPr="00113BBD">
        <w:rPr>
          <w:rFonts w:ascii="Arial" w:hAnsi="Arial"/>
          <w:color w:val="FF0000"/>
          <w:sz w:val="20"/>
        </w:rPr>
        <w:t>llekirjoitettu lausunto lähetetään postissa</w:t>
      </w:r>
      <w:r>
        <w:rPr>
          <w:rFonts w:ascii="Arial" w:hAnsi="Arial"/>
          <w:color w:val="FF0000"/>
          <w:sz w:val="20"/>
        </w:rPr>
        <w:t>!</w:t>
      </w:r>
    </w:p>
    <w:sectPr w:rsidR="00113BBD" w:rsidRPr="00113BBD" w:rsidSect="00C1545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7" w:right="1134" w:bottom="1417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C45" w:rsidRDefault="00C27C45" w:rsidP="007C7EA8">
      <w:r>
        <w:separator/>
      </w:r>
    </w:p>
  </w:endnote>
  <w:endnote w:type="continuationSeparator" w:id="0">
    <w:p w:rsidR="00C27C45" w:rsidRDefault="00C27C45" w:rsidP="007C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45" w:rsidRDefault="00C27C45">
    <w:pPr>
      <w:pStyle w:val="Alatunniste"/>
    </w:pPr>
  </w:p>
  <w:p w:rsidR="00C27C45" w:rsidRDefault="00C27C45" w:rsidP="007C7EA8">
    <w:pPr>
      <w:tabs>
        <w:tab w:val="left" w:pos="1418"/>
      </w:tabs>
    </w:pP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45" w:rsidRDefault="00C27C45" w:rsidP="007C7EA8">
    <w:pPr>
      <w:pStyle w:val="Alatunniste"/>
      <w:rPr>
        <w:rFonts w:cstheme="minorHAnsi"/>
        <w:color w:val="404040" w:themeColor="text1" w:themeTint="BF"/>
        <w:sz w:val="16"/>
        <w:szCs w:val="16"/>
        <w:u w:val="single"/>
      </w:rPr>
    </w:pPr>
    <w:r>
      <w:rPr>
        <w:rFonts w:cstheme="minorHAnsi"/>
        <w:color w:val="404040" w:themeColor="text1" w:themeTint="BF"/>
        <w:sz w:val="16"/>
        <w:szCs w:val="16"/>
        <w:u w:val="single"/>
      </w:rPr>
      <w:t>________________________________________________________________________________________________________________________</w:t>
    </w:r>
  </w:p>
  <w:p w:rsidR="00C27C45" w:rsidRPr="005B5AAA" w:rsidRDefault="00C27C45" w:rsidP="007C7EA8">
    <w:pPr>
      <w:pStyle w:val="Alatunniste"/>
      <w:rPr>
        <w:rFonts w:cstheme="minorHAnsi"/>
        <w:color w:val="404040" w:themeColor="text1" w:themeTint="BF"/>
        <w:sz w:val="16"/>
        <w:szCs w:val="16"/>
        <w:u w:val="single"/>
      </w:rPr>
    </w:pPr>
  </w:p>
  <w:p w:rsidR="00C27C45" w:rsidRPr="00A94B7F" w:rsidRDefault="00C27C45" w:rsidP="00C1545F">
    <w:pPr>
      <w:pStyle w:val="Alatunniste"/>
      <w:tabs>
        <w:tab w:val="clear" w:pos="4819"/>
        <w:tab w:val="left" w:pos="1701"/>
        <w:tab w:val="left" w:pos="3261"/>
        <w:tab w:val="left" w:pos="5529"/>
        <w:tab w:val="left" w:pos="6663"/>
        <w:tab w:val="left" w:pos="8647"/>
      </w:tabs>
      <w:rPr>
        <w:rFonts w:ascii="Arial" w:hAnsi="Arial" w:cs="Arial"/>
        <w:color w:val="404040" w:themeColor="text1" w:themeTint="BF"/>
        <w:sz w:val="16"/>
        <w:szCs w:val="16"/>
      </w:rPr>
    </w:pPr>
    <w:r w:rsidRPr="00A94B7F">
      <w:rPr>
        <w:rFonts w:ascii="Arial" w:hAnsi="Arial" w:cs="Arial"/>
        <w:b/>
        <w:color w:val="404040" w:themeColor="text1" w:themeTint="BF"/>
        <w:sz w:val="16"/>
        <w:szCs w:val="16"/>
      </w:rPr>
      <w:t>Postiosoite: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  <w:r w:rsidRPr="00A94B7F">
      <w:rPr>
        <w:rFonts w:ascii="Arial" w:hAnsi="Arial" w:cs="Arial"/>
        <w:b/>
        <w:color w:val="404040" w:themeColor="text1" w:themeTint="BF"/>
        <w:sz w:val="16"/>
        <w:szCs w:val="16"/>
      </w:rPr>
      <w:t>Laskutusosoite: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  <w:r w:rsidRPr="00A94B7F">
      <w:rPr>
        <w:rFonts w:ascii="Arial" w:hAnsi="Arial" w:cs="Arial"/>
        <w:b/>
        <w:color w:val="404040" w:themeColor="text1" w:themeTint="BF"/>
        <w:sz w:val="16"/>
        <w:szCs w:val="16"/>
      </w:rPr>
      <w:t>Sähköposti: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  <w:r w:rsidRPr="00A94B7F">
      <w:rPr>
        <w:rFonts w:ascii="Arial" w:hAnsi="Arial" w:cs="Arial"/>
        <w:b/>
        <w:color w:val="404040" w:themeColor="text1" w:themeTint="BF"/>
        <w:sz w:val="16"/>
        <w:szCs w:val="16"/>
      </w:rPr>
      <w:t>Y-tunnus: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  <w:r w:rsidRPr="00A94B7F">
      <w:rPr>
        <w:rFonts w:ascii="Arial" w:hAnsi="Arial" w:cs="Arial"/>
        <w:b/>
        <w:color w:val="404040" w:themeColor="text1" w:themeTint="BF"/>
        <w:sz w:val="16"/>
        <w:szCs w:val="16"/>
      </w:rPr>
      <w:t>Pankki: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  <w:r w:rsidRPr="00A94B7F">
      <w:rPr>
        <w:rFonts w:ascii="Arial" w:hAnsi="Arial" w:cs="Arial"/>
        <w:b/>
        <w:color w:val="404040" w:themeColor="text1" w:themeTint="BF"/>
        <w:sz w:val="16"/>
        <w:szCs w:val="16"/>
      </w:rPr>
      <w:t>Internet:</w:t>
    </w:r>
  </w:p>
  <w:p w:rsidR="00C27C45" w:rsidRPr="00A94B7F" w:rsidRDefault="00C27C45" w:rsidP="00C1545F">
    <w:pPr>
      <w:pStyle w:val="Alatunniste"/>
      <w:tabs>
        <w:tab w:val="left" w:pos="1701"/>
        <w:tab w:val="left" w:pos="3261"/>
        <w:tab w:val="left" w:pos="5529"/>
        <w:tab w:val="left" w:pos="6663"/>
        <w:tab w:val="left" w:pos="8647"/>
      </w:tabs>
      <w:rPr>
        <w:rFonts w:ascii="Arial" w:hAnsi="Arial" w:cs="Arial"/>
        <w:color w:val="404040" w:themeColor="text1" w:themeTint="BF"/>
        <w:sz w:val="16"/>
        <w:szCs w:val="16"/>
      </w:rPr>
    </w:pPr>
    <w:r w:rsidRPr="00A94B7F">
      <w:rPr>
        <w:rFonts w:ascii="Arial" w:hAnsi="Arial" w:cs="Arial"/>
        <w:color w:val="404040" w:themeColor="text1" w:themeTint="BF"/>
        <w:sz w:val="16"/>
        <w:szCs w:val="16"/>
      </w:rPr>
      <w:t>Kainuun liitto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  <w:t>Kainuun liitto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  <w:hyperlink r:id="rId1" w:history="1">
      <w:r w:rsidRPr="00A94B7F">
        <w:rPr>
          <w:rStyle w:val="Hyperlinkki"/>
          <w:rFonts w:ascii="Arial" w:hAnsi="Arial" w:cs="Arial"/>
          <w:color w:val="404040" w:themeColor="text1" w:themeTint="BF"/>
          <w:sz w:val="16"/>
          <w:szCs w:val="16"/>
        </w:rPr>
        <w:t>etunimi.sukunimi@kainuu.fi</w:t>
      </w:r>
    </w:hyperlink>
    <w:r w:rsidRPr="00A94B7F">
      <w:rPr>
        <w:rFonts w:ascii="Arial" w:hAnsi="Arial" w:cs="Arial"/>
        <w:color w:val="404040" w:themeColor="text1" w:themeTint="BF"/>
        <w:sz w:val="16"/>
        <w:szCs w:val="16"/>
      </w:rPr>
      <w:tab/>
      <w:t>2496992-4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  <w:t>IBAN: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  <w:t>www.kainuu.fi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</w:p>
  <w:p w:rsidR="00C27C45" w:rsidRPr="00A94B7F" w:rsidRDefault="00C27C45" w:rsidP="00874792">
    <w:pPr>
      <w:pStyle w:val="Alatunniste"/>
      <w:tabs>
        <w:tab w:val="left" w:pos="1701"/>
        <w:tab w:val="left" w:pos="5387"/>
        <w:tab w:val="left" w:pos="6663"/>
      </w:tabs>
      <w:rPr>
        <w:rFonts w:ascii="Arial" w:hAnsi="Arial" w:cs="Arial"/>
        <w:color w:val="404040" w:themeColor="text1" w:themeTint="BF"/>
        <w:sz w:val="16"/>
        <w:szCs w:val="16"/>
      </w:rPr>
    </w:pPr>
    <w:r w:rsidRPr="00A94B7F">
      <w:rPr>
        <w:rFonts w:ascii="Arial" w:hAnsi="Arial" w:cs="Arial"/>
        <w:color w:val="404040" w:themeColor="text1" w:themeTint="BF"/>
        <w:sz w:val="16"/>
        <w:szCs w:val="16"/>
      </w:rPr>
      <w:t>Kauppakatu 1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  <w:t>Ostolaskut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  <w:t>FI17 8119 9710 0090 04</w:t>
    </w:r>
  </w:p>
  <w:p w:rsidR="00C27C45" w:rsidRPr="00A94B7F" w:rsidRDefault="00C27C45" w:rsidP="00A650ED">
    <w:pPr>
      <w:pStyle w:val="Alatunniste"/>
      <w:tabs>
        <w:tab w:val="left" w:pos="1701"/>
        <w:tab w:val="left" w:pos="6663"/>
      </w:tabs>
      <w:rPr>
        <w:rFonts w:ascii="Arial" w:hAnsi="Arial" w:cs="Arial"/>
        <w:color w:val="404040" w:themeColor="text1" w:themeTint="BF"/>
        <w:sz w:val="16"/>
        <w:szCs w:val="16"/>
      </w:rPr>
    </w:pPr>
    <w:r w:rsidRPr="00A94B7F">
      <w:rPr>
        <w:rFonts w:ascii="Arial" w:hAnsi="Arial" w:cs="Arial"/>
        <w:color w:val="404040" w:themeColor="text1" w:themeTint="BF"/>
        <w:sz w:val="16"/>
        <w:szCs w:val="16"/>
      </w:rPr>
      <w:t>87100 Kajaani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  <w:t>PL 401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  <w:t>BIC: DABAFIHH</w:t>
    </w:r>
  </w:p>
  <w:p w:rsidR="00C27C45" w:rsidRPr="00A94B7F" w:rsidRDefault="00C27C45" w:rsidP="00A650ED">
    <w:pPr>
      <w:pStyle w:val="Alatunniste"/>
      <w:tabs>
        <w:tab w:val="left" w:pos="1701"/>
        <w:tab w:val="left" w:pos="6663"/>
      </w:tabs>
      <w:rPr>
        <w:rFonts w:ascii="Arial" w:hAnsi="Arial" w:cs="Arial"/>
        <w:color w:val="404040" w:themeColor="text1" w:themeTint="BF"/>
        <w:sz w:val="16"/>
        <w:szCs w:val="16"/>
      </w:rPr>
    </w:pPr>
    <w:r w:rsidRPr="00A94B7F">
      <w:rPr>
        <w:rFonts w:ascii="Arial" w:hAnsi="Arial" w:cs="Arial"/>
        <w:color w:val="404040" w:themeColor="text1" w:themeTint="BF"/>
        <w:sz w:val="16"/>
        <w:szCs w:val="16"/>
      </w:rPr>
      <w:tab/>
      <w:t>87070 Kainuu</w:t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  <w:t>OVT-tunnus:</w:t>
    </w:r>
  </w:p>
  <w:p w:rsidR="00C27C45" w:rsidRPr="00A94B7F" w:rsidRDefault="00C27C45" w:rsidP="00A650ED">
    <w:pPr>
      <w:pStyle w:val="Alatunniste"/>
      <w:tabs>
        <w:tab w:val="left" w:pos="1701"/>
        <w:tab w:val="left" w:pos="6663"/>
      </w:tabs>
      <w:rPr>
        <w:rFonts w:ascii="Arial" w:hAnsi="Arial" w:cs="Arial"/>
        <w:color w:val="404040" w:themeColor="text1" w:themeTint="BF"/>
        <w:sz w:val="16"/>
        <w:szCs w:val="16"/>
      </w:rPr>
    </w:pP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</w:r>
    <w:r w:rsidRPr="00A94B7F">
      <w:rPr>
        <w:rFonts w:ascii="Arial" w:hAnsi="Arial" w:cs="Arial"/>
        <w:color w:val="404040" w:themeColor="text1" w:themeTint="BF"/>
        <w:sz w:val="16"/>
        <w:szCs w:val="16"/>
      </w:rPr>
      <w:tab/>
      <w:t>003724969924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C45" w:rsidRDefault="00C27C45" w:rsidP="007C7EA8">
      <w:r>
        <w:separator/>
      </w:r>
    </w:p>
  </w:footnote>
  <w:footnote w:type="continuationSeparator" w:id="0">
    <w:p w:rsidR="00C27C45" w:rsidRDefault="00C27C45" w:rsidP="007C7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03974"/>
      <w:docPartObj>
        <w:docPartGallery w:val="Page Numbers (Top of Page)"/>
        <w:docPartUnique/>
      </w:docPartObj>
    </w:sdtPr>
    <w:sdtEndPr/>
    <w:sdtContent>
      <w:p w:rsidR="00C27C45" w:rsidRDefault="0079465D">
        <w:pPr>
          <w:pStyle w:val="Yl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D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7C45" w:rsidRDefault="00C27C45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45" w:rsidRPr="00A570F1" w:rsidRDefault="00C27C45" w:rsidP="007C7EA8">
    <w:pPr>
      <w:pStyle w:val="Yltunniste"/>
      <w:tabs>
        <w:tab w:val="clear" w:pos="4819"/>
        <w:tab w:val="center" w:pos="1843"/>
        <w:tab w:val="left" w:pos="5812"/>
        <w:tab w:val="left" w:pos="8789"/>
      </w:tabs>
      <w:ind w:firstLine="993"/>
      <w:jc w:val="both"/>
      <w:rPr>
        <w:rFonts w:ascii="Arial" w:hAnsi="Arial" w:cs="Arial"/>
      </w:rPr>
    </w:pPr>
    <w:r w:rsidRPr="00A570F1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1C67C010" wp14:editId="533FD9BD">
          <wp:simplePos x="0" y="0"/>
          <wp:positionH relativeFrom="column">
            <wp:posOffset>16510</wp:posOffset>
          </wp:positionH>
          <wp:positionV relativeFrom="page">
            <wp:posOffset>234950</wp:posOffset>
          </wp:positionV>
          <wp:extent cx="482600" cy="557530"/>
          <wp:effectExtent l="1905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te_symboli_wordi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5575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Pr="00A570F1">
      <w:rPr>
        <w:rFonts w:ascii="Arial" w:hAnsi="Arial" w:cs="Arial"/>
        <w:b/>
      </w:rPr>
      <w:t>Kainuun liitto</w:t>
    </w:r>
    <w:r w:rsidRPr="007C7EA8">
      <w:rPr>
        <w:b/>
      </w:rPr>
      <w:tab/>
    </w:r>
    <w:r w:rsidR="00EB2F07">
      <w:rPr>
        <w:rFonts w:ascii="Arial" w:hAnsi="Arial" w:cs="Arial"/>
        <w:sz w:val="20"/>
      </w:rPr>
      <w:t>8</w:t>
    </w:r>
    <w:r w:rsidR="00262A59">
      <w:rPr>
        <w:rFonts w:ascii="Arial" w:hAnsi="Arial" w:cs="Arial"/>
        <w:sz w:val="20"/>
      </w:rPr>
      <w:t>.</w:t>
    </w:r>
    <w:r w:rsidR="001D4327">
      <w:rPr>
        <w:rFonts w:ascii="Arial" w:hAnsi="Arial" w:cs="Arial"/>
        <w:sz w:val="20"/>
      </w:rPr>
      <w:t>1</w:t>
    </w:r>
    <w:r w:rsidR="0002417C">
      <w:rPr>
        <w:rFonts w:ascii="Arial" w:hAnsi="Arial" w:cs="Arial"/>
        <w:sz w:val="20"/>
      </w:rPr>
      <w:t>2</w:t>
    </w:r>
    <w:r w:rsidR="00262A59">
      <w:rPr>
        <w:rFonts w:ascii="Arial" w:hAnsi="Arial" w:cs="Arial"/>
        <w:sz w:val="20"/>
      </w:rPr>
      <w:t>.2014</w:t>
    </w:r>
    <w:r w:rsidRPr="00A570F1">
      <w:rPr>
        <w:rFonts w:ascii="Arial" w:hAnsi="Arial" w:cs="Arial"/>
        <w:b/>
      </w:rPr>
      <w:tab/>
    </w:r>
    <w:r w:rsidRPr="00A570F1">
      <w:rPr>
        <w:rFonts w:ascii="Arial" w:hAnsi="Arial" w:cs="Arial"/>
        <w:sz w:val="20"/>
      </w:rPr>
      <w:t>1 (</w:t>
    </w:r>
    <w:r w:rsidR="00262A59">
      <w:rPr>
        <w:rFonts w:ascii="Arial" w:hAnsi="Arial" w:cs="Arial"/>
        <w:sz w:val="20"/>
      </w:rPr>
      <w:t>2</w:t>
    </w:r>
    <w:r w:rsidRPr="00A570F1">
      <w:rPr>
        <w:rFonts w:ascii="Arial" w:hAnsi="Arial" w:cs="Arial"/>
        <w:sz w:val="20"/>
      </w:rPr>
      <w:t>)</w:t>
    </w:r>
  </w:p>
  <w:p w:rsidR="00C27C45" w:rsidRPr="00A570F1" w:rsidRDefault="00C27C45" w:rsidP="007C7EA8">
    <w:pPr>
      <w:pStyle w:val="Yltunniste"/>
      <w:tabs>
        <w:tab w:val="clear" w:pos="4819"/>
        <w:tab w:val="center" w:pos="1843"/>
        <w:tab w:val="left" w:pos="5812"/>
        <w:tab w:val="left" w:pos="8789"/>
      </w:tabs>
      <w:ind w:firstLine="993"/>
      <w:jc w:val="both"/>
      <w:rPr>
        <w:rFonts w:ascii="Arial" w:hAnsi="Arial" w:cs="Arial"/>
      </w:rPr>
    </w:pPr>
  </w:p>
  <w:p w:rsidR="00C27C45" w:rsidRDefault="00C27C45" w:rsidP="007C7EA8">
    <w:pPr>
      <w:pStyle w:val="Yltunniste"/>
      <w:tabs>
        <w:tab w:val="clear" w:pos="4819"/>
        <w:tab w:val="center" w:pos="1843"/>
        <w:tab w:val="left" w:pos="5812"/>
        <w:tab w:val="left" w:pos="8789"/>
      </w:tabs>
      <w:ind w:firstLine="993"/>
      <w:jc w:val="both"/>
      <w:rPr>
        <w:rFonts w:ascii="Arial" w:hAnsi="Arial" w:cs="Arial"/>
        <w:sz w:val="20"/>
      </w:rPr>
    </w:pPr>
    <w:r w:rsidRPr="00A570F1">
      <w:rPr>
        <w:rFonts w:ascii="Arial" w:hAnsi="Arial" w:cs="Arial"/>
      </w:rPr>
      <w:tab/>
    </w:r>
    <w:r w:rsidRPr="00A570F1">
      <w:rPr>
        <w:rFonts w:ascii="Arial" w:hAnsi="Arial" w:cs="Arial"/>
      </w:rPr>
      <w:tab/>
    </w:r>
  </w:p>
  <w:p w:rsidR="00C27C45" w:rsidRPr="005150D4" w:rsidRDefault="00C27C45" w:rsidP="007C7EA8">
    <w:pPr>
      <w:pStyle w:val="Yltunniste"/>
      <w:tabs>
        <w:tab w:val="clear" w:pos="4819"/>
        <w:tab w:val="center" w:pos="1843"/>
        <w:tab w:val="left" w:pos="5812"/>
        <w:tab w:val="left" w:pos="8789"/>
      </w:tabs>
      <w:ind w:firstLine="993"/>
      <w:jc w:val="both"/>
      <w:rPr>
        <w:b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897236">
      <w:rPr>
        <w:rFonts w:ascii="Arial" w:hAnsi="Arial" w:cs="Arial"/>
        <w:sz w:val="20"/>
      </w:rPr>
      <w:t xml:space="preserve">Dnro </w:t>
    </w:r>
    <w:r w:rsidR="001D4327">
      <w:rPr>
        <w:rFonts w:ascii="Arial" w:hAnsi="Arial" w:cs="Arial"/>
        <w:sz w:val="20"/>
      </w:rPr>
      <w:t>199</w:t>
    </w:r>
    <w:r w:rsidR="00125127">
      <w:rPr>
        <w:rFonts w:ascii="Arial" w:hAnsi="Arial" w:cs="Arial"/>
        <w:sz w:val="20"/>
      </w:rPr>
      <w:t>/14</w:t>
    </w:r>
    <w:r w:rsidRPr="005150D4"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90927"/>
    <w:multiLevelType w:val="hybridMultilevel"/>
    <w:tmpl w:val="3612C5AA"/>
    <w:lvl w:ilvl="0" w:tplc="19D2CB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EA8"/>
    <w:rsid w:val="00007279"/>
    <w:rsid w:val="000146E1"/>
    <w:rsid w:val="000217CB"/>
    <w:rsid w:val="000225DB"/>
    <w:rsid w:val="0002417C"/>
    <w:rsid w:val="00030D01"/>
    <w:rsid w:val="0004631A"/>
    <w:rsid w:val="00080535"/>
    <w:rsid w:val="00080D4D"/>
    <w:rsid w:val="00097651"/>
    <w:rsid w:val="000C1110"/>
    <w:rsid w:val="00113BBD"/>
    <w:rsid w:val="001240B6"/>
    <w:rsid w:val="00125127"/>
    <w:rsid w:val="001B3E2A"/>
    <w:rsid w:val="001C0276"/>
    <w:rsid w:val="001D4327"/>
    <w:rsid w:val="001F3EC9"/>
    <w:rsid w:val="00204656"/>
    <w:rsid w:val="00234091"/>
    <w:rsid w:val="00262A59"/>
    <w:rsid w:val="00275204"/>
    <w:rsid w:val="002B6B3C"/>
    <w:rsid w:val="002C38DB"/>
    <w:rsid w:val="003238B8"/>
    <w:rsid w:val="00341408"/>
    <w:rsid w:val="00356F37"/>
    <w:rsid w:val="003672E0"/>
    <w:rsid w:val="003E35C9"/>
    <w:rsid w:val="004361BF"/>
    <w:rsid w:val="00444D9A"/>
    <w:rsid w:val="00491458"/>
    <w:rsid w:val="00491820"/>
    <w:rsid w:val="004B7901"/>
    <w:rsid w:val="004E435A"/>
    <w:rsid w:val="005036E8"/>
    <w:rsid w:val="0050758F"/>
    <w:rsid w:val="005150D4"/>
    <w:rsid w:val="00530165"/>
    <w:rsid w:val="00566F20"/>
    <w:rsid w:val="00594BF0"/>
    <w:rsid w:val="005A1ADA"/>
    <w:rsid w:val="005B5AAA"/>
    <w:rsid w:val="00615DE2"/>
    <w:rsid w:val="0062025B"/>
    <w:rsid w:val="00663D59"/>
    <w:rsid w:val="006718E7"/>
    <w:rsid w:val="006B0CDE"/>
    <w:rsid w:val="006C04BD"/>
    <w:rsid w:val="006C46AD"/>
    <w:rsid w:val="0072483C"/>
    <w:rsid w:val="0074008E"/>
    <w:rsid w:val="00762A53"/>
    <w:rsid w:val="00774CBA"/>
    <w:rsid w:val="0079465D"/>
    <w:rsid w:val="007A0773"/>
    <w:rsid w:val="007A7DCC"/>
    <w:rsid w:val="007C7EA8"/>
    <w:rsid w:val="007D3DBC"/>
    <w:rsid w:val="007F492C"/>
    <w:rsid w:val="008056D4"/>
    <w:rsid w:val="008118E3"/>
    <w:rsid w:val="00814A5A"/>
    <w:rsid w:val="0081647F"/>
    <w:rsid w:val="00837A0F"/>
    <w:rsid w:val="00874792"/>
    <w:rsid w:val="0089230A"/>
    <w:rsid w:val="00894C44"/>
    <w:rsid w:val="00897236"/>
    <w:rsid w:val="008B423E"/>
    <w:rsid w:val="008F2882"/>
    <w:rsid w:val="009062FE"/>
    <w:rsid w:val="00916B1B"/>
    <w:rsid w:val="0099274D"/>
    <w:rsid w:val="00994CE7"/>
    <w:rsid w:val="009B722C"/>
    <w:rsid w:val="009E4BCA"/>
    <w:rsid w:val="009E6798"/>
    <w:rsid w:val="009E6B08"/>
    <w:rsid w:val="009F12EA"/>
    <w:rsid w:val="00A009D7"/>
    <w:rsid w:val="00A22601"/>
    <w:rsid w:val="00A31C8B"/>
    <w:rsid w:val="00A570F1"/>
    <w:rsid w:val="00A60830"/>
    <w:rsid w:val="00A6163D"/>
    <w:rsid w:val="00A650ED"/>
    <w:rsid w:val="00A94B7F"/>
    <w:rsid w:val="00AC0EF4"/>
    <w:rsid w:val="00AF4D63"/>
    <w:rsid w:val="00B33F60"/>
    <w:rsid w:val="00B3413E"/>
    <w:rsid w:val="00B47B8D"/>
    <w:rsid w:val="00B93E87"/>
    <w:rsid w:val="00BF2FF1"/>
    <w:rsid w:val="00BF41D4"/>
    <w:rsid w:val="00C1545F"/>
    <w:rsid w:val="00C27C45"/>
    <w:rsid w:val="00C67705"/>
    <w:rsid w:val="00CA1ABE"/>
    <w:rsid w:val="00CE51AB"/>
    <w:rsid w:val="00CE6A17"/>
    <w:rsid w:val="00D114C2"/>
    <w:rsid w:val="00D33782"/>
    <w:rsid w:val="00D45457"/>
    <w:rsid w:val="00D8326B"/>
    <w:rsid w:val="00D85C22"/>
    <w:rsid w:val="00D875C3"/>
    <w:rsid w:val="00D87D24"/>
    <w:rsid w:val="00D96C88"/>
    <w:rsid w:val="00DA1DF8"/>
    <w:rsid w:val="00DB7446"/>
    <w:rsid w:val="00DC0095"/>
    <w:rsid w:val="00DD2F82"/>
    <w:rsid w:val="00DE540B"/>
    <w:rsid w:val="00E412FE"/>
    <w:rsid w:val="00E9554D"/>
    <w:rsid w:val="00EA6BDF"/>
    <w:rsid w:val="00EB2F07"/>
    <w:rsid w:val="00EC6B46"/>
    <w:rsid w:val="00F4038E"/>
    <w:rsid w:val="00FA7F96"/>
    <w:rsid w:val="00FB4AD9"/>
    <w:rsid w:val="00FB7185"/>
    <w:rsid w:val="00FC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570F1"/>
    <w:pPr>
      <w:spacing w:after="0" w:line="240" w:lineRule="auto"/>
    </w:pPr>
    <w:rPr>
      <w:rFonts w:ascii="Times" w:eastAsia="Times" w:hAnsi="Times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C7EA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C7EA8"/>
  </w:style>
  <w:style w:type="paragraph" w:styleId="Alatunniste">
    <w:name w:val="footer"/>
    <w:basedOn w:val="Normaali"/>
    <w:link w:val="AlatunnisteChar"/>
    <w:uiPriority w:val="99"/>
    <w:unhideWhenUsed/>
    <w:rsid w:val="007C7EA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C7EA8"/>
  </w:style>
  <w:style w:type="paragraph" w:styleId="Seliteteksti">
    <w:name w:val="Balloon Text"/>
    <w:basedOn w:val="Normaali"/>
    <w:link w:val="SelitetekstiChar"/>
    <w:uiPriority w:val="99"/>
    <w:semiHidden/>
    <w:unhideWhenUsed/>
    <w:rsid w:val="007C7E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C7EA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874792"/>
    <w:rPr>
      <w:color w:val="0000FF" w:themeColor="hyperlink"/>
      <w:u w:val="single"/>
    </w:rPr>
  </w:style>
  <w:style w:type="paragraph" w:styleId="Eivli">
    <w:name w:val="No Spacing"/>
    <w:uiPriority w:val="1"/>
    <w:qFormat/>
    <w:rsid w:val="000805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570F1"/>
    <w:pPr>
      <w:spacing w:after="0" w:line="240" w:lineRule="auto"/>
    </w:pPr>
    <w:rPr>
      <w:rFonts w:ascii="Times" w:eastAsia="Times" w:hAnsi="Times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C7EA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C7EA8"/>
  </w:style>
  <w:style w:type="paragraph" w:styleId="Alatunniste">
    <w:name w:val="footer"/>
    <w:basedOn w:val="Normaali"/>
    <w:link w:val="AlatunnisteChar"/>
    <w:uiPriority w:val="99"/>
    <w:unhideWhenUsed/>
    <w:rsid w:val="007C7EA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C7EA8"/>
  </w:style>
  <w:style w:type="paragraph" w:styleId="Seliteteksti">
    <w:name w:val="Balloon Text"/>
    <w:basedOn w:val="Normaali"/>
    <w:link w:val="SelitetekstiChar"/>
    <w:uiPriority w:val="99"/>
    <w:semiHidden/>
    <w:unhideWhenUsed/>
    <w:rsid w:val="007C7E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C7EA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874792"/>
    <w:rPr>
      <w:color w:val="0000FF" w:themeColor="hyperlink"/>
      <w:u w:val="single"/>
    </w:rPr>
  </w:style>
  <w:style w:type="paragraph" w:styleId="Eivli">
    <w:name w:val="No Spacing"/>
    <w:uiPriority w:val="1"/>
    <w:qFormat/>
    <w:rsid w:val="000805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irjaamo.ym@ymparisto.fi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tunimi.sukunimi@kainuu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9A487-B2EE-40E4-8B7A-DF06A2BE0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3573</Characters>
  <Application>Microsoft Office Word</Application>
  <DocSecurity>4</DocSecurity>
  <Lines>29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Kainuun maakunta-kuntayhtymä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mhjunmar</dc:creator>
  <cp:lastModifiedBy>Hakkarainen Satu</cp:lastModifiedBy>
  <cp:revision>2</cp:revision>
  <cp:lastPrinted>2014-11-27T10:57:00Z</cp:lastPrinted>
  <dcterms:created xsi:type="dcterms:W3CDTF">2014-12-09T11:31:00Z</dcterms:created>
  <dcterms:modified xsi:type="dcterms:W3CDTF">2014-12-09T11:31:00Z</dcterms:modified>
</cp:coreProperties>
</file>