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50" w:rsidRPr="00D21156" w:rsidRDefault="009E4150" w:rsidP="00B9650E">
      <w:pPr>
        <w:ind w:right="-167"/>
      </w:pPr>
    </w:p>
    <w:p w:rsidR="009E4150" w:rsidRPr="00D21156" w:rsidRDefault="009E4150" w:rsidP="00B9650E">
      <w:pPr>
        <w:ind w:right="-167"/>
      </w:pPr>
    </w:p>
    <w:p w:rsidR="009E4150" w:rsidRPr="00B502CA" w:rsidRDefault="009E4150" w:rsidP="00B502CA">
      <w:pPr>
        <w:rPr>
          <w:rFonts w:cs="Arial"/>
          <w:sz w:val="24"/>
          <w:szCs w:val="24"/>
        </w:rPr>
      </w:pPr>
      <w:r>
        <w:rPr>
          <w:rFonts w:cs="Arial"/>
          <w:sz w:val="24"/>
          <w:szCs w:val="24"/>
        </w:rPr>
        <w:t>kirjaamo@lvm.fi</w:t>
      </w:r>
    </w:p>
    <w:p w:rsidR="009E4150" w:rsidRPr="00B502CA" w:rsidRDefault="009E4150" w:rsidP="00DA6F9F">
      <w:pPr>
        <w:pStyle w:val="otsikko2"/>
        <w:spacing w:after="0"/>
        <w:rPr>
          <w:rFonts w:cs="Arial"/>
          <w:b w:val="0"/>
          <w:sz w:val="24"/>
          <w:szCs w:val="24"/>
        </w:rPr>
      </w:pPr>
    </w:p>
    <w:p w:rsidR="009E4150" w:rsidRPr="00B502CA" w:rsidRDefault="009E4150" w:rsidP="00EA6CC8">
      <w:pPr>
        <w:pStyle w:val="otsikko2"/>
        <w:spacing w:after="0"/>
        <w:rPr>
          <w:rFonts w:cs="Arial"/>
          <w:b w:val="0"/>
          <w:sz w:val="24"/>
          <w:szCs w:val="24"/>
        </w:rPr>
      </w:pPr>
    </w:p>
    <w:p w:rsidR="009E4150" w:rsidRPr="00B502CA" w:rsidRDefault="009E4150" w:rsidP="00EA6CC8">
      <w:pPr>
        <w:pStyle w:val="otsikko2"/>
        <w:spacing w:after="0"/>
        <w:rPr>
          <w:rFonts w:cs="Arial"/>
          <w:b w:val="0"/>
          <w:sz w:val="24"/>
          <w:szCs w:val="24"/>
        </w:rPr>
      </w:pPr>
    </w:p>
    <w:p w:rsidR="009E4150" w:rsidRPr="00B502CA" w:rsidRDefault="009E4150" w:rsidP="00C56687">
      <w:pPr>
        <w:pStyle w:val="otsikko2"/>
        <w:tabs>
          <w:tab w:val="clear" w:pos="2552"/>
          <w:tab w:val="clear" w:pos="5103"/>
          <w:tab w:val="clear" w:pos="7938"/>
          <w:tab w:val="left" w:pos="3464"/>
        </w:tabs>
        <w:spacing w:after="0"/>
        <w:rPr>
          <w:rFonts w:cs="Arial"/>
          <w:b w:val="0"/>
          <w:sz w:val="24"/>
          <w:szCs w:val="24"/>
        </w:rPr>
      </w:pPr>
      <w:r w:rsidRPr="00B502CA">
        <w:rPr>
          <w:rFonts w:cs="Arial"/>
          <w:b w:val="0"/>
          <w:sz w:val="24"/>
          <w:szCs w:val="24"/>
        </w:rPr>
        <w:t xml:space="preserve">Viite: </w:t>
      </w:r>
      <w:r>
        <w:rPr>
          <w:rFonts w:cs="Arial"/>
          <w:b w:val="0"/>
          <w:sz w:val="24"/>
          <w:szCs w:val="24"/>
        </w:rPr>
        <w:t>Lausuntopyyntö</w:t>
      </w:r>
      <w:r>
        <w:rPr>
          <w:rFonts w:cs="Arial"/>
          <w:b w:val="0"/>
          <w:sz w:val="24"/>
          <w:szCs w:val="24"/>
        </w:rPr>
        <w:tab/>
      </w:r>
    </w:p>
    <w:p w:rsidR="009E4150" w:rsidRPr="00B502CA" w:rsidRDefault="009E4150" w:rsidP="00EA6CC8">
      <w:pPr>
        <w:pStyle w:val="otsikko2"/>
        <w:spacing w:after="0"/>
        <w:outlineLvl w:val="0"/>
        <w:rPr>
          <w:rFonts w:cs="Arial"/>
          <w:sz w:val="24"/>
          <w:szCs w:val="24"/>
        </w:rPr>
      </w:pPr>
    </w:p>
    <w:p w:rsidR="009E4150" w:rsidRPr="00B502CA" w:rsidRDefault="009E4150" w:rsidP="00EA6CC8">
      <w:pPr>
        <w:pStyle w:val="otsikko2"/>
        <w:spacing w:after="0"/>
        <w:outlineLvl w:val="0"/>
        <w:rPr>
          <w:rFonts w:cs="Arial"/>
          <w:sz w:val="24"/>
          <w:szCs w:val="24"/>
        </w:rPr>
      </w:pPr>
    </w:p>
    <w:p w:rsidR="009E4150" w:rsidRPr="00B502CA" w:rsidRDefault="009E4150" w:rsidP="00DA6F9F">
      <w:pPr>
        <w:pStyle w:val="otsikko2"/>
        <w:spacing w:after="0"/>
        <w:rPr>
          <w:rFonts w:cs="Arial"/>
          <w:b w:val="0"/>
          <w:sz w:val="24"/>
          <w:szCs w:val="24"/>
        </w:rPr>
      </w:pPr>
      <w:r w:rsidRPr="00B502CA">
        <w:rPr>
          <w:rFonts w:cs="Arial"/>
          <w:sz w:val="24"/>
          <w:szCs w:val="24"/>
        </w:rPr>
        <w:t xml:space="preserve">ANVIAN LAUSUNTO </w:t>
      </w:r>
      <w:r>
        <w:rPr>
          <w:rFonts w:cs="Arial"/>
          <w:sz w:val="24"/>
          <w:szCs w:val="24"/>
        </w:rPr>
        <w:t>TIETOYHTEISKUNTAKAAREN LUONNOKSESTA</w:t>
      </w:r>
    </w:p>
    <w:p w:rsidR="009E4150" w:rsidRPr="00B502CA" w:rsidRDefault="009E4150" w:rsidP="00EA6CC8">
      <w:pPr>
        <w:pStyle w:val="otsikko2"/>
        <w:spacing w:after="0"/>
        <w:ind w:left="720"/>
        <w:rPr>
          <w:rFonts w:cs="Arial"/>
          <w:b w:val="0"/>
          <w:sz w:val="24"/>
          <w:szCs w:val="24"/>
        </w:rPr>
      </w:pPr>
    </w:p>
    <w:p w:rsidR="009E4150" w:rsidRPr="00B502CA" w:rsidRDefault="009E4150" w:rsidP="00EA6CC8">
      <w:pPr>
        <w:pStyle w:val="Heading1"/>
        <w:numPr>
          <w:ilvl w:val="0"/>
          <w:numId w:val="12"/>
        </w:numPr>
        <w:tabs>
          <w:tab w:val="clear" w:pos="2552"/>
          <w:tab w:val="clear" w:pos="5103"/>
          <w:tab w:val="left" w:pos="709"/>
        </w:tabs>
        <w:ind w:hanging="720"/>
        <w:rPr>
          <w:rFonts w:cs="Arial"/>
          <w:sz w:val="24"/>
          <w:szCs w:val="24"/>
        </w:rPr>
      </w:pPr>
      <w:bookmarkStart w:id="0" w:name="_Toc347349341"/>
      <w:r w:rsidRPr="00B502CA">
        <w:rPr>
          <w:rFonts w:cs="Arial"/>
          <w:sz w:val="24"/>
          <w:szCs w:val="24"/>
        </w:rPr>
        <w:t>Johdanto</w:t>
      </w:r>
      <w:bookmarkEnd w:id="0"/>
    </w:p>
    <w:p w:rsidR="009E4150" w:rsidRPr="00B502CA" w:rsidRDefault="009E4150" w:rsidP="00EA6CC8">
      <w:pPr>
        <w:pStyle w:val="otsikko2"/>
        <w:spacing w:after="0"/>
        <w:ind w:left="720"/>
        <w:rPr>
          <w:rFonts w:cs="Arial"/>
          <w:b w:val="0"/>
          <w:sz w:val="24"/>
          <w:szCs w:val="24"/>
        </w:rPr>
      </w:pPr>
    </w:p>
    <w:p w:rsidR="009E4150" w:rsidRPr="00B502CA" w:rsidRDefault="009E4150" w:rsidP="00EA6CC8">
      <w:pPr>
        <w:pStyle w:val="otsikko2"/>
        <w:spacing w:after="0"/>
        <w:ind w:left="720"/>
        <w:rPr>
          <w:rFonts w:cs="Arial"/>
          <w:b w:val="0"/>
          <w:sz w:val="24"/>
          <w:szCs w:val="24"/>
        </w:rPr>
      </w:pPr>
      <w:r w:rsidRPr="00B502CA">
        <w:rPr>
          <w:rFonts w:cs="Arial"/>
          <w:b w:val="0"/>
          <w:sz w:val="24"/>
          <w:szCs w:val="24"/>
        </w:rPr>
        <w:t xml:space="preserve">Anvia kiittää mahdollisuudesta esittää näkemyksensä </w:t>
      </w:r>
      <w:r>
        <w:rPr>
          <w:rFonts w:cs="Arial"/>
          <w:b w:val="0"/>
          <w:sz w:val="24"/>
          <w:szCs w:val="24"/>
        </w:rPr>
        <w:t>Tietoyhteiskuntakaaren lakimuutosehdotukseen.</w:t>
      </w:r>
      <w:r w:rsidRPr="00B502CA">
        <w:rPr>
          <w:rFonts w:cs="Arial"/>
          <w:b w:val="0"/>
          <w:sz w:val="24"/>
          <w:szCs w:val="24"/>
        </w:rPr>
        <w:t xml:space="preserve"> </w:t>
      </w:r>
    </w:p>
    <w:p w:rsidR="009E4150" w:rsidRDefault="009E4150" w:rsidP="00E34848">
      <w:pPr>
        <w:tabs>
          <w:tab w:val="clear" w:pos="2552"/>
          <w:tab w:val="clear" w:pos="5103"/>
          <w:tab w:val="clear" w:pos="7938"/>
        </w:tabs>
        <w:rPr>
          <w:rFonts w:cs="Arial"/>
          <w:sz w:val="24"/>
          <w:szCs w:val="24"/>
          <w:lang w:val="fi-FI"/>
        </w:rPr>
      </w:pPr>
      <w:bookmarkStart w:id="1" w:name="_Toc347349343"/>
      <w:bookmarkStart w:id="2" w:name="_Toc316057159"/>
    </w:p>
    <w:p w:rsidR="009E4150" w:rsidRPr="002E176B" w:rsidRDefault="009E4150" w:rsidP="007130B6">
      <w:pPr>
        <w:pStyle w:val="otsikko2"/>
        <w:spacing w:after="0"/>
        <w:ind w:left="720"/>
        <w:rPr>
          <w:rFonts w:cs="Arial"/>
          <w:sz w:val="24"/>
          <w:szCs w:val="24"/>
        </w:rPr>
      </w:pPr>
      <w:r>
        <w:rPr>
          <w:rFonts w:cs="Arial"/>
          <w:b w:val="0"/>
          <w:sz w:val="24"/>
          <w:szCs w:val="24"/>
        </w:rPr>
        <w:t xml:space="preserve">Lisäksi olemme Finnet-ryhmän lausunnossa mukana, jossa on lausuttu Finnet-ryhmälle yhteisistä asioista. Tämä lausunto keskittyy antenni-television toiminnan  </w:t>
      </w:r>
      <w:bookmarkStart w:id="3" w:name="_GoBack"/>
      <w:bookmarkEnd w:id="3"/>
      <w:r>
        <w:rPr>
          <w:rFonts w:cs="Arial"/>
          <w:b w:val="0"/>
          <w:sz w:val="24"/>
          <w:szCs w:val="24"/>
        </w:rPr>
        <w:t xml:space="preserve">sääntelyyn, jota muut Finnet-ryhmän yhtiöt eivät harjoita. </w:t>
      </w:r>
      <w:r w:rsidRPr="00B502CA">
        <w:rPr>
          <w:rFonts w:cs="Arial"/>
          <w:b w:val="0"/>
          <w:sz w:val="24"/>
          <w:szCs w:val="24"/>
        </w:rPr>
        <w:t xml:space="preserve">Lausunnossamme esitämme lisänäkemyksiämme lähinnä niihin asioihin, joita toivomme kehitettävän edelleen.  </w:t>
      </w:r>
    </w:p>
    <w:p w:rsidR="009E4150" w:rsidRDefault="009E4150" w:rsidP="0003548D">
      <w:pPr>
        <w:pStyle w:val="Heading1"/>
        <w:numPr>
          <w:ilvl w:val="0"/>
          <w:numId w:val="12"/>
        </w:numPr>
        <w:tabs>
          <w:tab w:val="clear" w:pos="2552"/>
          <w:tab w:val="clear" w:pos="5103"/>
          <w:tab w:val="left" w:pos="709"/>
        </w:tabs>
        <w:ind w:hanging="720"/>
        <w:rPr>
          <w:rFonts w:cs="Arial"/>
          <w:sz w:val="24"/>
          <w:szCs w:val="24"/>
          <w:lang w:val="fi-FI"/>
        </w:rPr>
      </w:pPr>
      <w:r w:rsidRPr="0003548D">
        <w:rPr>
          <w:rFonts w:cs="Arial"/>
          <w:sz w:val="24"/>
          <w:szCs w:val="24"/>
        </w:rPr>
        <w:t>Markkinaehtoiset taajuusmaksut</w:t>
      </w:r>
      <w:bookmarkEnd w:id="1"/>
    </w:p>
    <w:p w:rsidR="009E4150" w:rsidRPr="002E176B" w:rsidRDefault="009E4150" w:rsidP="00461241">
      <w:pPr>
        <w:pStyle w:val="otsikko2"/>
        <w:spacing w:after="0"/>
        <w:ind w:left="720"/>
        <w:rPr>
          <w:rFonts w:cs="Arial"/>
          <w:b w:val="0"/>
          <w:color w:val="FF0000"/>
          <w:sz w:val="24"/>
          <w:szCs w:val="24"/>
        </w:rPr>
      </w:pPr>
    </w:p>
    <w:p w:rsidR="009E4150" w:rsidRDefault="009E4150" w:rsidP="00461241">
      <w:pPr>
        <w:pStyle w:val="otsikko2"/>
        <w:spacing w:after="0"/>
        <w:ind w:left="720"/>
        <w:rPr>
          <w:rFonts w:cs="Arial"/>
          <w:b w:val="0"/>
          <w:sz w:val="24"/>
          <w:szCs w:val="24"/>
        </w:rPr>
      </w:pPr>
      <w:r w:rsidRPr="00E00079">
        <w:rPr>
          <w:rFonts w:cs="Arial"/>
          <w:b w:val="0"/>
          <w:sz w:val="24"/>
          <w:szCs w:val="24"/>
        </w:rPr>
        <w:t xml:space="preserve">Ehdotuksen mukaan </w:t>
      </w:r>
      <w:r>
        <w:rPr>
          <w:rFonts w:cs="Arial"/>
          <w:b w:val="0"/>
          <w:sz w:val="24"/>
          <w:szCs w:val="24"/>
        </w:rPr>
        <w:t>vain julkisen palvelun kanavat (tällä hetkellä: Ylen kanavat, MTV3, Nelonen ja Fox) saisivat olla kanavanipuissa, joissa on nykyisen kaltaiset taajuusmaksut. Kaikki muut kanavat, eli loput vapaasti jaettavat kanavat (kuten Sub, Jim, Liv ja Ava) sekä kaikki maksu-tv kanavat joutuisivat korotetun taajuusmaksun kanavanippuihin.</w:t>
      </w:r>
    </w:p>
    <w:p w:rsidR="009E4150" w:rsidRDefault="009E4150" w:rsidP="00461241">
      <w:pPr>
        <w:pStyle w:val="otsikko2"/>
        <w:spacing w:after="0"/>
        <w:ind w:left="720"/>
        <w:rPr>
          <w:rFonts w:cs="Arial"/>
          <w:b w:val="0"/>
          <w:sz w:val="24"/>
          <w:szCs w:val="24"/>
        </w:rPr>
      </w:pPr>
    </w:p>
    <w:p w:rsidR="009E4150" w:rsidRPr="00461241" w:rsidRDefault="009E4150" w:rsidP="0017519E">
      <w:pPr>
        <w:pStyle w:val="otsikko2"/>
        <w:spacing w:after="0"/>
        <w:ind w:left="720"/>
        <w:rPr>
          <w:rFonts w:cs="Arial"/>
          <w:b w:val="0"/>
          <w:sz w:val="24"/>
          <w:szCs w:val="24"/>
        </w:rPr>
      </w:pPr>
      <w:r>
        <w:rPr>
          <w:rFonts w:cs="Arial"/>
          <w:b w:val="0"/>
          <w:sz w:val="24"/>
          <w:szCs w:val="24"/>
        </w:rPr>
        <w:t xml:space="preserve">Kuluttajien tasapuolisen kohtelun vuoksi olisi kuitenkin hyvä, että taloudet, joilla ei ole mahdollisuutta kaapeli-televisioon eikä internet-televisioon, voisivat saada loputkin vapaasti jaettavat televisiokanavat sekä maksu-televisiokanavat ulottuvilleen edullisesti. </w:t>
      </w:r>
      <w:r w:rsidRPr="00461241">
        <w:rPr>
          <w:rFonts w:cs="Arial"/>
          <w:b w:val="0"/>
          <w:sz w:val="24"/>
          <w:szCs w:val="24"/>
        </w:rPr>
        <w:t>Esitämme</w:t>
      </w:r>
      <w:r>
        <w:rPr>
          <w:rFonts w:cs="Arial"/>
          <w:b w:val="0"/>
          <w:sz w:val="24"/>
          <w:szCs w:val="24"/>
        </w:rPr>
        <w:t xml:space="preserve"> harkittavaksi, että</w:t>
      </w:r>
      <w:r w:rsidRPr="00461241">
        <w:rPr>
          <w:rFonts w:cs="Arial"/>
          <w:b w:val="0"/>
          <w:sz w:val="24"/>
          <w:szCs w:val="24"/>
        </w:rPr>
        <w:t xml:space="preserve"> </w:t>
      </w:r>
      <w:r>
        <w:rPr>
          <w:rFonts w:cs="Arial"/>
          <w:b w:val="0"/>
          <w:sz w:val="24"/>
          <w:szCs w:val="24"/>
        </w:rPr>
        <w:t xml:space="preserve">markkinaehtoisia </w:t>
      </w:r>
      <w:r w:rsidRPr="00461241">
        <w:rPr>
          <w:rFonts w:cs="Arial"/>
          <w:b w:val="0"/>
          <w:sz w:val="24"/>
          <w:szCs w:val="24"/>
        </w:rPr>
        <w:t xml:space="preserve">taajuusmaksuja </w:t>
      </w:r>
      <w:r>
        <w:rPr>
          <w:rFonts w:cs="Arial"/>
          <w:b w:val="0"/>
          <w:sz w:val="24"/>
          <w:szCs w:val="24"/>
        </w:rPr>
        <w:t>ei sovellettaisi</w:t>
      </w:r>
      <w:r w:rsidRPr="00461241">
        <w:rPr>
          <w:rFonts w:cs="Arial"/>
          <w:b w:val="0"/>
          <w:sz w:val="24"/>
          <w:szCs w:val="24"/>
        </w:rPr>
        <w:t xml:space="preserve"> millekään </w:t>
      </w:r>
      <w:r>
        <w:rPr>
          <w:rFonts w:cs="Arial"/>
          <w:b w:val="0"/>
          <w:sz w:val="24"/>
          <w:szCs w:val="24"/>
        </w:rPr>
        <w:t xml:space="preserve">antenni-television </w:t>
      </w:r>
      <w:r w:rsidRPr="00461241">
        <w:rPr>
          <w:rFonts w:cs="Arial"/>
          <w:b w:val="0"/>
          <w:sz w:val="24"/>
          <w:szCs w:val="24"/>
        </w:rPr>
        <w:t>kanavanipulle</w:t>
      </w:r>
      <w:r>
        <w:rPr>
          <w:rFonts w:cs="Arial"/>
          <w:b w:val="0"/>
          <w:sz w:val="24"/>
          <w:szCs w:val="24"/>
        </w:rPr>
        <w:t>, ennenkuin maksu-tv-toiminnan taloudellinen kantokyky parantuu huomattavasti nykyisestä.</w:t>
      </w:r>
    </w:p>
    <w:p w:rsidR="009E4150" w:rsidRDefault="009E4150">
      <w:pPr>
        <w:tabs>
          <w:tab w:val="clear" w:pos="2552"/>
          <w:tab w:val="clear" w:pos="5103"/>
          <w:tab w:val="clear" w:pos="7938"/>
        </w:tabs>
        <w:rPr>
          <w:rFonts w:cs="Arial"/>
          <w:b/>
          <w:kern w:val="32"/>
          <w:sz w:val="24"/>
          <w:szCs w:val="24"/>
        </w:rPr>
      </w:pPr>
      <w:bookmarkStart w:id="4" w:name="_Toc346176320"/>
      <w:bookmarkStart w:id="5" w:name="_Toc347349345"/>
      <w:r>
        <w:rPr>
          <w:rFonts w:cs="Arial"/>
          <w:sz w:val="24"/>
          <w:szCs w:val="24"/>
        </w:rPr>
        <w:br w:type="page"/>
      </w:r>
    </w:p>
    <w:p w:rsidR="009E4150" w:rsidRDefault="009E4150" w:rsidP="007D0DA4">
      <w:pPr>
        <w:pStyle w:val="Heading1"/>
        <w:numPr>
          <w:ilvl w:val="0"/>
          <w:numId w:val="12"/>
        </w:numPr>
        <w:tabs>
          <w:tab w:val="clear" w:pos="2552"/>
          <w:tab w:val="clear" w:pos="5103"/>
          <w:tab w:val="left" w:pos="709"/>
        </w:tabs>
        <w:spacing w:after="0"/>
        <w:ind w:hanging="720"/>
        <w:rPr>
          <w:rFonts w:cs="Arial"/>
          <w:sz w:val="24"/>
          <w:szCs w:val="24"/>
          <w:lang w:val="fi-FI"/>
        </w:rPr>
      </w:pPr>
      <w:bookmarkStart w:id="6" w:name="_Toc347349346"/>
      <w:bookmarkEnd w:id="4"/>
      <w:bookmarkEnd w:id="5"/>
      <w:r>
        <w:rPr>
          <w:rFonts w:cs="Arial"/>
          <w:sz w:val="24"/>
          <w:szCs w:val="24"/>
          <w:lang w:val="fi-FI"/>
        </w:rPr>
        <w:t>VIII osa 5. luku: Suojaus ja suojauksenpurkujärjestelmät</w:t>
      </w:r>
      <w:bookmarkEnd w:id="6"/>
    </w:p>
    <w:p w:rsidR="009E4150" w:rsidRDefault="009E4150" w:rsidP="002E176B">
      <w:pPr>
        <w:rPr>
          <w:lang w:val="fi-FI"/>
        </w:rPr>
      </w:pPr>
    </w:p>
    <w:p w:rsidR="009E4150" w:rsidRPr="00E00079" w:rsidRDefault="009E4150" w:rsidP="00E00079">
      <w:pPr>
        <w:pStyle w:val="otsikko2"/>
        <w:spacing w:after="0"/>
        <w:ind w:left="720"/>
        <w:rPr>
          <w:rFonts w:cs="Arial"/>
          <w:b w:val="0"/>
          <w:sz w:val="24"/>
          <w:szCs w:val="24"/>
        </w:rPr>
      </w:pPr>
      <w:r w:rsidRPr="00E00079">
        <w:rPr>
          <w:rFonts w:cs="Arial"/>
          <w:b w:val="0"/>
          <w:sz w:val="24"/>
          <w:szCs w:val="24"/>
        </w:rPr>
        <w:t>Ehdotamme yhden kortin periaatetta vain valtakunnallisille antenni-tv maksu-tv operaattoreille. Mahdollisille alueellisille pienille maksu-tv operaattoreille järjestely tulee niin kalliiksi, että se tekee toiminnan tappiolliseksi. Tällä hetkellä DNA:n ja PlusTV:n lisäksi Anvia harjoittaa aleellista antenni-.tv verkon maksu-tv toimintaa.</w:t>
      </w:r>
      <w:r>
        <w:rPr>
          <w:rFonts w:cs="Arial"/>
          <w:b w:val="0"/>
          <w:sz w:val="24"/>
          <w:szCs w:val="24"/>
        </w:rPr>
        <w:t xml:space="preserve"> Anvian alueellisessa antenni-tv verkossa on ruotsalaisten kanavien lisäksi Kristiinankaupungin ja Närpiön kanavat.</w:t>
      </w:r>
    </w:p>
    <w:p w:rsidR="009E4150" w:rsidRPr="00B502CA" w:rsidRDefault="009E4150" w:rsidP="007D0DA4">
      <w:pPr>
        <w:pStyle w:val="Heading1"/>
        <w:numPr>
          <w:ilvl w:val="0"/>
          <w:numId w:val="12"/>
        </w:numPr>
        <w:tabs>
          <w:tab w:val="clear" w:pos="2552"/>
          <w:tab w:val="clear" w:pos="5103"/>
          <w:tab w:val="left" w:pos="709"/>
        </w:tabs>
        <w:spacing w:after="0"/>
        <w:ind w:hanging="720"/>
        <w:rPr>
          <w:rFonts w:cs="Arial"/>
          <w:sz w:val="24"/>
          <w:szCs w:val="24"/>
          <w:lang w:val="fi-FI"/>
        </w:rPr>
      </w:pPr>
      <w:bookmarkStart w:id="7" w:name="_Toc347349347"/>
      <w:r w:rsidRPr="00B502CA">
        <w:rPr>
          <w:rFonts w:cs="Arial"/>
          <w:sz w:val="24"/>
          <w:szCs w:val="24"/>
          <w:lang w:val="fi-FI"/>
        </w:rPr>
        <w:t>Lisätietoja</w:t>
      </w:r>
      <w:bookmarkEnd w:id="2"/>
      <w:bookmarkEnd w:id="7"/>
    </w:p>
    <w:p w:rsidR="009E4150" w:rsidRPr="00B502CA" w:rsidRDefault="009E4150" w:rsidP="007D0DA4">
      <w:pPr>
        <w:pStyle w:val="otsikko2"/>
        <w:spacing w:after="0"/>
        <w:ind w:left="720"/>
        <w:rPr>
          <w:rFonts w:cs="Arial"/>
          <w:b w:val="0"/>
          <w:sz w:val="24"/>
          <w:szCs w:val="24"/>
          <w:lang w:val="fi-FI"/>
        </w:rPr>
      </w:pPr>
    </w:p>
    <w:p w:rsidR="009E4150" w:rsidRPr="00B502CA" w:rsidRDefault="009E4150" w:rsidP="00E27B70">
      <w:pPr>
        <w:pStyle w:val="otsikko2"/>
        <w:spacing w:after="0"/>
        <w:ind w:left="720"/>
        <w:rPr>
          <w:rFonts w:cs="Arial"/>
          <w:b w:val="0"/>
          <w:sz w:val="24"/>
          <w:szCs w:val="24"/>
        </w:rPr>
      </w:pPr>
      <w:r w:rsidRPr="00B502CA">
        <w:rPr>
          <w:rFonts w:cs="Arial"/>
          <w:b w:val="0"/>
          <w:sz w:val="24"/>
          <w:szCs w:val="24"/>
        </w:rPr>
        <w:t xml:space="preserve">Tarvittaessa lisätietoja aiheesta </w:t>
      </w:r>
      <w:r>
        <w:rPr>
          <w:rFonts w:cs="Arial"/>
          <w:b w:val="0"/>
          <w:sz w:val="24"/>
          <w:szCs w:val="24"/>
        </w:rPr>
        <w:t>antav</w:t>
      </w:r>
      <w:r w:rsidRPr="00B502CA">
        <w:rPr>
          <w:rFonts w:cs="Arial"/>
          <w:b w:val="0"/>
          <w:sz w:val="24"/>
          <w:szCs w:val="24"/>
        </w:rPr>
        <w:t>a</w:t>
      </w:r>
      <w:r>
        <w:rPr>
          <w:rFonts w:cs="Arial"/>
          <w:b w:val="0"/>
          <w:sz w:val="24"/>
          <w:szCs w:val="24"/>
        </w:rPr>
        <w:t>a</w:t>
      </w:r>
      <w:r w:rsidRPr="00B502CA">
        <w:rPr>
          <w:rFonts w:cs="Arial"/>
          <w:b w:val="0"/>
          <w:sz w:val="24"/>
          <w:szCs w:val="24"/>
        </w:rPr>
        <w:t xml:space="preserve">: </w:t>
      </w:r>
    </w:p>
    <w:p w:rsidR="009E4150" w:rsidRPr="00A05DCB" w:rsidRDefault="009E4150" w:rsidP="00E27B70">
      <w:pPr>
        <w:pStyle w:val="ListParagraph"/>
        <w:numPr>
          <w:ilvl w:val="0"/>
          <w:numId w:val="13"/>
        </w:numPr>
        <w:spacing w:after="0" w:line="240" w:lineRule="auto"/>
        <w:rPr>
          <w:rFonts w:ascii="Arial" w:hAnsi="Arial" w:cs="Arial"/>
          <w:sz w:val="24"/>
          <w:szCs w:val="24"/>
          <w:lang w:val="fi-FI"/>
        </w:rPr>
      </w:pPr>
      <w:r w:rsidRPr="00A05DCB">
        <w:rPr>
          <w:rFonts w:ascii="Arial" w:hAnsi="Arial" w:cs="Arial"/>
          <w:sz w:val="24"/>
          <w:szCs w:val="24"/>
          <w:lang w:val="fi-FI"/>
        </w:rPr>
        <w:t xml:space="preserve">Marianne Hynninen, </w:t>
      </w:r>
      <w:hyperlink r:id="rId7" w:history="1">
        <w:r w:rsidRPr="00A05DCB">
          <w:rPr>
            <w:rFonts w:ascii="Arial" w:hAnsi="Arial" w:cs="Arial"/>
            <w:sz w:val="24"/>
            <w:szCs w:val="24"/>
            <w:lang w:val="fi-FI"/>
          </w:rPr>
          <w:t>marianne.hynninen@anvia.fi</w:t>
        </w:r>
      </w:hyperlink>
      <w:r w:rsidRPr="00A05DCB">
        <w:rPr>
          <w:rFonts w:ascii="Arial" w:hAnsi="Arial" w:cs="Arial"/>
          <w:sz w:val="24"/>
          <w:szCs w:val="24"/>
          <w:lang w:val="fi-FI"/>
        </w:rPr>
        <w:t xml:space="preserve">, puh. 040 5486195.  </w:t>
      </w:r>
    </w:p>
    <w:p w:rsidR="009E4150" w:rsidRPr="0003548D" w:rsidRDefault="009E4150" w:rsidP="00E27B70">
      <w:pPr>
        <w:pStyle w:val="otsikko2"/>
        <w:spacing w:after="0"/>
        <w:ind w:left="720"/>
        <w:rPr>
          <w:rFonts w:cs="Arial"/>
          <w:b w:val="0"/>
          <w:sz w:val="24"/>
          <w:szCs w:val="24"/>
          <w:lang w:val="fi-FI"/>
        </w:rPr>
      </w:pPr>
    </w:p>
    <w:p w:rsidR="009E4150" w:rsidRPr="005E1D22" w:rsidRDefault="009E4150" w:rsidP="00E27B70">
      <w:pPr>
        <w:pStyle w:val="otsikko2"/>
        <w:spacing w:after="0"/>
        <w:ind w:left="720"/>
        <w:rPr>
          <w:rFonts w:cs="Arial"/>
          <w:b w:val="0"/>
          <w:sz w:val="24"/>
          <w:szCs w:val="24"/>
        </w:rPr>
      </w:pPr>
      <w:r w:rsidRPr="00B502CA">
        <w:rPr>
          <w:rFonts w:cs="Arial"/>
          <w:b w:val="0"/>
          <w:sz w:val="24"/>
          <w:szCs w:val="24"/>
        </w:rPr>
        <w:t xml:space="preserve">Toivomme, että </w:t>
      </w:r>
      <w:r>
        <w:rPr>
          <w:rFonts w:cs="Arial"/>
          <w:b w:val="0"/>
          <w:sz w:val="24"/>
          <w:szCs w:val="24"/>
        </w:rPr>
        <w:t xml:space="preserve">näkemyksemme </w:t>
      </w:r>
      <w:r w:rsidRPr="00B502CA">
        <w:rPr>
          <w:rFonts w:cs="Arial"/>
          <w:b w:val="0"/>
          <w:sz w:val="24"/>
          <w:szCs w:val="24"/>
        </w:rPr>
        <w:t xml:space="preserve">voidaan ottaa huomioon </w:t>
      </w:r>
      <w:r>
        <w:rPr>
          <w:rFonts w:cs="Arial"/>
          <w:b w:val="0"/>
          <w:sz w:val="24"/>
          <w:szCs w:val="24"/>
        </w:rPr>
        <w:t xml:space="preserve">lakia </w:t>
      </w:r>
      <w:r w:rsidRPr="00C56687">
        <w:rPr>
          <w:rFonts w:cs="Arial"/>
          <w:b w:val="0"/>
          <w:sz w:val="24"/>
          <w:szCs w:val="24"/>
        </w:rPr>
        <w:t>pä</w:t>
      </w:r>
      <w:r>
        <w:rPr>
          <w:rFonts w:cs="Arial"/>
          <w:b w:val="0"/>
          <w:sz w:val="24"/>
          <w:szCs w:val="24"/>
        </w:rPr>
        <w:t>ivitettäessä</w:t>
      </w:r>
      <w:r w:rsidRPr="005E1D22">
        <w:rPr>
          <w:rFonts w:cs="Arial"/>
          <w:b w:val="0"/>
          <w:sz w:val="24"/>
          <w:szCs w:val="24"/>
        </w:rPr>
        <w:t xml:space="preserve">. Jatkamme mielellämme edelleen yhteistyötä </w:t>
      </w:r>
      <w:r>
        <w:rPr>
          <w:rFonts w:cs="Arial"/>
          <w:b w:val="0"/>
          <w:sz w:val="24"/>
          <w:szCs w:val="24"/>
        </w:rPr>
        <w:t xml:space="preserve">muun muassa </w:t>
      </w:r>
      <w:r w:rsidRPr="005E1D22">
        <w:rPr>
          <w:rFonts w:cs="Arial"/>
          <w:b w:val="0"/>
          <w:sz w:val="24"/>
          <w:szCs w:val="24"/>
        </w:rPr>
        <w:t xml:space="preserve">tietoyhteiskuntakaaren </w:t>
      </w:r>
      <w:r>
        <w:rPr>
          <w:rFonts w:cs="Arial"/>
          <w:b w:val="0"/>
          <w:sz w:val="24"/>
          <w:szCs w:val="24"/>
        </w:rPr>
        <w:t>puitteissa</w:t>
      </w:r>
      <w:r w:rsidRPr="005E1D22">
        <w:rPr>
          <w:rFonts w:cs="Arial"/>
          <w:b w:val="0"/>
          <w:sz w:val="24"/>
          <w:szCs w:val="24"/>
        </w:rPr>
        <w:t>.</w:t>
      </w:r>
    </w:p>
    <w:p w:rsidR="009E4150" w:rsidRPr="005E1D22" w:rsidRDefault="009E4150" w:rsidP="00E27B70">
      <w:pPr>
        <w:pStyle w:val="otsikko2"/>
        <w:spacing w:after="0"/>
        <w:ind w:left="720"/>
        <w:rPr>
          <w:rFonts w:cs="Arial"/>
          <w:b w:val="0"/>
          <w:sz w:val="24"/>
          <w:szCs w:val="24"/>
        </w:rPr>
      </w:pPr>
    </w:p>
    <w:p w:rsidR="009E4150" w:rsidRPr="005E1D22" w:rsidRDefault="009E4150" w:rsidP="00E27B70">
      <w:pPr>
        <w:pStyle w:val="otsikko2"/>
        <w:spacing w:after="0"/>
        <w:ind w:left="720"/>
        <w:rPr>
          <w:rFonts w:cs="Arial"/>
          <w:b w:val="0"/>
          <w:sz w:val="24"/>
          <w:szCs w:val="24"/>
        </w:rPr>
      </w:pPr>
      <w:r>
        <w:rPr>
          <w:rFonts w:cs="Arial"/>
          <w:b w:val="0"/>
          <w:sz w:val="24"/>
          <w:szCs w:val="24"/>
        </w:rPr>
        <w:t>Seinäjoella 13.5</w:t>
      </w:r>
      <w:r w:rsidRPr="005E1D22">
        <w:rPr>
          <w:rFonts w:cs="Arial"/>
          <w:b w:val="0"/>
          <w:sz w:val="24"/>
          <w:szCs w:val="24"/>
        </w:rPr>
        <w:t xml:space="preserve">.2013 </w:t>
      </w:r>
    </w:p>
    <w:p w:rsidR="009E4150" w:rsidRPr="005E1D22" w:rsidRDefault="009E4150" w:rsidP="00E27B70">
      <w:pPr>
        <w:pStyle w:val="otsikko2"/>
        <w:spacing w:after="0"/>
        <w:ind w:left="720"/>
        <w:rPr>
          <w:rFonts w:cs="Arial"/>
          <w:b w:val="0"/>
          <w:sz w:val="24"/>
          <w:szCs w:val="24"/>
        </w:rPr>
      </w:pPr>
    </w:p>
    <w:p w:rsidR="009E4150" w:rsidRPr="005E1D22" w:rsidRDefault="009E4150" w:rsidP="00E27B70">
      <w:pPr>
        <w:pStyle w:val="otsikko2"/>
        <w:spacing w:after="0"/>
        <w:ind w:left="720"/>
        <w:rPr>
          <w:rFonts w:cs="Arial"/>
          <w:b w:val="0"/>
          <w:sz w:val="24"/>
          <w:szCs w:val="24"/>
        </w:rPr>
      </w:pPr>
      <w:r w:rsidRPr="005E1D22">
        <w:rPr>
          <w:rFonts w:cs="Arial"/>
          <w:b w:val="0"/>
          <w:sz w:val="24"/>
          <w:szCs w:val="24"/>
        </w:rPr>
        <w:t>Anvia Oyj</w:t>
      </w:r>
    </w:p>
    <w:p w:rsidR="009E4150" w:rsidRPr="005E1D22" w:rsidRDefault="009E4150" w:rsidP="00E27B70">
      <w:pPr>
        <w:pStyle w:val="otsikko2"/>
        <w:spacing w:after="0"/>
        <w:ind w:left="720"/>
        <w:rPr>
          <w:rFonts w:cs="Arial"/>
          <w:b w:val="0"/>
          <w:sz w:val="24"/>
          <w:szCs w:val="24"/>
        </w:rPr>
      </w:pPr>
    </w:p>
    <w:p w:rsidR="009E4150" w:rsidRPr="005E1D22" w:rsidRDefault="009E4150" w:rsidP="00E27B70">
      <w:pPr>
        <w:pStyle w:val="otsikko2"/>
        <w:spacing w:after="0"/>
        <w:ind w:left="720"/>
        <w:rPr>
          <w:rFonts w:cs="Arial"/>
          <w:b w:val="0"/>
          <w:sz w:val="24"/>
          <w:szCs w:val="24"/>
        </w:rPr>
      </w:pPr>
      <w:r>
        <w:rPr>
          <w:rFonts w:cs="Arial"/>
          <w:b w:val="0"/>
          <w:sz w:val="24"/>
          <w:szCs w:val="24"/>
        </w:rPr>
        <w:t>Marianne Hynninen</w:t>
      </w:r>
    </w:p>
    <w:p w:rsidR="009E4150" w:rsidRPr="005E1D22" w:rsidRDefault="009E4150" w:rsidP="00C666BF">
      <w:pPr>
        <w:pStyle w:val="otsikko2"/>
        <w:spacing w:after="0"/>
        <w:ind w:left="720"/>
        <w:rPr>
          <w:rFonts w:cs="Arial"/>
          <w:sz w:val="24"/>
          <w:szCs w:val="24"/>
        </w:rPr>
      </w:pPr>
      <w:r>
        <w:rPr>
          <w:rFonts w:cs="Arial"/>
          <w:b w:val="0"/>
          <w:sz w:val="24"/>
          <w:szCs w:val="24"/>
        </w:rPr>
        <w:t>TV:n liiketoimintajohtaja</w:t>
      </w:r>
    </w:p>
    <w:sectPr w:rsidR="009E4150" w:rsidRPr="005E1D22" w:rsidSect="00157385">
      <w:headerReference w:type="default" r:id="rId8"/>
      <w:headerReference w:type="first" r:id="rId9"/>
      <w:footerReference w:type="first" r:id="rId10"/>
      <w:pgSz w:w="11899" w:h="16838"/>
      <w:pgMar w:top="2130" w:right="1134" w:bottom="2132" w:left="1134"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50" w:rsidRDefault="009E4150">
      <w:r>
        <w:separator/>
      </w:r>
    </w:p>
  </w:endnote>
  <w:endnote w:type="continuationSeparator" w:id="0">
    <w:p w:rsidR="009E4150" w:rsidRDefault="009E4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50" w:rsidRDefault="009E4150">
    <w:pPr>
      <w:pStyle w:val="Footer"/>
    </w:pPr>
    <w:r>
      <w:rPr>
        <w:noProof/>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s2051" type="#_x0000_t75" alt="Anvia_kulma_rgb" style="position:absolute;margin-left:385.3pt;margin-top:633.65pt;width:186.25pt;height:187.7pt;z-index:-251657728;visibility:visible;mso-position-horizontal-relative:page;mso-position-vertical-relative:page">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50" w:rsidRDefault="009E4150">
      <w:r>
        <w:separator/>
      </w:r>
    </w:p>
  </w:footnote>
  <w:footnote w:type="continuationSeparator" w:id="0">
    <w:p w:rsidR="009E4150" w:rsidRDefault="009E4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50" w:rsidRPr="00D72559" w:rsidRDefault="009E4150">
    <w:pPr>
      <w:rPr>
        <w:sz w:val="24"/>
        <w:szCs w:val="24"/>
      </w:rPr>
    </w:pPr>
    <w:r>
      <w:tab/>
    </w:r>
    <w:r>
      <w:tab/>
    </w:r>
    <w:r w:rsidRPr="00D72559">
      <w:rPr>
        <w:sz w:val="24"/>
        <w:szCs w:val="24"/>
      </w:rPr>
      <w:tab/>
    </w:r>
    <w:r w:rsidRPr="00D72559">
      <w:rPr>
        <w:sz w:val="24"/>
        <w:szCs w:val="24"/>
      </w:rPr>
      <w:fldChar w:fldCharType="begin"/>
    </w:r>
    <w:r w:rsidRPr="00D72559">
      <w:rPr>
        <w:sz w:val="24"/>
        <w:szCs w:val="24"/>
      </w:rPr>
      <w:instrText xml:space="preserve"> PAGE   \* MERGEFORMAT </w:instrText>
    </w:r>
    <w:r w:rsidRPr="00D72559">
      <w:rPr>
        <w:sz w:val="24"/>
        <w:szCs w:val="24"/>
      </w:rPr>
      <w:fldChar w:fldCharType="separate"/>
    </w:r>
    <w:r>
      <w:rPr>
        <w:noProof/>
        <w:sz w:val="24"/>
        <w:szCs w:val="24"/>
      </w:rPr>
      <w:t>2</w:t>
    </w:r>
    <w:r w:rsidRPr="00D72559">
      <w:rPr>
        <w:sz w:val="24"/>
        <w:szCs w:val="24"/>
      </w:rPr>
      <w:fldChar w:fldCharType="end"/>
    </w:r>
    <w:r>
      <w:rPr>
        <w:sz w:val="24"/>
        <w:szCs w:val="24"/>
      </w:rPr>
      <w:t>(2</w:t>
    </w:r>
    <w:r w:rsidRPr="00D72559">
      <w:rPr>
        <w:sz w:val="24"/>
        <w:szCs w:val="24"/>
      </w:rPr>
      <w:t>)</w:t>
    </w:r>
    <w:r w:rsidRPr="00D72559">
      <w:rPr>
        <w:sz w:val="24"/>
        <w:szCs w:val="24"/>
      </w:rPr>
      <w:tab/>
    </w:r>
    <w:r w:rsidRPr="00D72559">
      <w:rPr>
        <w:sz w:val="24"/>
        <w:szCs w:val="24"/>
      </w:rPr>
      <w:tab/>
    </w:r>
  </w:p>
  <w:p w:rsidR="009E4150" w:rsidRPr="00D72559" w:rsidRDefault="009E4150">
    <w:pPr>
      <w:rPr>
        <w:sz w:val="24"/>
        <w:szCs w:val="24"/>
      </w:rPr>
    </w:pPr>
    <w:r w:rsidRPr="00D72559">
      <w:rPr>
        <w:sz w:val="24"/>
        <w:szCs w:val="24"/>
      </w:rPr>
      <w:tab/>
    </w:r>
    <w:r w:rsidRPr="00D72559">
      <w:rPr>
        <w:sz w:val="24"/>
        <w:szCs w:val="24"/>
      </w:rPr>
      <w:tab/>
      <w:t>LAUSUNTO</w:t>
    </w:r>
  </w:p>
  <w:p w:rsidR="009E4150" w:rsidRPr="00D72559" w:rsidRDefault="009E4150">
    <w:pPr>
      <w:rPr>
        <w:sz w:val="24"/>
        <w:szCs w:val="24"/>
      </w:rPr>
    </w:pPr>
    <w:r w:rsidRPr="00D72559">
      <w:rPr>
        <w:sz w:val="24"/>
        <w:szCs w:val="24"/>
      </w:rPr>
      <w:tab/>
    </w:r>
  </w:p>
  <w:p w:rsidR="009E4150" w:rsidRPr="00D72559" w:rsidRDefault="009E4150">
    <w:pPr>
      <w:rPr>
        <w:sz w:val="24"/>
        <w:szCs w:val="24"/>
      </w:rPr>
    </w:pPr>
  </w:p>
  <w:p w:rsidR="009E4150" w:rsidRPr="00C56687" w:rsidRDefault="009E4150">
    <w:pPr>
      <w:rPr>
        <w:sz w:val="24"/>
        <w:szCs w:val="24"/>
      </w:rPr>
    </w:pPr>
    <w:r w:rsidRPr="00D72559">
      <w:rPr>
        <w:sz w:val="24"/>
        <w:szCs w:val="24"/>
      </w:rPr>
      <w:tab/>
    </w:r>
    <w:r w:rsidRPr="00D72559">
      <w:rPr>
        <w:sz w:val="24"/>
        <w:szCs w:val="24"/>
      </w:rPr>
      <w:tab/>
    </w:r>
    <w:r>
      <w:rPr>
        <w:sz w:val="24"/>
        <w:szCs w:val="24"/>
      </w:rPr>
      <w:t>13.5</w:t>
    </w:r>
    <w:r w:rsidRPr="00C56687">
      <w:rPr>
        <w:sz w:val="24"/>
        <w:szCs w:val="24"/>
      </w:rPr>
      <w:t>.2013</w:t>
    </w:r>
  </w:p>
  <w:p w:rsidR="009E4150" w:rsidRDefault="009E4150"/>
  <w:p w:rsidR="009E4150" w:rsidRDefault="009E4150">
    <w:r>
      <w:rPr>
        <w:noProof/>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s2049" type="#_x0000_t75" alt="Anvia" style="position:absolute;margin-left:56.7pt;margin-top:26.95pt;width:99.15pt;height:58.85pt;z-index:-251658752;visibility:visible;mso-position-horizontal-relative:page;mso-position-vertical-relative:page">
          <v:imagedata r:id="rId1" o:title=""/>
          <w10:wrap anchorx="page" anchory="page"/>
        </v:shape>
      </w:pict>
    </w:r>
    <w:r>
      <w:rPr>
        <w:noProof/>
        <w:lang w:val="fi-FI" w:eastAsia="fi-FI"/>
      </w:rPr>
      <w:pict>
        <v:shape id="Kuva 1" o:spid="_x0000_s2050" type="#_x0000_t75" alt="Anvia_kulma_rgb" style="position:absolute;margin-left:385.3pt;margin-top:633.65pt;width:186pt;height:188pt;z-index:-251659776;visibility:visible;mso-position-horizontal-relative:page;mso-position-vertical-relative:page">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50" w:rsidRPr="000D327C" w:rsidRDefault="009E4150" w:rsidP="007C6A2A">
    <w:pPr>
      <w:tabs>
        <w:tab w:val="clear" w:pos="2552"/>
        <w:tab w:val="clear" w:pos="5103"/>
        <w:tab w:val="left" w:pos="5112"/>
      </w:tabs>
    </w:pPr>
  </w:p>
  <w:p w:rsidR="009E4150" w:rsidRDefault="009E41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BC4138"/>
    <w:lvl w:ilvl="0">
      <w:start w:val="1"/>
      <w:numFmt w:val="none"/>
      <w:suff w:val="nothing"/>
      <w:lvlText w:val=""/>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CC2449"/>
    <w:multiLevelType w:val="hybridMultilevel"/>
    <w:tmpl w:val="8020D5E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nsid w:val="096B7F0E"/>
    <w:multiLevelType w:val="hybridMultilevel"/>
    <w:tmpl w:val="41886E9A"/>
    <w:lvl w:ilvl="0" w:tplc="5AB428DE">
      <w:start w:val="800"/>
      <w:numFmt w:val="bullet"/>
      <w:lvlText w:val="-"/>
      <w:lvlJc w:val="left"/>
      <w:pPr>
        <w:ind w:left="1080" w:hanging="360"/>
      </w:pPr>
      <w:rPr>
        <w:rFonts w:ascii="Arial" w:eastAsia="Times New Roman" w:hAnsi="Aria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0ACF45F1"/>
    <w:multiLevelType w:val="hybridMultilevel"/>
    <w:tmpl w:val="F2E6F638"/>
    <w:lvl w:ilvl="0" w:tplc="040B000F">
      <w:start w:val="1"/>
      <w:numFmt w:val="decimal"/>
      <w:lvlText w:val="%1."/>
      <w:lvlJc w:val="left"/>
      <w:pPr>
        <w:tabs>
          <w:tab w:val="num" w:pos="720"/>
        </w:tabs>
        <w:ind w:left="720" w:hanging="360"/>
      </w:pPr>
      <w:rPr>
        <w:rFonts w:cs="Times New Roman"/>
      </w:rPr>
    </w:lvl>
    <w:lvl w:ilvl="1" w:tplc="040B0019">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
    <w:nsid w:val="0ADB3374"/>
    <w:multiLevelType w:val="hybridMultilevel"/>
    <w:tmpl w:val="73E2135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nsid w:val="139453EE"/>
    <w:multiLevelType w:val="hybridMultilevel"/>
    <w:tmpl w:val="1612F320"/>
    <w:lvl w:ilvl="0" w:tplc="D13EB2C4">
      <w:start w:val="1"/>
      <w:numFmt w:val="bullet"/>
      <w:lvlText w:val="–"/>
      <w:lvlJc w:val="left"/>
      <w:pPr>
        <w:tabs>
          <w:tab w:val="num" w:pos="720"/>
        </w:tabs>
        <w:ind w:left="720" w:hanging="360"/>
      </w:pPr>
      <w:rPr>
        <w:rFonts w:ascii="Times New Roman" w:hAnsi="Times New Roman" w:hint="default"/>
      </w:rPr>
    </w:lvl>
    <w:lvl w:ilvl="1" w:tplc="96D2A606">
      <w:start w:val="1"/>
      <w:numFmt w:val="bullet"/>
      <w:lvlText w:val="–"/>
      <w:lvlJc w:val="left"/>
      <w:pPr>
        <w:tabs>
          <w:tab w:val="num" w:pos="1440"/>
        </w:tabs>
        <w:ind w:left="1440" w:hanging="360"/>
      </w:pPr>
      <w:rPr>
        <w:rFonts w:ascii="Times New Roman" w:hAnsi="Times New Roman" w:hint="default"/>
      </w:rPr>
    </w:lvl>
    <w:lvl w:ilvl="2" w:tplc="AF7C9A5E" w:tentative="1">
      <w:start w:val="1"/>
      <w:numFmt w:val="bullet"/>
      <w:lvlText w:val="–"/>
      <w:lvlJc w:val="left"/>
      <w:pPr>
        <w:tabs>
          <w:tab w:val="num" w:pos="2160"/>
        </w:tabs>
        <w:ind w:left="2160" w:hanging="360"/>
      </w:pPr>
      <w:rPr>
        <w:rFonts w:ascii="Times New Roman" w:hAnsi="Times New Roman" w:hint="default"/>
      </w:rPr>
    </w:lvl>
    <w:lvl w:ilvl="3" w:tplc="7910CFA8" w:tentative="1">
      <w:start w:val="1"/>
      <w:numFmt w:val="bullet"/>
      <w:lvlText w:val="–"/>
      <w:lvlJc w:val="left"/>
      <w:pPr>
        <w:tabs>
          <w:tab w:val="num" w:pos="2880"/>
        </w:tabs>
        <w:ind w:left="2880" w:hanging="360"/>
      </w:pPr>
      <w:rPr>
        <w:rFonts w:ascii="Times New Roman" w:hAnsi="Times New Roman" w:hint="default"/>
      </w:rPr>
    </w:lvl>
    <w:lvl w:ilvl="4" w:tplc="E56C11E8" w:tentative="1">
      <w:start w:val="1"/>
      <w:numFmt w:val="bullet"/>
      <w:lvlText w:val="–"/>
      <w:lvlJc w:val="left"/>
      <w:pPr>
        <w:tabs>
          <w:tab w:val="num" w:pos="3600"/>
        </w:tabs>
        <w:ind w:left="3600" w:hanging="360"/>
      </w:pPr>
      <w:rPr>
        <w:rFonts w:ascii="Times New Roman" w:hAnsi="Times New Roman" w:hint="default"/>
      </w:rPr>
    </w:lvl>
    <w:lvl w:ilvl="5" w:tplc="5400E3A4" w:tentative="1">
      <w:start w:val="1"/>
      <w:numFmt w:val="bullet"/>
      <w:lvlText w:val="–"/>
      <w:lvlJc w:val="left"/>
      <w:pPr>
        <w:tabs>
          <w:tab w:val="num" w:pos="4320"/>
        </w:tabs>
        <w:ind w:left="4320" w:hanging="360"/>
      </w:pPr>
      <w:rPr>
        <w:rFonts w:ascii="Times New Roman" w:hAnsi="Times New Roman" w:hint="default"/>
      </w:rPr>
    </w:lvl>
    <w:lvl w:ilvl="6" w:tplc="8EDC0628" w:tentative="1">
      <w:start w:val="1"/>
      <w:numFmt w:val="bullet"/>
      <w:lvlText w:val="–"/>
      <w:lvlJc w:val="left"/>
      <w:pPr>
        <w:tabs>
          <w:tab w:val="num" w:pos="5040"/>
        </w:tabs>
        <w:ind w:left="5040" w:hanging="360"/>
      </w:pPr>
      <w:rPr>
        <w:rFonts w:ascii="Times New Roman" w:hAnsi="Times New Roman" w:hint="default"/>
      </w:rPr>
    </w:lvl>
    <w:lvl w:ilvl="7" w:tplc="7CBCCC64" w:tentative="1">
      <w:start w:val="1"/>
      <w:numFmt w:val="bullet"/>
      <w:lvlText w:val="–"/>
      <w:lvlJc w:val="left"/>
      <w:pPr>
        <w:tabs>
          <w:tab w:val="num" w:pos="5760"/>
        </w:tabs>
        <w:ind w:left="5760" w:hanging="360"/>
      </w:pPr>
      <w:rPr>
        <w:rFonts w:ascii="Times New Roman" w:hAnsi="Times New Roman" w:hint="default"/>
      </w:rPr>
    </w:lvl>
    <w:lvl w:ilvl="8" w:tplc="B3EC0B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E347A2"/>
    <w:multiLevelType w:val="hybridMultilevel"/>
    <w:tmpl w:val="CC38238E"/>
    <w:lvl w:ilvl="0" w:tplc="040B000F">
      <w:start w:val="1"/>
      <w:numFmt w:val="decimal"/>
      <w:lvlText w:val="%1."/>
      <w:lvlJc w:val="left"/>
      <w:pPr>
        <w:ind w:left="720" w:hanging="360"/>
      </w:pPr>
      <w:rPr>
        <w:rFonts w:cs="Times New Roman"/>
      </w:rPr>
    </w:lvl>
    <w:lvl w:ilvl="1" w:tplc="040B0019">
      <w:start w:val="1"/>
      <w:numFmt w:val="decimal"/>
      <w:lvlText w:val="%2."/>
      <w:lvlJc w:val="left"/>
      <w:pPr>
        <w:tabs>
          <w:tab w:val="num" w:pos="1440"/>
        </w:tabs>
        <w:ind w:left="1440" w:hanging="360"/>
      </w:pPr>
      <w:rPr>
        <w:rFonts w:cs="Times New Roman"/>
      </w:rPr>
    </w:lvl>
    <w:lvl w:ilvl="2" w:tplc="040B001B">
      <w:start w:val="1"/>
      <w:numFmt w:val="decimal"/>
      <w:lvlText w:val="%3."/>
      <w:lvlJc w:val="left"/>
      <w:pPr>
        <w:tabs>
          <w:tab w:val="num" w:pos="2160"/>
        </w:tabs>
        <w:ind w:left="2160" w:hanging="36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decimal"/>
      <w:lvlText w:val="%5."/>
      <w:lvlJc w:val="left"/>
      <w:pPr>
        <w:tabs>
          <w:tab w:val="num" w:pos="3600"/>
        </w:tabs>
        <w:ind w:left="3600" w:hanging="360"/>
      </w:pPr>
      <w:rPr>
        <w:rFonts w:cs="Times New Roman"/>
      </w:rPr>
    </w:lvl>
    <w:lvl w:ilvl="5" w:tplc="040B001B">
      <w:start w:val="1"/>
      <w:numFmt w:val="decimal"/>
      <w:lvlText w:val="%6."/>
      <w:lvlJc w:val="left"/>
      <w:pPr>
        <w:tabs>
          <w:tab w:val="num" w:pos="4320"/>
        </w:tabs>
        <w:ind w:left="4320" w:hanging="36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decimal"/>
      <w:lvlText w:val="%8."/>
      <w:lvlJc w:val="left"/>
      <w:pPr>
        <w:tabs>
          <w:tab w:val="num" w:pos="5760"/>
        </w:tabs>
        <w:ind w:left="5760" w:hanging="360"/>
      </w:pPr>
      <w:rPr>
        <w:rFonts w:cs="Times New Roman"/>
      </w:rPr>
    </w:lvl>
    <w:lvl w:ilvl="8" w:tplc="040B001B">
      <w:start w:val="1"/>
      <w:numFmt w:val="decimal"/>
      <w:lvlText w:val="%9."/>
      <w:lvlJc w:val="left"/>
      <w:pPr>
        <w:tabs>
          <w:tab w:val="num" w:pos="6480"/>
        </w:tabs>
        <w:ind w:left="6480" w:hanging="360"/>
      </w:pPr>
      <w:rPr>
        <w:rFonts w:cs="Times New Roman"/>
      </w:rPr>
    </w:lvl>
  </w:abstractNum>
  <w:abstractNum w:abstractNumId="7">
    <w:nsid w:val="1D9633FB"/>
    <w:multiLevelType w:val="hybridMultilevel"/>
    <w:tmpl w:val="629C7ADA"/>
    <w:lvl w:ilvl="0" w:tplc="B564353A">
      <w:start w:val="3"/>
      <w:numFmt w:val="bullet"/>
      <w:lvlText w:val="-"/>
      <w:lvlJc w:val="left"/>
      <w:pPr>
        <w:ind w:left="1080" w:hanging="360"/>
      </w:pPr>
      <w:rPr>
        <w:rFonts w:ascii="Arial" w:eastAsia="Times New Roman" w:hAnsi="Aria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21376923"/>
    <w:multiLevelType w:val="hybridMultilevel"/>
    <w:tmpl w:val="197AE2EA"/>
    <w:lvl w:ilvl="0" w:tplc="EC4482EC">
      <w:start w:val="1"/>
      <w:numFmt w:val="bullet"/>
      <w:lvlText w:val="-"/>
      <w:lvlJc w:val="left"/>
      <w:pPr>
        <w:ind w:left="1080" w:hanging="360"/>
      </w:pPr>
      <w:rPr>
        <w:rFonts w:ascii="Arial" w:eastAsia="Times New Roman" w:hAnsi="Arial" w:hint="default"/>
      </w:rPr>
    </w:lvl>
    <w:lvl w:ilvl="1" w:tplc="040B0003">
      <w:start w:val="1"/>
      <w:numFmt w:val="bullet"/>
      <w:lvlText w:val="o"/>
      <w:lvlJc w:val="left"/>
      <w:pPr>
        <w:ind w:left="1800" w:hanging="360"/>
      </w:pPr>
      <w:rPr>
        <w:rFonts w:ascii="Courier New" w:hAnsi="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21B30CA8"/>
    <w:multiLevelType w:val="hybridMultilevel"/>
    <w:tmpl w:val="7D9C268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nsid w:val="263A3199"/>
    <w:multiLevelType w:val="hybridMultilevel"/>
    <w:tmpl w:val="27006ECE"/>
    <w:lvl w:ilvl="0" w:tplc="54B4DD94">
      <w:numFmt w:val="bullet"/>
      <w:lvlText w:val="-"/>
      <w:lvlJc w:val="left"/>
      <w:pPr>
        <w:ind w:left="360" w:hanging="360"/>
      </w:pPr>
      <w:rPr>
        <w:rFonts w:ascii="Calibri" w:eastAsia="Times New Roman" w:hAnsi="Calibri" w:hint="default"/>
      </w:rPr>
    </w:lvl>
    <w:lvl w:ilvl="1" w:tplc="040B0003">
      <w:start w:val="1"/>
      <w:numFmt w:val="decimal"/>
      <w:lvlText w:val="%2."/>
      <w:lvlJc w:val="left"/>
      <w:pPr>
        <w:tabs>
          <w:tab w:val="num" w:pos="1080"/>
        </w:tabs>
        <w:ind w:left="1080" w:hanging="360"/>
      </w:pPr>
      <w:rPr>
        <w:rFonts w:cs="Times New Roman"/>
      </w:rPr>
    </w:lvl>
    <w:lvl w:ilvl="2" w:tplc="040B0005">
      <w:start w:val="1"/>
      <w:numFmt w:val="decimal"/>
      <w:lvlText w:val="%3."/>
      <w:lvlJc w:val="left"/>
      <w:pPr>
        <w:tabs>
          <w:tab w:val="num" w:pos="1800"/>
        </w:tabs>
        <w:ind w:left="1800" w:hanging="360"/>
      </w:pPr>
      <w:rPr>
        <w:rFonts w:cs="Times New Roman"/>
      </w:rPr>
    </w:lvl>
    <w:lvl w:ilvl="3" w:tplc="040B0001">
      <w:start w:val="1"/>
      <w:numFmt w:val="decimal"/>
      <w:lvlText w:val="%4."/>
      <w:lvlJc w:val="left"/>
      <w:pPr>
        <w:tabs>
          <w:tab w:val="num" w:pos="2520"/>
        </w:tabs>
        <w:ind w:left="2520" w:hanging="360"/>
      </w:pPr>
      <w:rPr>
        <w:rFonts w:cs="Times New Roman"/>
      </w:rPr>
    </w:lvl>
    <w:lvl w:ilvl="4" w:tplc="040B0003">
      <w:start w:val="1"/>
      <w:numFmt w:val="decimal"/>
      <w:lvlText w:val="%5."/>
      <w:lvlJc w:val="left"/>
      <w:pPr>
        <w:tabs>
          <w:tab w:val="num" w:pos="3240"/>
        </w:tabs>
        <w:ind w:left="3240" w:hanging="360"/>
      </w:pPr>
      <w:rPr>
        <w:rFonts w:cs="Times New Roman"/>
      </w:rPr>
    </w:lvl>
    <w:lvl w:ilvl="5" w:tplc="040B0005">
      <w:start w:val="1"/>
      <w:numFmt w:val="decimal"/>
      <w:lvlText w:val="%6."/>
      <w:lvlJc w:val="left"/>
      <w:pPr>
        <w:tabs>
          <w:tab w:val="num" w:pos="3960"/>
        </w:tabs>
        <w:ind w:left="3960" w:hanging="360"/>
      </w:pPr>
      <w:rPr>
        <w:rFonts w:cs="Times New Roman"/>
      </w:rPr>
    </w:lvl>
    <w:lvl w:ilvl="6" w:tplc="040B0001">
      <w:start w:val="1"/>
      <w:numFmt w:val="decimal"/>
      <w:lvlText w:val="%7."/>
      <w:lvlJc w:val="left"/>
      <w:pPr>
        <w:tabs>
          <w:tab w:val="num" w:pos="4680"/>
        </w:tabs>
        <w:ind w:left="4680" w:hanging="360"/>
      </w:pPr>
      <w:rPr>
        <w:rFonts w:cs="Times New Roman"/>
      </w:rPr>
    </w:lvl>
    <w:lvl w:ilvl="7" w:tplc="040B0003">
      <w:start w:val="1"/>
      <w:numFmt w:val="decimal"/>
      <w:lvlText w:val="%8."/>
      <w:lvlJc w:val="left"/>
      <w:pPr>
        <w:tabs>
          <w:tab w:val="num" w:pos="5400"/>
        </w:tabs>
        <w:ind w:left="5400" w:hanging="360"/>
      </w:pPr>
      <w:rPr>
        <w:rFonts w:cs="Times New Roman"/>
      </w:rPr>
    </w:lvl>
    <w:lvl w:ilvl="8" w:tplc="040B0005">
      <w:start w:val="1"/>
      <w:numFmt w:val="decimal"/>
      <w:lvlText w:val="%9."/>
      <w:lvlJc w:val="left"/>
      <w:pPr>
        <w:tabs>
          <w:tab w:val="num" w:pos="6120"/>
        </w:tabs>
        <w:ind w:left="6120" w:hanging="360"/>
      </w:pPr>
      <w:rPr>
        <w:rFonts w:cs="Times New Roman"/>
      </w:rPr>
    </w:lvl>
  </w:abstractNum>
  <w:abstractNum w:abstractNumId="11">
    <w:nsid w:val="27675D64"/>
    <w:multiLevelType w:val="hybridMultilevel"/>
    <w:tmpl w:val="48FC438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hint="default"/>
      </w:rPr>
    </w:lvl>
    <w:lvl w:ilvl="5" w:tplc="040B0005">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nsid w:val="2B1B63A7"/>
    <w:multiLevelType w:val="hybridMultilevel"/>
    <w:tmpl w:val="2FDEAA8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nsid w:val="31071BBA"/>
    <w:multiLevelType w:val="hybridMultilevel"/>
    <w:tmpl w:val="A0E04B08"/>
    <w:lvl w:ilvl="0" w:tplc="2F788A5E">
      <w:start w:val="5"/>
      <w:numFmt w:val="bullet"/>
      <w:lvlText w:val=""/>
      <w:lvlJc w:val="left"/>
      <w:pPr>
        <w:ind w:left="1440" w:hanging="360"/>
      </w:pPr>
      <w:rPr>
        <w:rFonts w:ascii="Symbol" w:eastAsia="Times New Roman"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nsid w:val="35EF5F60"/>
    <w:multiLevelType w:val="hybridMultilevel"/>
    <w:tmpl w:val="7EA61BB6"/>
    <w:lvl w:ilvl="0" w:tplc="80F2695C">
      <w:start w:val="33"/>
      <w:numFmt w:val="bullet"/>
      <w:lvlText w:val=""/>
      <w:lvlJc w:val="left"/>
      <w:pPr>
        <w:ind w:left="1080" w:hanging="360"/>
      </w:pPr>
      <w:rPr>
        <w:rFonts w:ascii="Symbol" w:eastAsia="Times New Roman" w:hAnsi="Symbo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nsid w:val="363A1B3E"/>
    <w:multiLevelType w:val="hybridMultilevel"/>
    <w:tmpl w:val="8388983C"/>
    <w:lvl w:ilvl="0" w:tplc="B564353A">
      <w:start w:val="3"/>
      <w:numFmt w:val="bullet"/>
      <w:lvlText w:val="-"/>
      <w:lvlJc w:val="left"/>
      <w:pPr>
        <w:ind w:left="108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96142DB"/>
    <w:multiLevelType w:val="hybridMultilevel"/>
    <w:tmpl w:val="0AAA88CE"/>
    <w:lvl w:ilvl="0" w:tplc="040B0001">
      <w:start w:val="1"/>
      <w:numFmt w:val="bullet"/>
      <w:lvlText w:val=""/>
      <w:lvlJc w:val="left"/>
      <w:pPr>
        <w:ind w:left="2912" w:hanging="360"/>
      </w:pPr>
      <w:rPr>
        <w:rFonts w:ascii="Symbol" w:hAnsi="Symbol" w:hint="default"/>
      </w:rPr>
    </w:lvl>
    <w:lvl w:ilvl="1" w:tplc="040B0003">
      <w:start w:val="1"/>
      <w:numFmt w:val="bullet"/>
      <w:lvlText w:val="o"/>
      <w:lvlJc w:val="left"/>
      <w:pPr>
        <w:ind w:left="3632" w:hanging="360"/>
      </w:pPr>
      <w:rPr>
        <w:rFonts w:ascii="Courier New" w:hAnsi="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7">
    <w:nsid w:val="4A50251D"/>
    <w:multiLevelType w:val="hybridMultilevel"/>
    <w:tmpl w:val="9B3021D0"/>
    <w:lvl w:ilvl="0" w:tplc="64BE627C">
      <w:start w:val="1"/>
      <w:numFmt w:val="bullet"/>
      <w:lvlText w:val="-"/>
      <w:lvlJc w:val="left"/>
      <w:pPr>
        <w:ind w:left="1664" w:hanging="360"/>
      </w:pPr>
      <w:rPr>
        <w:rFonts w:ascii="Arial" w:eastAsia="Times New Roman" w:hAnsi="Arial" w:hint="default"/>
        <w:b w:val="0"/>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nsid w:val="50EC2CCF"/>
    <w:multiLevelType w:val="multilevel"/>
    <w:tmpl w:val="AB16E2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49C1D6E"/>
    <w:multiLevelType w:val="hybridMultilevel"/>
    <w:tmpl w:val="68A4DEC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EFF1C8A"/>
    <w:multiLevelType w:val="hybridMultilevel"/>
    <w:tmpl w:val="18224AA0"/>
    <w:lvl w:ilvl="0" w:tplc="B6FC6EB8">
      <w:start w:val="10"/>
      <w:numFmt w:val="bullet"/>
      <w:lvlText w:val="-"/>
      <w:lvlJc w:val="left"/>
      <w:pPr>
        <w:ind w:left="1080" w:hanging="360"/>
      </w:pPr>
      <w:rPr>
        <w:rFonts w:ascii="Arial" w:eastAsia="Times New Roman" w:hAnsi="Arial" w:hint="default"/>
      </w:rPr>
    </w:lvl>
    <w:lvl w:ilvl="1" w:tplc="040B0003">
      <w:start w:val="1"/>
      <w:numFmt w:val="bullet"/>
      <w:lvlText w:val="o"/>
      <w:lvlJc w:val="left"/>
      <w:pPr>
        <w:ind w:left="1800" w:hanging="360"/>
      </w:pPr>
      <w:rPr>
        <w:rFonts w:ascii="Courier New" w:hAnsi="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nsid w:val="64531C9F"/>
    <w:multiLevelType w:val="hybridMultilevel"/>
    <w:tmpl w:val="7E1ED11C"/>
    <w:lvl w:ilvl="0" w:tplc="B564353A">
      <w:start w:val="3"/>
      <w:numFmt w:val="bullet"/>
      <w:lvlText w:val="-"/>
      <w:lvlJc w:val="left"/>
      <w:pPr>
        <w:ind w:left="1800" w:hanging="360"/>
      </w:pPr>
      <w:rPr>
        <w:rFonts w:ascii="Arial" w:eastAsia="Times New Roman" w:hAnsi="Aria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nsid w:val="6B097CBD"/>
    <w:multiLevelType w:val="hybridMultilevel"/>
    <w:tmpl w:val="47E6B94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nsid w:val="6C5367EB"/>
    <w:multiLevelType w:val="hybridMultilevel"/>
    <w:tmpl w:val="CF50BCA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nsid w:val="71B914C0"/>
    <w:multiLevelType w:val="hybridMultilevel"/>
    <w:tmpl w:val="E5D0F51A"/>
    <w:lvl w:ilvl="0" w:tplc="A984AB88">
      <w:start w:val="1"/>
      <w:numFmt w:val="bullet"/>
      <w:pStyle w:val="bullet"/>
      <w:lvlText w:val=""/>
      <w:lvlJc w:val="left"/>
      <w:pPr>
        <w:tabs>
          <w:tab w:val="num" w:pos="720"/>
        </w:tabs>
        <w:ind w:left="720" w:hanging="360"/>
      </w:pPr>
      <w:rPr>
        <w:rFonts w:ascii="Wingdings" w:hAnsi="Wingdings" w:hint="default"/>
      </w:rPr>
    </w:lvl>
    <w:lvl w:ilvl="1" w:tplc="040B0003" w:tentative="1">
      <w:start w:val="1"/>
      <w:numFmt w:val="bullet"/>
      <w:lvlText w:val=""/>
      <w:lvlJc w:val="left"/>
      <w:pPr>
        <w:tabs>
          <w:tab w:val="num" w:pos="1440"/>
        </w:tabs>
        <w:ind w:left="1440" w:hanging="360"/>
      </w:pPr>
      <w:rPr>
        <w:rFonts w:ascii="Wingdings" w:hAnsi="Wingding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Wingdings" w:hAnsi="Wingdings" w:hint="default"/>
      </w:rPr>
    </w:lvl>
    <w:lvl w:ilvl="4" w:tplc="040B0003" w:tentative="1">
      <w:start w:val="1"/>
      <w:numFmt w:val="bullet"/>
      <w:lvlText w:val=""/>
      <w:lvlJc w:val="left"/>
      <w:pPr>
        <w:tabs>
          <w:tab w:val="num" w:pos="3600"/>
        </w:tabs>
        <w:ind w:left="3600" w:hanging="360"/>
      </w:pPr>
      <w:rPr>
        <w:rFonts w:ascii="Wingdings" w:hAnsi="Wingdings"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Wingdings" w:hAnsi="Wingdings" w:hint="default"/>
      </w:rPr>
    </w:lvl>
    <w:lvl w:ilvl="7" w:tplc="040B0003" w:tentative="1">
      <w:start w:val="1"/>
      <w:numFmt w:val="bullet"/>
      <w:lvlText w:val=""/>
      <w:lvlJc w:val="left"/>
      <w:pPr>
        <w:tabs>
          <w:tab w:val="num" w:pos="5760"/>
        </w:tabs>
        <w:ind w:left="5760" w:hanging="360"/>
      </w:pPr>
      <w:rPr>
        <w:rFonts w:ascii="Wingdings" w:hAnsi="Wingdings"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nsid w:val="7DFE4BD0"/>
    <w:multiLevelType w:val="hybridMultilevel"/>
    <w:tmpl w:val="4D1A60BA"/>
    <w:lvl w:ilvl="0" w:tplc="040B000F">
      <w:start w:val="1"/>
      <w:numFmt w:val="decimal"/>
      <w:lvlText w:val="%1."/>
      <w:lvlJc w:val="left"/>
      <w:pPr>
        <w:ind w:left="1664" w:hanging="360"/>
      </w:pPr>
      <w:rPr>
        <w:rFonts w:cs="Times New Roman"/>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26">
    <w:nsid w:val="7F3F55B4"/>
    <w:multiLevelType w:val="multilevel"/>
    <w:tmpl w:val="65F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10"/>
  </w:num>
  <w:num w:numId="6">
    <w:abstractNumId w:val="23"/>
  </w:num>
  <w:num w:numId="7">
    <w:abstractNumId w:val="1"/>
  </w:num>
  <w:num w:numId="8">
    <w:abstractNumId w:val="14"/>
  </w:num>
  <w:num w:numId="9">
    <w:abstractNumId w:val="26"/>
  </w:num>
  <w:num w:numId="10">
    <w:abstractNumId w:val="5"/>
  </w:num>
  <w:num w:numId="11">
    <w:abstractNumId w:val="16"/>
  </w:num>
  <w:num w:numId="12">
    <w:abstractNumId w:val="18"/>
  </w:num>
  <w:num w:numId="13">
    <w:abstractNumId w:val="8"/>
  </w:num>
  <w:num w:numId="14">
    <w:abstractNumId w:val="9"/>
  </w:num>
  <w:num w:numId="15">
    <w:abstractNumId w:val="25"/>
  </w:num>
  <w:num w:numId="16">
    <w:abstractNumId w:val="11"/>
  </w:num>
  <w:num w:numId="17">
    <w:abstractNumId w:val="3"/>
  </w:num>
  <w:num w:numId="18">
    <w:abstractNumId w:val="4"/>
  </w:num>
  <w:num w:numId="19">
    <w:abstractNumId w:val="19"/>
  </w:num>
  <w:num w:numId="20">
    <w:abstractNumId w:val="20"/>
  </w:num>
  <w:num w:numId="21">
    <w:abstractNumId w:val="12"/>
  </w:num>
  <w:num w:numId="22">
    <w:abstractNumId w:val="22"/>
  </w:num>
  <w:num w:numId="23">
    <w:abstractNumId w:val="2"/>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autoHyphenation/>
  <w:hyphenationZone w:val="357"/>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166"/>
    <w:rsid w:val="00015482"/>
    <w:rsid w:val="000171DD"/>
    <w:rsid w:val="000209D3"/>
    <w:rsid w:val="000227BE"/>
    <w:rsid w:val="000247C4"/>
    <w:rsid w:val="00026032"/>
    <w:rsid w:val="0003548D"/>
    <w:rsid w:val="00036BB2"/>
    <w:rsid w:val="00042645"/>
    <w:rsid w:val="00047DE0"/>
    <w:rsid w:val="00061A8A"/>
    <w:rsid w:val="00063EBE"/>
    <w:rsid w:val="000656AE"/>
    <w:rsid w:val="00067CA1"/>
    <w:rsid w:val="00072679"/>
    <w:rsid w:val="0007496B"/>
    <w:rsid w:val="0008139E"/>
    <w:rsid w:val="000919A3"/>
    <w:rsid w:val="000A2DCD"/>
    <w:rsid w:val="000A53AA"/>
    <w:rsid w:val="000B1276"/>
    <w:rsid w:val="000B7A2C"/>
    <w:rsid w:val="000C1F72"/>
    <w:rsid w:val="000C6F5E"/>
    <w:rsid w:val="000D327C"/>
    <w:rsid w:val="000D641D"/>
    <w:rsid w:val="000E2271"/>
    <w:rsid w:val="000E305E"/>
    <w:rsid w:val="000F563B"/>
    <w:rsid w:val="00110AE6"/>
    <w:rsid w:val="001110A7"/>
    <w:rsid w:val="00113CED"/>
    <w:rsid w:val="00116988"/>
    <w:rsid w:val="00117268"/>
    <w:rsid w:val="001271E5"/>
    <w:rsid w:val="001273AA"/>
    <w:rsid w:val="00130569"/>
    <w:rsid w:val="00134F03"/>
    <w:rsid w:val="001367EF"/>
    <w:rsid w:val="00136E04"/>
    <w:rsid w:val="00141D87"/>
    <w:rsid w:val="001472CC"/>
    <w:rsid w:val="00157385"/>
    <w:rsid w:val="00165D6F"/>
    <w:rsid w:val="001704C1"/>
    <w:rsid w:val="00171B02"/>
    <w:rsid w:val="00172606"/>
    <w:rsid w:val="00174516"/>
    <w:rsid w:val="0017519E"/>
    <w:rsid w:val="00175F50"/>
    <w:rsid w:val="001819EE"/>
    <w:rsid w:val="0018286A"/>
    <w:rsid w:val="001860B1"/>
    <w:rsid w:val="00187EA7"/>
    <w:rsid w:val="00191A29"/>
    <w:rsid w:val="00194E10"/>
    <w:rsid w:val="001A4E66"/>
    <w:rsid w:val="001A7A6E"/>
    <w:rsid w:val="001B222F"/>
    <w:rsid w:val="001B46EF"/>
    <w:rsid w:val="001C0EC3"/>
    <w:rsid w:val="001C1CD1"/>
    <w:rsid w:val="001C20B4"/>
    <w:rsid w:val="001C276C"/>
    <w:rsid w:val="001C751B"/>
    <w:rsid w:val="001D0B20"/>
    <w:rsid w:val="001D1C03"/>
    <w:rsid w:val="001D284B"/>
    <w:rsid w:val="001D48CD"/>
    <w:rsid w:val="001D678B"/>
    <w:rsid w:val="001D79E5"/>
    <w:rsid w:val="001E264C"/>
    <w:rsid w:val="001F17D8"/>
    <w:rsid w:val="001F3E0D"/>
    <w:rsid w:val="001F3FD0"/>
    <w:rsid w:val="001F4946"/>
    <w:rsid w:val="00204B23"/>
    <w:rsid w:val="00215372"/>
    <w:rsid w:val="00220767"/>
    <w:rsid w:val="00220ADE"/>
    <w:rsid w:val="00221399"/>
    <w:rsid w:val="002233EE"/>
    <w:rsid w:val="002263E9"/>
    <w:rsid w:val="0023081D"/>
    <w:rsid w:val="00235F32"/>
    <w:rsid w:val="00242E8B"/>
    <w:rsid w:val="002526FD"/>
    <w:rsid w:val="00252B04"/>
    <w:rsid w:val="002632F6"/>
    <w:rsid w:val="00270177"/>
    <w:rsid w:val="002732C7"/>
    <w:rsid w:val="0027477B"/>
    <w:rsid w:val="002762BC"/>
    <w:rsid w:val="0028216C"/>
    <w:rsid w:val="002860EF"/>
    <w:rsid w:val="002A260F"/>
    <w:rsid w:val="002A49E2"/>
    <w:rsid w:val="002A4F0A"/>
    <w:rsid w:val="002A6FCB"/>
    <w:rsid w:val="002E176B"/>
    <w:rsid w:val="002E188F"/>
    <w:rsid w:val="002E3F15"/>
    <w:rsid w:val="002E4A2C"/>
    <w:rsid w:val="002E6277"/>
    <w:rsid w:val="002E7051"/>
    <w:rsid w:val="002F4C6B"/>
    <w:rsid w:val="003002E5"/>
    <w:rsid w:val="00301550"/>
    <w:rsid w:val="003026CF"/>
    <w:rsid w:val="00303CF4"/>
    <w:rsid w:val="00305B8E"/>
    <w:rsid w:val="0031493A"/>
    <w:rsid w:val="00315448"/>
    <w:rsid w:val="00326A1B"/>
    <w:rsid w:val="0033125F"/>
    <w:rsid w:val="00333970"/>
    <w:rsid w:val="003423A1"/>
    <w:rsid w:val="00347808"/>
    <w:rsid w:val="00356C08"/>
    <w:rsid w:val="00367B99"/>
    <w:rsid w:val="003714AD"/>
    <w:rsid w:val="00371FB8"/>
    <w:rsid w:val="003721D0"/>
    <w:rsid w:val="00383A59"/>
    <w:rsid w:val="00385040"/>
    <w:rsid w:val="00392CDD"/>
    <w:rsid w:val="003930AC"/>
    <w:rsid w:val="003A3457"/>
    <w:rsid w:val="003B6486"/>
    <w:rsid w:val="003C3A9A"/>
    <w:rsid w:val="003D10A1"/>
    <w:rsid w:val="003D2D33"/>
    <w:rsid w:val="003D2F33"/>
    <w:rsid w:val="003D3BF7"/>
    <w:rsid w:val="003D6967"/>
    <w:rsid w:val="003E4604"/>
    <w:rsid w:val="003F5BA4"/>
    <w:rsid w:val="004000BC"/>
    <w:rsid w:val="00402393"/>
    <w:rsid w:val="004033EE"/>
    <w:rsid w:val="00407C0F"/>
    <w:rsid w:val="00414E3E"/>
    <w:rsid w:val="004162F7"/>
    <w:rsid w:val="004208B5"/>
    <w:rsid w:val="004215A6"/>
    <w:rsid w:val="00422723"/>
    <w:rsid w:val="004238D7"/>
    <w:rsid w:val="00424E81"/>
    <w:rsid w:val="0043112F"/>
    <w:rsid w:val="00432342"/>
    <w:rsid w:val="004448FD"/>
    <w:rsid w:val="00446275"/>
    <w:rsid w:val="00450329"/>
    <w:rsid w:val="00450761"/>
    <w:rsid w:val="00461241"/>
    <w:rsid w:val="00471A9A"/>
    <w:rsid w:val="004723BB"/>
    <w:rsid w:val="00481C93"/>
    <w:rsid w:val="00487A7C"/>
    <w:rsid w:val="00491044"/>
    <w:rsid w:val="004A1B79"/>
    <w:rsid w:val="004A73D3"/>
    <w:rsid w:val="004B06E1"/>
    <w:rsid w:val="004B0C46"/>
    <w:rsid w:val="004B3158"/>
    <w:rsid w:val="004B6A7C"/>
    <w:rsid w:val="004B6E5D"/>
    <w:rsid w:val="004B7635"/>
    <w:rsid w:val="004C16C9"/>
    <w:rsid w:val="004C6734"/>
    <w:rsid w:val="004D4F27"/>
    <w:rsid w:val="004E2056"/>
    <w:rsid w:val="004F373B"/>
    <w:rsid w:val="004F3C13"/>
    <w:rsid w:val="004F5B32"/>
    <w:rsid w:val="004F6797"/>
    <w:rsid w:val="005013AB"/>
    <w:rsid w:val="00505F75"/>
    <w:rsid w:val="005070F6"/>
    <w:rsid w:val="00511695"/>
    <w:rsid w:val="00511DBF"/>
    <w:rsid w:val="005171CB"/>
    <w:rsid w:val="00524993"/>
    <w:rsid w:val="00526F90"/>
    <w:rsid w:val="00533DB2"/>
    <w:rsid w:val="00534D61"/>
    <w:rsid w:val="00541E9F"/>
    <w:rsid w:val="00561E5E"/>
    <w:rsid w:val="00570625"/>
    <w:rsid w:val="00580EB3"/>
    <w:rsid w:val="00583DCC"/>
    <w:rsid w:val="005871E5"/>
    <w:rsid w:val="00592BDB"/>
    <w:rsid w:val="00592C2D"/>
    <w:rsid w:val="00595F43"/>
    <w:rsid w:val="005A16CE"/>
    <w:rsid w:val="005A7AAD"/>
    <w:rsid w:val="005A7DA2"/>
    <w:rsid w:val="005B0984"/>
    <w:rsid w:val="005B1203"/>
    <w:rsid w:val="005B17AF"/>
    <w:rsid w:val="005B778A"/>
    <w:rsid w:val="005D268D"/>
    <w:rsid w:val="005D5663"/>
    <w:rsid w:val="005E1D22"/>
    <w:rsid w:val="005F479F"/>
    <w:rsid w:val="005F558E"/>
    <w:rsid w:val="005F6A0A"/>
    <w:rsid w:val="005F7E48"/>
    <w:rsid w:val="0060615B"/>
    <w:rsid w:val="0061485D"/>
    <w:rsid w:val="00622416"/>
    <w:rsid w:val="00627C68"/>
    <w:rsid w:val="00630207"/>
    <w:rsid w:val="00630B3A"/>
    <w:rsid w:val="00635609"/>
    <w:rsid w:val="006366FA"/>
    <w:rsid w:val="00643564"/>
    <w:rsid w:val="00653E81"/>
    <w:rsid w:val="006562DD"/>
    <w:rsid w:val="00663F56"/>
    <w:rsid w:val="006715C0"/>
    <w:rsid w:val="00672156"/>
    <w:rsid w:val="00677996"/>
    <w:rsid w:val="006840FB"/>
    <w:rsid w:val="00693667"/>
    <w:rsid w:val="006A13FE"/>
    <w:rsid w:val="006A75A3"/>
    <w:rsid w:val="006B3292"/>
    <w:rsid w:val="006B3BD2"/>
    <w:rsid w:val="006B52DD"/>
    <w:rsid w:val="006B6431"/>
    <w:rsid w:val="006C4911"/>
    <w:rsid w:val="006C6958"/>
    <w:rsid w:val="006D0166"/>
    <w:rsid w:val="006D116D"/>
    <w:rsid w:val="006E046B"/>
    <w:rsid w:val="006F02E3"/>
    <w:rsid w:val="006F08AA"/>
    <w:rsid w:val="006F2292"/>
    <w:rsid w:val="006F3767"/>
    <w:rsid w:val="006F3C9F"/>
    <w:rsid w:val="006F47E1"/>
    <w:rsid w:val="006F647B"/>
    <w:rsid w:val="00702F41"/>
    <w:rsid w:val="00703320"/>
    <w:rsid w:val="00704387"/>
    <w:rsid w:val="0070596C"/>
    <w:rsid w:val="00706DF0"/>
    <w:rsid w:val="007130B6"/>
    <w:rsid w:val="007145A5"/>
    <w:rsid w:val="00722F6F"/>
    <w:rsid w:val="00726AC5"/>
    <w:rsid w:val="007334AF"/>
    <w:rsid w:val="00735251"/>
    <w:rsid w:val="00735285"/>
    <w:rsid w:val="00742329"/>
    <w:rsid w:val="0075034D"/>
    <w:rsid w:val="0075791A"/>
    <w:rsid w:val="0076043B"/>
    <w:rsid w:val="00771F0A"/>
    <w:rsid w:val="007773B1"/>
    <w:rsid w:val="00777B31"/>
    <w:rsid w:val="007845E7"/>
    <w:rsid w:val="00794DA6"/>
    <w:rsid w:val="007A71B6"/>
    <w:rsid w:val="007B080E"/>
    <w:rsid w:val="007C2E54"/>
    <w:rsid w:val="007C469F"/>
    <w:rsid w:val="007C6A2A"/>
    <w:rsid w:val="007D0DA4"/>
    <w:rsid w:val="007D3443"/>
    <w:rsid w:val="007D7C2E"/>
    <w:rsid w:val="007E4443"/>
    <w:rsid w:val="0080654E"/>
    <w:rsid w:val="008124AF"/>
    <w:rsid w:val="008148A1"/>
    <w:rsid w:val="008161B4"/>
    <w:rsid w:val="008174C4"/>
    <w:rsid w:val="00817B5F"/>
    <w:rsid w:val="00822B8B"/>
    <w:rsid w:val="00823B03"/>
    <w:rsid w:val="0084226E"/>
    <w:rsid w:val="008457A8"/>
    <w:rsid w:val="008466B7"/>
    <w:rsid w:val="008678DC"/>
    <w:rsid w:val="008702A6"/>
    <w:rsid w:val="008768AE"/>
    <w:rsid w:val="00880F81"/>
    <w:rsid w:val="00883FD9"/>
    <w:rsid w:val="00886986"/>
    <w:rsid w:val="008920E9"/>
    <w:rsid w:val="0089243C"/>
    <w:rsid w:val="0089265A"/>
    <w:rsid w:val="008A3ABB"/>
    <w:rsid w:val="008C11FD"/>
    <w:rsid w:val="008C3DD7"/>
    <w:rsid w:val="008D2664"/>
    <w:rsid w:val="008D4638"/>
    <w:rsid w:val="008D4A03"/>
    <w:rsid w:val="008D6883"/>
    <w:rsid w:val="008F4BCD"/>
    <w:rsid w:val="00911E6C"/>
    <w:rsid w:val="00922C2D"/>
    <w:rsid w:val="009246FA"/>
    <w:rsid w:val="0093035A"/>
    <w:rsid w:val="0093401C"/>
    <w:rsid w:val="00934252"/>
    <w:rsid w:val="0093507C"/>
    <w:rsid w:val="00953F0B"/>
    <w:rsid w:val="0095558B"/>
    <w:rsid w:val="009629A0"/>
    <w:rsid w:val="009639BE"/>
    <w:rsid w:val="00963F36"/>
    <w:rsid w:val="00972274"/>
    <w:rsid w:val="009755F3"/>
    <w:rsid w:val="00975737"/>
    <w:rsid w:val="00980352"/>
    <w:rsid w:val="00981066"/>
    <w:rsid w:val="0099365E"/>
    <w:rsid w:val="00993DFC"/>
    <w:rsid w:val="009A6082"/>
    <w:rsid w:val="009B080F"/>
    <w:rsid w:val="009B1CCC"/>
    <w:rsid w:val="009B2195"/>
    <w:rsid w:val="009B2E6D"/>
    <w:rsid w:val="009B3A72"/>
    <w:rsid w:val="009C77B1"/>
    <w:rsid w:val="009D1B21"/>
    <w:rsid w:val="009D4120"/>
    <w:rsid w:val="009E215A"/>
    <w:rsid w:val="009E4150"/>
    <w:rsid w:val="009E5E9F"/>
    <w:rsid w:val="009F7887"/>
    <w:rsid w:val="00A0284A"/>
    <w:rsid w:val="00A05DCB"/>
    <w:rsid w:val="00A0787D"/>
    <w:rsid w:val="00A1144A"/>
    <w:rsid w:val="00A166A1"/>
    <w:rsid w:val="00A25113"/>
    <w:rsid w:val="00A438B8"/>
    <w:rsid w:val="00A438DF"/>
    <w:rsid w:val="00A44732"/>
    <w:rsid w:val="00A46DEB"/>
    <w:rsid w:val="00A53342"/>
    <w:rsid w:val="00A53615"/>
    <w:rsid w:val="00A625F1"/>
    <w:rsid w:val="00A62FBD"/>
    <w:rsid w:val="00A8146B"/>
    <w:rsid w:val="00A81872"/>
    <w:rsid w:val="00A871AA"/>
    <w:rsid w:val="00A967E1"/>
    <w:rsid w:val="00AA63D2"/>
    <w:rsid w:val="00AB6EBE"/>
    <w:rsid w:val="00AC0770"/>
    <w:rsid w:val="00AC1583"/>
    <w:rsid w:val="00AC5DC2"/>
    <w:rsid w:val="00AD0A8A"/>
    <w:rsid w:val="00AD2508"/>
    <w:rsid w:val="00AD5387"/>
    <w:rsid w:val="00AE054F"/>
    <w:rsid w:val="00AE34E9"/>
    <w:rsid w:val="00AE4549"/>
    <w:rsid w:val="00AE63E0"/>
    <w:rsid w:val="00AE7445"/>
    <w:rsid w:val="00AE7D8E"/>
    <w:rsid w:val="00AF09CD"/>
    <w:rsid w:val="00AF0F99"/>
    <w:rsid w:val="00AF3C22"/>
    <w:rsid w:val="00AF7DD2"/>
    <w:rsid w:val="00B02A51"/>
    <w:rsid w:val="00B05B26"/>
    <w:rsid w:val="00B1067A"/>
    <w:rsid w:val="00B17071"/>
    <w:rsid w:val="00B35B91"/>
    <w:rsid w:val="00B41F98"/>
    <w:rsid w:val="00B4624F"/>
    <w:rsid w:val="00B474EC"/>
    <w:rsid w:val="00B502CA"/>
    <w:rsid w:val="00B535F9"/>
    <w:rsid w:val="00B561B0"/>
    <w:rsid w:val="00B562BB"/>
    <w:rsid w:val="00B61349"/>
    <w:rsid w:val="00B63B6C"/>
    <w:rsid w:val="00B67CD0"/>
    <w:rsid w:val="00B714A0"/>
    <w:rsid w:val="00B732AB"/>
    <w:rsid w:val="00B770E6"/>
    <w:rsid w:val="00B77689"/>
    <w:rsid w:val="00B8074B"/>
    <w:rsid w:val="00B84533"/>
    <w:rsid w:val="00B9650E"/>
    <w:rsid w:val="00BA2F57"/>
    <w:rsid w:val="00BA507E"/>
    <w:rsid w:val="00BB2A3E"/>
    <w:rsid w:val="00BC57FA"/>
    <w:rsid w:val="00BD235C"/>
    <w:rsid w:val="00BD344F"/>
    <w:rsid w:val="00BE2148"/>
    <w:rsid w:val="00BE2EC6"/>
    <w:rsid w:val="00BE3142"/>
    <w:rsid w:val="00BE489D"/>
    <w:rsid w:val="00BE6673"/>
    <w:rsid w:val="00BF1C9B"/>
    <w:rsid w:val="00BF2DD3"/>
    <w:rsid w:val="00C0100A"/>
    <w:rsid w:val="00C03AE3"/>
    <w:rsid w:val="00C04969"/>
    <w:rsid w:val="00C05CBA"/>
    <w:rsid w:val="00C1511C"/>
    <w:rsid w:val="00C30742"/>
    <w:rsid w:val="00C3405B"/>
    <w:rsid w:val="00C44B41"/>
    <w:rsid w:val="00C4596B"/>
    <w:rsid w:val="00C56687"/>
    <w:rsid w:val="00C65450"/>
    <w:rsid w:val="00C666BF"/>
    <w:rsid w:val="00C71515"/>
    <w:rsid w:val="00C75281"/>
    <w:rsid w:val="00C80DC4"/>
    <w:rsid w:val="00C81D9A"/>
    <w:rsid w:val="00C8713D"/>
    <w:rsid w:val="00C903A9"/>
    <w:rsid w:val="00C91648"/>
    <w:rsid w:val="00CA15F1"/>
    <w:rsid w:val="00CA18AF"/>
    <w:rsid w:val="00CA1E56"/>
    <w:rsid w:val="00CB18FE"/>
    <w:rsid w:val="00CB1DEB"/>
    <w:rsid w:val="00CB5F3D"/>
    <w:rsid w:val="00CC34C7"/>
    <w:rsid w:val="00CC40D5"/>
    <w:rsid w:val="00CC50DE"/>
    <w:rsid w:val="00CC69BA"/>
    <w:rsid w:val="00CC7FC9"/>
    <w:rsid w:val="00CD2C11"/>
    <w:rsid w:val="00CD7FC4"/>
    <w:rsid w:val="00CE7477"/>
    <w:rsid w:val="00CF02D7"/>
    <w:rsid w:val="00D0580A"/>
    <w:rsid w:val="00D078A8"/>
    <w:rsid w:val="00D11F8A"/>
    <w:rsid w:val="00D14C74"/>
    <w:rsid w:val="00D14CED"/>
    <w:rsid w:val="00D200CF"/>
    <w:rsid w:val="00D21156"/>
    <w:rsid w:val="00D22D1B"/>
    <w:rsid w:val="00D465CE"/>
    <w:rsid w:val="00D514D9"/>
    <w:rsid w:val="00D66E3A"/>
    <w:rsid w:val="00D6745E"/>
    <w:rsid w:val="00D703F3"/>
    <w:rsid w:val="00D72559"/>
    <w:rsid w:val="00D742A5"/>
    <w:rsid w:val="00D7446E"/>
    <w:rsid w:val="00D746E5"/>
    <w:rsid w:val="00D814AC"/>
    <w:rsid w:val="00D83F1E"/>
    <w:rsid w:val="00D84234"/>
    <w:rsid w:val="00D848E1"/>
    <w:rsid w:val="00D862B8"/>
    <w:rsid w:val="00D90152"/>
    <w:rsid w:val="00D960F2"/>
    <w:rsid w:val="00D96E45"/>
    <w:rsid w:val="00D97B25"/>
    <w:rsid w:val="00DA6F9F"/>
    <w:rsid w:val="00DA7E8C"/>
    <w:rsid w:val="00DB0263"/>
    <w:rsid w:val="00DB128C"/>
    <w:rsid w:val="00DC5018"/>
    <w:rsid w:val="00DD6B23"/>
    <w:rsid w:val="00DF1691"/>
    <w:rsid w:val="00DF1D3A"/>
    <w:rsid w:val="00DF31E3"/>
    <w:rsid w:val="00DF7DC5"/>
    <w:rsid w:val="00E00079"/>
    <w:rsid w:val="00E0585F"/>
    <w:rsid w:val="00E14436"/>
    <w:rsid w:val="00E20F3E"/>
    <w:rsid w:val="00E20F4A"/>
    <w:rsid w:val="00E22CD8"/>
    <w:rsid w:val="00E27B70"/>
    <w:rsid w:val="00E27FF0"/>
    <w:rsid w:val="00E34848"/>
    <w:rsid w:val="00E43379"/>
    <w:rsid w:val="00E50C83"/>
    <w:rsid w:val="00E52F58"/>
    <w:rsid w:val="00E530A5"/>
    <w:rsid w:val="00E54345"/>
    <w:rsid w:val="00E54789"/>
    <w:rsid w:val="00E71704"/>
    <w:rsid w:val="00E75E7F"/>
    <w:rsid w:val="00E76F61"/>
    <w:rsid w:val="00E8575B"/>
    <w:rsid w:val="00E922C2"/>
    <w:rsid w:val="00E966F1"/>
    <w:rsid w:val="00EA33EA"/>
    <w:rsid w:val="00EA6CC8"/>
    <w:rsid w:val="00EA7162"/>
    <w:rsid w:val="00EB1CF1"/>
    <w:rsid w:val="00EC1C98"/>
    <w:rsid w:val="00EC5096"/>
    <w:rsid w:val="00ED2972"/>
    <w:rsid w:val="00ED3CFE"/>
    <w:rsid w:val="00ED4117"/>
    <w:rsid w:val="00ED6C4B"/>
    <w:rsid w:val="00EE6622"/>
    <w:rsid w:val="00EF2B5C"/>
    <w:rsid w:val="00F00452"/>
    <w:rsid w:val="00F02E6E"/>
    <w:rsid w:val="00F0386B"/>
    <w:rsid w:val="00F10392"/>
    <w:rsid w:val="00F214E4"/>
    <w:rsid w:val="00F272A9"/>
    <w:rsid w:val="00F327A0"/>
    <w:rsid w:val="00F3389A"/>
    <w:rsid w:val="00F35722"/>
    <w:rsid w:val="00F42B3F"/>
    <w:rsid w:val="00F44031"/>
    <w:rsid w:val="00F52C1C"/>
    <w:rsid w:val="00F538EC"/>
    <w:rsid w:val="00F60089"/>
    <w:rsid w:val="00F6057C"/>
    <w:rsid w:val="00F64D54"/>
    <w:rsid w:val="00F70D78"/>
    <w:rsid w:val="00F73CC1"/>
    <w:rsid w:val="00F74BA1"/>
    <w:rsid w:val="00F76016"/>
    <w:rsid w:val="00F8700C"/>
    <w:rsid w:val="00F8781E"/>
    <w:rsid w:val="00F90806"/>
    <w:rsid w:val="00F91F06"/>
    <w:rsid w:val="00F96619"/>
    <w:rsid w:val="00FA0F6C"/>
    <w:rsid w:val="00FC15B5"/>
    <w:rsid w:val="00FC6FF9"/>
    <w:rsid w:val="00FD2E89"/>
    <w:rsid w:val="00FE3D7D"/>
    <w:rsid w:val="00FE449F"/>
    <w:rsid w:val="00FE6BEA"/>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02A51"/>
    <w:pPr>
      <w:tabs>
        <w:tab w:val="left" w:pos="2552"/>
        <w:tab w:val="left" w:pos="5103"/>
        <w:tab w:val="left" w:pos="7938"/>
      </w:tabs>
    </w:pPr>
    <w:rPr>
      <w:rFonts w:ascii="Arial" w:hAnsi="Arial"/>
      <w:szCs w:val="20"/>
      <w:lang w:val="nl-NL" w:eastAsia="en-US"/>
    </w:rPr>
  </w:style>
  <w:style w:type="paragraph" w:styleId="Heading1">
    <w:name w:val="heading 1"/>
    <w:basedOn w:val="Normal"/>
    <w:next w:val="Normal"/>
    <w:link w:val="Heading1Char"/>
    <w:uiPriority w:val="99"/>
    <w:qFormat/>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6B5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60089"/>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6366FA"/>
    <w:pPr>
      <w:keepNext/>
      <w:keepLines/>
      <w:tabs>
        <w:tab w:val="clear" w:pos="2552"/>
        <w:tab w:val="clear" w:pos="5103"/>
        <w:tab w:val="clear" w:pos="7938"/>
      </w:tabs>
      <w:spacing w:before="200"/>
      <w:outlineLvl w:val="3"/>
    </w:pPr>
    <w:rPr>
      <w:rFonts w:ascii="Cambria" w:hAnsi="Cambria"/>
      <w:b/>
      <w:bCs/>
      <w:i/>
      <w:iCs/>
      <w:color w:val="4F81BD"/>
      <w:sz w:val="24"/>
      <w:szCs w:val="24"/>
      <w:lang w:val="fi-FI" w:eastAsia="fi-F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CA1"/>
    <w:rPr>
      <w:rFonts w:ascii="Arial" w:hAnsi="Arial" w:cs="Times New Roman"/>
      <w:b/>
      <w:kern w:val="32"/>
      <w:sz w:val="32"/>
      <w:szCs w:val="32"/>
      <w:lang w:val="nl-NL" w:eastAsia="en-US"/>
    </w:rPr>
  </w:style>
  <w:style w:type="character" w:customStyle="1" w:styleId="Heading2Char">
    <w:name w:val="Heading 2 Char"/>
    <w:basedOn w:val="DefaultParagraphFont"/>
    <w:link w:val="Heading2"/>
    <w:uiPriority w:val="99"/>
    <w:locked/>
    <w:rsid w:val="006B52DD"/>
    <w:rPr>
      <w:rFonts w:ascii="Cambria" w:hAnsi="Cambria" w:cs="Times New Roman"/>
      <w:b/>
      <w:bCs/>
      <w:i/>
      <w:iCs/>
      <w:sz w:val="28"/>
      <w:szCs w:val="28"/>
      <w:lang w:val="nl-NL" w:eastAsia="en-US"/>
    </w:rPr>
  </w:style>
  <w:style w:type="character" w:customStyle="1" w:styleId="Heading3Char">
    <w:name w:val="Heading 3 Char"/>
    <w:basedOn w:val="DefaultParagraphFont"/>
    <w:link w:val="Heading3"/>
    <w:uiPriority w:val="9"/>
    <w:semiHidden/>
    <w:rsid w:val="009607C2"/>
    <w:rPr>
      <w:rFonts w:asciiTheme="majorHAnsi" w:eastAsiaTheme="majorEastAsia" w:hAnsiTheme="majorHAnsi" w:cstheme="majorBidi"/>
      <w:b/>
      <w:bCs/>
      <w:sz w:val="26"/>
      <w:szCs w:val="26"/>
      <w:lang w:val="nl-NL" w:eastAsia="en-US"/>
    </w:rPr>
  </w:style>
  <w:style w:type="character" w:customStyle="1" w:styleId="Heading4Char">
    <w:name w:val="Heading 4 Char"/>
    <w:basedOn w:val="DefaultParagraphFont"/>
    <w:link w:val="Heading4"/>
    <w:uiPriority w:val="99"/>
    <w:semiHidden/>
    <w:locked/>
    <w:rsid w:val="006366FA"/>
    <w:rPr>
      <w:rFonts w:ascii="Cambria" w:hAnsi="Cambria" w:cs="Times New Roman"/>
      <w:b/>
      <w:bCs/>
      <w:i/>
      <w:iCs/>
      <w:color w:val="4F81BD"/>
      <w:sz w:val="24"/>
      <w:szCs w:val="24"/>
    </w:rPr>
  </w:style>
  <w:style w:type="paragraph" w:styleId="Header">
    <w:name w:val="header"/>
    <w:basedOn w:val="Normal"/>
    <w:link w:val="HeaderChar"/>
    <w:uiPriority w:val="99"/>
    <w:pPr>
      <w:tabs>
        <w:tab w:val="clear" w:pos="2552"/>
        <w:tab w:val="clear" w:pos="5103"/>
        <w:tab w:val="clear" w:pos="7938"/>
        <w:tab w:val="center" w:pos="4320"/>
        <w:tab w:val="right" w:pos="8640"/>
      </w:tabs>
    </w:pPr>
  </w:style>
  <w:style w:type="character" w:customStyle="1" w:styleId="HeaderChar">
    <w:name w:val="Header Char"/>
    <w:basedOn w:val="DefaultParagraphFont"/>
    <w:link w:val="Header"/>
    <w:uiPriority w:val="99"/>
    <w:locked/>
    <w:rsid w:val="00067CA1"/>
    <w:rPr>
      <w:rFonts w:ascii="Arial" w:hAnsi="Arial" w:cs="Times New Roman"/>
      <w:sz w:val="22"/>
      <w:lang w:val="nl-NL"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067CA1"/>
    <w:rPr>
      <w:rFonts w:ascii="Arial" w:hAnsi="Arial" w:cs="Times New Roman"/>
      <w:sz w:val="22"/>
      <w:lang w:val="nl-NL" w:eastAsia="en-US"/>
    </w:rPr>
  </w:style>
  <w:style w:type="paragraph" w:customStyle="1" w:styleId="bullet">
    <w:name w:val="bullet"/>
    <w:basedOn w:val="Normal"/>
    <w:uiPriority w:val="99"/>
    <w:pPr>
      <w:numPr>
        <w:numId w:val="1"/>
      </w:numPr>
      <w:tabs>
        <w:tab w:val="clear" w:pos="2552"/>
        <w:tab w:val="clear" w:pos="5103"/>
        <w:tab w:val="clear" w:pos="7938"/>
      </w:tabs>
    </w:pPr>
  </w:style>
  <w:style w:type="paragraph" w:customStyle="1" w:styleId="otsikko2">
    <w:name w:val="otsikko2"/>
    <w:basedOn w:val="Normal"/>
    <w:uiPriority w:val="99"/>
    <w:pPr>
      <w:spacing w:after="120"/>
    </w:pPr>
    <w:rPr>
      <w:b/>
    </w:rPr>
  </w:style>
  <w:style w:type="paragraph" w:customStyle="1" w:styleId="sisennys">
    <w:name w:val="sisennys"/>
    <w:basedOn w:val="Normal"/>
    <w:uiPriority w:val="99"/>
    <w:pPr>
      <w:ind w:left="2552"/>
    </w:pPr>
  </w:style>
  <w:style w:type="paragraph" w:customStyle="1" w:styleId="BasicParagraph">
    <w:name w:val="[Basic Paragraph]"/>
    <w:basedOn w:val="Normal"/>
    <w:uiPriority w:val="99"/>
    <w:pPr>
      <w:widowControl w:val="0"/>
      <w:tabs>
        <w:tab w:val="clear" w:pos="2552"/>
        <w:tab w:val="clear" w:pos="5103"/>
        <w:tab w:val="clear" w:pos="7938"/>
      </w:tabs>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BalloonText">
    <w:name w:val="Balloon Text"/>
    <w:basedOn w:val="Normal"/>
    <w:link w:val="BalloonTextChar"/>
    <w:uiPriority w:val="99"/>
    <w:rsid w:val="00067CA1"/>
    <w:pPr>
      <w:tabs>
        <w:tab w:val="clear" w:pos="2552"/>
        <w:tab w:val="clear" w:pos="5103"/>
        <w:tab w:val="clear" w:pos="7938"/>
      </w:tabs>
      <w:ind w:left="714" w:hanging="357"/>
    </w:pPr>
    <w:rPr>
      <w:rFonts w:ascii="Tahoma" w:hAnsi="Tahoma" w:cs="Tahoma"/>
      <w:sz w:val="16"/>
      <w:szCs w:val="16"/>
      <w:lang w:val="sv-SE"/>
    </w:rPr>
  </w:style>
  <w:style w:type="character" w:customStyle="1" w:styleId="BalloonTextChar">
    <w:name w:val="Balloon Text Char"/>
    <w:basedOn w:val="DefaultParagraphFont"/>
    <w:link w:val="BalloonText"/>
    <w:uiPriority w:val="99"/>
    <w:locked/>
    <w:rsid w:val="00067CA1"/>
    <w:rPr>
      <w:rFonts w:ascii="Tahoma" w:eastAsia="Times New Roman" w:hAnsi="Tahoma" w:cs="Tahoma"/>
      <w:sz w:val="16"/>
      <w:szCs w:val="16"/>
      <w:lang w:val="sv-SE" w:eastAsia="en-US"/>
    </w:rPr>
  </w:style>
  <w:style w:type="paragraph" w:styleId="ListParagraph">
    <w:name w:val="List Paragraph"/>
    <w:basedOn w:val="Normal"/>
    <w:uiPriority w:val="99"/>
    <w:qFormat/>
    <w:rsid w:val="00067CA1"/>
    <w:pPr>
      <w:tabs>
        <w:tab w:val="clear" w:pos="2552"/>
        <w:tab w:val="clear" w:pos="5103"/>
        <w:tab w:val="clear" w:pos="7938"/>
      </w:tabs>
      <w:spacing w:after="200" w:line="276" w:lineRule="auto"/>
      <w:ind w:left="720" w:hanging="357"/>
      <w:contextualSpacing/>
    </w:pPr>
    <w:rPr>
      <w:rFonts w:ascii="Calibri" w:hAnsi="Calibri"/>
      <w:szCs w:val="22"/>
      <w:lang w:val="sv-SE"/>
    </w:rPr>
  </w:style>
  <w:style w:type="table" w:styleId="TableGrid">
    <w:name w:val="Table Grid"/>
    <w:basedOn w:val="TableNormal"/>
    <w:uiPriority w:val="99"/>
    <w:rsid w:val="00067CA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rsid w:val="004C6734"/>
    <w:pPr>
      <w:tabs>
        <w:tab w:val="clear" w:pos="2552"/>
        <w:tab w:val="clear" w:pos="5103"/>
        <w:tab w:val="clear" w:pos="7938"/>
      </w:tabs>
      <w:spacing w:before="120"/>
    </w:pPr>
    <w:rPr>
      <w:rFonts w:ascii="Calibri" w:hAnsi="Calibri"/>
      <w:b/>
      <w:bCs/>
      <w:i/>
      <w:iCs/>
      <w:sz w:val="24"/>
      <w:szCs w:val="24"/>
    </w:rPr>
  </w:style>
  <w:style w:type="character" w:styleId="Hyperlink">
    <w:name w:val="Hyperlink"/>
    <w:basedOn w:val="DefaultParagraphFont"/>
    <w:uiPriority w:val="99"/>
    <w:rsid w:val="00067CA1"/>
    <w:rPr>
      <w:rFonts w:cs="Times New Roman"/>
      <w:color w:val="0000FF"/>
      <w:u w:val="single"/>
    </w:rPr>
  </w:style>
  <w:style w:type="paragraph" w:styleId="TOC2">
    <w:name w:val="toc 2"/>
    <w:basedOn w:val="Normal"/>
    <w:next w:val="Normal"/>
    <w:autoRedefine/>
    <w:uiPriority w:val="99"/>
    <w:rsid w:val="004C6734"/>
    <w:pPr>
      <w:tabs>
        <w:tab w:val="clear" w:pos="2552"/>
        <w:tab w:val="clear" w:pos="5103"/>
        <w:tab w:val="clear" w:pos="7938"/>
      </w:tabs>
      <w:spacing w:before="120"/>
      <w:ind w:left="220"/>
    </w:pPr>
    <w:rPr>
      <w:rFonts w:ascii="Calibri" w:hAnsi="Calibri"/>
      <w:b/>
      <w:bCs/>
      <w:szCs w:val="22"/>
    </w:rPr>
  </w:style>
  <w:style w:type="paragraph" w:styleId="TOC3">
    <w:name w:val="toc 3"/>
    <w:basedOn w:val="Normal"/>
    <w:next w:val="Normal"/>
    <w:autoRedefine/>
    <w:uiPriority w:val="99"/>
    <w:rsid w:val="004C6734"/>
    <w:pPr>
      <w:tabs>
        <w:tab w:val="clear" w:pos="2552"/>
        <w:tab w:val="clear" w:pos="5103"/>
        <w:tab w:val="clear" w:pos="7938"/>
      </w:tabs>
      <w:ind w:left="440"/>
    </w:pPr>
    <w:rPr>
      <w:rFonts w:ascii="Calibri" w:hAnsi="Calibri"/>
      <w:sz w:val="20"/>
    </w:rPr>
  </w:style>
  <w:style w:type="paragraph" w:styleId="HTMLPreformatted">
    <w:name w:val="HTML Preformatted"/>
    <w:basedOn w:val="Normal"/>
    <w:link w:val="HTMLPreformattedChar"/>
    <w:uiPriority w:val="99"/>
    <w:rsid w:val="00067CA1"/>
    <w:pPr>
      <w:tabs>
        <w:tab w:val="clear" w:pos="2552"/>
        <w:tab w:val="clear" w:pos="5103"/>
        <w:tab w:val="clear" w:pos="79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i-FI" w:eastAsia="fi-FI"/>
    </w:rPr>
  </w:style>
  <w:style w:type="character" w:customStyle="1" w:styleId="HTMLPreformattedChar">
    <w:name w:val="HTML Preformatted Char"/>
    <w:basedOn w:val="DefaultParagraphFont"/>
    <w:link w:val="HTMLPreformatted"/>
    <w:uiPriority w:val="99"/>
    <w:locked/>
    <w:rsid w:val="00067CA1"/>
    <w:rPr>
      <w:rFonts w:ascii="Courier New" w:hAnsi="Courier New" w:cs="Courier New"/>
    </w:rPr>
  </w:style>
  <w:style w:type="paragraph" w:customStyle="1" w:styleId="kuvio1">
    <w:name w:val="kuvio1"/>
    <w:basedOn w:val="Normal"/>
    <w:uiPriority w:val="99"/>
    <w:rsid w:val="00067CA1"/>
    <w:pPr>
      <w:tabs>
        <w:tab w:val="clear" w:pos="2552"/>
        <w:tab w:val="clear" w:pos="5103"/>
        <w:tab w:val="clear" w:pos="7938"/>
      </w:tabs>
      <w:spacing w:before="240" w:after="240"/>
      <w:ind w:right="240"/>
    </w:pPr>
    <w:rPr>
      <w:rFonts w:ascii="Times New Roman" w:hAnsi="Times New Roman"/>
      <w:b/>
      <w:bCs/>
      <w:sz w:val="24"/>
      <w:szCs w:val="24"/>
      <w:lang w:val="fi-FI" w:eastAsia="fi-FI"/>
    </w:rPr>
  </w:style>
  <w:style w:type="paragraph" w:styleId="Title">
    <w:name w:val="Title"/>
    <w:basedOn w:val="Normal"/>
    <w:next w:val="Normal"/>
    <w:link w:val="TitleChar"/>
    <w:uiPriority w:val="99"/>
    <w:qFormat/>
    <w:rsid w:val="00A1144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A1144A"/>
    <w:rPr>
      <w:rFonts w:ascii="Cambria" w:hAnsi="Cambria" w:cs="Times New Roman"/>
      <w:b/>
      <w:bCs/>
      <w:kern w:val="28"/>
      <w:sz w:val="32"/>
      <w:szCs w:val="32"/>
      <w:lang w:val="nl-NL" w:eastAsia="en-US"/>
    </w:rPr>
  </w:style>
  <w:style w:type="paragraph" w:customStyle="1" w:styleId="esmcredit">
    <w:name w:val="esmcredit"/>
    <w:basedOn w:val="Normal"/>
    <w:uiPriority w:val="99"/>
    <w:rsid w:val="00C81D9A"/>
    <w:pPr>
      <w:tabs>
        <w:tab w:val="clear" w:pos="2552"/>
        <w:tab w:val="clear" w:pos="5103"/>
        <w:tab w:val="clear" w:pos="7938"/>
      </w:tabs>
      <w:spacing w:before="150" w:after="30"/>
    </w:pPr>
    <w:rPr>
      <w:rFonts w:ascii="Verdana" w:hAnsi="Verdana"/>
      <w:color w:val="666666"/>
      <w:sz w:val="15"/>
      <w:szCs w:val="15"/>
      <w:lang w:val="fi-FI" w:eastAsia="fi-FI"/>
    </w:rPr>
  </w:style>
  <w:style w:type="paragraph" w:styleId="NormalWeb">
    <w:name w:val="Normal (Web)"/>
    <w:basedOn w:val="Normal"/>
    <w:uiPriority w:val="99"/>
    <w:rsid w:val="00E0585F"/>
    <w:pPr>
      <w:tabs>
        <w:tab w:val="clear" w:pos="2552"/>
        <w:tab w:val="clear" w:pos="5103"/>
        <w:tab w:val="clear" w:pos="7938"/>
      </w:tabs>
      <w:spacing w:before="100" w:beforeAutospacing="1" w:after="100" w:afterAutospacing="1"/>
    </w:pPr>
    <w:rPr>
      <w:rFonts w:ascii="Times New Roman" w:hAnsi="Times New Roman"/>
      <w:sz w:val="24"/>
      <w:szCs w:val="24"/>
      <w:lang w:val="fi-FI" w:eastAsia="fi-FI"/>
    </w:rPr>
  </w:style>
  <w:style w:type="character" w:customStyle="1" w:styleId="additionalinfo">
    <w:name w:val="additional_info"/>
    <w:basedOn w:val="DefaultParagraphFont"/>
    <w:uiPriority w:val="99"/>
    <w:rsid w:val="00D200CF"/>
    <w:rPr>
      <w:rFonts w:cs="Times New Roman"/>
      <w:color w:val="666666"/>
      <w:sz w:val="20"/>
      <w:szCs w:val="20"/>
    </w:rPr>
  </w:style>
  <w:style w:type="character" w:styleId="Strong">
    <w:name w:val="Strong"/>
    <w:basedOn w:val="DefaultParagraphFont"/>
    <w:uiPriority w:val="99"/>
    <w:qFormat/>
    <w:rsid w:val="00D200CF"/>
    <w:rPr>
      <w:rFonts w:cs="Times New Roman"/>
      <w:b/>
      <w:bCs/>
    </w:rPr>
  </w:style>
  <w:style w:type="paragraph" w:styleId="TOCHeading">
    <w:name w:val="TOC Heading"/>
    <w:basedOn w:val="Heading1"/>
    <w:next w:val="Normal"/>
    <w:uiPriority w:val="99"/>
    <w:qFormat/>
    <w:rsid w:val="00AF09CD"/>
    <w:pPr>
      <w:keepLines/>
      <w:tabs>
        <w:tab w:val="clear" w:pos="2552"/>
        <w:tab w:val="clear" w:pos="5103"/>
        <w:tab w:val="clear" w:pos="7938"/>
      </w:tabs>
      <w:spacing w:before="480" w:after="0" w:line="276" w:lineRule="auto"/>
      <w:outlineLvl w:val="9"/>
    </w:pPr>
    <w:rPr>
      <w:rFonts w:ascii="Cambria" w:hAnsi="Cambria"/>
      <w:bCs/>
      <w:color w:val="365F91"/>
      <w:kern w:val="0"/>
      <w:sz w:val="28"/>
      <w:szCs w:val="28"/>
      <w:lang w:val="fi-FI"/>
    </w:rPr>
  </w:style>
  <w:style w:type="paragraph" w:styleId="TOC4">
    <w:name w:val="toc 4"/>
    <w:basedOn w:val="Normal"/>
    <w:next w:val="Normal"/>
    <w:autoRedefine/>
    <w:uiPriority w:val="99"/>
    <w:rsid w:val="000227BE"/>
    <w:pPr>
      <w:tabs>
        <w:tab w:val="clear" w:pos="2552"/>
        <w:tab w:val="clear" w:pos="5103"/>
        <w:tab w:val="clear" w:pos="7938"/>
      </w:tabs>
      <w:ind w:left="660"/>
    </w:pPr>
    <w:rPr>
      <w:rFonts w:ascii="Calibri" w:hAnsi="Calibri"/>
      <w:sz w:val="20"/>
    </w:rPr>
  </w:style>
  <w:style w:type="paragraph" w:styleId="TOC5">
    <w:name w:val="toc 5"/>
    <w:basedOn w:val="Normal"/>
    <w:next w:val="Normal"/>
    <w:autoRedefine/>
    <w:uiPriority w:val="99"/>
    <w:rsid w:val="000227BE"/>
    <w:pPr>
      <w:tabs>
        <w:tab w:val="clear" w:pos="2552"/>
        <w:tab w:val="clear" w:pos="5103"/>
        <w:tab w:val="clear" w:pos="7938"/>
      </w:tabs>
      <w:ind w:left="880"/>
    </w:pPr>
    <w:rPr>
      <w:rFonts w:ascii="Calibri" w:hAnsi="Calibri"/>
      <w:sz w:val="20"/>
    </w:rPr>
  </w:style>
  <w:style w:type="paragraph" w:styleId="TOC6">
    <w:name w:val="toc 6"/>
    <w:basedOn w:val="Normal"/>
    <w:next w:val="Normal"/>
    <w:autoRedefine/>
    <w:uiPriority w:val="99"/>
    <w:rsid w:val="000227BE"/>
    <w:pPr>
      <w:tabs>
        <w:tab w:val="clear" w:pos="2552"/>
        <w:tab w:val="clear" w:pos="5103"/>
        <w:tab w:val="clear" w:pos="7938"/>
      </w:tabs>
      <w:ind w:left="1100"/>
    </w:pPr>
    <w:rPr>
      <w:rFonts w:ascii="Calibri" w:hAnsi="Calibri"/>
      <w:sz w:val="20"/>
    </w:rPr>
  </w:style>
  <w:style w:type="paragraph" w:styleId="TOC7">
    <w:name w:val="toc 7"/>
    <w:basedOn w:val="Normal"/>
    <w:next w:val="Normal"/>
    <w:autoRedefine/>
    <w:uiPriority w:val="99"/>
    <w:rsid w:val="000227BE"/>
    <w:pPr>
      <w:tabs>
        <w:tab w:val="clear" w:pos="2552"/>
        <w:tab w:val="clear" w:pos="5103"/>
        <w:tab w:val="clear" w:pos="7938"/>
      </w:tabs>
      <w:ind w:left="1320"/>
    </w:pPr>
    <w:rPr>
      <w:rFonts w:ascii="Calibri" w:hAnsi="Calibri"/>
      <w:sz w:val="20"/>
    </w:rPr>
  </w:style>
  <w:style w:type="paragraph" w:styleId="TOC8">
    <w:name w:val="toc 8"/>
    <w:basedOn w:val="Normal"/>
    <w:next w:val="Normal"/>
    <w:autoRedefine/>
    <w:uiPriority w:val="99"/>
    <w:rsid w:val="000227BE"/>
    <w:pPr>
      <w:tabs>
        <w:tab w:val="clear" w:pos="2552"/>
        <w:tab w:val="clear" w:pos="5103"/>
        <w:tab w:val="clear" w:pos="7938"/>
      </w:tabs>
      <w:ind w:left="1540"/>
    </w:pPr>
    <w:rPr>
      <w:rFonts w:ascii="Calibri" w:hAnsi="Calibri"/>
      <w:sz w:val="20"/>
    </w:rPr>
  </w:style>
  <w:style w:type="paragraph" w:styleId="TOC9">
    <w:name w:val="toc 9"/>
    <w:basedOn w:val="Normal"/>
    <w:next w:val="Normal"/>
    <w:autoRedefine/>
    <w:uiPriority w:val="99"/>
    <w:rsid w:val="000227BE"/>
    <w:pPr>
      <w:tabs>
        <w:tab w:val="clear" w:pos="2552"/>
        <w:tab w:val="clear" w:pos="5103"/>
        <w:tab w:val="clear" w:pos="7938"/>
      </w:tabs>
      <w:ind w:left="1760"/>
    </w:pPr>
    <w:rPr>
      <w:rFonts w:ascii="Calibri" w:hAnsi="Calibri"/>
      <w:sz w:val="20"/>
    </w:rPr>
  </w:style>
  <w:style w:type="paragraph" w:customStyle="1" w:styleId="Default">
    <w:name w:val="Default"/>
    <w:uiPriority w:val="99"/>
    <w:rsid w:val="00F7601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4C6734"/>
    <w:rPr>
      <w:rFonts w:cs="Times New Roman"/>
      <w:sz w:val="16"/>
      <w:szCs w:val="16"/>
    </w:rPr>
  </w:style>
  <w:style w:type="paragraph" w:styleId="CommentText">
    <w:name w:val="annotation text"/>
    <w:basedOn w:val="Normal"/>
    <w:link w:val="CommentTextChar"/>
    <w:uiPriority w:val="99"/>
    <w:rsid w:val="004C6734"/>
    <w:rPr>
      <w:sz w:val="20"/>
    </w:rPr>
  </w:style>
  <w:style w:type="character" w:customStyle="1" w:styleId="CommentTextChar">
    <w:name w:val="Comment Text Char"/>
    <w:basedOn w:val="DefaultParagraphFont"/>
    <w:link w:val="CommentText"/>
    <w:uiPriority w:val="99"/>
    <w:locked/>
    <w:rsid w:val="004C6734"/>
    <w:rPr>
      <w:rFonts w:ascii="Arial" w:hAnsi="Arial" w:cs="Times New Roman"/>
      <w:lang w:val="nl-NL" w:eastAsia="en-US"/>
    </w:rPr>
  </w:style>
  <w:style w:type="paragraph" w:styleId="CommentSubject">
    <w:name w:val="annotation subject"/>
    <w:basedOn w:val="CommentText"/>
    <w:next w:val="CommentText"/>
    <w:link w:val="CommentSubjectChar"/>
    <w:uiPriority w:val="99"/>
    <w:rsid w:val="004C6734"/>
    <w:rPr>
      <w:b/>
      <w:bCs/>
    </w:rPr>
  </w:style>
  <w:style w:type="character" w:customStyle="1" w:styleId="CommentSubjectChar">
    <w:name w:val="Comment Subject Char"/>
    <w:basedOn w:val="CommentTextChar"/>
    <w:link w:val="CommentSubject"/>
    <w:uiPriority w:val="99"/>
    <w:locked/>
    <w:rsid w:val="004C6734"/>
    <w:rPr>
      <w:b/>
      <w:bCs/>
    </w:rPr>
  </w:style>
  <w:style w:type="paragraph" w:customStyle="1" w:styleId="Leiptekstisisennys">
    <w:name w:val="Leipäteksti sisennys"/>
    <w:uiPriority w:val="99"/>
    <w:rsid w:val="001367EF"/>
    <w:pPr>
      <w:ind w:left="2268" w:right="567"/>
    </w:pPr>
    <w:rPr>
      <w:rFonts w:ascii="Verdana" w:hAnsi="Verdana"/>
      <w:sz w:val="18"/>
      <w:szCs w:val="20"/>
    </w:rPr>
  </w:style>
  <w:style w:type="paragraph" w:styleId="DocumentMap">
    <w:name w:val="Document Map"/>
    <w:basedOn w:val="Normal"/>
    <w:link w:val="DocumentMapChar"/>
    <w:uiPriority w:val="99"/>
    <w:semiHidden/>
    <w:rsid w:val="005F6A0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9607C2"/>
    <w:rPr>
      <w:sz w:val="0"/>
      <w:szCs w:val="0"/>
      <w:lang w:val="nl-NL" w:eastAsia="en-US"/>
    </w:rPr>
  </w:style>
</w:styles>
</file>

<file path=word/webSettings.xml><?xml version="1.0" encoding="utf-8"?>
<w:webSettings xmlns:r="http://schemas.openxmlformats.org/officeDocument/2006/relationships" xmlns:w="http://schemas.openxmlformats.org/wordprocessingml/2006/main">
  <w:divs>
    <w:div w:id="1081292079">
      <w:marLeft w:val="0"/>
      <w:marRight w:val="0"/>
      <w:marTop w:val="0"/>
      <w:marBottom w:val="0"/>
      <w:divBdr>
        <w:top w:val="none" w:sz="0" w:space="0" w:color="auto"/>
        <w:left w:val="none" w:sz="0" w:space="0" w:color="auto"/>
        <w:bottom w:val="none" w:sz="0" w:space="0" w:color="auto"/>
        <w:right w:val="none" w:sz="0" w:space="0" w:color="auto"/>
      </w:divBdr>
    </w:div>
    <w:div w:id="1081292083">
      <w:marLeft w:val="0"/>
      <w:marRight w:val="0"/>
      <w:marTop w:val="0"/>
      <w:marBottom w:val="0"/>
      <w:divBdr>
        <w:top w:val="none" w:sz="0" w:space="0" w:color="auto"/>
        <w:left w:val="none" w:sz="0" w:space="0" w:color="auto"/>
        <w:bottom w:val="none" w:sz="0" w:space="0" w:color="auto"/>
        <w:right w:val="none" w:sz="0" w:space="0" w:color="auto"/>
      </w:divBdr>
    </w:div>
    <w:div w:id="1081292084">
      <w:marLeft w:val="0"/>
      <w:marRight w:val="0"/>
      <w:marTop w:val="0"/>
      <w:marBottom w:val="0"/>
      <w:divBdr>
        <w:top w:val="none" w:sz="0" w:space="0" w:color="auto"/>
        <w:left w:val="none" w:sz="0" w:space="0" w:color="auto"/>
        <w:bottom w:val="none" w:sz="0" w:space="0" w:color="auto"/>
        <w:right w:val="none" w:sz="0" w:space="0" w:color="auto"/>
      </w:divBdr>
    </w:div>
    <w:div w:id="1081292085">
      <w:marLeft w:val="0"/>
      <w:marRight w:val="0"/>
      <w:marTop w:val="0"/>
      <w:marBottom w:val="0"/>
      <w:divBdr>
        <w:top w:val="none" w:sz="0" w:space="0" w:color="auto"/>
        <w:left w:val="none" w:sz="0" w:space="0" w:color="auto"/>
        <w:bottom w:val="none" w:sz="0" w:space="0" w:color="auto"/>
        <w:right w:val="none" w:sz="0" w:space="0" w:color="auto"/>
      </w:divBdr>
    </w:div>
    <w:div w:id="1081292090">
      <w:marLeft w:val="0"/>
      <w:marRight w:val="0"/>
      <w:marTop w:val="0"/>
      <w:marBottom w:val="0"/>
      <w:divBdr>
        <w:top w:val="none" w:sz="0" w:space="0" w:color="auto"/>
        <w:left w:val="none" w:sz="0" w:space="0" w:color="auto"/>
        <w:bottom w:val="none" w:sz="0" w:space="0" w:color="auto"/>
        <w:right w:val="none" w:sz="0" w:space="0" w:color="auto"/>
      </w:divBdr>
    </w:div>
    <w:div w:id="1081292091">
      <w:marLeft w:val="0"/>
      <w:marRight w:val="0"/>
      <w:marTop w:val="0"/>
      <w:marBottom w:val="0"/>
      <w:divBdr>
        <w:top w:val="none" w:sz="0" w:space="0" w:color="auto"/>
        <w:left w:val="none" w:sz="0" w:space="0" w:color="auto"/>
        <w:bottom w:val="none" w:sz="0" w:space="0" w:color="auto"/>
        <w:right w:val="none" w:sz="0" w:space="0" w:color="auto"/>
      </w:divBdr>
      <w:divsChild>
        <w:div w:id="1081292080">
          <w:marLeft w:val="4320"/>
          <w:marRight w:val="0"/>
          <w:marTop w:val="2880"/>
          <w:marBottom w:val="0"/>
          <w:divBdr>
            <w:top w:val="none" w:sz="0" w:space="0" w:color="auto"/>
            <w:left w:val="none" w:sz="0" w:space="0" w:color="auto"/>
            <w:bottom w:val="none" w:sz="0" w:space="0" w:color="auto"/>
            <w:right w:val="none" w:sz="0" w:space="0" w:color="auto"/>
          </w:divBdr>
          <w:divsChild>
            <w:div w:id="10812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2093">
      <w:marLeft w:val="0"/>
      <w:marRight w:val="0"/>
      <w:marTop w:val="0"/>
      <w:marBottom w:val="0"/>
      <w:divBdr>
        <w:top w:val="none" w:sz="0" w:space="0" w:color="auto"/>
        <w:left w:val="none" w:sz="0" w:space="0" w:color="auto"/>
        <w:bottom w:val="none" w:sz="0" w:space="0" w:color="auto"/>
        <w:right w:val="none" w:sz="0" w:space="0" w:color="auto"/>
      </w:divBdr>
      <w:divsChild>
        <w:div w:id="1081292109">
          <w:marLeft w:val="4320"/>
          <w:marRight w:val="0"/>
          <w:marTop w:val="2880"/>
          <w:marBottom w:val="0"/>
          <w:divBdr>
            <w:top w:val="none" w:sz="0" w:space="0" w:color="auto"/>
            <w:left w:val="none" w:sz="0" w:space="0" w:color="auto"/>
            <w:bottom w:val="none" w:sz="0" w:space="0" w:color="auto"/>
            <w:right w:val="none" w:sz="0" w:space="0" w:color="auto"/>
          </w:divBdr>
          <w:divsChild>
            <w:div w:id="1081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2098">
      <w:marLeft w:val="0"/>
      <w:marRight w:val="0"/>
      <w:marTop w:val="0"/>
      <w:marBottom w:val="0"/>
      <w:divBdr>
        <w:top w:val="none" w:sz="0" w:space="0" w:color="auto"/>
        <w:left w:val="none" w:sz="0" w:space="0" w:color="auto"/>
        <w:bottom w:val="none" w:sz="0" w:space="0" w:color="auto"/>
        <w:right w:val="none" w:sz="0" w:space="0" w:color="auto"/>
      </w:divBdr>
      <w:divsChild>
        <w:div w:id="1081292129">
          <w:marLeft w:val="547"/>
          <w:marRight w:val="0"/>
          <w:marTop w:val="77"/>
          <w:marBottom w:val="0"/>
          <w:divBdr>
            <w:top w:val="none" w:sz="0" w:space="0" w:color="auto"/>
            <w:left w:val="none" w:sz="0" w:space="0" w:color="auto"/>
            <w:bottom w:val="none" w:sz="0" w:space="0" w:color="auto"/>
            <w:right w:val="none" w:sz="0" w:space="0" w:color="auto"/>
          </w:divBdr>
        </w:div>
      </w:divsChild>
    </w:div>
    <w:div w:id="1081292100">
      <w:marLeft w:val="0"/>
      <w:marRight w:val="0"/>
      <w:marTop w:val="0"/>
      <w:marBottom w:val="0"/>
      <w:divBdr>
        <w:top w:val="none" w:sz="0" w:space="0" w:color="auto"/>
        <w:left w:val="none" w:sz="0" w:space="0" w:color="auto"/>
        <w:bottom w:val="none" w:sz="0" w:space="0" w:color="auto"/>
        <w:right w:val="none" w:sz="0" w:space="0" w:color="auto"/>
      </w:divBdr>
    </w:div>
    <w:div w:id="1081292103">
      <w:marLeft w:val="0"/>
      <w:marRight w:val="0"/>
      <w:marTop w:val="0"/>
      <w:marBottom w:val="0"/>
      <w:divBdr>
        <w:top w:val="none" w:sz="0" w:space="0" w:color="auto"/>
        <w:left w:val="none" w:sz="0" w:space="0" w:color="auto"/>
        <w:bottom w:val="none" w:sz="0" w:space="0" w:color="auto"/>
        <w:right w:val="none" w:sz="0" w:space="0" w:color="auto"/>
      </w:divBdr>
    </w:div>
    <w:div w:id="1081292110">
      <w:marLeft w:val="0"/>
      <w:marRight w:val="0"/>
      <w:marTop w:val="0"/>
      <w:marBottom w:val="0"/>
      <w:divBdr>
        <w:top w:val="none" w:sz="0" w:space="0" w:color="auto"/>
        <w:left w:val="none" w:sz="0" w:space="0" w:color="auto"/>
        <w:bottom w:val="none" w:sz="0" w:space="0" w:color="auto"/>
        <w:right w:val="none" w:sz="0" w:space="0" w:color="auto"/>
      </w:divBdr>
    </w:div>
    <w:div w:id="1081292111">
      <w:marLeft w:val="0"/>
      <w:marRight w:val="0"/>
      <w:marTop w:val="0"/>
      <w:marBottom w:val="0"/>
      <w:divBdr>
        <w:top w:val="none" w:sz="0" w:space="0" w:color="auto"/>
        <w:left w:val="none" w:sz="0" w:space="0" w:color="auto"/>
        <w:bottom w:val="none" w:sz="0" w:space="0" w:color="auto"/>
        <w:right w:val="none" w:sz="0" w:space="0" w:color="auto"/>
      </w:divBdr>
      <w:divsChild>
        <w:div w:id="1081292094">
          <w:marLeft w:val="0"/>
          <w:marRight w:val="0"/>
          <w:marTop w:val="0"/>
          <w:marBottom w:val="0"/>
          <w:divBdr>
            <w:top w:val="none" w:sz="0" w:space="0" w:color="auto"/>
            <w:left w:val="none" w:sz="0" w:space="0" w:color="auto"/>
            <w:bottom w:val="none" w:sz="0" w:space="0" w:color="auto"/>
            <w:right w:val="none" w:sz="0" w:space="0" w:color="auto"/>
          </w:divBdr>
          <w:divsChild>
            <w:div w:id="1081292150">
              <w:marLeft w:val="0"/>
              <w:marRight w:val="0"/>
              <w:marTop w:val="0"/>
              <w:marBottom w:val="0"/>
              <w:divBdr>
                <w:top w:val="none" w:sz="0" w:space="0" w:color="auto"/>
                <w:left w:val="none" w:sz="0" w:space="0" w:color="auto"/>
                <w:bottom w:val="none" w:sz="0" w:space="0" w:color="auto"/>
                <w:right w:val="none" w:sz="0" w:space="0" w:color="auto"/>
              </w:divBdr>
              <w:divsChild>
                <w:div w:id="1081292096">
                  <w:marLeft w:val="0"/>
                  <w:marRight w:val="0"/>
                  <w:marTop w:val="0"/>
                  <w:marBottom w:val="335"/>
                  <w:divBdr>
                    <w:top w:val="none" w:sz="0" w:space="0" w:color="auto"/>
                    <w:left w:val="none" w:sz="0" w:space="0" w:color="auto"/>
                    <w:bottom w:val="none" w:sz="0" w:space="0" w:color="auto"/>
                    <w:right w:val="none" w:sz="0" w:space="0" w:color="auto"/>
                  </w:divBdr>
                  <w:divsChild>
                    <w:div w:id="1081292095">
                      <w:marLeft w:val="0"/>
                      <w:marRight w:val="0"/>
                      <w:marTop w:val="0"/>
                      <w:marBottom w:val="0"/>
                      <w:divBdr>
                        <w:top w:val="none" w:sz="0" w:space="0" w:color="auto"/>
                        <w:left w:val="none" w:sz="0" w:space="0" w:color="auto"/>
                        <w:bottom w:val="none" w:sz="0" w:space="0" w:color="auto"/>
                        <w:right w:val="none" w:sz="0" w:space="0" w:color="auto"/>
                      </w:divBdr>
                      <w:divsChild>
                        <w:div w:id="1081292147">
                          <w:marLeft w:val="0"/>
                          <w:marRight w:val="0"/>
                          <w:marTop w:val="0"/>
                          <w:marBottom w:val="0"/>
                          <w:divBdr>
                            <w:top w:val="none" w:sz="0" w:space="0" w:color="auto"/>
                            <w:left w:val="none" w:sz="0" w:space="0" w:color="auto"/>
                            <w:bottom w:val="none" w:sz="0" w:space="0" w:color="auto"/>
                            <w:right w:val="none" w:sz="0" w:space="0" w:color="auto"/>
                          </w:divBdr>
                          <w:divsChild>
                            <w:div w:id="1081292146">
                              <w:marLeft w:val="0"/>
                              <w:marRight w:val="0"/>
                              <w:marTop w:val="0"/>
                              <w:marBottom w:val="0"/>
                              <w:divBdr>
                                <w:top w:val="none" w:sz="0" w:space="0" w:color="auto"/>
                                <w:left w:val="none" w:sz="0" w:space="0" w:color="auto"/>
                                <w:bottom w:val="none" w:sz="0" w:space="0" w:color="auto"/>
                                <w:right w:val="none" w:sz="0" w:space="0" w:color="auto"/>
                              </w:divBdr>
                              <w:divsChild>
                                <w:div w:id="1081292145">
                                  <w:marLeft w:val="0"/>
                                  <w:marRight w:val="0"/>
                                  <w:marTop w:val="0"/>
                                  <w:marBottom w:val="0"/>
                                  <w:divBdr>
                                    <w:top w:val="none" w:sz="0" w:space="0" w:color="auto"/>
                                    <w:left w:val="none" w:sz="0" w:space="0" w:color="auto"/>
                                    <w:bottom w:val="none" w:sz="0" w:space="0" w:color="auto"/>
                                    <w:right w:val="none" w:sz="0" w:space="0" w:color="auto"/>
                                  </w:divBdr>
                                  <w:divsChild>
                                    <w:div w:id="1081292116">
                                      <w:marLeft w:val="0"/>
                                      <w:marRight w:val="0"/>
                                      <w:marTop w:val="0"/>
                                      <w:marBottom w:val="0"/>
                                      <w:divBdr>
                                        <w:top w:val="none" w:sz="0" w:space="0" w:color="auto"/>
                                        <w:left w:val="none" w:sz="0" w:space="0" w:color="auto"/>
                                        <w:bottom w:val="none" w:sz="0" w:space="0" w:color="auto"/>
                                        <w:right w:val="none" w:sz="0" w:space="0" w:color="auto"/>
                                      </w:divBdr>
                                      <w:divsChild>
                                        <w:div w:id="108129215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292117">
      <w:marLeft w:val="0"/>
      <w:marRight w:val="0"/>
      <w:marTop w:val="0"/>
      <w:marBottom w:val="0"/>
      <w:divBdr>
        <w:top w:val="none" w:sz="0" w:space="0" w:color="auto"/>
        <w:left w:val="none" w:sz="0" w:space="0" w:color="auto"/>
        <w:bottom w:val="none" w:sz="0" w:space="0" w:color="auto"/>
        <w:right w:val="none" w:sz="0" w:space="0" w:color="auto"/>
      </w:divBdr>
      <w:divsChild>
        <w:div w:id="1081292099">
          <w:marLeft w:val="1166"/>
          <w:marRight w:val="0"/>
          <w:marTop w:val="77"/>
          <w:marBottom w:val="0"/>
          <w:divBdr>
            <w:top w:val="none" w:sz="0" w:space="0" w:color="auto"/>
            <w:left w:val="none" w:sz="0" w:space="0" w:color="auto"/>
            <w:bottom w:val="none" w:sz="0" w:space="0" w:color="auto"/>
            <w:right w:val="none" w:sz="0" w:space="0" w:color="auto"/>
          </w:divBdr>
        </w:div>
        <w:div w:id="1081292104">
          <w:marLeft w:val="1166"/>
          <w:marRight w:val="0"/>
          <w:marTop w:val="77"/>
          <w:marBottom w:val="0"/>
          <w:divBdr>
            <w:top w:val="none" w:sz="0" w:space="0" w:color="auto"/>
            <w:left w:val="none" w:sz="0" w:space="0" w:color="auto"/>
            <w:bottom w:val="none" w:sz="0" w:space="0" w:color="auto"/>
            <w:right w:val="none" w:sz="0" w:space="0" w:color="auto"/>
          </w:divBdr>
        </w:div>
      </w:divsChild>
    </w:div>
    <w:div w:id="1081292122">
      <w:marLeft w:val="0"/>
      <w:marRight w:val="0"/>
      <w:marTop w:val="0"/>
      <w:marBottom w:val="0"/>
      <w:divBdr>
        <w:top w:val="none" w:sz="0" w:space="0" w:color="auto"/>
        <w:left w:val="none" w:sz="0" w:space="0" w:color="auto"/>
        <w:bottom w:val="none" w:sz="0" w:space="0" w:color="auto"/>
        <w:right w:val="none" w:sz="0" w:space="0" w:color="auto"/>
      </w:divBdr>
      <w:divsChild>
        <w:div w:id="1081292124">
          <w:marLeft w:val="4320"/>
          <w:marRight w:val="0"/>
          <w:marTop w:val="2880"/>
          <w:marBottom w:val="0"/>
          <w:divBdr>
            <w:top w:val="none" w:sz="0" w:space="0" w:color="auto"/>
            <w:left w:val="none" w:sz="0" w:space="0" w:color="auto"/>
            <w:bottom w:val="none" w:sz="0" w:space="0" w:color="auto"/>
            <w:right w:val="none" w:sz="0" w:space="0" w:color="auto"/>
          </w:divBdr>
          <w:divsChild>
            <w:div w:id="10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2127">
      <w:marLeft w:val="0"/>
      <w:marRight w:val="0"/>
      <w:marTop w:val="0"/>
      <w:marBottom w:val="0"/>
      <w:divBdr>
        <w:top w:val="none" w:sz="0" w:space="0" w:color="auto"/>
        <w:left w:val="none" w:sz="0" w:space="0" w:color="auto"/>
        <w:bottom w:val="none" w:sz="0" w:space="0" w:color="auto"/>
        <w:right w:val="none" w:sz="0" w:space="0" w:color="auto"/>
      </w:divBdr>
      <w:divsChild>
        <w:div w:id="1081292082">
          <w:marLeft w:val="1382"/>
          <w:marRight w:val="0"/>
          <w:marTop w:val="86"/>
          <w:marBottom w:val="0"/>
          <w:divBdr>
            <w:top w:val="none" w:sz="0" w:space="0" w:color="auto"/>
            <w:left w:val="none" w:sz="0" w:space="0" w:color="auto"/>
            <w:bottom w:val="none" w:sz="0" w:space="0" w:color="auto"/>
            <w:right w:val="none" w:sz="0" w:space="0" w:color="auto"/>
          </w:divBdr>
        </w:div>
        <w:div w:id="1081292087">
          <w:marLeft w:val="1382"/>
          <w:marRight w:val="0"/>
          <w:marTop w:val="86"/>
          <w:marBottom w:val="0"/>
          <w:divBdr>
            <w:top w:val="none" w:sz="0" w:space="0" w:color="auto"/>
            <w:left w:val="none" w:sz="0" w:space="0" w:color="auto"/>
            <w:bottom w:val="none" w:sz="0" w:space="0" w:color="auto"/>
            <w:right w:val="none" w:sz="0" w:space="0" w:color="auto"/>
          </w:divBdr>
        </w:div>
        <w:div w:id="1081292088">
          <w:marLeft w:val="720"/>
          <w:marRight w:val="0"/>
          <w:marTop w:val="86"/>
          <w:marBottom w:val="0"/>
          <w:divBdr>
            <w:top w:val="none" w:sz="0" w:space="0" w:color="auto"/>
            <w:left w:val="none" w:sz="0" w:space="0" w:color="auto"/>
            <w:bottom w:val="none" w:sz="0" w:space="0" w:color="auto"/>
            <w:right w:val="none" w:sz="0" w:space="0" w:color="auto"/>
          </w:divBdr>
        </w:div>
        <w:div w:id="1081292089">
          <w:marLeft w:val="720"/>
          <w:marRight w:val="0"/>
          <w:marTop w:val="86"/>
          <w:marBottom w:val="0"/>
          <w:divBdr>
            <w:top w:val="none" w:sz="0" w:space="0" w:color="auto"/>
            <w:left w:val="none" w:sz="0" w:space="0" w:color="auto"/>
            <w:bottom w:val="none" w:sz="0" w:space="0" w:color="auto"/>
            <w:right w:val="none" w:sz="0" w:space="0" w:color="auto"/>
          </w:divBdr>
        </w:div>
        <w:div w:id="1081292097">
          <w:marLeft w:val="1382"/>
          <w:marRight w:val="0"/>
          <w:marTop w:val="86"/>
          <w:marBottom w:val="0"/>
          <w:divBdr>
            <w:top w:val="none" w:sz="0" w:space="0" w:color="auto"/>
            <w:left w:val="none" w:sz="0" w:space="0" w:color="auto"/>
            <w:bottom w:val="none" w:sz="0" w:space="0" w:color="auto"/>
            <w:right w:val="none" w:sz="0" w:space="0" w:color="auto"/>
          </w:divBdr>
        </w:div>
        <w:div w:id="1081292102">
          <w:marLeft w:val="1382"/>
          <w:marRight w:val="0"/>
          <w:marTop w:val="86"/>
          <w:marBottom w:val="0"/>
          <w:divBdr>
            <w:top w:val="none" w:sz="0" w:space="0" w:color="auto"/>
            <w:left w:val="none" w:sz="0" w:space="0" w:color="auto"/>
            <w:bottom w:val="none" w:sz="0" w:space="0" w:color="auto"/>
            <w:right w:val="none" w:sz="0" w:space="0" w:color="auto"/>
          </w:divBdr>
        </w:div>
        <w:div w:id="1081292107">
          <w:marLeft w:val="1382"/>
          <w:marRight w:val="0"/>
          <w:marTop w:val="86"/>
          <w:marBottom w:val="0"/>
          <w:divBdr>
            <w:top w:val="none" w:sz="0" w:space="0" w:color="auto"/>
            <w:left w:val="none" w:sz="0" w:space="0" w:color="auto"/>
            <w:bottom w:val="none" w:sz="0" w:space="0" w:color="auto"/>
            <w:right w:val="none" w:sz="0" w:space="0" w:color="auto"/>
          </w:divBdr>
        </w:div>
        <w:div w:id="1081292113">
          <w:marLeft w:val="1382"/>
          <w:marRight w:val="0"/>
          <w:marTop w:val="86"/>
          <w:marBottom w:val="0"/>
          <w:divBdr>
            <w:top w:val="none" w:sz="0" w:space="0" w:color="auto"/>
            <w:left w:val="none" w:sz="0" w:space="0" w:color="auto"/>
            <w:bottom w:val="none" w:sz="0" w:space="0" w:color="auto"/>
            <w:right w:val="none" w:sz="0" w:space="0" w:color="auto"/>
          </w:divBdr>
        </w:div>
        <w:div w:id="1081292118">
          <w:marLeft w:val="1382"/>
          <w:marRight w:val="0"/>
          <w:marTop w:val="86"/>
          <w:marBottom w:val="0"/>
          <w:divBdr>
            <w:top w:val="none" w:sz="0" w:space="0" w:color="auto"/>
            <w:left w:val="none" w:sz="0" w:space="0" w:color="auto"/>
            <w:bottom w:val="none" w:sz="0" w:space="0" w:color="auto"/>
            <w:right w:val="none" w:sz="0" w:space="0" w:color="auto"/>
          </w:divBdr>
        </w:div>
        <w:div w:id="1081292119">
          <w:marLeft w:val="1382"/>
          <w:marRight w:val="0"/>
          <w:marTop w:val="86"/>
          <w:marBottom w:val="0"/>
          <w:divBdr>
            <w:top w:val="none" w:sz="0" w:space="0" w:color="auto"/>
            <w:left w:val="none" w:sz="0" w:space="0" w:color="auto"/>
            <w:bottom w:val="none" w:sz="0" w:space="0" w:color="auto"/>
            <w:right w:val="none" w:sz="0" w:space="0" w:color="auto"/>
          </w:divBdr>
        </w:div>
        <w:div w:id="1081292123">
          <w:marLeft w:val="1382"/>
          <w:marRight w:val="0"/>
          <w:marTop w:val="86"/>
          <w:marBottom w:val="0"/>
          <w:divBdr>
            <w:top w:val="none" w:sz="0" w:space="0" w:color="auto"/>
            <w:left w:val="none" w:sz="0" w:space="0" w:color="auto"/>
            <w:bottom w:val="none" w:sz="0" w:space="0" w:color="auto"/>
            <w:right w:val="none" w:sz="0" w:space="0" w:color="auto"/>
          </w:divBdr>
        </w:div>
        <w:div w:id="1081292125">
          <w:marLeft w:val="1382"/>
          <w:marRight w:val="0"/>
          <w:marTop w:val="86"/>
          <w:marBottom w:val="0"/>
          <w:divBdr>
            <w:top w:val="none" w:sz="0" w:space="0" w:color="auto"/>
            <w:left w:val="none" w:sz="0" w:space="0" w:color="auto"/>
            <w:bottom w:val="none" w:sz="0" w:space="0" w:color="auto"/>
            <w:right w:val="none" w:sz="0" w:space="0" w:color="auto"/>
          </w:divBdr>
        </w:div>
        <w:div w:id="1081292130">
          <w:marLeft w:val="720"/>
          <w:marRight w:val="0"/>
          <w:marTop w:val="86"/>
          <w:marBottom w:val="0"/>
          <w:divBdr>
            <w:top w:val="none" w:sz="0" w:space="0" w:color="auto"/>
            <w:left w:val="none" w:sz="0" w:space="0" w:color="auto"/>
            <w:bottom w:val="none" w:sz="0" w:space="0" w:color="auto"/>
            <w:right w:val="none" w:sz="0" w:space="0" w:color="auto"/>
          </w:divBdr>
        </w:div>
        <w:div w:id="1081292136">
          <w:marLeft w:val="720"/>
          <w:marRight w:val="0"/>
          <w:marTop w:val="86"/>
          <w:marBottom w:val="0"/>
          <w:divBdr>
            <w:top w:val="none" w:sz="0" w:space="0" w:color="auto"/>
            <w:left w:val="none" w:sz="0" w:space="0" w:color="auto"/>
            <w:bottom w:val="none" w:sz="0" w:space="0" w:color="auto"/>
            <w:right w:val="none" w:sz="0" w:space="0" w:color="auto"/>
          </w:divBdr>
        </w:div>
        <w:div w:id="1081292137">
          <w:marLeft w:val="1382"/>
          <w:marRight w:val="0"/>
          <w:marTop w:val="86"/>
          <w:marBottom w:val="0"/>
          <w:divBdr>
            <w:top w:val="none" w:sz="0" w:space="0" w:color="auto"/>
            <w:left w:val="none" w:sz="0" w:space="0" w:color="auto"/>
            <w:bottom w:val="none" w:sz="0" w:space="0" w:color="auto"/>
            <w:right w:val="none" w:sz="0" w:space="0" w:color="auto"/>
          </w:divBdr>
        </w:div>
        <w:div w:id="1081292139">
          <w:marLeft w:val="720"/>
          <w:marRight w:val="0"/>
          <w:marTop w:val="86"/>
          <w:marBottom w:val="0"/>
          <w:divBdr>
            <w:top w:val="none" w:sz="0" w:space="0" w:color="auto"/>
            <w:left w:val="none" w:sz="0" w:space="0" w:color="auto"/>
            <w:bottom w:val="none" w:sz="0" w:space="0" w:color="auto"/>
            <w:right w:val="none" w:sz="0" w:space="0" w:color="auto"/>
          </w:divBdr>
        </w:div>
      </w:divsChild>
    </w:div>
    <w:div w:id="1081292128">
      <w:marLeft w:val="0"/>
      <w:marRight w:val="0"/>
      <w:marTop w:val="0"/>
      <w:marBottom w:val="0"/>
      <w:divBdr>
        <w:top w:val="none" w:sz="0" w:space="0" w:color="auto"/>
        <w:left w:val="none" w:sz="0" w:space="0" w:color="auto"/>
        <w:bottom w:val="none" w:sz="0" w:space="0" w:color="auto"/>
        <w:right w:val="none" w:sz="0" w:space="0" w:color="auto"/>
      </w:divBdr>
    </w:div>
    <w:div w:id="1081292133">
      <w:marLeft w:val="0"/>
      <w:marRight w:val="0"/>
      <w:marTop w:val="0"/>
      <w:marBottom w:val="0"/>
      <w:divBdr>
        <w:top w:val="none" w:sz="0" w:space="0" w:color="auto"/>
        <w:left w:val="none" w:sz="0" w:space="0" w:color="auto"/>
        <w:bottom w:val="none" w:sz="0" w:space="0" w:color="auto"/>
        <w:right w:val="none" w:sz="0" w:space="0" w:color="auto"/>
      </w:divBdr>
      <w:divsChild>
        <w:div w:id="1081292081">
          <w:marLeft w:val="547"/>
          <w:marRight w:val="0"/>
          <w:marTop w:val="77"/>
          <w:marBottom w:val="0"/>
          <w:divBdr>
            <w:top w:val="none" w:sz="0" w:space="0" w:color="auto"/>
            <w:left w:val="none" w:sz="0" w:space="0" w:color="auto"/>
            <w:bottom w:val="none" w:sz="0" w:space="0" w:color="auto"/>
            <w:right w:val="none" w:sz="0" w:space="0" w:color="auto"/>
          </w:divBdr>
        </w:div>
        <w:div w:id="1081292132">
          <w:marLeft w:val="1166"/>
          <w:marRight w:val="0"/>
          <w:marTop w:val="77"/>
          <w:marBottom w:val="0"/>
          <w:divBdr>
            <w:top w:val="none" w:sz="0" w:space="0" w:color="auto"/>
            <w:left w:val="none" w:sz="0" w:space="0" w:color="auto"/>
            <w:bottom w:val="none" w:sz="0" w:space="0" w:color="auto"/>
            <w:right w:val="none" w:sz="0" w:space="0" w:color="auto"/>
          </w:divBdr>
        </w:div>
        <w:div w:id="1081292144">
          <w:marLeft w:val="547"/>
          <w:marRight w:val="0"/>
          <w:marTop w:val="77"/>
          <w:marBottom w:val="0"/>
          <w:divBdr>
            <w:top w:val="none" w:sz="0" w:space="0" w:color="auto"/>
            <w:left w:val="none" w:sz="0" w:space="0" w:color="auto"/>
            <w:bottom w:val="none" w:sz="0" w:space="0" w:color="auto"/>
            <w:right w:val="none" w:sz="0" w:space="0" w:color="auto"/>
          </w:divBdr>
        </w:div>
      </w:divsChild>
    </w:div>
    <w:div w:id="1081292135">
      <w:marLeft w:val="0"/>
      <w:marRight w:val="0"/>
      <w:marTop w:val="0"/>
      <w:marBottom w:val="0"/>
      <w:divBdr>
        <w:top w:val="none" w:sz="0" w:space="0" w:color="auto"/>
        <w:left w:val="none" w:sz="0" w:space="0" w:color="auto"/>
        <w:bottom w:val="none" w:sz="0" w:space="0" w:color="auto"/>
        <w:right w:val="none" w:sz="0" w:space="0" w:color="auto"/>
      </w:divBdr>
      <w:divsChild>
        <w:div w:id="1081292121">
          <w:marLeft w:val="0"/>
          <w:marRight w:val="0"/>
          <w:marTop w:val="0"/>
          <w:marBottom w:val="0"/>
          <w:divBdr>
            <w:top w:val="none" w:sz="0" w:space="0" w:color="auto"/>
            <w:left w:val="none" w:sz="0" w:space="0" w:color="auto"/>
            <w:bottom w:val="none" w:sz="0" w:space="0" w:color="auto"/>
            <w:right w:val="none" w:sz="0" w:space="0" w:color="auto"/>
          </w:divBdr>
          <w:divsChild>
            <w:div w:id="1081292140">
              <w:marLeft w:val="0"/>
              <w:marRight w:val="0"/>
              <w:marTop w:val="0"/>
              <w:marBottom w:val="0"/>
              <w:divBdr>
                <w:top w:val="none" w:sz="0" w:space="0" w:color="auto"/>
                <w:left w:val="none" w:sz="0" w:space="0" w:color="auto"/>
                <w:bottom w:val="none" w:sz="0" w:space="0" w:color="auto"/>
                <w:right w:val="none" w:sz="0" w:space="0" w:color="auto"/>
              </w:divBdr>
              <w:divsChild>
                <w:div w:id="1081292143">
                  <w:marLeft w:val="0"/>
                  <w:marRight w:val="0"/>
                  <w:marTop w:val="0"/>
                  <w:marBottom w:val="0"/>
                  <w:divBdr>
                    <w:top w:val="none" w:sz="0" w:space="0" w:color="auto"/>
                    <w:left w:val="none" w:sz="0" w:space="0" w:color="auto"/>
                    <w:bottom w:val="none" w:sz="0" w:space="0" w:color="auto"/>
                    <w:right w:val="none" w:sz="0" w:space="0" w:color="auto"/>
                  </w:divBdr>
                  <w:divsChild>
                    <w:div w:id="1081292108">
                      <w:marLeft w:val="0"/>
                      <w:marRight w:val="0"/>
                      <w:marTop w:val="0"/>
                      <w:marBottom w:val="0"/>
                      <w:divBdr>
                        <w:top w:val="none" w:sz="0" w:space="0" w:color="auto"/>
                        <w:left w:val="none" w:sz="0" w:space="0" w:color="auto"/>
                        <w:bottom w:val="none" w:sz="0" w:space="0" w:color="auto"/>
                        <w:right w:val="none" w:sz="0" w:space="0" w:color="auto"/>
                      </w:divBdr>
                      <w:divsChild>
                        <w:div w:id="10812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92141">
      <w:marLeft w:val="0"/>
      <w:marRight w:val="0"/>
      <w:marTop w:val="0"/>
      <w:marBottom w:val="0"/>
      <w:divBdr>
        <w:top w:val="none" w:sz="0" w:space="0" w:color="auto"/>
        <w:left w:val="none" w:sz="0" w:space="0" w:color="auto"/>
        <w:bottom w:val="none" w:sz="0" w:space="0" w:color="auto"/>
        <w:right w:val="none" w:sz="0" w:space="0" w:color="auto"/>
      </w:divBdr>
      <w:divsChild>
        <w:div w:id="1081292120">
          <w:marLeft w:val="547"/>
          <w:marRight w:val="0"/>
          <w:marTop w:val="86"/>
          <w:marBottom w:val="0"/>
          <w:divBdr>
            <w:top w:val="none" w:sz="0" w:space="0" w:color="auto"/>
            <w:left w:val="none" w:sz="0" w:space="0" w:color="auto"/>
            <w:bottom w:val="none" w:sz="0" w:space="0" w:color="auto"/>
            <w:right w:val="none" w:sz="0" w:space="0" w:color="auto"/>
          </w:divBdr>
        </w:div>
        <w:div w:id="1081292126">
          <w:marLeft w:val="547"/>
          <w:marRight w:val="0"/>
          <w:marTop w:val="86"/>
          <w:marBottom w:val="0"/>
          <w:divBdr>
            <w:top w:val="none" w:sz="0" w:space="0" w:color="auto"/>
            <w:left w:val="none" w:sz="0" w:space="0" w:color="auto"/>
            <w:bottom w:val="none" w:sz="0" w:space="0" w:color="auto"/>
            <w:right w:val="none" w:sz="0" w:space="0" w:color="auto"/>
          </w:divBdr>
        </w:div>
      </w:divsChild>
    </w:div>
    <w:div w:id="1081292142">
      <w:marLeft w:val="0"/>
      <w:marRight w:val="0"/>
      <w:marTop w:val="0"/>
      <w:marBottom w:val="0"/>
      <w:divBdr>
        <w:top w:val="none" w:sz="0" w:space="0" w:color="auto"/>
        <w:left w:val="none" w:sz="0" w:space="0" w:color="auto"/>
        <w:bottom w:val="none" w:sz="0" w:space="0" w:color="auto"/>
        <w:right w:val="none" w:sz="0" w:space="0" w:color="auto"/>
      </w:divBdr>
      <w:divsChild>
        <w:div w:id="1081292105">
          <w:marLeft w:val="720"/>
          <w:marRight w:val="0"/>
          <w:marTop w:val="0"/>
          <w:marBottom w:val="0"/>
          <w:divBdr>
            <w:top w:val="none" w:sz="0" w:space="0" w:color="auto"/>
            <w:left w:val="none" w:sz="0" w:space="0" w:color="auto"/>
            <w:bottom w:val="none" w:sz="0" w:space="0" w:color="auto"/>
            <w:right w:val="none" w:sz="0" w:space="0" w:color="auto"/>
          </w:divBdr>
        </w:div>
        <w:div w:id="1081292106">
          <w:marLeft w:val="720"/>
          <w:marRight w:val="0"/>
          <w:marTop w:val="0"/>
          <w:marBottom w:val="0"/>
          <w:divBdr>
            <w:top w:val="none" w:sz="0" w:space="0" w:color="auto"/>
            <w:left w:val="none" w:sz="0" w:space="0" w:color="auto"/>
            <w:bottom w:val="none" w:sz="0" w:space="0" w:color="auto"/>
            <w:right w:val="none" w:sz="0" w:space="0" w:color="auto"/>
          </w:divBdr>
        </w:div>
        <w:div w:id="1081292112">
          <w:marLeft w:val="720"/>
          <w:marRight w:val="0"/>
          <w:marTop w:val="0"/>
          <w:marBottom w:val="0"/>
          <w:divBdr>
            <w:top w:val="none" w:sz="0" w:space="0" w:color="auto"/>
            <w:left w:val="none" w:sz="0" w:space="0" w:color="auto"/>
            <w:bottom w:val="none" w:sz="0" w:space="0" w:color="auto"/>
            <w:right w:val="none" w:sz="0" w:space="0" w:color="auto"/>
          </w:divBdr>
        </w:div>
        <w:div w:id="1081292131">
          <w:marLeft w:val="720"/>
          <w:marRight w:val="0"/>
          <w:marTop w:val="0"/>
          <w:marBottom w:val="0"/>
          <w:divBdr>
            <w:top w:val="none" w:sz="0" w:space="0" w:color="auto"/>
            <w:left w:val="none" w:sz="0" w:space="0" w:color="auto"/>
            <w:bottom w:val="none" w:sz="0" w:space="0" w:color="auto"/>
            <w:right w:val="none" w:sz="0" w:space="0" w:color="auto"/>
          </w:divBdr>
        </w:div>
        <w:div w:id="1081292138">
          <w:marLeft w:val="720"/>
          <w:marRight w:val="0"/>
          <w:marTop w:val="0"/>
          <w:marBottom w:val="0"/>
          <w:divBdr>
            <w:top w:val="none" w:sz="0" w:space="0" w:color="auto"/>
            <w:left w:val="none" w:sz="0" w:space="0" w:color="auto"/>
            <w:bottom w:val="none" w:sz="0" w:space="0" w:color="auto"/>
            <w:right w:val="none" w:sz="0" w:space="0" w:color="auto"/>
          </w:divBdr>
        </w:div>
      </w:divsChild>
    </w:div>
    <w:div w:id="1081292148">
      <w:marLeft w:val="0"/>
      <w:marRight w:val="0"/>
      <w:marTop w:val="0"/>
      <w:marBottom w:val="0"/>
      <w:divBdr>
        <w:top w:val="none" w:sz="0" w:space="0" w:color="auto"/>
        <w:left w:val="none" w:sz="0" w:space="0" w:color="auto"/>
        <w:bottom w:val="none" w:sz="0" w:space="0" w:color="auto"/>
        <w:right w:val="none" w:sz="0" w:space="0" w:color="auto"/>
      </w:divBdr>
      <w:divsChild>
        <w:div w:id="1081292092">
          <w:marLeft w:val="547"/>
          <w:marRight w:val="0"/>
          <w:marTop w:val="86"/>
          <w:marBottom w:val="0"/>
          <w:divBdr>
            <w:top w:val="none" w:sz="0" w:space="0" w:color="auto"/>
            <w:left w:val="none" w:sz="0" w:space="0" w:color="auto"/>
            <w:bottom w:val="none" w:sz="0" w:space="0" w:color="auto"/>
            <w:right w:val="none" w:sz="0" w:space="0" w:color="auto"/>
          </w:divBdr>
        </w:div>
        <w:div w:id="1081292101">
          <w:marLeft w:val="547"/>
          <w:marRight w:val="0"/>
          <w:marTop w:val="86"/>
          <w:marBottom w:val="0"/>
          <w:divBdr>
            <w:top w:val="none" w:sz="0" w:space="0" w:color="auto"/>
            <w:left w:val="none" w:sz="0" w:space="0" w:color="auto"/>
            <w:bottom w:val="none" w:sz="0" w:space="0" w:color="auto"/>
            <w:right w:val="none" w:sz="0" w:space="0" w:color="auto"/>
          </w:divBdr>
        </w:div>
      </w:divsChild>
    </w:div>
    <w:div w:id="1081292149">
      <w:marLeft w:val="0"/>
      <w:marRight w:val="0"/>
      <w:marTop w:val="0"/>
      <w:marBottom w:val="0"/>
      <w:divBdr>
        <w:top w:val="none" w:sz="0" w:space="0" w:color="auto"/>
        <w:left w:val="none" w:sz="0" w:space="0" w:color="auto"/>
        <w:bottom w:val="none" w:sz="0" w:space="0" w:color="auto"/>
        <w:right w:val="none" w:sz="0" w:space="0" w:color="auto"/>
      </w:divBdr>
    </w:div>
    <w:div w:id="1081292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nne.hynninen@anvia.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254</Words>
  <Characters>2066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subject/>
  <dc:creator>Jaana Mäkipernaa</dc:creator>
  <cp:keywords/>
  <dc:description/>
  <cp:lastModifiedBy>raatikainenp</cp:lastModifiedBy>
  <cp:revision>2</cp:revision>
  <cp:lastPrinted>2013-05-14T06:09:00Z</cp:lastPrinted>
  <dcterms:created xsi:type="dcterms:W3CDTF">2013-05-14T06:09:00Z</dcterms:created>
  <dcterms:modified xsi:type="dcterms:W3CDTF">2013-05-14T06:09:00Z</dcterms:modified>
</cp:coreProperties>
</file>