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2" w:rsidRDefault="009B2A32">
      <w:pPr>
        <w:widowControl w:val="0"/>
        <w:spacing w:after="0"/>
      </w:pPr>
      <w:bookmarkStart w:id="0" w:name="_GoBack"/>
      <w:bookmarkEnd w:id="0"/>
    </w:p>
    <w:tbl>
      <w:tblPr>
        <w:tblStyle w:val="a"/>
        <w:tblW w:w="99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2665"/>
        <w:gridCol w:w="2154"/>
      </w:tblGrid>
      <w:tr w:rsidR="009B2A32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2A32" w:rsidRDefault="002E5776">
            <w:pPr>
              <w:spacing w:after="0" w:line="240" w:lineRule="auto"/>
              <w:contextualSpacing w:val="0"/>
            </w:pPr>
            <w:r>
              <w:t>Liikenne- ja viestintäministeriö</w:t>
            </w:r>
          </w:p>
          <w:p w:rsidR="009B2A32" w:rsidRDefault="00B12EBE">
            <w:pPr>
              <w:spacing w:after="0"/>
              <w:contextualSpacing w:val="0"/>
            </w:pPr>
            <w:r>
              <w:t>kirjaamo@lvm.fi</w:t>
            </w:r>
          </w:p>
          <w:p w:rsidR="009B2A32" w:rsidRDefault="009B2A32">
            <w:pPr>
              <w:spacing w:after="0"/>
              <w:contextualSpacing w:val="0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B2A32" w:rsidRDefault="002E5776">
            <w:pPr>
              <w:spacing w:after="0" w:line="240" w:lineRule="auto"/>
              <w:contextualSpacing w:val="0"/>
            </w:pPr>
            <w:r>
              <w:rPr>
                <w:b/>
              </w:rPr>
              <w:t xml:space="preserve">LAUSUNTO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B2A32" w:rsidRDefault="00F829BC">
            <w:pPr>
              <w:spacing w:after="0" w:line="240" w:lineRule="auto"/>
              <w:contextualSpacing w:val="0"/>
            </w:pPr>
            <w:r>
              <w:rPr>
                <w:b/>
              </w:rPr>
              <w:t>17.5.2018</w:t>
            </w:r>
          </w:p>
        </w:tc>
      </w:tr>
      <w:tr w:rsidR="00CD499F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D499F" w:rsidRDefault="00CD499F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99F" w:rsidRDefault="00CD499F">
            <w:pPr>
              <w:spacing w:after="0" w:line="240" w:lineRule="auto"/>
              <w:rPr>
                <w:b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499F" w:rsidRDefault="00CD499F">
            <w:pPr>
              <w:spacing w:after="0" w:line="240" w:lineRule="auto"/>
              <w:rPr>
                <w:b/>
              </w:rPr>
            </w:pPr>
          </w:p>
        </w:tc>
      </w:tr>
    </w:tbl>
    <w:p w:rsidR="009B2A32" w:rsidRDefault="00F829BC" w:rsidP="00A440BE">
      <w:pPr>
        <w:pStyle w:val="Otsikko1"/>
      </w:pPr>
      <w:proofErr w:type="gramStart"/>
      <w:r>
        <w:rPr>
          <w:rFonts w:ascii="Calibri" w:eastAsia="Calibri" w:hAnsi="Calibri" w:cs="Calibri"/>
          <w:sz w:val="27"/>
          <w:szCs w:val="27"/>
        </w:rPr>
        <w:t>Luonnoksesta</w:t>
      </w:r>
      <w:r w:rsidRPr="00F829BC">
        <w:rPr>
          <w:rFonts w:ascii="Calibri" w:eastAsia="Calibri" w:hAnsi="Calibri" w:cs="Calibri"/>
          <w:sz w:val="27"/>
          <w:szCs w:val="27"/>
        </w:rPr>
        <w:t xml:space="preserve"> valtioneuvoston asetukseksi ajokorteista annetun valtione</w:t>
      </w:r>
      <w:r>
        <w:rPr>
          <w:rFonts w:ascii="Calibri" w:eastAsia="Calibri" w:hAnsi="Calibri" w:cs="Calibri"/>
          <w:sz w:val="27"/>
          <w:szCs w:val="27"/>
        </w:rPr>
        <w:t>uvoston asetuksen muuttamisesta</w:t>
      </w:r>
      <w:proofErr w:type="gramEnd"/>
    </w:p>
    <w:p w:rsidR="009B2A32" w:rsidRDefault="002E5776">
      <w:pPr>
        <w:spacing w:after="100" w:line="240" w:lineRule="auto"/>
        <w:ind w:left="720"/>
      </w:pPr>
      <w:r>
        <w:rPr>
          <w:i/>
          <w:sz w:val="24"/>
          <w:szCs w:val="24"/>
        </w:rPr>
        <w:t>Suomen Motoristit ry kiittää lausuntopyynnöstä ja haluaa antaa seuraavan lausunnon L</w:t>
      </w:r>
      <w:r w:rsidR="00A440BE">
        <w:rPr>
          <w:i/>
          <w:sz w:val="24"/>
          <w:szCs w:val="24"/>
        </w:rPr>
        <w:t>iikenne- ja viestintäministeriölle</w:t>
      </w:r>
      <w:r>
        <w:rPr>
          <w:i/>
          <w:sz w:val="24"/>
          <w:szCs w:val="24"/>
        </w:rPr>
        <w:t xml:space="preserve"> </w:t>
      </w:r>
      <w:r w:rsidR="00E5073E">
        <w:rPr>
          <w:i/>
          <w:sz w:val="24"/>
          <w:szCs w:val="24"/>
        </w:rPr>
        <w:t>luonnoksesta valtioneuvoston asetukseksi ajokorteista annetun valtioneuvoston asetuksen</w:t>
      </w:r>
      <w:r w:rsidR="001502F5" w:rsidRPr="001502F5">
        <w:rPr>
          <w:i/>
          <w:sz w:val="24"/>
          <w:szCs w:val="24"/>
        </w:rPr>
        <w:t xml:space="preserve"> muuttamisesta</w:t>
      </w:r>
      <w:r>
        <w:rPr>
          <w:i/>
          <w:sz w:val="24"/>
          <w:szCs w:val="24"/>
        </w:rPr>
        <w:t>.</w:t>
      </w:r>
    </w:p>
    <w:p w:rsidR="00E00517" w:rsidRDefault="00F829BC" w:rsidP="00E00517">
      <w:pPr>
        <w:spacing w:before="20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Mopokortti on useimmille ensimmäinen ajokortti, joten asetuksen 11 §:n ”e</w:t>
      </w:r>
      <w:r w:rsidRPr="00F829BC">
        <w:rPr>
          <w:sz w:val="24"/>
          <w:szCs w:val="24"/>
        </w:rPr>
        <w:t>nsimmäisen ajokortin koulutus</w:t>
      </w:r>
      <w:r>
        <w:rPr>
          <w:sz w:val="24"/>
          <w:szCs w:val="24"/>
        </w:rPr>
        <w:t xml:space="preserve">” tulisi hankittavaksi mopokorttia suorittaessa. </w:t>
      </w:r>
      <w:r w:rsidR="00E00517">
        <w:rPr>
          <w:sz w:val="24"/>
          <w:szCs w:val="24"/>
        </w:rPr>
        <w:t xml:space="preserve">Koska mopokortin suorittajat ovat pääasiassa nuoria, koulutuksen kustannus on heille oleellinen. Nuorille suunnatun ensimmäisen ajokortin koulutuksen tulisi olla kustannustehokasta. </w:t>
      </w:r>
    </w:p>
    <w:p w:rsidR="00DB393E" w:rsidRDefault="00DB393E" w:rsidP="00E00517">
      <w:pPr>
        <w:spacing w:before="200" w:after="0" w:line="240" w:lineRule="auto"/>
        <w:ind w:left="720"/>
        <w:rPr>
          <w:sz w:val="24"/>
          <w:szCs w:val="24"/>
        </w:rPr>
      </w:pPr>
      <w:r w:rsidRPr="00DB393E">
        <w:rPr>
          <w:sz w:val="24"/>
          <w:szCs w:val="24"/>
        </w:rPr>
        <w:t>Hallituksen esitys eduskunnalle laiksi ajokorttilain muuttamisesta (HE 146/2017</w:t>
      </w:r>
      <w:r>
        <w:rPr>
          <w:sz w:val="24"/>
          <w:szCs w:val="24"/>
        </w:rPr>
        <w:t xml:space="preserve">) hyväksytyssä muodossaan kertoo, että </w:t>
      </w:r>
    </w:p>
    <w:p w:rsidR="00DB393E" w:rsidRDefault="00DB393E" w:rsidP="00DB393E">
      <w:pPr>
        <w:pStyle w:val="Luettelokappale"/>
        <w:numPr>
          <w:ilvl w:val="0"/>
          <w:numId w:val="7"/>
        </w:numPr>
        <w:spacing w:before="200" w:after="0" w:line="240" w:lineRule="auto"/>
        <w:ind w:left="1134"/>
        <w:rPr>
          <w:sz w:val="24"/>
          <w:szCs w:val="24"/>
        </w:rPr>
      </w:pPr>
      <w:r w:rsidRPr="00DB393E">
        <w:rPr>
          <w:sz w:val="24"/>
          <w:szCs w:val="24"/>
        </w:rPr>
        <w:t>Liikenteen turvallisuusvirasto voi hyväksyä mainitun koulutuksen antamiseen myös muita liikenneturvallisuusalan toimijoita, joilla on koulutukseen</w:t>
      </w:r>
      <w:r>
        <w:rPr>
          <w:sz w:val="24"/>
          <w:szCs w:val="24"/>
        </w:rPr>
        <w:t xml:space="preserve"> </w:t>
      </w:r>
      <w:r w:rsidRPr="00DB393E">
        <w:rPr>
          <w:sz w:val="24"/>
          <w:szCs w:val="24"/>
        </w:rPr>
        <w:t xml:space="preserve">tarvittava alan tuntemus ja osaaminen sekä koulutuskokemus. </w:t>
      </w:r>
    </w:p>
    <w:p w:rsidR="00DB393E" w:rsidRDefault="00DB393E" w:rsidP="00DB393E">
      <w:pPr>
        <w:pStyle w:val="Luettelokappale"/>
        <w:numPr>
          <w:ilvl w:val="0"/>
          <w:numId w:val="7"/>
        </w:numPr>
        <w:spacing w:before="200" w:after="0" w:line="240" w:lineRule="auto"/>
        <w:ind w:left="1134"/>
        <w:rPr>
          <w:sz w:val="24"/>
          <w:szCs w:val="24"/>
        </w:rPr>
      </w:pPr>
      <w:r w:rsidRPr="00DB393E">
        <w:rPr>
          <w:sz w:val="24"/>
          <w:szCs w:val="24"/>
        </w:rPr>
        <w:t>Ilman autokoululupaa ja erillistä hyväksymistä voidaan 1 momentissa tarkoitettu koulutus antaa peruskoulussa ja toisen asteen</w:t>
      </w:r>
      <w:r>
        <w:rPr>
          <w:sz w:val="24"/>
          <w:szCs w:val="24"/>
        </w:rPr>
        <w:t xml:space="preserve"> </w:t>
      </w:r>
      <w:r w:rsidRPr="00DB393E">
        <w:rPr>
          <w:sz w:val="24"/>
          <w:szCs w:val="24"/>
        </w:rPr>
        <w:t>koulutuksessa koulutuksen sisältöä ja toteutusta koskevien vaatimusten mukaisesti.</w:t>
      </w:r>
    </w:p>
    <w:p w:rsidR="00DB393E" w:rsidRPr="00DB393E" w:rsidRDefault="00DB393E" w:rsidP="00DB393E">
      <w:pPr>
        <w:pStyle w:val="Luettelokappale"/>
        <w:numPr>
          <w:ilvl w:val="0"/>
          <w:numId w:val="7"/>
        </w:numPr>
        <w:spacing w:before="200" w:after="0" w:line="240" w:lineRule="auto"/>
        <w:ind w:left="1134"/>
        <w:rPr>
          <w:sz w:val="24"/>
          <w:szCs w:val="24"/>
        </w:rPr>
      </w:pPr>
      <w:r w:rsidRPr="00DB393E">
        <w:rPr>
          <w:sz w:val="24"/>
          <w:szCs w:val="24"/>
        </w:rPr>
        <w:t>Valtioneuvoston asetuksella voidaan antaa tarkempia säännöksiä tässä pykälässä tarkoitetusta</w:t>
      </w:r>
      <w:r>
        <w:rPr>
          <w:sz w:val="24"/>
          <w:szCs w:val="24"/>
        </w:rPr>
        <w:t xml:space="preserve"> </w:t>
      </w:r>
      <w:r w:rsidRPr="00DB393E">
        <w:rPr>
          <w:sz w:val="24"/>
          <w:szCs w:val="24"/>
        </w:rPr>
        <w:t>koulutuksesta ja sen antamisen vaatimuksista, koulutuksen ja ajo-opetuksen määristä sekä autokouluvalvontaa</w:t>
      </w:r>
      <w:r>
        <w:rPr>
          <w:sz w:val="24"/>
          <w:szCs w:val="24"/>
        </w:rPr>
        <w:t xml:space="preserve"> </w:t>
      </w:r>
      <w:r w:rsidRPr="00DB393E">
        <w:rPr>
          <w:sz w:val="24"/>
          <w:szCs w:val="24"/>
        </w:rPr>
        <w:t>koskevista poikkeuksista 4 momentissa tarkoitettujen muiden kuin autokoululuvalla</w:t>
      </w:r>
      <w:r>
        <w:rPr>
          <w:sz w:val="24"/>
          <w:szCs w:val="24"/>
        </w:rPr>
        <w:t xml:space="preserve"> </w:t>
      </w:r>
      <w:r w:rsidRPr="00DB393E">
        <w:rPr>
          <w:sz w:val="24"/>
          <w:szCs w:val="24"/>
        </w:rPr>
        <w:t>toimivien koulutuksenantajien kohdalla.</w:t>
      </w:r>
    </w:p>
    <w:p w:rsidR="00DB393E" w:rsidRDefault="006D5F23" w:rsidP="00E00517">
      <w:pPr>
        <w:spacing w:before="20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Suomen Motoristit ry </w:t>
      </w:r>
      <w:r w:rsidR="00DB393E">
        <w:rPr>
          <w:sz w:val="24"/>
          <w:szCs w:val="24"/>
        </w:rPr>
        <w:t>huomauttaa, että</w:t>
      </w:r>
      <w:r>
        <w:rPr>
          <w:sz w:val="24"/>
          <w:szCs w:val="24"/>
        </w:rPr>
        <w:t xml:space="preserve"> </w:t>
      </w:r>
      <w:r w:rsidR="00E00517">
        <w:rPr>
          <w:sz w:val="24"/>
          <w:szCs w:val="24"/>
        </w:rPr>
        <w:t>11 §:n</w:t>
      </w:r>
      <w:r>
        <w:rPr>
          <w:sz w:val="24"/>
          <w:szCs w:val="24"/>
        </w:rPr>
        <w:t xml:space="preserve"> </w:t>
      </w:r>
      <w:r w:rsidR="00DB393E">
        <w:rPr>
          <w:sz w:val="24"/>
          <w:szCs w:val="24"/>
        </w:rPr>
        <w:t>perustelu</w:t>
      </w:r>
      <w:r>
        <w:rPr>
          <w:sz w:val="24"/>
          <w:szCs w:val="24"/>
        </w:rPr>
        <w:t xml:space="preserve"> siitä, että k</w:t>
      </w:r>
      <w:r w:rsidRPr="006D5F23">
        <w:rPr>
          <w:sz w:val="24"/>
          <w:szCs w:val="24"/>
        </w:rPr>
        <w:t>oulutukse</w:t>
      </w:r>
      <w:r w:rsidR="00E00517">
        <w:rPr>
          <w:sz w:val="24"/>
          <w:szCs w:val="24"/>
        </w:rPr>
        <w:t>n</w:t>
      </w:r>
      <w:r w:rsidR="00E00517" w:rsidRPr="00E00517">
        <w:rPr>
          <w:sz w:val="24"/>
          <w:szCs w:val="24"/>
        </w:rPr>
        <w:t xml:space="preserve"> antaminen edellyttäisi autokoululupaa tai viranomaisen erillistä hyväksymistä</w:t>
      </w:r>
      <w:r w:rsidR="00E00517">
        <w:rPr>
          <w:sz w:val="24"/>
          <w:szCs w:val="24"/>
        </w:rPr>
        <w:t xml:space="preserve">, </w:t>
      </w:r>
      <w:r w:rsidR="00DB393E">
        <w:rPr>
          <w:sz w:val="24"/>
          <w:szCs w:val="24"/>
        </w:rPr>
        <w:t>tulisi muuttaa hallituksen esityksen mukaiseksi</w:t>
      </w:r>
      <w:r w:rsidR="004915A8">
        <w:rPr>
          <w:sz w:val="24"/>
          <w:szCs w:val="24"/>
        </w:rPr>
        <w:t xml:space="preserve"> ja</w:t>
      </w:r>
      <w:r w:rsidR="00DB393E">
        <w:rPr>
          <w:sz w:val="24"/>
          <w:szCs w:val="24"/>
        </w:rPr>
        <w:t xml:space="preserve"> koulutuksenantajien </w:t>
      </w:r>
      <w:r w:rsidR="004915A8">
        <w:rPr>
          <w:sz w:val="24"/>
          <w:szCs w:val="24"/>
        </w:rPr>
        <w:t>kriteerit tulisi määritellä asetuksessa</w:t>
      </w:r>
      <w:r w:rsidR="00DB393E">
        <w:rPr>
          <w:sz w:val="24"/>
          <w:szCs w:val="24"/>
        </w:rPr>
        <w:t xml:space="preserve">. </w:t>
      </w:r>
    </w:p>
    <w:p w:rsidR="006D5F23" w:rsidRDefault="00DB393E" w:rsidP="00E00517">
      <w:pPr>
        <w:spacing w:before="20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Suomen Motoristit ry huomauttaa myös, että k</w:t>
      </w:r>
      <w:r w:rsidR="007E4485">
        <w:rPr>
          <w:sz w:val="24"/>
          <w:szCs w:val="24"/>
        </w:rPr>
        <w:t>oulutuksen taso</w:t>
      </w:r>
      <w:r w:rsidR="006D5F23">
        <w:rPr>
          <w:sz w:val="24"/>
          <w:szCs w:val="24"/>
        </w:rPr>
        <w:t xml:space="preserve"> voidaan tehokkaimmin varmentaa koulutuksen laatua</w:t>
      </w:r>
      <w:r w:rsidR="007E4485">
        <w:rPr>
          <w:sz w:val="24"/>
          <w:szCs w:val="24"/>
        </w:rPr>
        <w:t>, esim. opintosuunnitelmaa</w:t>
      </w:r>
      <w:r w:rsidR="006D5F23">
        <w:rPr>
          <w:sz w:val="24"/>
          <w:szCs w:val="24"/>
        </w:rPr>
        <w:t xml:space="preserve"> valvomalla</w:t>
      </w:r>
      <w:r w:rsidR="007E4485">
        <w:rPr>
          <w:sz w:val="24"/>
          <w:szCs w:val="24"/>
        </w:rPr>
        <w:t>,</w:t>
      </w:r>
      <w:r w:rsidR="006D5F23">
        <w:rPr>
          <w:sz w:val="24"/>
          <w:szCs w:val="24"/>
        </w:rPr>
        <w:t xml:space="preserve"> eikä rajoittamalla </w:t>
      </w:r>
      <w:r w:rsidR="007E4485">
        <w:rPr>
          <w:sz w:val="24"/>
          <w:szCs w:val="24"/>
        </w:rPr>
        <w:t xml:space="preserve">tahoja </w:t>
      </w:r>
      <w:r w:rsidR="006D5F23">
        <w:rPr>
          <w:sz w:val="24"/>
          <w:szCs w:val="24"/>
        </w:rPr>
        <w:t xml:space="preserve">sen </w:t>
      </w:r>
      <w:r w:rsidR="007E4485">
        <w:rPr>
          <w:sz w:val="24"/>
          <w:szCs w:val="24"/>
        </w:rPr>
        <w:t>järjestäjäksi</w:t>
      </w:r>
      <w:r w:rsidR="006D5F23">
        <w:rPr>
          <w:sz w:val="24"/>
          <w:szCs w:val="24"/>
        </w:rPr>
        <w:t>.</w:t>
      </w:r>
    </w:p>
    <w:p w:rsidR="00E5073E" w:rsidRDefault="00E5073E" w:rsidP="00E00517">
      <w:pPr>
        <w:spacing w:before="200" w:after="0" w:line="240" w:lineRule="auto"/>
        <w:ind w:left="720"/>
        <w:rPr>
          <w:sz w:val="24"/>
          <w:szCs w:val="24"/>
        </w:rPr>
      </w:pPr>
    </w:p>
    <w:p w:rsidR="009B2A32" w:rsidRDefault="002E5776" w:rsidP="00E5073E">
      <w:pPr>
        <w:spacing w:after="0" w:line="240" w:lineRule="auto"/>
        <w:ind w:firstLine="720"/>
        <w:rPr>
          <w:sz w:val="24"/>
          <w:szCs w:val="24"/>
        </w:rPr>
      </w:pPr>
      <w:r w:rsidRPr="00B12EBE">
        <w:rPr>
          <w:sz w:val="24"/>
          <w:szCs w:val="24"/>
        </w:rPr>
        <w:lastRenderedPageBreak/>
        <w:t>Kunnioittavasti</w:t>
      </w:r>
    </w:p>
    <w:p w:rsidR="00E5073E" w:rsidRDefault="00E5073E" w:rsidP="00E5073E">
      <w:pPr>
        <w:spacing w:after="0" w:line="240" w:lineRule="auto"/>
        <w:rPr>
          <w:sz w:val="24"/>
          <w:szCs w:val="24"/>
        </w:rPr>
      </w:pPr>
    </w:p>
    <w:p w:rsidR="00922210" w:rsidRPr="00B12EBE" w:rsidRDefault="00922210" w:rsidP="00B12EBE">
      <w:pPr>
        <w:spacing w:after="0" w:line="240" w:lineRule="auto"/>
        <w:ind w:left="720"/>
        <w:rPr>
          <w:sz w:val="24"/>
          <w:szCs w:val="24"/>
        </w:rPr>
      </w:pPr>
    </w:p>
    <w:p w:rsidR="009B2A32" w:rsidRPr="00B12EBE" w:rsidRDefault="009B2A32">
      <w:pPr>
        <w:spacing w:after="0" w:line="240" w:lineRule="auto"/>
        <w:rPr>
          <w:sz w:val="24"/>
          <w:szCs w:val="24"/>
        </w:rPr>
      </w:pPr>
    </w:p>
    <w:p w:rsidR="009B2A32" w:rsidRPr="00B12EBE" w:rsidRDefault="002E5776" w:rsidP="00B12EBE">
      <w:pPr>
        <w:spacing w:after="0" w:line="240" w:lineRule="auto"/>
        <w:ind w:left="720"/>
        <w:rPr>
          <w:sz w:val="24"/>
          <w:szCs w:val="24"/>
        </w:rPr>
      </w:pPr>
      <w:r w:rsidRPr="00B12EBE">
        <w:rPr>
          <w:sz w:val="24"/>
          <w:szCs w:val="24"/>
        </w:rPr>
        <w:t>Marja Kuosmanen</w:t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  <w:t>Jari Kielinen</w:t>
      </w:r>
      <w:r w:rsidRPr="00B12EBE">
        <w:rPr>
          <w:sz w:val="24"/>
          <w:szCs w:val="24"/>
        </w:rPr>
        <w:tab/>
      </w:r>
    </w:p>
    <w:p w:rsidR="00922210" w:rsidRDefault="002E5776" w:rsidP="00922210">
      <w:pPr>
        <w:spacing w:after="0" w:line="240" w:lineRule="auto"/>
        <w:ind w:left="720"/>
        <w:rPr>
          <w:sz w:val="24"/>
          <w:szCs w:val="24"/>
        </w:rPr>
      </w:pPr>
      <w:r w:rsidRPr="00B12EBE">
        <w:rPr>
          <w:sz w:val="24"/>
          <w:szCs w:val="24"/>
        </w:rPr>
        <w:t>Puheenjohtaja</w:t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="008F59B3">
        <w:rPr>
          <w:sz w:val="24"/>
          <w:szCs w:val="24"/>
        </w:rPr>
        <w:t>Edunvalvonta</w:t>
      </w:r>
      <w:r w:rsidR="00E5073E">
        <w:rPr>
          <w:sz w:val="24"/>
          <w:szCs w:val="24"/>
        </w:rPr>
        <w:t>johtaja, kansalliset asiat</w:t>
      </w:r>
    </w:p>
    <w:p w:rsidR="009B2A32" w:rsidRPr="00B12EBE" w:rsidRDefault="002E5776" w:rsidP="00922210">
      <w:pPr>
        <w:spacing w:after="0" w:line="240" w:lineRule="auto"/>
        <w:ind w:left="720"/>
        <w:rPr>
          <w:sz w:val="24"/>
          <w:szCs w:val="24"/>
        </w:rPr>
      </w:pPr>
      <w:r w:rsidRPr="00B12EBE">
        <w:rPr>
          <w:sz w:val="24"/>
          <w:szCs w:val="24"/>
        </w:rPr>
        <w:t>Suomen Motoristit ry</w:t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</w:r>
      <w:r w:rsidRPr="00B12EBE">
        <w:rPr>
          <w:sz w:val="24"/>
          <w:szCs w:val="24"/>
        </w:rPr>
        <w:tab/>
        <w:t>Suomen Motoristit ry</w:t>
      </w:r>
    </w:p>
    <w:p w:rsidR="009B2A32" w:rsidRPr="00B12EBE" w:rsidRDefault="009B2A32">
      <w:pPr>
        <w:rPr>
          <w:sz w:val="24"/>
          <w:szCs w:val="24"/>
        </w:rPr>
      </w:pPr>
    </w:p>
    <w:sectPr w:rsidR="009B2A32" w:rsidRPr="00B12EBE" w:rsidSect="00922210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FD" w:rsidRDefault="009278FD">
      <w:pPr>
        <w:spacing w:after="0" w:line="240" w:lineRule="auto"/>
      </w:pPr>
      <w:r>
        <w:separator/>
      </w:r>
    </w:p>
  </w:endnote>
  <w:endnote w:type="continuationSeparator" w:id="0">
    <w:p w:rsidR="009278FD" w:rsidRDefault="0092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2" w:rsidRDefault="009B2A32">
    <w:pPr>
      <w:widowControl w:val="0"/>
      <w:spacing w:after="0"/>
      <w:ind w:left="-709"/>
    </w:pPr>
  </w:p>
  <w:tbl>
    <w:tblPr>
      <w:tblStyle w:val="a0"/>
      <w:tblW w:w="12553" w:type="dxa"/>
      <w:tblInd w:w="-8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53"/>
      <w:gridCol w:w="250"/>
      <w:gridCol w:w="250"/>
    </w:tblGrid>
    <w:tr w:rsidR="009B2A32">
      <w:tc>
        <w:tcPr>
          <w:tcW w:w="12053" w:type="dxa"/>
          <w:tcBorders>
            <w:top w:val="nil"/>
            <w:left w:val="nil"/>
            <w:bottom w:val="nil"/>
            <w:right w:val="nil"/>
          </w:tcBorders>
        </w:tcPr>
        <w:p w:rsidR="009B2A32" w:rsidRDefault="009B2A32">
          <w:pPr>
            <w:tabs>
              <w:tab w:val="right" w:pos="10773"/>
            </w:tabs>
            <w:spacing w:after="0" w:line="240" w:lineRule="auto"/>
            <w:ind w:left="-115" w:right="-389"/>
            <w:contextualSpacing w:val="0"/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</w:tcPr>
        <w:p w:rsidR="009B2A32" w:rsidRDefault="009B2A32">
          <w:pPr>
            <w:tabs>
              <w:tab w:val="right" w:pos="10773"/>
            </w:tabs>
            <w:spacing w:after="0" w:line="240" w:lineRule="auto"/>
            <w:contextualSpacing w:val="0"/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</w:tcPr>
        <w:p w:rsidR="009B2A32" w:rsidRDefault="009B2A32">
          <w:pPr>
            <w:tabs>
              <w:tab w:val="right" w:pos="10773"/>
            </w:tabs>
            <w:spacing w:after="0" w:line="240" w:lineRule="auto"/>
            <w:contextualSpacing w:val="0"/>
          </w:pPr>
        </w:p>
      </w:tc>
    </w:tr>
  </w:tbl>
  <w:p w:rsidR="009B2A32" w:rsidRDefault="002E5776">
    <w:pPr>
      <w:tabs>
        <w:tab w:val="right" w:pos="10773"/>
      </w:tabs>
      <w:spacing w:after="0" w:line="240" w:lineRule="auto"/>
      <w:ind w:left="-709"/>
    </w:pPr>
    <w:r>
      <w:rPr>
        <w:noProof/>
      </w:rPr>
      <w:drawing>
        <wp:inline distT="0" distB="0" distL="0" distR="0">
          <wp:extent cx="7552800" cy="1455612"/>
          <wp:effectExtent l="0" t="0" r="0" b="0"/>
          <wp:docPr id="51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455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FD" w:rsidRDefault="009278FD">
      <w:pPr>
        <w:spacing w:after="0" w:line="240" w:lineRule="auto"/>
      </w:pPr>
      <w:r>
        <w:separator/>
      </w:r>
    </w:p>
  </w:footnote>
  <w:footnote w:type="continuationSeparator" w:id="0">
    <w:p w:rsidR="009278FD" w:rsidRDefault="0092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2" w:rsidRDefault="002E5776">
    <w:pPr>
      <w:ind w:left="-709"/>
    </w:pPr>
    <w:r>
      <w:rPr>
        <w:noProof/>
      </w:rPr>
      <w:drawing>
        <wp:inline distT="0" distB="0" distL="0" distR="0">
          <wp:extent cx="7553325" cy="819150"/>
          <wp:effectExtent l="0" t="0" r="0" b="0"/>
          <wp:docPr id="49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2A32" w:rsidRDefault="002E5776">
    <w:pPr>
      <w:ind w:left="-1134" w:firstLine="1134"/>
    </w:pPr>
    <w:r>
      <w:rPr>
        <w:noProof/>
      </w:rPr>
      <w:drawing>
        <wp:inline distT="0" distB="0" distL="0" distR="0">
          <wp:extent cx="1533525" cy="504825"/>
          <wp:effectExtent l="0" t="0" r="0" b="0"/>
          <wp:docPr id="50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11663A">
      <w:rPr>
        <w:noProof/>
      </w:rPr>
      <w:t>1</w:t>
    </w:r>
    <w:r>
      <w:fldChar w:fldCharType="end"/>
    </w:r>
    <w:r>
      <w:rPr>
        <w:sz w:val="20"/>
        <w:szCs w:val="20"/>
      </w:rPr>
      <w:t xml:space="preserve"> (</w:t>
    </w:r>
    <w:r>
      <w:fldChar w:fldCharType="begin"/>
    </w:r>
    <w:r>
      <w:instrText>NUMPAGES</w:instrText>
    </w:r>
    <w:r>
      <w:fldChar w:fldCharType="separate"/>
    </w:r>
    <w:r w:rsidR="0011663A">
      <w:rPr>
        <w:noProof/>
      </w:rPr>
      <w:t>2</w:t>
    </w:r>
    <w:r>
      <w:fldChar w:fldCharType="end"/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077"/>
    <w:multiLevelType w:val="hybridMultilevel"/>
    <w:tmpl w:val="A0984E4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44E57C0"/>
    <w:multiLevelType w:val="hybridMultilevel"/>
    <w:tmpl w:val="359CEF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74E8D"/>
    <w:multiLevelType w:val="multilevel"/>
    <w:tmpl w:val="58588D8C"/>
    <w:lvl w:ilvl="0">
      <w:start w:val="1"/>
      <w:numFmt w:val="bullet"/>
      <w:lvlText w:val="•"/>
      <w:lvlJc w:val="left"/>
      <w:pPr>
        <w:ind w:left="1664" w:firstLine="130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4" w:firstLine="202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4" w:firstLine="274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4" w:firstLine="346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4" w:firstLine="41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4" w:firstLine="490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4" w:firstLine="562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4" w:firstLine="634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4" w:firstLine="7064"/>
      </w:pPr>
      <w:rPr>
        <w:rFonts w:ascii="Arial" w:eastAsia="Arial" w:hAnsi="Arial" w:cs="Arial"/>
      </w:rPr>
    </w:lvl>
  </w:abstractNum>
  <w:abstractNum w:abstractNumId="3">
    <w:nsid w:val="2A82085E"/>
    <w:multiLevelType w:val="multilevel"/>
    <w:tmpl w:val="569640B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3583191C"/>
    <w:multiLevelType w:val="multilevel"/>
    <w:tmpl w:val="10C6D44C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745D657C"/>
    <w:multiLevelType w:val="multilevel"/>
    <w:tmpl w:val="37DC65C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7E85129A"/>
    <w:multiLevelType w:val="multilevel"/>
    <w:tmpl w:val="C7C2E82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2"/>
    <w:rsid w:val="000F7B30"/>
    <w:rsid w:val="0011663A"/>
    <w:rsid w:val="00125E4F"/>
    <w:rsid w:val="001502F5"/>
    <w:rsid w:val="00220E51"/>
    <w:rsid w:val="002556E4"/>
    <w:rsid w:val="002E5776"/>
    <w:rsid w:val="00351530"/>
    <w:rsid w:val="004915A8"/>
    <w:rsid w:val="004A18D3"/>
    <w:rsid w:val="00611F9E"/>
    <w:rsid w:val="006B368B"/>
    <w:rsid w:val="006D5F23"/>
    <w:rsid w:val="007468CD"/>
    <w:rsid w:val="007C68BB"/>
    <w:rsid w:val="007E4485"/>
    <w:rsid w:val="008A1DB4"/>
    <w:rsid w:val="008D5B58"/>
    <w:rsid w:val="008F59B3"/>
    <w:rsid w:val="00922210"/>
    <w:rsid w:val="009278FD"/>
    <w:rsid w:val="00942DD3"/>
    <w:rsid w:val="009B2A32"/>
    <w:rsid w:val="00A10FC8"/>
    <w:rsid w:val="00A440BE"/>
    <w:rsid w:val="00A73920"/>
    <w:rsid w:val="00AA64C7"/>
    <w:rsid w:val="00AB1FEC"/>
    <w:rsid w:val="00B12EBE"/>
    <w:rsid w:val="00CD499F"/>
    <w:rsid w:val="00D77370"/>
    <w:rsid w:val="00DA3631"/>
    <w:rsid w:val="00DB393E"/>
    <w:rsid w:val="00E00517"/>
    <w:rsid w:val="00E5073E"/>
    <w:rsid w:val="00F664CA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alitaulukko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12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2EBE"/>
  </w:style>
  <w:style w:type="paragraph" w:styleId="Alatunniste">
    <w:name w:val="footer"/>
    <w:basedOn w:val="Normaali"/>
    <w:link w:val="AlatunnisteChar"/>
    <w:uiPriority w:val="99"/>
    <w:unhideWhenUsed/>
    <w:rsid w:val="00B12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2EBE"/>
  </w:style>
  <w:style w:type="paragraph" w:styleId="Luettelokappale">
    <w:name w:val="List Paragraph"/>
    <w:basedOn w:val="Normaali"/>
    <w:uiPriority w:val="34"/>
    <w:qFormat/>
    <w:rsid w:val="00A10F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5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alitaulukko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12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2EBE"/>
  </w:style>
  <w:style w:type="paragraph" w:styleId="Alatunniste">
    <w:name w:val="footer"/>
    <w:basedOn w:val="Normaali"/>
    <w:link w:val="AlatunnisteChar"/>
    <w:uiPriority w:val="99"/>
    <w:unhideWhenUsed/>
    <w:rsid w:val="00B12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2EBE"/>
  </w:style>
  <w:style w:type="paragraph" w:styleId="Luettelokappale">
    <w:name w:val="List Paragraph"/>
    <w:basedOn w:val="Normaali"/>
    <w:uiPriority w:val="34"/>
    <w:qFormat/>
    <w:rsid w:val="00A10F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5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1971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Kielinen Jari</dc:creator>
  <cp:lastModifiedBy>Rosbäck Sonja</cp:lastModifiedBy>
  <cp:revision>2</cp:revision>
  <cp:lastPrinted>2016-11-28T10:57:00Z</cp:lastPrinted>
  <dcterms:created xsi:type="dcterms:W3CDTF">2018-05-18T10:03:00Z</dcterms:created>
  <dcterms:modified xsi:type="dcterms:W3CDTF">2018-05-18T10:03:00Z</dcterms:modified>
</cp:coreProperties>
</file>