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B37D" w14:textId="625F027A" w:rsidR="006D64B4" w:rsidRDefault="006D64B4" w:rsidP="006D64B4">
      <w:pPr>
        <w:pStyle w:val="Leipis"/>
      </w:pPr>
      <w:r>
        <w:t>LAPS/</w:t>
      </w:r>
      <w:r w:rsidR="00AA73CC">
        <w:t>143</w:t>
      </w:r>
      <w:r>
        <w:t>/202</w:t>
      </w:r>
      <w:r w:rsidR="00AA73CC">
        <w:t>5</w:t>
      </w:r>
      <w:r>
        <w:t xml:space="preserve">, </w:t>
      </w:r>
      <w:r w:rsidR="00D96162" w:rsidRPr="00FC3F03">
        <w:t>18</w:t>
      </w:r>
      <w:r w:rsidRPr="00FC3F03">
        <w:t>.</w:t>
      </w:r>
      <w:r w:rsidR="00AA73CC" w:rsidRPr="00FC3F03">
        <w:t>11</w:t>
      </w:r>
      <w:r w:rsidRPr="00FC3F03">
        <w:t>.</w:t>
      </w:r>
      <w:r w:rsidR="00AA73CC" w:rsidRPr="00FC3F03">
        <w:t>2025</w:t>
      </w:r>
    </w:p>
    <w:p w14:paraId="380F0773" w14:textId="29C8437D" w:rsidR="00151F62" w:rsidRPr="00660FA3" w:rsidRDefault="006D64B4" w:rsidP="00151F62">
      <w:pPr>
        <w:pStyle w:val="Otsikko1"/>
        <w:rPr>
          <w:lang w:val="fi-FI"/>
        </w:rPr>
      </w:pPr>
      <w:r>
        <w:rPr>
          <w:lang w:val="fi-FI"/>
        </w:rPr>
        <w:t xml:space="preserve">Lapsiasiavaltuutetun lausunto </w:t>
      </w:r>
      <w:r w:rsidR="00AA73CC">
        <w:rPr>
          <w:lang w:val="fi-FI"/>
        </w:rPr>
        <w:t>oikeusministeriölle työryhmän mietinnöstä ”Ihmiskauppadirektiivin muutosdirektiivin täytäntöönpano”</w:t>
      </w:r>
    </w:p>
    <w:p w14:paraId="339DA710" w14:textId="0991272B" w:rsidR="00151F62" w:rsidRPr="005A6347" w:rsidRDefault="006D64B4" w:rsidP="00151F62">
      <w:pPr>
        <w:pStyle w:val="Otsikko2"/>
        <w:tabs>
          <w:tab w:val="left" w:pos="7281"/>
        </w:tabs>
      </w:pPr>
      <w:r>
        <w:rPr>
          <w:noProof/>
        </w:rPr>
        <w:t xml:space="preserve">Viite: </w:t>
      </w:r>
      <w:r w:rsidR="00AA73CC">
        <w:rPr>
          <w:noProof/>
        </w:rPr>
        <w:t>VN/33260/2024</w:t>
      </w:r>
    </w:p>
    <w:p w14:paraId="6399C01F" w14:textId="180D2FB5" w:rsidR="001C60B5" w:rsidRDefault="001C60B5" w:rsidP="001C60B5">
      <w:pPr>
        <w:pStyle w:val="Leipis"/>
      </w:pPr>
    </w:p>
    <w:p w14:paraId="1C6C5B6D" w14:textId="194AE75F" w:rsidR="001C60B5" w:rsidRDefault="001C60B5" w:rsidP="007B331A">
      <w:pPr>
        <w:pStyle w:val="Leipis"/>
      </w:pPr>
      <w:r w:rsidRPr="00B11D47">
        <w:t>Lapsiasiavaltuutetun tehtävänä on arvioida ja edistää lapsen oikeuksien toteutumista.  Työn perustana on YK:n lapsen oikeuksien yleissopimus (</w:t>
      </w:r>
      <w:proofErr w:type="spellStart"/>
      <w:r w:rsidRPr="00B11D47">
        <w:t>SopS</w:t>
      </w:r>
      <w:proofErr w:type="spellEnd"/>
      <w:r w:rsidRPr="00B11D47">
        <w:t xml:space="preserve"> 59 ja 60/1991</w:t>
      </w:r>
      <w:r w:rsidRPr="003F1CF6">
        <w:t>, LOS),</w:t>
      </w:r>
      <w:r w:rsidRPr="00B11D47">
        <w:t xml:space="preserve"> joka on lailla voimaan saatettu ihmisoikeussopimus.  Sopimus koskee kaikkia alle 18-vuotiaita</w:t>
      </w:r>
      <w:r w:rsidR="000B016F">
        <w:t>.</w:t>
      </w:r>
      <w:r w:rsidRPr="00B11D47">
        <w:t xml:space="preserve"> Lapsiasiavaltuutettu arvioi </w:t>
      </w:r>
      <w:r w:rsidR="007106BB">
        <w:t>työryhmä</w:t>
      </w:r>
      <w:r w:rsidR="007B5AD6">
        <w:t xml:space="preserve">n </w:t>
      </w:r>
      <w:r w:rsidR="007106BB">
        <w:t>mietintöä</w:t>
      </w:r>
      <w:r w:rsidRPr="00B11D47">
        <w:t xml:space="preserve"> yleissopimuksen näkökulmasta.</w:t>
      </w:r>
    </w:p>
    <w:p w14:paraId="03FC293C" w14:textId="3A435D9C" w:rsidR="0006692C" w:rsidRDefault="00E20FC2" w:rsidP="007B331A">
      <w:pPr>
        <w:pStyle w:val="Otsikko2"/>
        <w:rPr>
          <w:rStyle w:val="Korostus"/>
          <w:i w:val="0"/>
          <w:iCs w:val="0"/>
        </w:rPr>
      </w:pPr>
      <w:r>
        <w:rPr>
          <w:rStyle w:val="Korostus"/>
          <w:i w:val="0"/>
          <w:iCs w:val="0"/>
        </w:rPr>
        <w:t>M</w:t>
      </w:r>
      <w:r w:rsidR="007106BB">
        <w:rPr>
          <w:rStyle w:val="Korostus"/>
          <w:i w:val="0"/>
          <w:iCs w:val="0"/>
        </w:rPr>
        <w:t>ietinnön</w:t>
      </w:r>
      <w:r w:rsidR="0006692C">
        <w:rPr>
          <w:rStyle w:val="Korostus"/>
          <w:i w:val="0"/>
          <w:iCs w:val="0"/>
        </w:rPr>
        <w:t xml:space="preserve"> keskeinen sisältö</w:t>
      </w:r>
    </w:p>
    <w:p w14:paraId="7BC6A4F5" w14:textId="009B7C12" w:rsidR="0006692C" w:rsidRDefault="00E20FC2" w:rsidP="007B331A">
      <w:pPr>
        <w:pStyle w:val="Leipis"/>
      </w:pPr>
      <w:r>
        <w:t xml:space="preserve">Oikeusministeriön asettama työryhmä on valmistellut ihmiskaupan ehkäisemisestä ja torjumisesta sekä ihmiskaupan uhrien suojelemisesta annetun direktiivin 2011/36/EU muuttamisesta annetun direktiivin (”Ihmiskauppadirektiivin muutosdirektiivi”) kansallista täytäntöönpanoa. Työryhmä on arvioinut, mitä lainsäädäntömuutoksia ihmiskauppadirektiivin muutosdirektiivin täytäntöönpano edellyttää, ja valmistellut tämän perusteella tarvittavat lainsäädäntömuutokset. Työryhmän on tullut myös arvioida muutosten pääasialliset vaikutukset. </w:t>
      </w:r>
      <w:r w:rsidR="006258FE">
        <w:t>Työryhmän arviot ja ehdotukset on koottu työryhmämietintöön.</w:t>
      </w:r>
      <w:r w:rsidR="006258FE">
        <w:rPr>
          <w:rStyle w:val="Loppuviitteenviite"/>
        </w:rPr>
        <w:endnoteReference w:id="1"/>
      </w:r>
    </w:p>
    <w:p w14:paraId="3C718787" w14:textId="7644294D" w:rsidR="00E20FC2" w:rsidRDefault="00E20FC2" w:rsidP="007B331A">
      <w:pPr>
        <w:pStyle w:val="Leipis"/>
      </w:pPr>
      <w:r>
        <w:t xml:space="preserve">Työryhmän mietinnössä ehdotetaan muutettavaksi rikoslakia. Lisäksi ehdotetaan rikoslain muuttamisen </w:t>
      </w:r>
      <w:proofErr w:type="gramStart"/>
      <w:r>
        <w:t>johdosta</w:t>
      </w:r>
      <w:proofErr w:type="gramEnd"/>
      <w:r>
        <w:t xml:space="preserve"> tarpeellisten muutosten tekemistä pakkokeinolakiin, poliisilakiin, oikeudenkäymiskaareen ja esitutkintalakiin.</w:t>
      </w:r>
    </w:p>
    <w:p w14:paraId="45A23BE1" w14:textId="7EF70EA5" w:rsidR="00E20FC2" w:rsidRDefault="007106BB" w:rsidP="00E20FC2">
      <w:pPr>
        <w:pStyle w:val="Leipis"/>
      </w:pPr>
      <w:r>
        <w:t xml:space="preserve">Rikoslain vapauteen kohdistuvia rikoksia koskevaan lukuun ehdotetaan ihmiskauppasäännöksen muuttamista siten, että sijaissynnyttäjäksi saattaminen lisättäisiin yhdeksi teon tarkoitukseksi. </w:t>
      </w:r>
      <w:r w:rsidR="00E20FC2" w:rsidRPr="00E20FC2">
        <w:t>Ehdotuksen mukaisella muutoksella ei krimi</w:t>
      </w:r>
      <w:r w:rsidR="00E20FC2" w:rsidRPr="00E20FC2">
        <w:softHyphen/>
        <w:t>nalisoitaisi yleisesti kaikkia sijaissynnytysjärjestelyjä sellaisinaan, vaan myös ihmis</w:t>
      </w:r>
      <w:r w:rsidR="00E20FC2" w:rsidRPr="00E20FC2">
        <w:softHyphen/>
        <w:t xml:space="preserve">kaupparikoksen muiden osa-alueiden olisi täytyttävä, jotta kyse olisi ihmiskaupasta. Toiseksi lukuun ehdotetaan lisättäväksi uusi rangaistussäännös, joka koskisi </w:t>
      </w:r>
      <w:r w:rsidR="003F1CF6">
        <w:t>i</w:t>
      </w:r>
      <w:r w:rsidR="00E20FC2" w:rsidRPr="00E20FC2">
        <w:t>hmis</w:t>
      </w:r>
      <w:r w:rsidR="00E20FC2" w:rsidRPr="00E20FC2">
        <w:softHyphen/>
        <w:t xml:space="preserve">kaupan kohteena olevan </w:t>
      </w:r>
      <w:r w:rsidR="00E20FC2" w:rsidRPr="00E20FC2">
        <w:lastRenderedPageBreak/>
        <w:t>henkilön hyväksikäyttöä. Teossa olisi kyse ihmiskauppa</w:t>
      </w:r>
      <w:r w:rsidR="00E20FC2" w:rsidRPr="00E20FC2">
        <w:softHyphen/>
        <w:t>rikoksen kohteena olevan henkilön suorittaman palvelun käyttämisestä. Teko olisi rangaistava tahallisena, ja sen rangaistusasteikko olisi sakosta vankeuteen enintään yhdeksi vuodeksi. Kolmanneksi luvun oikeushenkilön rangaistusvastuuta koske</w:t>
      </w:r>
      <w:r w:rsidR="00E20FC2" w:rsidRPr="00E20FC2">
        <w:softHyphen/>
        <w:t>vaa säännöstä ehdotetaan muutettavaksi siten, että edellä mainittu uusi rangaistus</w:t>
      </w:r>
      <w:r w:rsidR="00E20FC2" w:rsidRPr="00E20FC2">
        <w:softHyphen/>
        <w:t>säännös tulisi oikeushenkilön rangaistusvastuun piiriin.</w:t>
      </w:r>
    </w:p>
    <w:p w14:paraId="06DC9194" w14:textId="2BC917F2" w:rsidR="007106BB" w:rsidRDefault="007106BB" w:rsidP="00E20FC2">
      <w:pPr>
        <w:pStyle w:val="Leipis"/>
      </w:pPr>
      <w:r>
        <w:t>Ehdotetut lait on tarkoitettu tulemaan voimaan 15.7.2026, jolloin muutosdirektiivi</w:t>
      </w:r>
      <w:r w:rsidR="00FE19B1">
        <w:t>n mukaiset velvoitteet</w:t>
      </w:r>
      <w:r>
        <w:t xml:space="preserve"> on viimeistään pantava täytäntöön. </w:t>
      </w:r>
    </w:p>
    <w:p w14:paraId="0EB333C2" w14:textId="77777777" w:rsidR="0006692C" w:rsidRDefault="0006692C" w:rsidP="007B331A">
      <w:pPr>
        <w:pStyle w:val="Otsikko2"/>
      </w:pPr>
      <w:r>
        <w:t>Yhteenveto lapsiasiavaltuutetun kannanotoista</w:t>
      </w:r>
    </w:p>
    <w:p w14:paraId="57D9EC61" w14:textId="77777777" w:rsidR="00DF2A9F" w:rsidRDefault="007106BB" w:rsidP="00DF2A9F">
      <w:pPr>
        <w:pStyle w:val="Leipis"/>
        <w:numPr>
          <w:ilvl w:val="0"/>
          <w:numId w:val="7"/>
        </w:numPr>
      </w:pPr>
      <w:r>
        <w:t xml:space="preserve">Lapsiasiavaltuutettu </w:t>
      </w:r>
      <w:r w:rsidR="008273D8">
        <w:t>katsoo</w:t>
      </w:r>
      <w:r w:rsidR="00A85712">
        <w:t>, että</w:t>
      </w:r>
      <w:r w:rsidR="008624B9">
        <w:t xml:space="preserve"> lapsivaikutusten arviointia </w:t>
      </w:r>
      <w:r w:rsidR="00A85712">
        <w:t>tulee jatkovalmistelussa täydentää</w:t>
      </w:r>
      <w:r w:rsidR="008624B9">
        <w:t xml:space="preserve">. </w:t>
      </w:r>
    </w:p>
    <w:p w14:paraId="76107687" w14:textId="3EE63250" w:rsidR="008624B9" w:rsidRDefault="00A85712" w:rsidP="00DF2A9F">
      <w:pPr>
        <w:pStyle w:val="Leipis"/>
        <w:numPr>
          <w:ilvl w:val="0"/>
          <w:numId w:val="7"/>
        </w:numPr>
      </w:pPr>
      <w:r>
        <w:t xml:space="preserve">Lapsiasiavaltuutettu </w:t>
      </w:r>
      <w:r w:rsidR="00A11B14">
        <w:t>katsoo, että</w:t>
      </w:r>
      <w:r>
        <w:t xml:space="preserve"> </w:t>
      </w:r>
      <w:r w:rsidR="002D3085">
        <w:t xml:space="preserve">jatkovalmistelussa </w:t>
      </w:r>
      <w:r w:rsidR="00A11B14">
        <w:t xml:space="preserve">tulee </w:t>
      </w:r>
      <w:r w:rsidR="002D3085">
        <w:t>arvioida</w:t>
      </w:r>
      <w:r w:rsidR="00916822">
        <w:t xml:space="preserve"> myös</w:t>
      </w:r>
      <w:r w:rsidR="00397FC6">
        <w:t xml:space="preserve"> ehdotusten </w:t>
      </w:r>
      <w:r w:rsidR="00F87C15">
        <w:t>lapsi</w:t>
      </w:r>
      <w:r w:rsidR="00A11B14">
        <w:t>in kohdistuvia</w:t>
      </w:r>
      <w:r w:rsidR="00F87C15">
        <w:t xml:space="preserve"> </w:t>
      </w:r>
      <w:r w:rsidR="002D3085">
        <w:t xml:space="preserve">välillisiä vaikutuksia </w:t>
      </w:r>
      <w:r w:rsidR="00397FC6">
        <w:t xml:space="preserve">sekä perustella valittuja vaihtoehtoja lapsen oikeuksien näkökulmasta. </w:t>
      </w:r>
    </w:p>
    <w:p w14:paraId="4C2B992F" w14:textId="510CFBA0" w:rsidR="008624B9" w:rsidRDefault="008624B9" w:rsidP="00F475ED">
      <w:pPr>
        <w:pStyle w:val="Leipis"/>
        <w:numPr>
          <w:ilvl w:val="0"/>
          <w:numId w:val="7"/>
        </w:numPr>
      </w:pPr>
      <w:r>
        <w:t xml:space="preserve">Lapsiasiavaltuutettu </w:t>
      </w:r>
      <w:r w:rsidR="0032201D">
        <w:t>pitää tärkeänä</w:t>
      </w:r>
      <w:r w:rsidR="00933A71">
        <w:t xml:space="preserve">, että muutosdirektiivillä </w:t>
      </w:r>
      <w:r w:rsidR="00916822">
        <w:t>täydennetyt</w:t>
      </w:r>
      <w:r w:rsidR="00933A71">
        <w:t xml:space="preserve"> velvoitteet muun muassa lapsiuhrien tukea ja palveluja sekä tunnistamista koskien </w:t>
      </w:r>
      <w:proofErr w:type="spellStart"/>
      <w:r w:rsidR="00470181">
        <w:t>täytäntöön</w:t>
      </w:r>
      <w:r w:rsidR="00933A71">
        <w:t>pannaan</w:t>
      </w:r>
      <w:proofErr w:type="spellEnd"/>
      <w:r w:rsidR="00933A71">
        <w:t xml:space="preserve"> </w:t>
      </w:r>
      <w:r w:rsidR="00470181">
        <w:t>lapsen oikeudet turvaavalla tavalla.</w:t>
      </w:r>
    </w:p>
    <w:p w14:paraId="109A0274" w14:textId="77777777" w:rsidR="0006692C" w:rsidRDefault="0006692C" w:rsidP="007B331A">
      <w:pPr>
        <w:pStyle w:val="Otsikko2"/>
      </w:pPr>
      <w:r>
        <w:t>Lapsiasiavaltuutetun kannanotot</w:t>
      </w:r>
    </w:p>
    <w:p w14:paraId="66C999E6" w14:textId="6A48D880" w:rsidR="00B775FD" w:rsidRDefault="00B775FD" w:rsidP="007106BB">
      <w:pPr>
        <w:pStyle w:val="Otsikko3"/>
      </w:pPr>
      <w:r>
        <w:t xml:space="preserve">Lapsivaikutusten </w:t>
      </w:r>
      <w:r w:rsidR="008F5C3E">
        <w:t>arviointia tulee täydentää</w:t>
      </w:r>
    </w:p>
    <w:p w14:paraId="7BA5C649" w14:textId="4335356C" w:rsidR="00851F00" w:rsidRDefault="00B775FD" w:rsidP="00B775FD">
      <w:pPr>
        <w:pStyle w:val="Leipis"/>
      </w:pPr>
      <w:r>
        <w:t xml:space="preserve">Lapsiasiavaltuutettu </w:t>
      </w:r>
      <w:r w:rsidR="00B135A2">
        <w:t xml:space="preserve">pitää </w:t>
      </w:r>
      <w:r w:rsidR="007B5AD6">
        <w:t>mietin</w:t>
      </w:r>
      <w:r w:rsidR="00B3545B">
        <w:t>nön lapsivaikutusten arviointia puutteellisena</w:t>
      </w:r>
      <w:r w:rsidR="00C57FB9">
        <w:t xml:space="preserve"> ja katsoo, että sitä tulee jatkovalmistelussa täydentää</w:t>
      </w:r>
      <w:r w:rsidR="00B3545B">
        <w:t xml:space="preserve">. </w:t>
      </w:r>
      <w:r w:rsidR="0066615F" w:rsidRPr="009E77C4">
        <w:t>Lainvalmistelussa lapsen edun</w:t>
      </w:r>
      <w:r w:rsidR="00851F00">
        <w:t xml:space="preserve"> eli oikeuksien</w:t>
      </w:r>
      <w:r w:rsidR="0066615F" w:rsidRPr="009E77C4">
        <w:t xml:space="preserve"> huomioiminen turvataan laatimalla huolellinen lapsivaikutusten arviointi</w:t>
      </w:r>
      <w:r w:rsidR="0066615F" w:rsidRPr="001846D7">
        <w:t xml:space="preserve">. </w:t>
      </w:r>
    </w:p>
    <w:p w14:paraId="4240283F" w14:textId="29FDA962" w:rsidR="0066615F" w:rsidRDefault="00851F00" w:rsidP="00B775FD">
      <w:pPr>
        <w:pStyle w:val="Leipis"/>
      </w:pPr>
      <w:r>
        <w:t xml:space="preserve">Lapsivaikutusten arvioinnin </w:t>
      </w:r>
      <w:r w:rsidR="0066615F" w:rsidRPr="001846D7">
        <w:t xml:space="preserve">avulla on mahdollista tunnistaa valmistelussa ne kohdat, joissa tulee huomioida lapsiin ja nuoriin kohdistuvat välittömät ja välilliset sekä negatiiviset ja positiiviset vaikutukset. Huolellisessa lapsivaikutusten arvioinnissa muutosten vaikutuksia arvioidaan tutkittuun tietoon perustuen, konkreettisesti kuvaten ja eri vaihtoehtoja punniten. Sen tulee sisältää arviointi kaikista eri etenemisvaihtoehdoista sekä erityisesti valittavasta sääntelyehdotuksesta. Koska </w:t>
      </w:r>
      <w:r w:rsidR="0066615F">
        <w:t>LOS</w:t>
      </w:r>
      <w:r w:rsidR="0066615F" w:rsidRPr="001846D7">
        <w:t xml:space="preserve"> asettaa lapsen edun huomioimisen oikeudellisesti korotettuun asemaan, on valittavien lainsäädäntöratkaisujen oltava </w:t>
      </w:r>
      <w:r w:rsidR="0066615F" w:rsidRPr="001846D7">
        <w:lastRenderedPageBreak/>
        <w:t>ensisijaisesti lapsen edun mukaisia. Jos arvioinnin tuloksena on se, ettei tietyllä ehdotuksella ole vaikutuksia lapsiin, tulee asia todeta ja perustella.</w:t>
      </w:r>
    </w:p>
    <w:p w14:paraId="5C32AF99" w14:textId="1B6C7498" w:rsidR="00D530DA" w:rsidRDefault="00D530DA" w:rsidP="00D530DA">
      <w:pPr>
        <w:pStyle w:val="Leipis"/>
      </w:pPr>
      <w:r>
        <w:t xml:space="preserve">Lapsiasiavaltuutettu katsoo, ettei mietinnöstä ilmene, </w:t>
      </w:r>
      <w:r w:rsidR="009F59F9">
        <w:t>miten</w:t>
      </w:r>
      <w:r w:rsidR="007509E6">
        <w:t xml:space="preserve"> vaihtoehtoja</w:t>
      </w:r>
      <w:r>
        <w:t xml:space="preserve"> </w:t>
      </w:r>
      <w:r w:rsidR="009F59F9">
        <w:t>muutosdirektiivin täytäntöönpan</w:t>
      </w:r>
      <w:r w:rsidR="007509E6">
        <w:t xml:space="preserve">emiseksi </w:t>
      </w:r>
      <w:r>
        <w:t>o</w:t>
      </w:r>
      <w:r w:rsidR="009F59F9">
        <w:t>n</w:t>
      </w:r>
      <w:r>
        <w:t xml:space="preserve"> arvioitu nimenomaisesti lapsen oikeuksien näkökulmasta. Siten esimerkiksi </w:t>
      </w:r>
      <w:r w:rsidR="00CB5361">
        <w:t xml:space="preserve">ihmiskauppateon tarkoituksiin lisätyn </w:t>
      </w:r>
      <w:r>
        <w:t xml:space="preserve">laittoman adoption </w:t>
      </w:r>
      <w:r w:rsidR="009B7ED5">
        <w:t>hyväksikäytö</w:t>
      </w:r>
      <w:r w:rsidR="00CB5361">
        <w:t>n</w:t>
      </w:r>
      <w:r w:rsidR="009B7ED5">
        <w:t xml:space="preserve"> </w:t>
      </w:r>
      <w:r w:rsidR="00CB5361">
        <w:t>(2 artikla 3 kohta) osalta</w:t>
      </w:r>
      <w:r>
        <w:t xml:space="preserve"> jää epäselväksi, mitä </w:t>
      </w:r>
      <w:r w:rsidR="009B7ED5">
        <w:t>mietinnössä ehdotettu</w:t>
      </w:r>
      <w:r>
        <w:t xml:space="preserve"> vaihtoehto</w:t>
      </w:r>
      <w:r w:rsidR="0051782F">
        <w:t>,</w:t>
      </w:r>
      <w:r w:rsidR="008F1248">
        <w:t xml:space="preserve"> </w:t>
      </w:r>
      <w:r w:rsidR="00D51665">
        <w:t>jättää tältä osin rikoslain ih</w:t>
      </w:r>
      <w:r w:rsidR="008F1248">
        <w:t xml:space="preserve">miskauppaa koskevaa säännöstä (RL 25 luvun 3§) </w:t>
      </w:r>
      <w:r w:rsidR="00D51665">
        <w:t>m</w:t>
      </w:r>
      <w:r w:rsidR="008F1248">
        <w:t>uuttamatta,</w:t>
      </w:r>
      <w:r>
        <w:t xml:space="preserve"> tarkoittaa lapsen oikeuksien näkökulmasta. Lapsiasiavaltuutettu katsoo, että</w:t>
      </w:r>
      <w:r w:rsidRPr="00D530DA">
        <w:rPr>
          <w:color w:val="auto"/>
        </w:rPr>
        <w:t xml:space="preserve"> </w:t>
      </w:r>
      <w:r>
        <w:rPr>
          <w:color w:val="auto"/>
        </w:rPr>
        <w:t>v</w:t>
      </w:r>
      <w:r w:rsidRPr="00D530DA">
        <w:rPr>
          <w:color w:val="auto"/>
        </w:rPr>
        <w:t xml:space="preserve">alittuja vaihtoehtoja tulee perustella lapsen oikeuksien näkökulma huomioiden. </w:t>
      </w:r>
    </w:p>
    <w:p w14:paraId="4D94B00D" w14:textId="36993756" w:rsidR="00D530DA" w:rsidRDefault="00D530DA" w:rsidP="00B775FD">
      <w:pPr>
        <w:pStyle w:val="Leipis"/>
      </w:pPr>
      <w:r>
        <w:t xml:space="preserve">Lapsiasiavaltuutettu haluaa tässä yhteydessä kiinnittää oikeusministeriön huomion </w:t>
      </w:r>
      <w:r w:rsidRPr="00233BAD">
        <w:rPr>
          <w:rFonts w:hint="eastAsia"/>
        </w:rPr>
        <w:t>YK:n lapsen oikeuksien komitea</w:t>
      </w:r>
      <w:r>
        <w:t xml:space="preserve">n </w:t>
      </w:r>
      <w:r w:rsidRPr="00233BAD">
        <w:rPr>
          <w:rFonts w:hint="eastAsia"/>
        </w:rPr>
        <w:t>viimeisim</w:t>
      </w:r>
      <w:r>
        <w:t>piin</w:t>
      </w:r>
      <w:r w:rsidRPr="00233BAD">
        <w:rPr>
          <w:rFonts w:hint="eastAsia"/>
        </w:rPr>
        <w:t xml:space="preserve"> Suomea koskev</w:t>
      </w:r>
      <w:r>
        <w:t>iin</w:t>
      </w:r>
      <w:r w:rsidRPr="00233BAD">
        <w:rPr>
          <w:rFonts w:hint="eastAsia"/>
        </w:rPr>
        <w:t xml:space="preserve"> loppu</w:t>
      </w:r>
      <w:r w:rsidRPr="00233BAD">
        <w:rPr>
          <w:rFonts w:hint="eastAsia"/>
        </w:rPr>
        <w:softHyphen/>
        <w:t>päätelmi</w:t>
      </w:r>
      <w:r>
        <w:t>in</w:t>
      </w:r>
      <w:r w:rsidRPr="00233BAD">
        <w:rPr>
          <w:rFonts w:hint="eastAsia"/>
        </w:rPr>
        <w:t xml:space="preserve"> </w:t>
      </w:r>
      <w:r>
        <w:t>(</w:t>
      </w:r>
      <w:r w:rsidRPr="00233BAD">
        <w:rPr>
          <w:rFonts w:hint="eastAsia"/>
        </w:rPr>
        <w:t>2023</w:t>
      </w:r>
      <w:r>
        <w:t>)</w:t>
      </w:r>
      <w:r w:rsidRPr="00233BAD">
        <w:rPr>
          <w:rFonts w:hint="eastAsia"/>
        </w:rPr>
        <w:t xml:space="preserve"> </w:t>
      </w:r>
      <w:proofErr w:type="spellStart"/>
      <w:r>
        <w:t>LOS:n</w:t>
      </w:r>
      <w:proofErr w:type="spellEnd"/>
      <w:r>
        <w:t xml:space="preserve"> </w:t>
      </w:r>
      <w:r w:rsidRPr="00B775FD">
        <w:rPr>
          <w:color w:val="auto"/>
        </w:rPr>
        <w:t>toisesta valinnaisesta pöytäkirjasta</w:t>
      </w:r>
      <w:r w:rsidRPr="001C3734">
        <w:rPr>
          <w:color w:val="auto"/>
        </w:rPr>
        <w:t xml:space="preserve"> lasten myynnistä, lapsiprostituutiosta ja lapsipornografiasta</w:t>
      </w:r>
      <w:r>
        <w:t>, joissa komitea suositteli</w:t>
      </w:r>
      <w:r w:rsidRPr="00233BAD">
        <w:rPr>
          <w:rFonts w:hint="eastAsia"/>
        </w:rPr>
        <w:t xml:space="preserve"> kaiken</w:t>
      </w:r>
      <w:r>
        <w:t>laisen</w:t>
      </w:r>
      <w:r w:rsidRPr="00233BAD">
        <w:rPr>
          <w:rFonts w:hint="eastAsia"/>
        </w:rPr>
        <w:t xml:space="preserve"> la</w:t>
      </w:r>
      <w:r>
        <w:t xml:space="preserve">sten myynnin </w:t>
      </w:r>
      <w:r w:rsidRPr="00233BAD">
        <w:rPr>
          <w:rFonts w:hint="eastAsia"/>
        </w:rPr>
        <w:t>erillis</w:t>
      </w:r>
      <w:r w:rsidRPr="00233BAD">
        <w:rPr>
          <w:rFonts w:hint="eastAsia"/>
        </w:rPr>
        <w:softHyphen/>
        <w:t>kriminalisointia.</w:t>
      </w:r>
      <w:r>
        <w:rPr>
          <w:rStyle w:val="Loppuviitteenviite"/>
        </w:rPr>
        <w:endnoteReference w:id="2"/>
      </w:r>
      <w:r>
        <w:t xml:space="preserve"> </w:t>
      </w:r>
    </w:p>
    <w:p w14:paraId="0E116525" w14:textId="1704527C" w:rsidR="007E4577" w:rsidRDefault="007E4577" w:rsidP="00F1709D">
      <w:pPr>
        <w:pStyle w:val="Leipis"/>
      </w:pPr>
      <w:r>
        <w:t>Ehdotuksen mukainen rikoslain ihmiskauppaa koskevan säännöksen teon tarkoituksiin lisättävä sijaissynnyttäjäksi saattaminen suojelisi myös lapsia</w:t>
      </w:r>
      <w:r w:rsidR="00E277F7">
        <w:t>, sillä tällainen ihmiskaupparikos voisi kohdistua myös alle 18-vuotiaaseen (mietintö, s. 101).</w:t>
      </w:r>
      <w:r>
        <w:t xml:space="preserve"> Tällaisessa tilanteessa teon uhrina olisi sijaissynnyttäjä tai sijaissynnyttäjäksi vähintään aiottu henkilö, ei sijaissynnytettävä lapsi</w:t>
      </w:r>
      <w:r w:rsidR="00E277F7">
        <w:t xml:space="preserve"> (mietintö, s. 32)</w:t>
      </w:r>
      <w:r>
        <w:t xml:space="preserve">. </w:t>
      </w:r>
    </w:p>
    <w:p w14:paraId="3B5218EF" w14:textId="4D86AEBE" w:rsidR="00F1709D" w:rsidRDefault="00F1709D" w:rsidP="00F1709D">
      <w:pPr>
        <w:pStyle w:val="Leipis"/>
      </w:pPr>
      <w:r>
        <w:t xml:space="preserve">Lapsiasiavaltuutettu </w:t>
      </w:r>
      <w:r w:rsidR="00CE7F1E">
        <w:t xml:space="preserve">pitää </w:t>
      </w:r>
      <w:r w:rsidR="00E277F7">
        <w:t xml:space="preserve">edellä mainitusta huolimatta </w:t>
      </w:r>
      <w:r>
        <w:t>tärkeänä</w:t>
      </w:r>
      <w:r w:rsidR="00CE7F1E">
        <w:t xml:space="preserve">, </w:t>
      </w:r>
      <w:r w:rsidR="00E277F7">
        <w:t xml:space="preserve">että </w:t>
      </w:r>
      <w:r w:rsidR="00B47EAF">
        <w:t>ehdotu</w:t>
      </w:r>
      <w:r w:rsidR="00E277F7">
        <w:t>ksen</w:t>
      </w:r>
      <w:r>
        <w:t xml:space="preserve"> vaikutuksia</w:t>
      </w:r>
      <w:r w:rsidR="00CE7F1E">
        <w:t xml:space="preserve"> </w:t>
      </w:r>
      <w:r w:rsidR="00B47EAF">
        <w:t xml:space="preserve">arvioidaan ja </w:t>
      </w:r>
      <w:r w:rsidR="00CE7F1E">
        <w:t xml:space="preserve">kuvataan </w:t>
      </w:r>
      <w:r w:rsidR="009E77C4">
        <w:t xml:space="preserve">lainvalmisteluasiakirjoissa </w:t>
      </w:r>
      <w:r w:rsidR="00CE7F1E">
        <w:t>myös syntyvän</w:t>
      </w:r>
      <w:r>
        <w:t xml:space="preserve"> lapsen oikeuksien näkökulmasta. Lapsiasiavaltuutettu pitää tärkeänä </w:t>
      </w:r>
      <w:r w:rsidR="00B47EAF">
        <w:t xml:space="preserve">tunnistaa velvoite turvata </w:t>
      </w:r>
      <w:r w:rsidR="00BB06BB">
        <w:t xml:space="preserve">myös </w:t>
      </w:r>
      <w:r>
        <w:t xml:space="preserve">syntyvän lapsen </w:t>
      </w:r>
      <w:r w:rsidR="004726E7">
        <w:t>oikeu</w:t>
      </w:r>
      <w:r w:rsidR="00B47EAF">
        <w:t>det</w:t>
      </w:r>
      <w:r>
        <w:t xml:space="preserve"> (</w:t>
      </w:r>
      <w:r w:rsidR="00712DCB">
        <w:t>muun muassa</w:t>
      </w:r>
      <w:r>
        <w:t xml:space="preserve"> </w:t>
      </w:r>
      <w:r w:rsidRPr="00F1709D">
        <w:rPr>
          <w:rFonts w:hint="eastAsia"/>
        </w:rPr>
        <w:t xml:space="preserve">oikeus henkilöllisyyteen, kansalaisuuteen ja oikeus vanhempiin/huoltajiin ja heidän antamaansa hyvään hoitoon, </w:t>
      </w:r>
      <w:r w:rsidR="00663F13" w:rsidRPr="00663F13">
        <w:t>oikeu</w:t>
      </w:r>
      <w:r w:rsidR="00663F13">
        <w:t>s</w:t>
      </w:r>
      <w:r w:rsidR="00663F13" w:rsidRPr="00663F13">
        <w:t xml:space="preserve"> nauttia parhaasta mahdollisesta terveydentilasta</w:t>
      </w:r>
      <w:r w:rsidR="00663F13">
        <w:t xml:space="preserve"> sekä oikeus </w:t>
      </w:r>
      <w:r w:rsidRPr="00F1709D">
        <w:rPr>
          <w:rFonts w:hint="eastAsia"/>
        </w:rPr>
        <w:t>huolen</w:t>
      </w:r>
      <w:r w:rsidRPr="00F1709D">
        <w:rPr>
          <w:rFonts w:hint="eastAsia"/>
        </w:rPr>
        <w:softHyphen/>
        <w:t>pitoon ja suojeluun</w:t>
      </w:r>
      <w:r>
        <w:t xml:space="preserve">).  </w:t>
      </w:r>
    </w:p>
    <w:p w14:paraId="75ACC212" w14:textId="2397FC47" w:rsidR="00031987" w:rsidRDefault="00DA7B40" w:rsidP="00B775FD">
      <w:pPr>
        <w:pStyle w:val="Leipis"/>
      </w:pPr>
      <w:r>
        <w:t xml:space="preserve">Lapsiasiavaltuutettu pitää </w:t>
      </w:r>
      <w:r w:rsidR="00492011">
        <w:t xml:space="preserve">lisäksi </w:t>
      </w:r>
      <w:r>
        <w:t xml:space="preserve">tarpeellisena, että jatkovalmistelussa </w:t>
      </w:r>
      <w:r w:rsidR="00AC37FD">
        <w:t xml:space="preserve">ehdotettua </w:t>
      </w:r>
      <w:r>
        <w:t xml:space="preserve">ihmiskaupparikoksen kohteena olevan henkilön </w:t>
      </w:r>
      <w:r w:rsidR="00AC37FD">
        <w:t>hyväksikäyttöä</w:t>
      </w:r>
      <w:r>
        <w:t xml:space="preserve"> koskevaa </w:t>
      </w:r>
      <w:r w:rsidR="003F202A">
        <w:t>kriminalisointia</w:t>
      </w:r>
      <w:r w:rsidR="00D809F3">
        <w:t xml:space="preserve"> </w:t>
      </w:r>
      <w:r w:rsidR="007F3745">
        <w:t>ja</w:t>
      </w:r>
      <w:r w:rsidR="00D809F3">
        <w:t xml:space="preserve"> </w:t>
      </w:r>
      <w:r>
        <w:t>rangaistusasteikkoa arvioidaan ja perustellaan</w:t>
      </w:r>
      <w:r w:rsidR="00B023D8">
        <w:t xml:space="preserve"> lapsen oikeuksien ja</w:t>
      </w:r>
      <w:r>
        <w:t xml:space="preserve"> lapsiin kohdistuvan hyväksikäytön näkökulmasta. </w:t>
      </w:r>
    </w:p>
    <w:p w14:paraId="66EE3722" w14:textId="2E898E10" w:rsidR="00AF1FA9" w:rsidRDefault="00715CF9" w:rsidP="00AF1FA9">
      <w:pPr>
        <w:pStyle w:val="Leipis"/>
      </w:pPr>
      <w:r w:rsidRPr="00544B50">
        <w:rPr>
          <w:color w:val="auto"/>
        </w:rPr>
        <w:lastRenderedPageBreak/>
        <w:t xml:space="preserve">Lapsiasiavaltuutettu tunnistaa, että lapsiin kohdistuvasta ihmiskaupasta sekä </w:t>
      </w:r>
      <w:r w:rsidR="002343F4" w:rsidRPr="00544B50">
        <w:rPr>
          <w:color w:val="auto"/>
        </w:rPr>
        <w:t>esimerkiksi sijaissynnytyksistä</w:t>
      </w:r>
      <w:r w:rsidRPr="00544B50">
        <w:rPr>
          <w:color w:val="auto"/>
        </w:rPr>
        <w:t xml:space="preserve"> saatavilla oleva tutkimustieto voi olla vähäistä. </w:t>
      </w:r>
      <w:r w:rsidR="00544B50" w:rsidRPr="00602F5D">
        <w:t xml:space="preserve">Lapsiasiavaltuutettu </w:t>
      </w:r>
      <w:r w:rsidR="00544B50">
        <w:t xml:space="preserve">on nostanut </w:t>
      </w:r>
      <w:r w:rsidR="00544B50" w:rsidRPr="00602F5D">
        <w:t>lausunnossaan oikeusministeriölle ihmiskaupan vastaisen toimintaohjelman päivittämisestä elokuussa 2025 tarpeen sisällyttää päivitettävään toimintaohjelmaan toimenpiteitä riittävän tiedon keräämiseksi ja analysoimiseksi koskien lapsiin kohdistuvaa ihmiskauppaa.</w:t>
      </w:r>
      <w:r w:rsidR="00544B50" w:rsidRPr="00544B50">
        <w:rPr>
          <w:rStyle w:val="Loppuviitteenviite"/>
        </w:rPr>
        <w:t xml:space="preserve"> </w:t>
      </w:r>
      <w:r w:rsidR="00544B50">
        <w:rPr>
          <w:rStyle w:val="Loppuviitteenviite"/>
        </w:rPr>
        <w:endnoteReference w:id="3"/>
      </w:r>
      <w:r w:rsidR="00E24C42" w:rsidRPr="00E24C42">
        <w:t xml:space="preserve"> </w:t>
      </w:r>
      <w:r w:rsidR="00E24C42" w:rsidRPr="00602F5D">
        <w:t xml:space="preserve">Lapsiasiavaltuutettu </w:t>
      </w:r>
      <w:r w:rsidR="00353180">
        <w:t>viittasi</w:t>
      </w:r>
      <w:r w:rsidR="00E24C42">
        <w:t xml:space="preserve"> </w:t>
      </w:r>
      <w:r w:rsidR="00353180">
        <w:t>myös</w:t>
      </w:r>
      <w:r w:rsidR="00E24C42">
        <w:t xml:space="preserve"> </w:t>
      </w:r>
      <w:r w:rsidR="00E24C42" w:rsidRPr="00602F5D">
        <w:t>Ruotsin ja Norjan päätöksiin arvioida kansainvälisissä adoptioissa ilmenneitä epäkohtia</w:t>
      </w:r>
      <w:r w:rsidR="00E24C42">
        <w:t>.</w:t>
      </w:r>
      <w:r w:rsidR="00353180">
        <w:t xml:space="preserve"> V</w:t>
      </w:r>
      <w:r w:rsidR="00E24C42" w:rsidRPr="00602F5D">
        <w:t>astaavanlainen selvitys o</w:t>
      </w:r>
      <w:r w:rsidR="00423B48">
        <w:t>n</w:t>
      </w:r>
      <w:r w:rsidR="00E24C42" w:rsidRPr="00602F5D">
        <w:t xml:space="preserve"> syytä tehdä myös Suomessa.</w:t>
      </w:r>
      <w:r w:rsidR="00E24C42">
        <w:t xml:space="preserve"> </w:t>
      </w:r>
    </w:p>
    <w:p w14:paraId="192F852A" w14:textId="484A76AC" w:rsidR="004749E7" w:rsidRDefault="00544B50" w:rsidP="004749E7">
      <w:pPr>
        <w:pStyle w:val="Leipis"/>
      </w:pPr>
      <w:r>
        <w:t xml:space="preserve">Myös </w:t>
      </w:r>
      <w:r w:rsidR="00B775FD" w:rsidRPr="00B775FD">
        <w:t xml:space="preserve">YK:n lapsen oikeuksien komitea </w:t>
      </w:r>
      <w:r w:rsidR="0025416F">
        <w:t xml:space="preserve">on </w:t>
      </w:r>
      <w:r w:rsidR="00B775FD" w:rsidRPr="00B775FD">
        <w:t>kiinnitt</w:t>
      </w:r>
      <w:r w:rsidR="0025416F">
        <w:t>änyt</w:t>
      </w:r>
      <w:r w:rsidR="00B775FD" w:rsidRPr="00B775FD">
        <w:t xml:space="preserve"> huomiota Suomelle kesällä 2023 antamissaan loppupäätelmissä </w:t>
      </w:r>
      <w:r w:rsidR="00B775FD" w:rsidRPr="00B775FD">
        <w:rPr>
          <w:color w:val="auto"/>
        </w:rPr>
        <w:t>toisesta valinnaisesta pöytäkirjasta</w:t>
      </w:r>
      <w:r w:rsidR="001C3734" w:rsidRPr="001C3734">
        <w:rPr>
          <w:color w:val="auto"/>
        </w:rPr>
        <w:t xml:space="preserve"> lasten myynnistä, lapsiprostituutiosta ja lapsipornografiasta </w:t>
      </w:r>
      <w:r w:rsidR="00B775FD" w:rsidRPr="00B775FD">
        <w:t>siihen, että saatavilla oleva tieto muun muassa lasten myynnistä, lapsikaupasta ja laittomista adoptioista on puutteellista. Komitea kehotti Suomea tehostamaan pyrkimyksiään kehittää ja toteuttaa kattava, koordinoitu ja tehokas järjestelmä, jonka avulla kerätään ja analysoidaan tietoja kaikilta valinnaisen pöytäkirjan osa-alueilta</w:t>
      </w:r>
      <w:r w:rsidR="00B775FD">
        <w:t>.</w:t>
      </w:r>
      <w:r w:rsidR="00B775FD">
        <w:rPr>
          <w:rStyle w:val="Loppuviitteenviite"/>
        </w:rPr>
        <w:endnoteReference w:id="4"/>
      </w:r>
      <w:r w:rsidR="009B720B">
        <w:t xml:space="preserve"> </w:t>
      </w:r>
    </w:p>
    <w:p w14:paraId="6C2AE869" w14:textId="733B7DE4" w:rsidR="00DA4B96" w:rsidRDefault="0011609A" w:rsidP="00DA4B96">
      <w:pPr>
        <w:pStyle w:val="Leipis"/>
      </w:pPr>
      <w:r>
        <w:t>Pakkoavioliittoon ja siihen rinnastettavaan liittoon saattamisen kriminalisointia koskien l</w:t>
      </w:r>
      <w:r w:rsidR="00DA4B96">
        <w:t xml:space="preserve">apsiasiavaltuutettu </w:t>
      </w:r>
      <w:r>
        <w:t xml:space="preserve">haluaa edelleen </w:t>
      </w:r>
      <w:r w:rsidR="00DA4B96">
        <w:t>korostaa</w:t>
      </w:r>
      <w:r>
        <w:rPr>
          <w:rStyle w:val="Loppuviitteenviite"/>
        </w:rPr>
        <w:endnoteReference w:id="5"/>
      </w:r>
      <w:r w:rsidR="00DA4B96">
        <w:t xml:space="preserve">, että esiin nousevia alaikäisiä koskevia pakkoavioliittotilanteita sekä niistä muodostuvaa oikeuskäytäntöä tulee seurata tarkasti ja tarvittaessa sääntelyä tulee tarkentaa. </w:t>
      </w:r>
    </w:p>
    <w:p w14:paraId="0E873FAF" w14:textId="02D6136E" w:rsidR="00F767B7" w:rsidRDefault="00F767B7" w:rsidP="00F767B7">
      <w:pPr>
        <w:pStyle w:val="Otsikko3"/>
      </w:pPr>
      <w:r>
        <w:t>Muuta</w:t>
      </w:r>
    </w:p>
    <w:p w14:paraId="3AC65678" w14:textId="22E78449" w:rsidR="00C4565A" w:rsidRDefault="00C4565A" w:rsidP="00C4565A">
      <w:pPr>
        <w:pStyle w:val="Leipis"/>
      </w:pPr>
      <w:r>
        <w:t xml:space="preserve">Lapsiasiavaltuutettu </w:t>
      </w:r>
      <w:r w:rsidR="00305132">
        <w:t>pitää</w:t>
      </w:r>
      <w:r>
        <w:t xml:space="preserve"> </w:t>
      </w:r>
      <w:r w:rsidR="00FB3BA8">
        <w:t>mietinnön ehdotusta siitä, että</w:t>
      </w:r>
      <w:r w:rsidR="001846D7">
        <w:t xml:space="preserve"> </w:t>
      </w:r>
      <w:r w:rsidR="00305132">
        <w:t>uu</w:t>
      </w:r>
      <w:r w:rsidR="00C61884">
        <w:t>si</w:t>
      </w:r>
      <w:r w:rsidR="00305132">
        <w:t xml:space="preserve"> </w:t>
      </w:r>
      <w:r w:rsidR="00FB3BA8">
        <w:t>ihmiskaupan kohteena olevan henkilön hyväksikäyttö</w:t>
      </w:r>
      <w:r w:rsidR="00305132">
        <w:t xml:space="preserve">ä koskeva kriminalisointi lisättäisiin </w:t>
      </w:r>
      <w:r w:rsidR="00FB3BA8">
        <w:t>oikeushenkilön rangaistusvastuu</w:t>
      </w:r>
      <w:r w:rsidR="00305132">
        <w:t xml:space="preserve">n soveltamisalaan perusteltuna. </w:t>
      </w:r>
      <w:r w:rsidR="00FB3BA8" w:rsidRPr="008F64AD">
        <w:rPr>
          <w:color w:val="auto"/>
        </w:rPr>
        <w:t xml:space="preserve">YK:n lapsen oikeuksien komitea on </w:t>
      </w:r>
      <w:r w:rsidR="00FB3BA8" w:rsidRPr="00B775FD">
        <w:rPr>
          <w:color w:val="auto"/>
        </w:rPr>
        <w:t>Suomelle kesällä 2023 antamissaan loppupäätelmissä toisesta valinnaisesta pöytäkirjasta</w:t>
      </w:r>
      <w:r w:rsidR="009145E3" w:rsidRPr="008F64AD">
        <w:rPr>
          <w:color w:val="auto"/>
        </w:rPr>
        <w:t xml:space="preserve"> suositellut, että valtio ulottaa oikeushenkilöiden rikosoikeudellisen vastuun käsittämään kaikki valinnaisessa pöytäkirjassa tarkoitetut rikokset.</w:t>
      </w:r>
      <w:r w:rsidR="009145E3" w:rsidRPr="008F64AD">
        <w:rPr>
          <w:rStyle w:val="Loppuviitteenviite"/>
          <w:color w:val="auto"/>
        </w:rPr>
        <w:endnoteReference w:id="6"/>
      </w:r>
    </w:p>
    <w:p w14:paraId="253568F4" w14:textId="6D5C3C1E" w:rsidR="00BA775B" w:rsidRDefault="00C4565A" w:rsidP="00B66549">
      <w:pPr>
        <w:pStyle w:val="Leipis"/>
      </w:pPr>
      <w:r>
        <w:t>Ihmiskauppadirektiivin 11 artiklaan koskien ihmiskaupan uhrien auttamista ja tukemista on muutosdirektiivissä tehty useita muutoksia (</w:t>
      </w:r>
      <w:r w:rsidR="006C1A50">
        <w:t>mietintö,</w:t>
      </w:r>
      <w:r>
        <w:t xml:space="preserve"> s. 52–65). </w:t>
      </w:r>
      <w:r w:rsidR="006C1A50">
        <w:t xml:space="preserve">Myös lapsiuhrien auttamista ja tukemista koskevaa 14 artiklaa on </w:t>
      </w:r>
      <w:r w:rsidR="00EF6016">
        <w:t>täsmennetty</w:t>
      </w:r>
      <w:r w:rsidR="006C1A50">
        <w:t xml:space="preserve"> (mietintö, s. 67–68)</w:t>
      </w:r>
      <w:r w:rsidR="004C388A">
        <w:t>.</w:t>
      </w:r>
      <w:r w:rsidR="006C1A50">
        <w:t xml:space="preserve"> </w:t>
      </w:r>
      <w:r w:rsidR="00D0022D">
        <w:t xml:space="preserve">Muutosdirektiivi velvoittaa muun muassa luomaan ”laeilla, asetuksilla tai hallinnollisilla määräyksillä” ihmiskaupan uhrien tunnistamis- ja ohjausmekanismin (NRM). </w:t>
      </w:r>
      <w:r w:rsidR="004C388A">
        <w:t xml:space="preserve">Mietinnön </w:t>
      </w:r>
      <w:r w:rsidR="004C388A">
        <w:lastRenderedPageBreak/>
        <w:t>mukaan muutokset eivät edellytä lainsäädäntömuutoksia. NRM-mekanismia koskevan v</w:t>
      </w:r>
      <w:r w:rsidR="00D0022D">
        <w:t xml:space="preserve">elvoitteen täyttämiseksi mietinnössä tuodaan </w:t>
      </w:r>
      <w:r w:rsidR="004C388A">
        <w:t xml:space="preserve">esiin </w:t>
      </w:r>
      <w:r w:rsidR="00D0022D">
        <w:t xml:space="preserve">vaihtoehtona oikeusministeriön NRM-käsikirjan vahvistaminen osana valtioneuvoston periaatepäätöksenä hyväksyttävää ihmiskaupan vastaista toimintaohjelmaa. </w:t>
      </w:r>
    </w:p>
    <w:p w14:paraId="1C2944DB" w14:textId="6E37A8AF" w:rsidR="0084296E" w:rsidRDefault="006C1A50" w:rsidP="00B66549">
      <w:pPr>
        <w:pStyle w:val="Leipis"/>
      </w:pPr>
      <w:r>
        <w:t>L</w:t>
      </w:r>
      <w:r w:rsidR="00D0022D">
        <w:t>apsiasiavaltuutettu korostaa</w:t>
      </w:r>
      <w:r w:rsidR="005C5F29">
        <w:t xml:space="preserve">, että </w:t>
      </w:r>
      <w:r>
        <w:t>muutos</w:t>
      </w:r>
      <w:r w:rsidR="00D0022D">
        <w:t>direktiivin velvoitteiden</w:t>
      </w:r>
      <w:r>
        <w:t xml:space="preserve"> täytäntöönpanost</w:t>
      </w:r>
      <w:r w:rsidR="00377133">
        <w:t xml:space="preserve">a </w:t>
      </w:r>
      <w:r w:rsidR="005C5F29">
        <w:t xml:space="preserve">tulee huolehtia </w:t>
      </w:r>
      <w:r w:rsidR="00377133">
        <w:t>lapsen oikeudet turvaavalla tavalla</w:t>
      </w:r>
      <w:r w:rsidR="00122DDA">
        <w:t xml:space="preserve">. </w:t>
      </w:r>
      <w:r w:rsidR="005114E9">
        <w:t>L</w:t>
      </w:r>
      <w:r w:rsidR="0084296E">
        <w:t xml:space="preserve">apsiasiavaltuutettu kiinnittää </w:t>
      </w:r>
      <w:r w:rsidR="0015133B">
        <w:t xml:space="preserve">tältä osin </w:t>
      </w:r>
      <w:r w:rsidR="0084296E">
        <w:t xml:space="preserve">oikeusministeriön huomion myös YK:n lapsen oikeuksien komitean </w:t>
      </w:r>
      <w:proofErr w:type="spellStart"/>
      <w:r w:rsidR="0084296E">
        <w:t>LOS:n</w:t>
      </w:r>
      <w:proofErr w:type="spellEnd"/>
      <w:r w:rsidR="0084296E">
        <w:t xml:space="preserve"> </w:t>
      </w:r>
      <w:r w:rsidR="00D16C69">
        <w:t xml:space="preserve">toisen </w:t>
      </w:r>
      <w:r w:rsidR="0084296E">
        <w:t>valinnaisen pöytäkirjan Suomea koskeviin suosituksiin (2023)</w:t>
      </w:r>
      <w:r w:rsidR="004C0216">
        <w:rPr>
          <w:rStyle w:val="Loppuviitteenviite"/>
        </w:rPr>
        <w:endnoteReference w:id="7"/>
      </w:r>
      <w:r w:rsidR="005114E9">
        <w:t xml:space="preserve">, joista </w:t>
      </w:r>
      <w:r w:rsidR="004C0216">
        <w:t xml:space="preserve">ilmenee useita suosituksia </w:t>
      </w:r>
      <w:r w:rsidR="006C2EF3">
        <w:t xml:space="preserve">koskien </w:t>
      </w:r>
      <w:r w:rsidR="004C0216">
        <w:t>lapsiuhrien varhaisen vaiheen tunnistamis</w:t>
      </w:r>
      <w:r w:rsidR="006C2EF3">
        <w:t>ta</w:t>
      </w:r>
      <w:r w:rsidR="004C0216">
        <w:t xml:space="preserve"> sekä yhdenvertaisten ja asianmukaisten palvelujen ja tuen tarjoami</w:t>
      </w:r>
      <w:r w:rsidR="006C2EF3">
        <w:t>sta</w:t>
      </w:r>
      <w:r w:rsidR="004C0216">
        <w:t xml:space="preserve"> (esim. kohdat 20 ja 31). </w:t>
      </w:r>
    </w:p>
    <w:p w14:paraId="4017D2B1" w14:textId="54CE61DF" w:rsidR="00557DA9" w:rsidRDefault="00557DA9" w:rsidP="00B66549">
      <w:pPr>
        <w:pStyle w:val="Leipis"/>
      </w:pPr>
      <w:r>
        <w:t>Lapsiasiavaltuutettu korostaa</w:t>
      </w:r>
      <w:r w:rsidR="008803C9">
        <w:t xml:space="preserve"> myös tärkeyttä kohdentaa resursseja ja toimenpiteitä</w:t>
      </w:r>
      <w:r>
        <w:t xml:space="preserve"> lasten kanssa työskentelevien </w:t>
      </w:r>
      <w:r w:rsidR="008803C9">
        <w:t xml:space="preserve">ja toimivien </w:t>
      </w:r>
      <w:r>
        <w:t>ammattilaisten kouluttamise</w:t>
      </w:r>
      <w:r w:rsidR="004C388A">
        <w:t>en</w:t>
      </w:r>
      <w:r w:rsidR="008803C9">
        <w:t xml:space="preserve"> </w:t>
      </w:r>
      <w:r>
        <w:t xml:space="preserve">ihmiskaupan tunnistamiseksi. </w:t>
      </w:r>
      <w:r w:rsidR="000A6A3A">
        <w:t>L</w:t>
      </w:r>
      <w:r w:rsidRPr="00557DA9">
        <w:rPr>
          <w:rFonts w:hint="eastAsia"/>
        </w:rPr>
        <w:t>apsiasia</w:t>
      </w:r>
      <w:r w:rsidRPr="00557DA9">
        <w:rPr>
          <w:rFonts w:hint="eastAsia"/>
        </w:rPr>
        <w:softHyphen/>
        <w:t>valtuutettu</w:t>
      </w:r>
      <w:r w:rsidR="000A6A3A">
        <w:t xml:space="preserve"> on aiemmin muun muassa</w:t>
      </w:r>
      <w:r w:rsidRPr="00557DA9">
        <w:rPr>
          <w:rFonts w:hint="eastAsia"/>
        </w:rPr>
        <w:t xml:space="preserve"> suosit</w:t>
      </w:r>
      <w:r w:rsidR="000A6A3A">
        <w:t>ellut</w:t>
      </w:r>
      <w:r w:rsidRPr="00557DA9">
        <w:rPr>
          <w:rFonts w:hint="eastAsia"/>
        </w:rPr>
        <w:t>, että lastensuojelun työntekijöiden valmiuksia tunnistaa ihmiskauppa ja sen lähirikokset</w:t>
      </w:r>
      <w:r w:rsidR="000A6A3A">
        <w:t xml:space="preserve"> </w:t>
      </w:r>
      <w:r w:rsidRPr="00557DA9">
        <w:rPr>
          <w:rFonts w:hint="eastAsia"/>
        </w:rPr>
        <w:t>sekä ehkäistä uudelleen uhriksi joutumista tulee vahvistaa esimerkiksi koulutuksella ja ohjeistuksella.</w:t>
      </w:r>
      <w:r>
        <w:rPr>
          <w:rStyle w:val="Loppuviitteenviite"/>
        </w:rPr>
        <w:endnoteReference w:id="8"/>
      </w:r>
    </w:p>
    <w:p w14:paraId="2B6705E4" w14:textId="77777777" w:rsidR="00151F62" w:rsidRPr="00D7493F" w:rsidRDefault="00151F62" w:rsidP="00151F62"/>
    <w:p w14:paraId="2A59C722" w14:textId="7CE62C0B" w:rsidR="00151F62" w:rsidRDefault="00151F62" w:rsidP="00151F62">
      <w:r w:rsidRPr="00B23941">
        <w:t xml:space="preserve">Jyväskylässä </w:t>
      </w:r>
      <w:r w:rsidR="006C1A50" w:rsidRPr="00B23941">
        <w:t>18</w:t>
      </w:r>
      <w:r w:rsidR="006D64B4" w:rsidRPr="00B23941">
        <w:t>.</w:t>
      </w:r>
      <w:r w:rsidR="00B66549" w:rsidRPr="00B23941">
        <w:t>11</w:t>
      </w:r>
      <w:r w:rsidR="006D64B4" w:rsidRPr="00B23941">
        <w:t>.</w:t>
      </w:r>
      <w:r w:rsidR="00B66549" w:rsidRPr="00B23941">
        <w:t>2025</w:t>
      </w:r>
    </w:p>
    <w:p w14:paraId="51392BE2" w14:textId="77777777" w:rsidR="00151F62" w:rsidRPr="00D7493F" w:rsidRDefault="00151F62" w:rsidP="00151F62"/>
    <w:p w14:paraId="19555059" w14:textId="77777777" w:rsidR="00151F62" w:rsidRDefault="00151F62" w:rsidP="00151F62"/>
    <w:p w14:paraId="78F8389A" w14:textId="77777777" w:rsidR="00151F62" w:rsidRPr="00FE4C04" w:rsidRDefault="00151F62" w:rsidP="00FE4C04">
      <w:r>
        <w:rPr>
          <w:noProof/>
        </w:rPr>
        <mc:AlternateContent>
          <mc:Choice Requires="wps">
            <w:drawing>
              <wp:inline distT="0" distB="0" distL="0" distR="0" wp14:anchorId="65A056B7" wp14:editId="532BA48A">
                <wp:extent cx="2860158" cy="680484"/>
                <wp:effectExtent l="0" t="0" r="0" b="0"/>
                <wp:docPr id="20" name="Tekstiruutu 20"/>
                <wp:cNvGraphicFramePr/>
                <a:graphic xmlns:a="http://schemas.openxmlformats.org/drawingml/2006/main">
                  <a:graphicData uri="http://schemas.microsoft.com/office/word/2010/wordprocessingShape">
                    <wps:wsp>
                      <wps:cNvSpPr txBox="1"/>
                      <wps:spPr>
                        <a:xfrm>
                          <a:off x="0" y="0"/>
                          <a:ext cx="2860158" cy="680484"/>
                        </a:xfrm>
                        <a:prstGeom prst="rect">
                          <a:avLst/>
                        </a:prstGeom>
                        <a:noFill/>
                        <a:ln w="6350">
                          <a:noFill/>
                        </a:ln>
                      </wps:spPr>
                      <wps:txbx>
                        <w:txbxContent>
                          <w:p w14:paraId="7738AE60" w14:textId="77777777" w:rsidR="00151F62" w:rsidRDefault="00EB5FCC" w:rsidP="00151F62">
                            <w:pPr>
                              <w:ind w:left="-142" w:right="-149"/>
                            </w:pPr>
                            <w:r>
                              <w:t>Elina Pekkarinen</w:t>
                            </w:r>
                          </w:p>
                          <w:p w14:paraId="5486884B" w14:textId="40A19486" w:rsidR="00151F62" w:rsidRDefault="006D64B4" w:rsidP="00151F62">
                            <w:pPr>
                              <w:ind w:left="-142"/>
                            </w:pPr>
                            <w:r>
                              <w:t>l</w:t>
                            </w:r>
                            <w:r w:rsidR="00EB5FCC">
                              <w:t>apsiasiavaltuutettu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A056B7" id="_x0000_t202" coordsize="21600,21600" o:spt="202" path="m,l,21600r21600,l21600,xe">
                <v:stroke joinstyle="miter"/>
                <v:path gradientshapeok="t" o:connecttype="rect"/>
              </v:shapetype>
              <v:shape id="Tekstiruutu 20" o:spid="_x0000_s1026" type="#_x0000_t202" style="width:22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" filled="f" stroked="f" strokeweight=".5pt">
                <v:textbox>
                  <w:txbxContent>
                    <w:p w14:paraId="7738AE60" w14:textId="77777777" w:rsidR="00151F62" w:rsidRDefault="00EB5FCC" w:rsidP="00151F62">
                      <w:pPr>
                        <w:ind w:left="-142" w:right="-149"/>
                      </w:pPr>
                      <w:r>
                        <w:t>Elina Pekkarinen</w:t>
                      </w:r>
                    </w:p>
                    <w:p w14:paraId="5486884B" w14:textId="40A19486" w:rsidR="00151F62" w:rsidRDefault="006D64B4" w:rsidP="00151F62">
                      <w:pPr>
                        <w:ind w:left="-142"/>
                      </w:pPr>
                      <w:r>
                        <w:t>l</w:t>
                      </w:r>
                      <w:r w:rsidR="00EB5FCC">
                        <w:t>apsiasiavaltuutettu</w:t>
                      </w:r>
                    </w:p>
                  </w:txbxContent>
                </v:textbox>
                <w10:anchorlock/>
              </v:shape>
            </w:pict>
          </mc:Fallback>
        </mc:AlternateContent>
      </w:r>
      <w:r>
        <w:rPr>
          <w:noProof/>
        </w:rPr>
        <mc:AlternateContent>
          <mc:Choice Requires="wps">
            <w:drawing>
              <wp:inline distT="0" distB="0" distL="0" distR="0" wp14:anchorId="4C5417DA" wp14:editId="5123D83E">
                <wp:extent cx="2538101" cy="654096"/>
                <wp:effectExtent l="0" t="0" r="0" b="0"/>
                <wp:docPr id="22" name="Tekstiruutu 22"/>
                <wp:cNvGraphicFramePr/>
                <a:graphic xmlns:a="http://schemas.openxmlformats.org/drawingml/2006/main">
                  <a:graphicData uri="http://schemas.microsoft.com/office/word/2010/wordprocessingShape">
                    <wps:wsp>
                      <wps:cNvSpPr txBox="1"/>
                      <wps:spPr>
                        <a:xfrm>
                          <a:off x="0" y="0"/>
                          <a:ext cx="2538101" cy="654096"/>
                        </a:xfrm>
                        <a:prstGeom prst="rect">
                          <a:avLst/>
                        </a:prstGeom>
                        <a:noFill/>
                        <a:ln w="6350">
                          <a:noFill/>
                        </a:ln>
                      </wps:spPr>
                      <wps:txbx>
                        <w:txbxContent>
                          <w:p w14:paraId="2ED8B9F1" w14:textId="7BAD9477" w:rsidR="00FE4C04" w:rsidRDefault="0019228F" w:rsidP="00FE4C04">
                            <w:pPr>
                              <w:ind w:left="-142" w:right="-149"/>
                            </w:pPr>
                            <w:r>
                              <w:t>Jenni Saukkola</w:t>
                            </w:r>
                          </w:p>
                          <w:p w14:paraId="0CDE3194" w14:textId="00DCFB0D" w:rsidR="00151F62" w:rsidRDefault="009655AF" w:rsidP="00151F62">
                            <w:pPr>
                              <w:ind w:left="-142"/>
                            </w:pPr>
                            <w:r>
                              <w:t>juristi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5417DA" id="Tekstiruutu 22" o:spid="_x0000_s1027" type="#_x0000_t202" style="width:199.8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" filled="f" stroked="f" strokeweight=".5pt">
                <v:textbox>
                  <w:txbxContent>
                    <w:p w14:paraId="2ED8B9F1" w14:textId="7BAD9477" w:rsidR="00FE4C04" w:rsidRDefault="0019228F" w:rsidP="00FE4C04">
                      <w:pPr>
                        <w:ind w:left="-142" w:right="-149"/>
                      </w:pPr>
                      <w:r>
                        <w:t>Jenni Saukkola</w:t>
                      </w:r>
                    </w:p>
                    <w:p w14:paraId="0CDE3194" w14:textId="00DCFB0D" w:rsidR="00151F62" w:rsidRDefault="009655AF" w:rsidP="00151F62">
                      <w:pPr>
                        <w:ind w:left="-142"/>
                      </w:pPr>
                      <w:r>
                        <w:t>juristi</w:t>
                      </w:r>
                    </w:p>
                  </w:txbxContent>
                </v:textbox>
                <w10:anchorlock/>
              </v:shape>
            </w:pict>
          </mc:Fallback>
        </mc:AlternateContent>
      </w:r>
    </w:p>
    <w:sectPr w:rsidR="00151F62" w:rsidRPr="00FE4C04" w:rsidSect="000C721A">
      <w:headerReference w:type="default" r:id="rId8"/>
      <w:footerReference w:type="default" r:id="rId9"/>
      <w:headerReference w:type="first" r:id="rId10"/>
      <w:footerReference w:type="first" r:id="rId11"/>
      <w:endnotePr>
        <w:numFmt w:val="decimal"/>
      </w:endnotePr>
      <w:pgSz w:w="11906" w:h="16838" w:code="9"/>
      <w:pgMar w:top="2123" w:right="1701" w:bottom="1480" w:left="1559"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4C4C" w14:textId="77777777" w:rsidR="004C2417" w:rsidRDefault="004C2417" w:rsidP="008E4271">
      <w:r>
        <w:separator/>
      </w:r>
    </w:p>
  </w:endnote>
  <w:endnote w:type="continuationSeparator" w:id="0">
    <w:p w14:paraId="741C6F96" w14:textId="77777777" w:rsidR="004C2417" w:rsidRDefault="004C2417" w:rsidP="008E4271">
      <w:r>
        <w:continuationSeparator/>
      </w:r>
    </w:p>
  </w:endnote>
  <w:endnote w:id="1">
    <w:p w14:paraId="67F370E4" w14:textId="0194A8FE" w:rsidR="006258FE" w:rsidRDefault="006258FE">
      <w:pPr>
        <w:pStyle w:val="Loppuviitteenteksti"/>
      </w:pPr>
      <w:r>
        <w:rPr>
          <w:rStyle w:val="Loppuviitteenviite"/>
        </w:rPr>
        <w:endnoteRef/>
      </w:r>
      <w:r>
        <w:t xml:space="preserve"> Oikeusministeriö (2025). Ihmiskauppadirektiivin muutosdirektiivin täytäntöönpano: Työryhmämietintö. Oikeusministeriön julkaisuja, Mietintöjä ja lausuntoja 2025:45. Verkossa </w:t>
      </w:r>
      <w:hyperlink r:id="rId1" w:history="1">
        <w:r w:rsidRPr="00EB5D01">
          <w:rPr>
            <w:rStyle w:val="Hyperlinkki"/>
          </w:rPr>
          <w:t>https://julkaisut.valtioneuvosto.fi/items/00244624-2335-4209-bd3b-b8c6a7144aaa</w:t>
        </w:r>
      </w:hyperlink>
      <w:r>
        <w:t xml:space="preserve"> </w:t>
      </w:r>
    </w:p>
  </w:endnote>
  <w:endnote w:id="2">
    <w:p w14:paraId="28BB5ADA" w14:textId="77777777" w:rsidR="00D530DA" w:rsidRPr="00372E24" w:rsidRDefault="00D530DA" w:rsidP="00D530DA">
      <w:pPr>
        <w:pStyle w:val="Loppuviitteenteksti"/>
      </w:pPr>
      <w:r>
        <w:rPr>
          <w:rStyle w:val="Loppuviitteenviite"/>
        </w:rPr>
        <w:endnoteRef/>
      </w:r>
      <w:r w:rsidRPr="00372E24">
        <w:t xml:space="preserve"> </w:t>
      </w:r>
      <w:r w:rsidRPr="00B775FD">
        <w:t xml:space="preserve">YK:n lapsen oikeuksien komitea (2023). Loppupäätelmät Suomen raportista, joka annettiin lapsen oikeuksia koskevan yleissopimuksen lasten myynnistä, lapsiprostituutiosta ja lapsipornografiasta tehdyn valinnaisen pöytäkirjan 12 artiklan 1 kappaleen mukaisesti*. </w:t>
      </w:r>
      <w:r w:rsidRPr="00D6034D">
        <w:t xml:space="preserve">CRC/C/OPSC/FIN/CO/1, kohdat </w:t>
      </w:r>
      <w:r w:rsidRPr="00372E24">
        <w:rPr>
          <w:rFonts w:hint="eastAsia"/>
        </w:rPr>
        <w:t>9–10</w:t>
      </w:r>
      <w:r w:rsidRPr="00D6034D">
        <w:t xml:space="preserve">. </w:t>
      </w:r>
      <w:r w:rsidRPr="00B775FD">
        <w:t xml:space="preserve">Verkossa </w:t>
      </w:r>
      <w:hyperlink r:id="rId2" w:history="1">
        <w:r w:rsidRPr="00372E24">
          <w:rPr>
            <w:rStyle w:val="Hyperlinkki"/>
          </w:rPr>
          <w:t>https://um.fi/documents/35732/0/CRC_C_OPSC_FIN_CO_1_fi.pdf/61f40033-5e7c-889e-1485-38c33408d05c?t=1695879980665</w:t>
        </w:r>
      </w:hyperlink>
      <w:r w:rsidRPr="00372E24">
        <w:t xml:space="preserve">  </w:t>
      </w:r>
    </w:p>
  </w:endnote>
  <w:endnote w:id="3">
    <w:p w14:paraId="2933C3F7" w14:textId="77777777" w:rsidR="00544B50" w:rsidRDefault="00544B50" w:rsidP="00544B50">
      <w:pPr>
        <w:pStyle w:val="Loppuviitteenteksti"/>
      </w:pPr>
      <w:r>
        <w:rPr>
          <w:rStyle w:val="Loppuviitteenviite"/>
        </w:rPr>
        <w:endnoteRef/>
      </w:r>
      <w:r>
        <w:t xml:space="preserve"> </w:t>
      </w:r>
      <w:r w:rsidRPr="00602F5D">
        <w:t xml:space="preserve">Lapsiasiavaltuutetun lausunto oikeusministeriölle ihmiskaupan vastaisen toimintaohjelman 2021–2023 päivittämisestä. LAPS/5772025, 18.8.2025. Verkossa </w:t>
      </w:r>
      <w:hyperlink r:id="rId3" w:history="1">
        <w:r w:rsidRPr="00EB5D01">
          <w:rPr>
            <w:rStyle w:val="Hyperlinkki"/>
          </w:rPr>
          <w:t>https://lapsiasia.fi/-/laps_lausunto_om_ihmiskaupan-vastainen-to</w:t>
        </w:r>
      </w:hyperlink>
      <w:r>
        <w:t xml:space="preserve"> </w:t>
      </w:r>
    </w:p>
  </w:endnote>
  <w:endnote w:id="4">
    <w:p w14:paraId="266E0FA2" w14:textId="0E9E5A6F" w:rsidR="00B775FD" w:rsidRPr="003A6B5A" w:rsidRDefault="00B775FD">
      <w:pPr>
        <w:pStyle w:val="Loppuviitteenteksti"/>
        <w:rPr>
          <w:lang w:val="en-US"/>
        </w:rPr>
      </w:pPr>
      <w:r>
        <w:rPr>
          <w:rStyle w:val="Loppuviitteenviite"/>
        </w:rPr>
        <w:endnoteRef/>
      </w:r>
      <w:r w:rsidRPr="00372E24">
        <w:rPr>
          <w:lang w:val="en-US"/>
        </w:rPr>
        <w:t xml:space="preserve"> </w:t>
      </w:r>
      <w:r w:rsidRPr="00B775FD">
        <w:rPr>
          <w:lang w:val="en-US"/>
        </w:rPr>
        <w:t>CRC/C/OPSC/FIN/CO/1</w:t>
      </w:r>
      <w:r w:rsidR="00BC14B2">
        <w:rPr>
          <w:lang w:val="en-US"/>
        </w:rPr>
        <w:t xml:space="preserve">, </w:t>
      </w:r>
      <w:proofErr w:type="spellStart"/>
      <w:r w:rsidR="00BC14B2">
        <w:rPr>
          <w:lang w:val="en-US"/>
        </w:rPr>
        <w:t>kohta</w:t>
      </w:r>
      <w:proofErr w:type="spellEnd"/>
      <w:r w:rsidR="00BC14B2">
        <w:rPr>
          <w:lang w:val="en-US"/>
        </w:rPr>
        <w:t xml:space="preserve"> 8</w:t>
      </w:r>
      <w:r w:rsidRPr="00B775FD">
        <w:rPr>
          <w:lang w:val="en-US"/>
        </w:rPr>
        <w:t xml:space="preserve">. </w:t>
      </w:r>
    </w:p>
  </w:endnote>
  <w:endnote w:id="5">
    <w:p w14:paraId="75B68718" w14:textId="77777777" w:rsidR="0011609A" w:rsidRPr="00834716" w:rsidRDefault="0011609A" w:rsidP="0011609A">
      <w:pPr>
        <w:pStyle w:val="Loppuviitteenteksti"/>
      </w:pPr>
      <w:r>
        <w:rPr>
          <w:rStyle w:val="Loppuviitteenviite"/>
        </w:rPr>
        <w:endnoteRef/>
      </w:r>
      <w:r w:rsidRPr="00834716">
        <w:t xml:space="preserve"> </w:t>
      </w:r>
      <w:r w:rsidRPr="00834716">
        <w:rPr>
          <w:rFonts w:hint="eastAsia"/>
        </w:rPr>
        <w:t>Lapsiasia</w:t>
      </w:r>
      <w:r w:rsidRPr="00834716">
        <w:rPr>
          <w:rFonts w:hint="eastAsia"/>
        </w:rPr>
        <w:softHyphen/>
        <w:t>valtuutetun lausunto edus</w:t>
      </w:r>
      <w:r w:rsidRPr="00834716">
        <w:rPr>
          <w:rFonts w:hint="eastAsia"/>
        </w:rPr>
        <w:softHyphen/>
        <w:t>kunnan laki</w:t>
      </w:r>
      <w:r w:rsidRPr="00834716">
        <w:rPr>
          <w:rFonts w:hint="eastAsia"/>
        </w:rPr>
        <w:softHyphen/>
        <w:t>valiokunnalle hallituksen esityksestä edus</w:t>
      </w:r>
      <w:r w:rsidRPr="00834716">
        <w:rPr>
          <w:rFonts w:hint="eastAsia"/>
        </w:rPr>
        <w:softHyphen/>
        <w:t>kunnalle laiksi rikos</w:t>
      </w:r>
      <w:r w:rsidRPr="00834716">
        <w:rPr>
          <w:rFonts w:hint="eastAsia"/>
        </w:rPr>
        <w:softHyphen/>
        <w:t>lain 25 luvun 3 §:n muuttamisesta (pakko</w:t>
      </w:r>
      <w:r w:rsidRPr="00834716">
        <w:rPr>
          <w:rFonts w:hint="eastAsia"/>
        </w:rPr>
        <w:softHyphen/>
        <w:t>avioliiton rangaistavuus) ja toimenpide</w:t>
      </w:r>
      <w:r w:rsidRPr="00834716">
        <w:rPr>
          <w:rFonts w:hint="eastAsia"/>
        </w:rPr>
        <w:softHyphen/>
        <w:t>aloitteesta avio</w:t>
      </w:r>
      <w:r w:rsidRPr="00834716">
        <w:rPr>
          <w:rFonts w:hint="eastAsia"/>
        </w:rPr>
        <w:softHyphen/>
        <w:t>liittoon pakottamisen erillisen rikos</w:t>
      </w:r>
      <w:r w:rsidRPr="00834716">
        <w:rPr>
          <w:rFonts w:hint="eastAsia"/>
        </w:rPr>
        <w:softHyphen/>
        <w:t>nimikkeen säätämisestä ja pakottavan kontrollin rikos</w:t>
      </w:r>
      <w:r w:rsidRPr="00834716">
        <w:rPr>
          <w:rFonts w:hint="eastAsia"/>
        </w:rPr>
        <w:softHyphen/>
        <w:t>tunnusmerkistön lisäämisestä lakiin</w:t>
      </w:r>
      <w:r>
        <w:t xml:space="preserve">. LAPS/75/2024, 27.8.2024. Verkossa </w:t>
      </w:r>
      <w:hyperlink r:id="rId4" w:history="1">
        <w:r w:rsidRPr="00EB5D01">
          <w:rPr>
            <w:rStyle w:val="Hyperlinkki"/>
          </w:rPr>
          <w:t>https://lapsiasia.fi/-/laps_lausunto_lav_he652024vp</w:t>
        </w:r>
      </w:hyperlink>
      <w:r>
        <w:t xml:space="preserve"> </w:t>
      </w:r>
    </w:p>
  </w:endnote>
  <w:endnote w:id="6">
    <w:p w14:paraId="465A59EB" w14:textId="188384FC" w:rsidR="009145E3" w:rsidRPr="0011609A" w:rsidRDefault="009145E3">
      <w:pPr>
        <w:pStyle w:val="Loppuviitteenteksti"/>
      </w:pPr>
      <w:r>
        <w:rPr>
          <w:rStyle w:val="Loppuviitteenviite"/>
        </w:rPr>
        <w:endnoteRef/>
      </w:r>
      <w:r w:rsidRPr="0011609A">
        <w:t xml:space="preserve"> </w:t>
      </w:r>
      <w:r w:rsidRPr="00B775FD">
        <w:t>CRC/C/OPSC/FIN/CO/1</w:t>
      </w:r>
      <w:r w:rsidRPr="0011609A">
        <w:t>, kohta 26.</w:t>
      </w:r>
    </w:p>
  </w:endnote>
  <w:endnote w:id="7">
    <w:p w14:paraId="67E7CFEE" w14:textId="51A62A1B" w:rsidR="004C0216" w:rsidRPr="00D6034D" w:rsidRDefault="004C0216">
      <w:pPr>
        <w:pStyle w:val="Loppuviitteenteksti"/>
        <w:rPr>
          <w:lang w:val="en-US"/>
        </w:rPr>
      </w:pPr>
      <w:r>
        <w:rPr>
          <w:rStyle w:val="Loppuviitteenviite"/>
        </w:rPr>
        <w:endnoteRef/>
      </w:r>
      <w:r w:rsidRPr="004C0216">
        <w:rPr>
          <w:lang w:val="en-US"/>
        </w:rPr>
        <w:t xml:space="preserve"> </w:t>
      </w:r>
      <w:r w:rsidRPr="00B775FD">
        <w:rPr>
          <w:lang w:val="en-US"/>
        </w:rPr>
        <w:t xml:space="preserve">CRC/C/OPSC/FIN/CO/1. </w:t>
      </w:r>
    </w:p>
  </w:endnote>
  <w:endnote w:id="8">
    <w:p w14:paraId="2E951C02" w14:textId="3199C170" w:rsidR="00557DA9" w:rsidRDefault="00557DA9">
      <w:pPr>
        <w:pStyle w:val="Loppuviitteenteksti"/>
      </w:pPr>
      <w:r>
        <w:rPr>
          <w:rStyle w:val="Loppuviitteenviite"/>
        </w:rPr>
        <w:endnoteRef/>
      </w:r>
      <w:r>
        <w:t xml:space="preserve"> </w:t>
      </w:r>
      <w:r w:rsidRPr="00557DA9">
        <w:rPr>
          <w:rFonts w:hint="eastAsia"/>
        </w:rPr>
        <w:t>Outi Kekkonen &amp; Elina Pekkarinen (2024). </w:t>
      </w:r>
      <w:proofErr w:type="spellStart"/>
      <w:r w:rsidRPr="00557DA9">
        <w:rPr>
          <w:rFonts w:hint="eastAsia"/>
        </w:rPr>
        <w:t>Hatkassa</w:t>
      </w:r>
      <w:proofErr w:type="spellEnd"/>
      <w:r w:rsidRPr="00557DA9">
        <w:rPr>
          <w:rFonts w:hint="eastAsia"/>
        </w:rPr>
        <w:t xml:space="preserve"> lapsen </w:t>
      </w:r>
      <w:proofErr w:type="gramStart"/>
      <w:r w:rsidRPr="00557DA9">
        <w:rPr>
          <w:rFonts w:hint="eastAsia"/>
        </w:rPr>
        <w:t>silmin</w:t>
      </w:r>
      <w:r>
        <w:t xml:space="preserve"> </w:t>
      </w:r>
      <w:r w:rsidRPr="00557DA9">
        <w:rPr>
          <w:rFonts w:hint="eastAsia"/>
        </w:rPr>
        <w:t>:</w:t>
      </w:r>
      <w:proofErr w:type="gramEnd"/>
      <w:r w:rsidRPr="00557DA9">
        <w:rPr>
          <w:rFonts w:hint="eastAsia"/>
        </w:rPr>
        <w:t xml:space="preserve"> Analyysi lastensuojelun sijaishuollosta luvatta poistuneiden lasten kyselytutkimuksesta. Lapsiasiavaltuutetun toimiston julkaisuja 2024:1, s. 25 ja 36.</w:t>
      </w:r>
      <w:r>
        <w:t xml:space="preserve"> Verkossa </w:t>
      </w:r>
      <w:hyperlink r:id="rId5" w:history="1">
        <w:r w:rsidRPr="00EB5D01">
          <w:rPr>
            <w:rStyle w:val="Hyperlinkki"/>
          </w:rPr>
          <w:t>https://julkaisut.valtioneuvosto.fi/items/5fa40424-9caf-43f4-b9dd-552d41576579</w:t>
        </w:r>
      </w:hyperlink>
    </w:p>
    <w:p w14:paraId="5178D17B" w14:textId="77777777" w:rsidR="00557DA9" w:rsidRDefault="00557DA9">
      <w:pPr>
        <w:pStyle w:val="Loppuviitteentekst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Noto Serif SC">
    <w:altName w:val="Yu Gothic"/>
    <w:panose1 w:val="00000000000000000000"/>
    <w:charset w:val="80"/>
    <w:family w:val="roman"/>
    <w:notTrueType/>
    <w:pitch w:val="variable"/>
    <w:sig w:usb0="20000083"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3D6" w14:textId="77777777" w:rsidR="00035539" w:rsidRDefault="00AF4045" w:rsidP="00521B98">
    <w:pPr>
      <w:pStyle w:val="Alatunniste"/>
      <w:tabs>
        <w:tab w:val="clear" w:pos="4819"/>
        <w:tab w:val="center" w:pos="4111"/>
      </w:tabs>
      <w:jc w:val="center"/>
    </w:pPr>
    <w:r w:rsidRPr="003C644A">
      <w:rPr>
        <w:noProof/>
      </w:rPr>
      <w:drawing>
        <wp:inline distT="0" distB="0" distL="0" distR="0" wp14:anchorId="39DFB2D9" wp14:editId="55DD0AC5">
          <wp:extent cx="3781721" cy="360000"/>
          <wp:effectExtent l="0" t="0" r="0" b="0"/>
          <wp:docPr id="36" name="Kuva 36" descr="Lapsasiavaltuutettu toimisto Barnombudsmannens byå&#10;Vapaudenkatu 58 A, 40100 Jyväskylä&#10;lapsiasi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781721" cy="36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9694" w14:textId="77777777" w:rsidR="00ED361F" w:rsidRDefault="00ED361F" w:rsidP="008E4271">
    <w:pPr>
      <w:pStyle w:val="alaosa"/>
    </w:pPr>
  </w:p>
  <w:p w14:paraId="6B1F9078" w14:textId="77777777" w:rsidR="00ED361F" w:rsidRDefault="00ED361F" w:rsidP="00C01599">
    <w:pPr>
      <w:pStyle w:val="Otsikko2"/>
    </w:pPr>
  </w:p>
  <w:p w14:paraId="34F62A3B" w14:textId="77777777" w:rsidR="00ED361F" w:rsidRPr="00025909" w:rsidRDefault="00ED361F" w:rsidP="008E4271">
    <w:pPr>
      <w:pStyle w:val="alaosa"/>
    </w:pPr>
    <w:r w:rsidRPr="00025909">
      <w:t xml:space="preserve">LAPSIASIAVALTUUTETUN TOIMISTO </w:t>
    </w:r>
    <w:r w:rsidRPr="00025909">
      <w:rPr>
        <w:noProof/>
      </w:rPr>
      <w:drawing>
        <wp:inline distT="0" distB="0" distL="0" distR="0" wp14:anchorId="29729D9F" wp14:editId="2D15A585">
          <wp:extent cx="6381750" cy="1051560"/>
          <wp:effectExtent l="0" t="0" r="6350" b="2540"/>
          <wp:docPr id="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uunit\LAPSIASIAVALTUUTETUN TSTO\140926 word pohja\work\Tommi\viivat.jpg"/>
                  <pic:cNvPicPr>
                    <a:picLocks noChangeAspect="1" noChangeArrowheads="1"/>
                  </pic:cNvPicPr>
                </pic:nvPicPr>
                <pic:blipFill>
                  <a:blip r:embed="rId1"/>
                  <a:srcRect/>
                  <a:stretch>
                    <a:fillRect/>
                  </a:stretch>
                </pic:blipFill>
                <pic:spPr bwMode="auto">
                  <a:xfrm>
                    <a:off x="0" y="0"/>
                    <a:ext cx="6381750" cy="1051560"/>
                  </a:xfrm>
                  <a:prstGeom prst="rect">
                    <a:avLst/>
                  </a:prstGeom>
                  <a:noFill/>
                  <a:ln w="9525">
                    <a:noFill/>
                    <a:miter lim="800000"/>
                    <a:headEnd/>
                    <a:tailEnd/>
                  </a:ln>
                </pic:spPr>
              </pic:pic>
            </a:graphicData>
          </a:graphic>
        </wp:inline>
      </w:drawing>
    </w:r>
  </w:p>
  <w:p w14:paraId="62BEDCCB" w14:textId="77777777" w:rsidR="00ED361F" w:rsidRPr="00F42CAD" w:rsidRDefault="00000000" w:rsidP="008E4271">
    <w:pPr>
      <w:pStyle w:val="alaosa"/>
    </w:pPr>
    <w:sdt>
      <w:sdtPr>
        <w:rPr>
          <w:rStyle w:val="alaosaChar"/>
          <w:rFonts w:asciiTheme="minorHAnsi" w:hAnsiTheme="minorHAnsi"/>
        </w:rPr>
        <w:id w:val="21031402"/>
        <w:showingPlcHdr/>
        <w:text/>
      </w:sdtPr>
      <w:sdtEndPr>
        <w:rPr>
          <w:rStyle w:val="Paikkamerkkiteksti"/>
          <w:color w:val="808080"/>
        </w:rPr>
      </w:sdtEndPr>
      <w:sdtContent>
        <w:r w:rsidR="00ED361F" w:rsidRPr="00F42CAD">
          <w:t>Vapaudenkatu 58 A, 3. krs</w:t>
        </w:r>
      </w:sdtContent>
    </w:sdt>
  </w:p>
  <w:p w14:paraId="4F293CE6" w14:textId="77777777" w:rsidR="00ED361F" w:rsidRPr="00F42CAD" w:rsidRDefault="00000000" w:rsidP="008E4271">
    <w:pPr>
      <w:pStyle w:val="alaosa"/>
    </w:pPr>
    <w:sdt>
      <w:sdtPr>
        <w:rPr>
          <w:rStyle w:val="alaosaChar"/>
          <w:rFonts w:asciiTheme="minorHAnsi" w:hAnsiTheme="minorHAnsi"/>
        </w:rPr>
        <w:alias w:val="osoiterivi 2"/>
        <w:tag w:val="osoiterivi 2"/>
        <w:id w:val="21031403"/>
        <w:showingPlcHdr/>
        <w:text/>
      </w:sdtPr>
      <w:sdtEndPr>
        <w:rPr>
          <w:rStyle w:val="Kappaleenoletusfontti"/>
        </w:rPr>
      </w:sdtEndPr>
      <w:sdtContent>
        <w:r w:rsidR="00ED361F" w:rsidRPr="00F42CAD">
          <w:rPr>
            <w:rStyle w:val="alaosaChar"/>
            <w:rFonts w:asciiTheme="minorHAnsi" w:hAnsiTheme="minorHAnsi"/>
          </w:rPr>
          <w:t>40100 Jyväskylä</w:t>
        </w:r>
        <w:r w:rsidR="00ED361F" w:rsidRPr="00F42CAD">
          <w:t xml:space="preserve">                                  </w:t>
        </w:r>
      </w:sdtContent>
    </w:sdt>
  </w:p>
  <w:p w14:paraId="7C1225A2" w14:textId="77777777" w:rsidR="00ED361F" w:rsidRDefault="00000000" w:rsidP="008E4271">
    <w:pPr>
      <w:pStyle w:val="alaosa"/>
    </w:pPr>
    <w:sdt>
      <w:sdtPr>
        <w:id w:val="21031404"/>
        <w:lock w:val="contentLocked"/>
        <w:text/>
      </w:sdtPr>
      <w:sdtContent>
        <w:r w:rsidR="00ED361F" w:rsidRPr="00F42CAD">
          <w:t>www.lapsiasia.fi</w:t>
        </w:r>
      </w:sdtContent>
    </w:sdt>
    <w:r w:rsidR="00ED361F" w:rsidRPr="005A657F">
      <w:t xml:space="preserve"> </w:t>
    </w:r>
  </w:p>
  <w:p w14:paraId="5F3AAF23" w14:textId="77777777" w:rsidR="00ED361F" w:rsidRDefault="00000000" w:rsidP="008E4271">
    <w:pPr>
      <w:pStyle w:val="alaosa"/>
    </w:pPr>
    <w:sdt>
      <w:sdtPr>
        <w:id w:val="21031405"/>
        <w:lock w:val="contentLocked"/>
        <w:text/>
      </w:sdtPr>
      <w:sdtContent>
        <w:r w:rsidR="00ED361F" w:rsidRPr="00F42CAD">
          <w:t>www.la</w:t>
        </w:r>
        <w:r w:rsidR="00ED361F">
          <w:t>stensivut</w:t>
        </w:r>
        <w:r w:rsidR="00ED361F" w:rsidRPr="00F42CAD">
          <w:t>.fi</w:t>
        </w:r>
      </w:sdtContent>
    </w:sdt>
  </w:p>
  <w:p w14:paraId="695DB225" w14:textId="77777777" w:rsidR="00ED361F" w:rsidRDefault="00ED361F" w:rsidP="008E4271">
    <w:pPr>
      <w:pStyle w:val="alaosa"/>
    </w:pPr>
    <w:r>
      <w:rPr>
        <w:noProof/>
      </w:rPr>
      <w:t xml:space="preserve"> </w:t>
    </w:r>
    <w:r w:rsidRPr="00F42CAD">
      <w:rPr>
        <w:noProof/>
      </w:rPr>
      <w:drawing>
        <wp:inline distT="0" distB="0" distL="0" distR="0" wp14:anchorId="327BA11B" wp14:editId="4BE04EB7">
          <wp:extent cx="1228725" cy="556260"/>
          <wp:effectExtent l="0" t="0" r="3175" b="2540"/>
          <wp:docPr id="39"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uma-logo2.png"/>
                  <pic:cNvPicPr/>
                </pic:nvPicPr>
                <pic:blipFill>
                  <a:blip r:embed="rId2"/>
                  <a:stretch>
                    <a:fillRect/>
                  </a:stretch>
                </pic:blipFill>
                <pic:spPr>
                  <a:xfrm>
                    <a:off x="0" y="0"/>
                    <a:ext cx="1228725" cy="5562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19EF" w14:textId="77777777" w:rsidR="004C2417" w:rsidRDefault="004C2417" w:rsidP="008E4271">
      <w:r>
        <w:separator/>
      </w:r>
    </w:p>
  </w:footnote>
  <w:footnote w:type="continuationSeparator" w:id="0">
    <w:p w14:paraId="3271EB87" w14:textId="77777777" w:rsidR="004C2417" w:rsidRDefault="004C2417" w:rsidP="008E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09ED" w14:textId="77777777" w:rsidR="00151F62" w:rsidRDefault="001961EB" w:rsidP="00151F62">
    <w:pPr>
      <w:pStyle w:val="Yltunniste"/>
      <w:ind w:left="-567" w:right="-852"/>
    </w:pPr>
    <w:r>
      <w:rPr>
        <w:noProof/>
      </w:rPr>
      <mc:AlternateContent>
        <mc:Choice Requires="wps">
          <w:drawing>
            <wp:anchor distT="0" distB="0" distL="114300" distR="114300" simplePos="0" relativeHeight="251674624" behindDoc="0" locked="1" layoutInCell="1" allowOverlap="1" wp14:anchorId="434E1738" wp14:editId="25DD881A">
              <wp:simplePos x="0" y="0"/>
              <wp:positionH relativeFrom="column">
                <wp:posOffset>3059549</wp:posOffset>
              </wp:positionH>
              <wp:positionV relativeFrom="page">
                <wp:posOffset>385445</wp:posOffset>
              </wp:positionV>
              <wp:extent cx="1627200" cy="766800"/>
              <wp:effectExtent l="0" t="0" r="0" b="8255"/>
              <wp:wrapNone/>
              <wp:docPr id="17" name="Tekstiruutu 8" descr="Lausun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200" cy="7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Noto Serif SC" w:cs="Noto Serif SC"/>
                              <w:b/>
                              <w:bCs/>
                              <w:color w:val="003F4C"/>
                              <w:sz w:val="20"/>
                              <w:szCs w:val="20"/>
                            </w:rPr>
                            <w:id w:val="-1797595158"/>
                            <w:text/>
                          </w:sdtPr>
                          <w:sdtContent>
                            <w:p w14:paraId="5D95596D" w14:textId="77777777" w:rsidR="001961EB" w:rsidRPr="00B62180" w:rsidRDefault="001961EB" w:rsidP="001961EB">
                              <w:pPr>
                                <w:pStyle w:val="alaosa"/>
                                <w:spacing w:line="240" w:lineRule="auto"/>
                                <w:ind w:left="426"/>
                                <w:rPr>
                                  <w:rFonts w:eastAsia="Noto Serif SC" w:cs="Noto Serif SC"/>
                                  <w:color w:val="003F4C"/>
                                  <w:sz w:val="20"/>
                                  <w:szCs w:val="20"/>
                                </w:rPr>
                              </w:pPr>
                              <w:r w:rsidRPr="00B62180">
                                <w:rPr>
                                  <w:rFonts w:eastAsia="Noto Serif SC" w:cs="Noto Serif SC"/>
                                  <w:b/>
                                  <w:bCs/>
                                  <w:color w:val="003F4C"/>
                                  <w:sz w:val="20"/>
                                  <w:szCs w:val="20"/>
                                </w:rPr>
                                <w:t xml:space="preserve">LAUSUNTO </w:t>
                              </w:r>
                            </w:p>
                          </w:sdtContent>
                        </w:sdt>
                        <w:p w14:paraId="45948436" w14:textId="59BD47CD" w:rsidR="001961EB" w:rsidRPr="00B62180" w:rsidRDefault="001961EB" w:rsidP="001961EB">
                          <w:pPr>
                            <w:pStyle w:val="alaosa"/>
                            <w:spacing w:line="240" w:lineRule="auto"/>
                            <w:ind w:left="426"/>
                            <w:rPr>
                              <w:rFonts w:eastAsia="Noto Serif SC" w:cs="Noto Serif SC"/>
                              <w:color w:val="003F4C"/>
                              <w:sz w:val="20"/>
                              <w:szCs w:val="20"/>
                            </w:rPr>
                          </w:pPr>
                          <w:r w:rsidRPr="00960ADC">
                            <w:rPr>
                              <w:rFonts w:eastAsia="Noto Serif SC" w:cs="Noto Serif SC"/>
                              <w:color w:val="003F4C"/>
                              <w:sz w:val="20"/>
                              <w:szCs w:val="20"/>
                            </w:rPr>
                            <w:t>LAP</w:t>
                          </w:r>
                          <w:r w:rsidR="0043287F">
                            <w:rPr>
                              <w:rFonts w:eastAsia="Noto Serif SC" w:cs="Noto Serif SC"/>
                              <w:color w:val="003F4C"/>
                              <w:sz w:val="20"/>
                              <w:szCs w:val="20"/>
                            </w:rPr>
                            <w:t>S</w:t>
                          </w:r>
                          <w:r w:rsidRPr="00B62180">
                            <w:rPr>
                              <w:rFonts w:eastAsia="Noto Serif SC" w:cs="Noto Serif SC"/>
                              <w:color w:val="003F4C"/>
                              <w:sz w:val="20"/>
                              <w:szCs w:val="20"/>
                            </w:rPr>
                            <w:t>/</w:t>
                          </w:r>
                          <w:r w:rsidR="00AA73CC">
                            <w:rPr>
                              <w:rFonts w:eastAsia="Noto Serif SC" w:cs="Noto Serif SC"/>
                              <w:color w:val="003F4C"/>
                              <w:sz w:val="20"/>
                              <w:szCs w:val="20"/>
                            </w:rPr>
                            <w:t>143</w:t>
                          </w:r>
                          <w:r w:rsidRPr="00B62180">
                            <w:rPr>
                              <w:rFonts w:eastAsia="Noto Serif SC" w:cs="Noto Serif SC"/>
                              <w:color w:val="003F4C"/>
                              <w:sz w:val="20"/>
                              <w:szCs w:val="20"/>
                            </w:rPr>
                            <w:t>/202</w:t>
                          </w:r>
                          <w:r w:rsidR="00AA73CC">
                            <w:rPr>
                              <w:rFonts w:eastAsia="Noto Serif SC" w:cs="Noto Serif SC"/>
                              <w:color w:val="003F4C"/>
                              <w:sz w:val="20"/>
                              <w:szCs w:val="20"/>
                            </w:rPr>
                            <w:t>5</w:t>
                          </w:r>
                        </w:p>
                        <w:p w14:paraId="6DA0EEBF" w14:textId="785F2F46" w:rsidR="001961EB" w:rsidRPr="00B62180" w:rsidRDefault="00000000" w:rsidP="001961EB">
                          <w:pPr>
                            <w:pStyle w:val="alaosa"/>
                            <w:spacing w:line="240" w:lineRule="auto"/>
                            <w:ind w:left="426"/>
                            <w:rPr>
                              <w:rFonts w:eastAsia="Noto Serif SC" w:cs="Noto Serif SC"/>
                              <w:color w:val="003F4C"/>
                              <w:sz w:val="20"/>
                              <w:szCs w:val="20"/>
                            </w:rPr>
                          </w:pPr>
                          <w:sdt>
                            <w:sdtPr>
                              <w:rPr>
                                <w:rFonts w:eastAsia="Noto Serif SC" w:cs="Noto Serif SC"/>
                                <w:color w:val="003F4C"/>
                                <w:sz w:val="20"/>
                                <w:szCs w:val="20"/>
                              </w:rPr>
                              <w:id w:val="-1908449656"/>
                              <w:date w:fullDate="2025-11-18T00:00:00Z">
                                <w:dateFormat w:val="d.M.yyyy"/>
                                <w:lid w:val="fi-FI"/>
                                <w:storeMappedDataAs w:val="dateTime"/>
                                <w:calendar w:val="gregorian"/>
                              </w:date>
                            </w:sdtPr>
                            <w:sdtContent>
                              <w:r w:rsidR="00D96162" w:rsidRPr="008752BC">
                                <w:rPr>
                                  <w:rFonts w:eastAsia="Noto Serif SC" w:cs="Noto Serif SC"/>
                                  <w:color w:val="003F4C"/>
                                  <w:sz w:val="20"/>
                                  <w:szCs w:val="20"/>
                                </w:rPr>
                                <w:t>18</w:t>
                              </w:r>
                              <w:r w:rsidR="00F5450C" w:rsidRPr="008752BC">
                                <w:rPr>
                                  <w:rFonts w:eastAsia="Noto Serif SC" w:cs="Noto Serif SC"/>
                                  <w:color w:val="003F4C"/>
                                  <w:sz w:val="20"/>
                                  <w:szCs w:val="20"/>
                                </w:rPr>
                                <w:t>.</w:t>
                              </w:r>
                              <w:r w:rsidR="00D96162" w:rsidRPr="008752BC">
                                <w:rPr>
                                  <w:rFonts w:eastAsia="Noto Serif SC" w:cs="Noto Serif SC"/>
                                  <w:color w:val="003F4C"/>
                                  <w:sz w:val="20"/>
                                  <w:szCs w:val="20"/>
                                </w:rPr>
                                <w:t>11</w:t>
                              </w:r>
                              <w:r w:rsidR="000B016F" w:rsidRPr="008752BC">
                                <w:rPr>
                                  <w:rFonts w:eastAsia="Noto Serif SC" w:cs="Noto Serif SC"/>
                                  <w:color w:val="003F4C"/>
                                  <w:sz w:val="20"/>
                                  <w:szCs w:val="20"/>
                                </w:rPr>
                                <w:t>.202</w:t>
                              </w:r>
                              <w:r w:rsidR="00D96162" w:rsidRPr="008752BC">
                                <w:rPr>
                                  <w:rFonts w:eastAsia="Noto Serif SC" w:cs="Noto Serif SC"/>
                                  <w:color w:val="003F4C"/>
                                  <w:sz w:val="20"/>
                                  <w:szCs w:val="20"/>
                                </w:rPr>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4E1738" id="_x0000_t202" coordsize="21600,21600" o:spt="202" path="m,l,21600r21600,l21600,xe">
              <v:stroke joinstyle="miter"/>
              <v:path gradientshapeok="t" o:connecttype="rect"/>
            </v:shapetype>
            <v:shape id="_x0000_s1028" type="#_x0000_t202" alt="Lausunto" style="position:absolute;left:0;text-align:left;margin-left:240.9pt;margin-top:30.35pt;width:128.15pt;height:6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" filled="f" stroked="f" strokeweight=".5pt">
              <v:textbox inset="0,0,0,0">
                <w:txbxContent>
                  <w:sdt>
                    <w:sdtPr>
                      <w:rPr>
                        <w:rFonts w:eastAsia="Noto Serif SC" w:cs="Noto Serif SC"/>
                        <w:b/>
                        <w:bCs/>
                        <w:color w:val="003F4C"/>
                        <w:sz w:val="20"/>
                        <w:szCs w:val="20"/>
                      </w:rPr>
                      <w:id w:val="-1797595158"/>
                      <w:text/>
                    </w:sdtPr>
                    <w:sdtContent>
                      <w:p w14:paraId="5D95596D" w14:textId="77777777" w:rsidR="001961EB" w:rsidRPr="00B62180" w:rsidRDefault="001961EB" w:rsidP="001961EB">
                        <w:pPr>
                          <w:pStyle w:val="alaosa"/>
                          <w:spacing w:line="240" w:lineRule="auto"/>
                          <w:ind w:left="426"/>
                          <w:rPr>
                            <w:rFonts w:eastAsia="Noto Serif SC" w:cs="Noto Serif SC"/>
                            <w:color w:val="003F4C"/>
                            <w:sz w:val="20"/>
                            <w:szCs w:val="20"/>
                          </w:rPr>
                        </w:pPr>
                        <w:r w:rsidRPr="00B62180">
                          <w:rPr>
                            <w:rFonts w:eastAsia="Noto Serif SC" w:cs="Noto Serif SC"/>
                            <w:b/>
                            <w:bCs/>
                            <w:color w:val="003F4C"/>
                            <w:sz w:val="20"/>
                            <w:szCs w:val="20"/>
                          </w:rPr>
                          <w:t xml:space="preserve">LAUSUNTO </w:t>
                        </w:r>
                      </w:p>
                    </w:sdtContent>
                  </w:sdt>
                  <w:p w14:paraId="45948436" w14:textId="59BD47CD" w:rsidR="001961EB" w:rsidRPr="00B62180" w:rsidRDefault="001961EB" w:rsidP="001961EB">
                    <w:pPr>
                      <w:pStyle w:val="alaosa"/>
                      <w:spacing w:line="240" w:lineRule="auto"/>
                      <w:ind w:left="426"/>
                      <w:rPr>
                        <w:rFonts w:eastAsia="Noto Serif SC" w:cs="Noto Serif SC"/>
                        <w:color w:val="003F4C"/>
                        <w:sz w:val="20"/>
                        <w:szCs w:val="20"/>
                      </w:rPr>
                    </w:pPr>
                    <w:r w:rsidRPr="00960ADC">
                      <w:rPr>
                        <w:rFonts w:eastAsia="Noto Serif SC" w:cs="Noto Serif SC"/>
                        <w:color w:val="003F4C"/>
                        <w:sz w:val="20"/>
                        <w:szCs w:val="20"/>
                      </w:rPr>
                      <w:t>LAP</w:t>
                    </w:r>
                    <w:r w:rsidR="0043287F">
                      <w:rPr>
                        <w:rFonts w:eastAsia="Noto Serif SC" w:cs="Noto Serif SC"/>
                        <w:color w:val="003F4C"/>
                        <w:sz w:val="20"/>
                        <w:szCs w:val="20"/>
                      </w:rPr>
                      <w:t>S</w:t>
                    </w:r>
                    <w:r w:rsidRPr="00B62180">
                      <w:rPr>
                        <w:rFonts w:eastAsia="Noto Serif SC" w:cs="Noto Serif SC"/>
                        <w:color w:val="003F4C"/>
                        <w:sz w:val="20"/>
                        <w:szCs w:val="20"/>
                      </w:rPr>
                      <w:t>/</w:t>
                    </w:r>
                    <w:r w:rsidR="00AA73CC">
                      <w:rPr>
                        <w:rFonts w:eastAsia="Noto Serif SC" w:cs="Noto Serif SC"/>
                        <w:color w:val="003F4C"/>
                        <w:sz w:val="20"/>
                        <w:szCs w:val="20"/>
                      </w:rPr>
                      <w:t>143</w:t>
                    </w:r>
                    <w:r w:rsidRPr="00B62180">
                      <w:rPr>
                        <w:rFonts w:eastAsia="Noto Serif SC" w:cs="Noto Serif SC"/>
                        <w:color w:val="003F4C"/>
                        <w:sz w:val="20"/>
                        <w:szCs w:val="20"/>
                      </w:rPr>
                      <w:t>/202</w:t>
                    </w:r>
                    <w:r w:rsidR="00AA73CC">
                      <w:rPr>
                        <w:rFonts w:eastAsia="Noto Serif SC" w:cs="Noto Serif SC"/>
                        <w:color w:val="003F4C"/>
                        <w:sz w:val="20"/>
                        <w:szCs w:val="20"/>
                      </w:rPr>
                      <w:t>5</w:t>
                    </w:r>
                  </w:p>
                  <w:p w14:paraId="6DA0EEBF" w14:textId="785F2F46" w:rsidR="001961EB" w:rsidRPr="00B62180" w:rsidRDefault="00000000" w:rsidP="001961EB">
                    <w:pPr>
                      <w:pStyle w:val="alaosa"/>
                      <w:spacing w:line="240" w:lineRule="auto"/>
                      <w:ind w:left="426"/>
                      <w:rPr>
                        <w:rFonts w:eastAsia="Noto Serif SC" w:cs="Noto Serif SC"/>
                        <w:color w:val="003F4C"/>
                        <w:sz w:val="20"/>
                        <w:szCs w:val="20"/>
                      </w:rPr>
                    </w:pPr>
                    <w:sdt>
                      <w:sdtPr>
                        <w:rPr>
                          <w:rFonts w:eastAsia="Noto Serif SC" w:cs="Noto Serif SC"/>
                          <w:color w:val="003F4C"/>
                          <w:sz w:val="20"/>
                          <w:szCs w:val="20"/>
                        </w:rPr>
                        <w:id w:val="-1908449656"/>
                        <w:date w:fullDate="2025-11-18T00:00:00Z">
                          <w:dateFormat w:val="d.M.yyyy"/>
                          <w:lid w:val="fi-FI"/>
                          <w:storeMappedDataAs w:val="dateTime"/>
                          <w:calendar w:val="gregorian"/>
                        </w:date>
                      </w:sdtPr>
                      <w:sdtContent>
                        <w:r w:rsidR="00D96162" w:rsidRPr="008752BC">
                          <w:rPr>
                            <w:rFonts w:eastAsia="Noto Serif SC" w:cs="Noto Serif SC"/>
                            <w:color w:val="003F4C"/>
                            <w:sz w:val="20"/>
                            <w:szCs w:val="20"/>
                          </w:rPr>
                          <w:t>18</w:t>
                        </w:r>
                        <w:r w:rsidR="00F5450C" w:rsidRPr="008752BC">
                          <w:rPr>
                            <w:rFonts w:eastAsia="Noto Serif SC" w:cs="Noto Serif SC"/>
                            <w:color w:val="003F4C"/>
                            <w:sz w:val="20"/>
                            <w:szCs w:val="20"/>
                          </w:rPr>
                          <w:t>.</w:t>
                        </w:r>
                        <w:r w:rsidR="00D96162" w:rsidRPr="008752BC">
                          <w:rPr>
                            <w:rFonts w:eastAsia="Noto Serif SC" w:cs="Noto Serif SC"/>
                            <w:color w:val="003F4C"/>
                            <w:sz w:val="20"/>
                            <w:szCs w:val="20"/>
                          </w:rPr>
                          <w:t>11</w:t>
                        </w:r>
                        <w:r w:rsidR="000B016F" w:rsidRPr="008752BC">
                          <w:rPr>
                            <w:rFonts w:eastAsia="Noto Serif SC" w:cs="Noto Serif SC"/>
                            <w:color w:val="003F4C"/>
                            <w:sz w:val="20"/>
                            <w:szCs w:val="20"/>
                          </w:rPr>
                          <w:t>.202</w:t>
                        </w:r>
                        <w:r w:rsidR="00D96162" w:rsidRPr="008752BC">
                          <w:rPr>
                            <w:rFonts w:eastAsia="Noto Serif SC" w:cs="Noto Serif SC"/>
                            <w:color w:val="003F4C"/>
                            <w:sz w:val="20"/>
                            <w:szCs w:val="20"/>
                          </w:rPr>
                          <w:t>5</w:t>
                        </w:r>
                      </w:sdtContent>
                    </w:sdt>
                  </w:p>
                </w:txbxContent>
              </v:textbox>
              <w10:wrap anchory="page"/>
              <w10:anchorlock/>
            </v:shape>
          </w:pict>
        </mc:Fallback>
      </mc:AlternateContent>
    </w:r>
    <w:r>
      <w:rPr>
        <w:noProof/>
      </w:rPr>
      <w:t xml:space="preserve"> </w:t>
    </w:r>
    <w:r w:rsidR="00960ADC">
      <w:rPr>
        <w:noProof/>
      </w:rPr>
      <w:drawing>
        <wp:inline distT="0" distB="0" distL="0" distR="0" wp14:anchorId="3EBB0F3C" wp14:editId="294436B5">
          <wp:extent cx="2565408" cy="575849"/>
          <wp:effectExtent l="0" t="0" r="0" b="0"/>
          <wp:docPr id="35" name="Kuva 35" descr="Lapsiasiavaltuutet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siasiavaltuutettu_tekstilogo_musta.svg"/>
                  <pic:cNvPicPr/>
                </pic:nvPicPr>
                <pic:blipFill>
                  <a:blip r:embed="rId1">
                    <a:extLst>
                      <a:ext uri="{96DAC541-7B7A-43D3-8B79-37D633B846F1}">
                        <asvg:svgBlip xmlns:asvg="http://schemas.microsoft.com/office/drawing/2016/SVG/main" r:embed="rId2"/>
                      </a:ext>
                    </a:extLst>
                  </a:blip>
                  <a:stretch>
                    <a:fillRect/>
                  </a:stretch>
                </pic:blipFill>
                <pic:spPr>
                  <a:xfrm>
                    <a:off x="0" y="0"/>
                    <a:ext cx="2660981" cy="597302"/>
                  </a:xfrm>
                  <a:prstGeom prst="rect">
                    <a:avLst/>
                  </a:prstGeom>
                </pic:spPr>
              </pic:pic>
            </a:graphicData>
          </a:graphic>
        </wp:inline>
      </w:drawing>
    </w:r>
    <w:r w:rsidR="00035539">
      <w:tab/>
    </w:r>
    <w:r w:rsidR="00D50D41">
      <w:rPr>
        <w:noProof/>
      </w:rPr>
      <mc:AlternateContent>
        <mc:Choice Requires="wps">
          <w:drawing>
            <wp:inline distT="0" distB="0" distL="0" distR="0" wp14:anchorId="38F3834A" wp14:editId="710076EF">
              <wp:extent cx="3516019" cy="424501"/>
              <wp:effectExtent l="0" t="0" r="1905" b="7620"/>
              <wp:docPr id="18"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6019" cy="4245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66155" w14:textId="77777777" w:rsidR="00D50D41" w:rsidRPr="00B62180" w:rsidRDefault="00D50D41" w:rsidP="00660FA3">
                          <w:pPr>
                            <w:pStyle w:val="alaosa"/>
                            <w:spacing w:before="0" w:line="240" w:lineRule="auto"/>
                            <w:jc w:val="right"/>
                            <w:rPr>
                              <w:rFonts w:eastAsia="Noto Serif SC"/>
                              <w:color w:val="003F4C"/>
                              <w:sz w:val="20"/>
                              <w:szCs w:val="20"/>
                            </w:rPr>
                          </w:pPr>
                          <w:r w:rsidRPr="00B62180">
                            <w:rPr>
                              <w:rFonts w:eastAsia="Noto Serif SC"/>
                              <w:color w:val="003F4C"/>
                              <w:sz w:val="20"/>
                              <w:szCs w:val="20"/>
                            </w:rPr>
                            <w:fldChar w:fldCharType="begin"/>
                          </w:r>
                          <w:r w:rsidRPr="00B62180">
                            <w:rPr>
                              <w:rFonts w:eastAsia="Noto Serif SC"/>
                              <w:color w:val="003F4C"/>
                              <w:sz w:val="20"/>
                              <w:szCs w:val="20"/>
                            </w:rPr>
                            <w:instrText>PAGE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1</w:t>
                          </w:r>
                          <w:r w:rsidRPr="00B62180">
                            <w:rPr>
                              <w:rFonts w:eastAsia="Noto Serif SC"/>
                              <w:color w:val="003F4C"/>
                              <w:sz w:val="20"/>
                              <w:szCs w:val="20"/>
                            </w:rPr>
                            <w:fldChar w:fldCharType="end"/>
                          </w:r>
                          <w:r w:rsidR="00AE029A" w:rsidRPr="00B62180">
                            <w:rPr>
                              <w:rFonts w:eastAsia="Noto Serif SC"/>
                              <w:color w:val="003F4C"/>
                              <w:sz w:val="20"/>
                              <w:szCs w:val="20"/>
                            </w:rPr>
                            <w:t>/</w:t>
                          </w:r>
                          <w:r w:rsidRPr="00B62180">
                            <w:rPr>
                              <w:rFonts w:eastAsia="Noto Serif SC"/>
                              <w:color w:val="003F4C"/>
                              <w:sz w:val="20"/>
                              <w:szCs w:val="20"/>
                            </w:rPr>
                            <w:fldChar w:fldCharType="begin"/>
                          </w:r>
                          <w:r w:rsidRPr="00B62180">
                            <w:rPr>
                              <w:rFonts w:eastAsia="Noto Serif SC"/>
                              <w:color w:val="003F4C"/>
                              <w:sz w:val="20"/>
                              <w:szCs w:val="20"/>
                            </w:rPr>
                            <w:instrText>NUMPAGES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4</w:t>
                          </w:r>
                          <w:r w:rsidRPr="00B62180">
                            <w:rPr>
                              <w:rFonts w:eastAsia="Noto Serif SC"/>
                              <w:noProof/>
                              <w:color w:val="003F4C"/>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38F3834A" id="Tekstiruutu 8" o:spid="_x0000_s1029" type="#_x0000_t202" style="width:276.8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" filled="f" stroked="f" strokeweight=".5pt">
              <v:textbox inset="0,0,0,0">
                <w:txbxContent>
                  <w:p w14:paraId="17F66155" w14:textId="77777777" w:rsidR="00D50D41" w:rsidRPr="00B62180" w:rsidRDefault="00D50D41" w:rsidP="00660FA3">
                    <w:pPr>
                      <w:pStyle w:val="alaosa"/>
                      <w:spacing w:before="0" w:line="240" w:lineRule="auto"/>
                      <w:jc w:val="right"/>
                      <w:rPr>
                        <w:rFonts w:eastAsia="Noto Serif SC"/>
                        <w:color w:val="003F4C"/>
                        <w:sz w:val="20"/>
                        <w:szCs w:val="20"/>
                      </w:rPr>
                    </w:pPr>
                    <w:r w:rsidRPr="00B62180">
                      <w:rPr>
                        <w:rFonts w:eastAsia="Noto Serif SC"/>
                        <w:color w:val="003F4C"/>
                        <w:sz w:val="20"/>
                        <w:szCs w:val="20"/>
                      </w:rPr>
                      <w:fldChar w:fldCharType="begin"/>
                    </w:r>
                    <w:r w:rsidRPr="00B62180">
                      <w:rPr>
                        <w:rFonts w:eastAsia="Noto Serif SC"/>
                        <w:color w:val="003F4C"/>
                        <w:sz w:val="20"/>
                        <w:szCs w:val="20"/>
                      </w:rPr>
                      <w:instrText>PAGE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1</w:t>
                    </w:r>
                    <w:r w:rsidRPr="00B62180">
                      <w:rPr>
                        <w:rFonts w:eastAsia="Noto Serif SC"/>
                        <w:color w:val="003F4C"/>
                        <w:sz w:val="20"/>
                        <w:szCs w:val="20"/>
                      </w:rPr>
                      <w:fldChar w:fldCharType="end"/>
                    </w:r>
                    <w:r w:rsidR="00AE029A" w:rsidRPr="00B62180">
                      <w:rPr>
                        <w:rFonts w:eastAsia="Noto Serif SC"/>
                        <w:color w:val="003F4C"/>
                        <w:sz w:val="20"/>
                        <w:szCs w:val="20"/>
                      </w:rPr>
                      <w:t>/</w:t>
                    </w:r>
                    <w:r w:rsidRPr="00B62180">
                      <w:rPr>
                        <w:rFonts w:eastAsia="Noto Serif SC"/>
                        <w:color w:val="003F4C"/>
                        <w:sz w:val="20"/>
                        <w:szCs w:val="20"/>
                      </w:rPr>
                      <w:fldChar w:fldCharType="begin"/>
                    </w:r>
                    <w:r w:rsidRPr="00B62180">
                      <w:rPr>
                        <w:rFonts w:eastAsia="Noto Serif SC"/>
                        <w:color w:val="003F4C"/>
                        <w:sz w:val="20"/>
                        <w:szCs w:val="20"/>
                      </w:rPr>
                      <w:instrText>NUMPAGES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4</w:t>
                    </w:r>
                    <w:r w:rsidRPr="00B62180">
                      <w:rPr>
                        <w:rFonts w:eastAsia="Noto Serif SC"/>
                        <w:noProof/>
                        <w:color w:val="003F4C"/>
                        <w:sz w:val="20"/>
                        <w:szCs w:val="20"/>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0694" w14:textId="77777777" w:rsidR="00ED361F" w:rsidRDefault="00D50D41" w:rsidP="008E4271">
    <w:pPr>
      <w:pStyle w:val="Yltunniste"/>
    </w:pPr>
    <w:r>
      <w:tab/>
    </w:r>
  </w:p>
  <w:p w14:paraId="65FD5D8A" w14:textId="77777777" w:rsidR="00D50D41" w:rsidRDefault="00D50D41" w:rsidP="008E4271">
    <w:pPr>
      <w:pStyle w:val="Yltunniste"/>
    </w:pPr>
    <w:r>
      <w:tab/>
    </w:r>
  </w:p>
  <w:p w14:paraId="43FA680D" w14:textId="77777777" w:rsidR="00ED361F" w:rsidRDefault="00ED361F" w:rsidP="008E4271">
    <w:pPr>
      <w:pStyle w:val="Yltunniste"/>
    </w:pPr>
  </w:p>
  <w:p w14:paraId="78768A4B" w14:textId="77777777" w:rsidR="00192C07" w:rsidRDefault="00192C07" w:rsidP="008E4271">
    <w:pPr>
      <w:pStyle w:val="Yltunniste"/>
    </w:pPr>
  </w:p>
  <w:p w14:paraId="76A45BB3" w14:textId="77777777" w:rsidR="00ED361F" w:rsidRDefault="0072248F" w:rsidP="008E4271">
    <w:pPr>
      <w:pStyle w:val="Yltunniste"/>
    </w:pPr>
    <w:r>
      <w:rPr>
        <w:noProof/>
      </w:rPr>
      <mc:AlternateContent>
        <mc:Choice Requires="wps">
          <w:drawing>
            <wp:inline distT="0" distB="0" distL="0" distR="0" wp14:anchorId="1BF2FC8A" wp14:editId="53CEECDC">
              <wp:extent cx="2585720" cy="548640"/>
              <wp:effectExtent l="0" t="0" r="5080" b="0"/>
              <wp:docPr id="10"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72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Noto Serif SC"/>
                            </w:rPr>
                            <w:id w:val="1038707638"/>
                            <w:text/>
                          </w:sdtPr>
                          <w:sdtContent>
                            <w:p w14:paraId="5096DBC1" w14:textId="77777777" w:rsidR="0072248F" w:rsidRPr="00192C07" w:rsidRDefault="00192C07" w:rsidP="00521B98">
                              <w:pPr>
                                <w:pStyle w:val="Otsikko2"/>
                                <w:rPr>
                                  <w:rFonts w:eastAsia="Noto Serif SC"/>
                                </w:rPr>
                              </w:pPr>
                              <w:r w:rsidRPr="00192C07">
                                <w:rPr>
                                  <w:rFonts w:eastAsia="Noto Serif SC"/>
                                </w:rPr>
                                <w:t>Lausunto</w:t>
                              </w:r>
                              <w:r>
                                <w:rPr>
                                  <w:rFonts w:eastAsia="Noto Serif SC"/>
                                </w:rPr>
                                <w:t xml:space="preserve"> </w:t>
                              </w:r>
                            </w:p>
                          </w:sdtContent>
                        </w:sdt>
                        <w:p w14:paraId="46795720" w14:textId="77777777" w:rsidR="0072248F" w:rsidRPr="00192C07" w:rsidRDefault="00192C07" w:rsidP="00521B98">
                          <w:pPr>
                            <w:pStyle w:val="Otsikko2"/>
                            <w:rPr>
                              <w:rFonts w:eastAsia="Noto Serif SC"/>
                            </w:rPr>
                          </w:pPr>
                          <w:proofErr w:type="spellStart"/>
                          <w:r w:rsidRPr="00192C07">
                            <w:rPr>
                              <w:rFonts w:eastAsia="Noto Serif SC"/>
                            </w:rPr>
                            <w:t>Laps</w:t>
                          </w:r>
                          <w:proofErr w:type="spellEnd"/>
                          <w:r w:rsidRPr="00192C07">
                            <w:rPr>
                              <w:rFonts w:eastAsia="Noto Serif SC"/>
                            </w:rPr>
                            <w:t>/</w:t>
                          </w:r>
                          <w:r w:rsidR="0072248F" w:rsidRPr="00192C07">
                            <w:rPr>
                              <w:rFonts w:eastAsia="Noto Serif SC"/>
                            </w:rPr>
                            <w:t>52/2016</w:t>
                          </w:r>
                        </w:p>
                        <w:p w14:paraId="38104290" w14:textId="77777777" w:rsidR="0072248F" w:rsidRPr="00192C07" w:rsidRDefault="00000000" w:rsidP="00521B98">
                          <w:pPr>
                            <w:pStyle w:val="Otsikko2"/>
                            <w:rPr>
                              <w:rFonts w:ascii="Noto Serif SC" w:eastAsia="Noto Serif SC" w:hAnsi="Noto Serif SC"/>
                            </w:rPr>
                          </w:pPr>
                          <w:sdt>
                            <w:sdtPr>
                              <w:rPr>
                                <w:rFonts w:ascii="Noto Serif SC" w:eastAsia="Noto Serif SC" w:hAnsi="Noto Serif SC"/>
                              </w:rPr>
                              <w:id w:val="-2045893560"/>
                              <w:date w:fullDate="2020-02-01T00:00:00Z">
                                <w:dateFormat w:val="d.M.yyyy"/>
                                <w:lid w:val="fi-FI"/>
                                <w:storeMappedDataAs w:val="dateTime"/>
                                <w:calendar w:val="gregorian"/>
                              </w:date>
                            </w:sdtPr>
                            <w:sdtContent>
                              <w:r w:rsidR="00192C07">
                                <w:rPr>
                                  <w:rFonts w:eastAsia="Noto Serif SC"/>
                                </w:rPr>
                                <w:t>1.2.2020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1BF2FC8A" id="_x0000_t202" coordsize="21600,21600" o:spt="202" path="m,l,21600r21600,l21600,xe">
              <v:stroke joinstyle="miter"/>
              <v:path gradientshapeok="t" o:connecttype="rect"/>
            </v:shapetype>
            <v:shape id="_x0000_s1030" type="#_x0000_t202" style="width:203.6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" filled="f" stroked="f" strokeweight=".5pt">
              <v:textbox inset="0,0,0,0">
                <w:txbxContent>
                  <w:sdt>
                    <w:sdtPr>
                      <w:rPr>
                        <w:rFonts w:eastAsia="Noto Serif SC"/>
                      </w:rPr>
                      <w:id w:val="1038707638"/>
                      <w:text/>
                    </w:sdtPr>
                    <w:sdtContent>
                      <w:p w14:paraId="5096DBC1" w14:textId="77777777" w:rsidR="0072248F" w:rsidRPr="00192C07" w:rsidRDefault="00192C07" w:rsidP="00521B98">
                        <w:pPr>
                          <w:pStyle w:val="Otsikko2"/>
                          <w:rPr>
                            <w:rFonts w:eastAsia="Noto Serif SC"/>
                          </w:rPr>
                        </w:pPr>
                        <w:r w:rsidRPr="00192C07">
                          <w:rPr>
                            <w:rFonts w:eastAsia="Noto Serif SC"/>
                          </w:rPr>
                          <w:t>Lausunto</w:t>
                        </w:r>
                        <w:r>
                          <w:rPr>
                            <w:rFonts w:eastAsia="Noto Serif SC"/>
                          </w:rPr>
                          <w:t xml:space="preserve"> </w:t>
                        </w:r>
                      </w:p>
                    </w:sdtContent>
                  </w:sdt>
                  <w:p w14:paraId="46795720" w14:textId="77777777" w:rsidR="0072248F" w:rsidRPr="00192C07" w:rsidRDefault="00192C07" w:rsidP="00521B98">
                    <w:pPr>
                      <w:pStyle w:val="Otsikko2"/>
                      <w:rPr>
                        <w:rFonts w:eastAsia="Noto Serif SC"/>
                      </w:rPr>
                    </w:pPr>
                    <w:r w:rsidRPr="00192C07">
                      <w:rPr>
                        <w:rFonts w:eastAsia="Noto Serif SC"/>
                      </w:rPr>
                      <w:t>Laps/</w:t>
                    </w:r>
                    <w:r w:rsidR="0072248F" w:rsidRPr="00192C07">
                      <w:rPr>
                        <w:rFonts w:eastAsia="Noto Serif SC"/>
                      </w:rPr>
                      <w:t>52/2016</w:t>
                    </w:r>
                  </w:p>
                  <w:p w14:paraId="38104290" w14:textId="77777777" w:rsidR="0072248F" w:rsidRPr="00192C07" w:rsidRDefault="00000000" w:rsidP="00521B98">
                    <w:pPr>
                      <w:pStyle w:val="Otsikko2"/>
                      <w:rPr>
                        <w:rFonts w:ascii="Noto Serif SC" w:eastAsia="Noto Serif SC" w:hAnsi="Noto Serif SC"/>
                      </w:rPr>
                    </w:pPr>
                    <w:sdt>
                      <w:sdtPr>
                        <w:rPr>
                          <w:rFonts w:ascii="Noto Serif SC" w:eastAsia="Noto Serif SC" w:hAnsi="Noto Serif SC"/>
                        </w:rPr>
                        <w:id w:val="-2045893560"/>
                        <w:date w:fullDate="2020-02-01T00:00:00Z">
                          <w:dateFormat w:val="d.M.yyyy"/>
                          <w:lid w:val="fi-FI"/>
                          <w:storeMappedDataAs w:val="dateTime"/>
                          <w:calendar w:val="gregorian"/>
                        </w:date>
                      </w:sdtPr>
                      <w:sdtContent>
                        <w:r w:rsidR="00192C07">
                          <w:rPr>
                            <w:rFonts w:eastAsia="Noto Serif SC"/>
                          </w:rPr>
                          <w:t>1.2.2020</w:t>
                        </w:r>
                      </w:sdtContent>
                    </w:sdt>
                  </w:p>
                </w:txbxContent>
              </v:textbox>
              <w10:anchorlock/>
            </v:shape>
          </w:pict>
        </mc:Fallback>
      </mc:AlternateContent>
    </w:r>
    <w:r w:rsidR="00ED361F">
      <w:rPr>
        <w:noProof/>
      </w:rPr>
      <mc:AlternateContent>
        <mc:Choice Requires="wps">
          <w:drawing>
            <wp:inline distT="0" distB="0" distL="0" distR="0" wp14:anchorId="44618CA3" wp14:editId="6D5D2573">
              <wp:extent cx="165100" cy="158750"/>
              <wp:effectExtent l="0" t="0" r="0" b="6350"/>
              <wp:docPr id="1"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B9A3F" w14:textId="77777777" w:rsidR="00ED361F" w:rsidRPr="00192C07" w:rsidRDefault="00ED361F" w:rsidP="008E4271">
                          <w:pPr>
                            <w:pStyle w:val="pvm"/>
                            <w:rPr>
                              <w:rFonts w:eastAsia="Noto Serif SC"/>
                              <w:color w:val="808080"/>
                            </w:rPr>
                          </w:pPr>
                          <w:r w:rsidRPr="00192C07">
                            <w:rPr>
                              <w:rFonts w:eastAsia="Noto Serif SC"/>
                            </w:rPr>
                            <w:fldChar w:fldCharType="begin"/>
                          </w:r>
                          <w:r w:rsidRPr="00192C07">
                            <w:rPr>
                              <w:rFonts w:eastAsia="Noto Serif SC"/>
                            </w:rPr>
                            <w:instrText>PAGE  \* Arabic  \* MERGEFORMAT</w:instrText>
                          </w:r>
                          <w:r w:rsidRPr="00192C07">
                            <w:rPr>
                              <w:rFonts w:eastAsia="Noto Serif SC"/>
                            </w:rPr>
                            <w:fldChar w:fldCharType="separate"/>
                          </w:r>
                          <w:r w:rsidR="00AF4719" w:rsidRPr="00192C07">
                            <w:rPr>
                              <w:rFonts w:eastAsia="Noto Serif SC"/>
                              <w:noProof/>
                            </w:rPr>
                            <w:t>1</w:t>
                          </w:r>
                          <w:r w:rsidRPr="00192C07">
                            <w:rPr>
                              <w:rFonts w:eastAsia="Noto Serif SC"/>
                            </w:rPr>
                            <w:fldChar w:fldCharType="end"/>
                          </w:r>
                          <w:r w:rsidRPr="00192C07">
                            <w:rPr>
                              <w:rFonts w:eastAsia="Noto Serif SC"/>
                            </w:rPr>
                            <w:t>/</w:t>
                          </w:r>
                          <w:r w:rsidR="00AF4719" w:rsidRPr="00192C07">
                            <w:rPr>
                              <w:rFonts w:eastAsia="Noto Serif SC"/>
                              <w:sz w:val="10"/>
                            </w:rPr>
                            <w:fldChar w:fldCharType="begin"/>
                          </w:r>
                          <w:r w:rsidR="00AF4719" w:rsidRPr="00192C07">
                            <w:rPr>
                              <w:rFonts w:eastAsia="Noto Serif SC"/>
                              <w:sz w:val="10"/>
                            </w:rPr>
                            <w:instrText>NUMPAGES  \* Arabic  \* MERGEFORMAT</w:instrText>
                          </w:r>
                          <w:r w:rsidR="00AF4719" w:rsidRPr="00192C07">
                            <w:rPr>
                              <w:rFonts w:eastAsia="Noto Serif SC"/>
                              <w:sz w:val="10"/>
                            </w:rPr>
                            <w:fldChar w:fldCharType="separate"/>
                          </w:r>
                          <w:r w:rsidR="00AF4719" w:rsidRPr="00192C07">
                            <w:rPr>
                              <w:rFonts w:eastAsia="Noto Serif SC"/>
                              <w:noProof/>
                            </w:rPr>
                            <w:t>4</w:t>
                          </w:r>
                          <w:r w:rsidR="00AF4719" w:rsidRPr="00192C07">
                            <w:rPr>
                              <w:rFonts w:eastAsia="Noto Serif SC"/>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44618CA3" id="_x0000_s1031" type="#_x0000_t202" style="width:13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" filled="f" stroked="f" strokeweight=".5pt">
              <v:textbox inset="0,0,0,0">
                <w:txbxContent>
                  <w:p w14:paraId="55AB9A3F" w14:textId="77777777" w:rsidR="00ED361F" w:rsidRPr="00192C07" w:rsidRDefault="00ED361F" w:rsidP="008E4271">
                    <w:pPr>
                      <w:pStyle w:val="pvm"/>
                      <w:rPr>
                        <w:rFonts w:eastAsia="Noto Serif SC"/>
                        <w:color w:val="808080"/>
                      </w:rPr>
                    </w:pPr>
                    <w:r w:rsidRPr="00192C07">
                      <w:rPr>
                        <w:rFonts w:eastAsia="Noto Serif SC"/>
                      </w:rPr>
                      <w:fldChar w:fldCharType="begin"/>
                    </w:r>
                    <w:r w:rsidRPr="00192C07">
                      <w:rPr>
                        <w:rFonts w:eastAsia="Noto Serif SC"/>
                      </w:rPr>
                      <w:instrText>PAGE  \* Arabic  \* MERGEFORMAT</w:instrText>
                    </w:r>
                    <w:r w:rsidRPr="00192C07">
                      <w:rPr>
                        <w:rFonts w:eastAsia="Noto Serif SC"/>
                      </w:rPr>
                      <w:fldChar w:fldCharType="separate"/>
                    </w:r>
                    <w:r w:rsidR="00AF4719" w:rsidRPr="00192C07">
                      <w:rPr>
                        <w:rFonts w:eastAsia="Noto Serif SC"/>
                        <w:noProof/>
                      </w:rPr>
                      <w:t>1</w:t>
                    </w:r>
                    <w:r w:rsidRPr="00192C07">
                      <w:rPr>
                        <w:rFonts w:eastAsia="Noto Serif SC"/>
                      </w:rPr>
                      <w:fldChar w:fldCharType="end"/>
                    </w:r>
                    <w:r w:rsidRPr="00192C07">
                      <w:rPr>
                        <w:rFonts w:eastAsia="Noto Serif SC"/>
                      </w:rPr>
                      <w:t>/</w:t>
                    </w:r>
                    <w:r w:rsidR="00AF4719" w:rsidRPr="00192C07">
                      <w:rPr>
                        <w:rFonts w:eastAsia="Noto Serif SC"/>
                        <w:sz w:val="10"/>
                      </w:rPr>
                      <w:fldChar w:fldCharType="begin"/>
                    </w:r>
                    <w:r w:rsidR="00AF4719" w:rsidRPr="00192C07">
                      <w:rPr>
                        <w:rFonts w:eastAsia="Noto Serif SC"/>
                        <w:sz w:val="10"/>
                      </w:rPr>
                      <w:instrText>NUMPAGES  \* Arabic  \* MERGEFORMAT</w:instrText>
                    </w:r>
                    <w:r w:rsidR="00AF4719" w:rsidRPr="00192C07">
                      <w:rPr>
                        <w:rFonts w:eastAsia="Noto Serif SC"/>
                        <w:sz w:val="10"/>
                      </w:rPr>
                      <w:fldChar w:fldCharType="separate"/>
                    </w:r>
                    <w:r w:rsidR="00AF4719" w:rsidRPr="00192C07">
                      <w:rPr>
                        <w:rFonts w:eastAsia="Noto Serif SC"/>
                        <w:noProof/>
                      </w:rPr>
                      <w:t>4</w:t>
                    </w:r>
                    <w:r w:rsidR="00AF4719" w:rsidRPr="00192C07">
                      <w:rPr>
                        <w:rFonts w:eastAsia="Noto Serif SC"/>
                        <w:noProof/>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61"/>
    <w:multiLevelType w:val="hybridMultilevel"/>
    <w:tmpl w:val="505C35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5F2AF3"/>
    <w:multiLevelType w:val="hybridMultilevel"/>
    <w:tmpl w:val="A566BE80"/>
    <w:lvl w:ilvl="0" w:tplc="C73CE838">
      <w:start w:val="1"/>
      <w:numFmt w:val="bullet"/>
      <w:pStyle w:val="Lista"/>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86C181D"/>
    <w:multiLevelType w:val="hybridMultilevel"/>
    <w:tmpl w:val="B0F891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4AC64E0"/>
    <w:multiLevelType w:val="hybridMultilevel"/>
    <w:tmpl w:val="5B4ABA60"/>
    <w:lvl w:ilvl="0" w:tplc="040B0001">
      <w:start w:val="1"/>
      <w:numFmt w:val="bullet"/>
      <w:lvlText w:val=""/>
      <w:lvlJc w:val="left"/>
      <w:pPr>
        <w:ind w:left="360" w:hanging="360"/>
      </w:pPr>
      <w:rPr>
        <w:rFonts w:ascii="Symbol" w:hAnsi="Symbol" w:cs="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cs="Wingdings" w:hint="default"/>
      </w:rPr>
    </w:lvl>
    <w:lvl w:ilvl="3" w:tplc="040B0001" w:tentative="1">
      <w:start w:val="1"/>
      <w:numFmt w:val="bullet"/>
      <w:lvlText w:val=""/>
      <w:lvlJc w:val="left"/>
      <w:pPr>
        <w:ind w:left="2520" w:hanging="360"/>
      </w:pPr>
      <w:rPr>
        <w:rFonts w:ascii="Symbol" w:hAnsi="Symbol" w:cs="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cs="Wingdings" w:hint="default"/>
      </w:rPr>
    </w:lvl>
    <w:lvl w:ilvl="6" w:tplc="040B0001" w:tentative="1">
      <w:start w:val="1"/>
      <w:numFmt w:val="bullet"/>
      <w:lvlText w:val=""/>
      <w:lvlJc w:val="left"/>
      <w:pPr>
        <w:ind w:left="4680" w:hanging="360"/>
      </w:pPr>
      <w:rPr>
        <w:rFonts w:ascii="Symbol" w:hAnsi="Symbol" w:cs="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557535D"/>
    <w:multiLevelType w:val="hybridMultilevel"/>
    <w:tmpl w:val="F5EE5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F0D5093"/>
    <w:multiLevelType w:val="hybridMultilevel"/>
    <w:tmpl w:val="773003A8"/>
    <w:lvl w:ilvl="0" w:tplc="8F1C9CA2">
      <w:numFmt w:val="bullet"/>
      <w:lvlText w:val="-"/>
      <w:lvlJc w:val="left"/>
      <w:pPr>
        <w:ind w:left="720" w:hanging="360"/>
      </w:pPr>
      <w:rPr>
        <w:rFonts w:ascii="Cambria" w:eastAsia="Times New Roman"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544957"/>
    <w:multiLevelType w:val="hybridMultilevel"/>
    <w:tmpl w:val="8EA62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05815609">
    <w:abstractNumId w:val="0"/>
  </w:num>
  <w:num w:numId="2" w16cid:durableId="491800174">
    <w:abstractNumId w:val="6"/>
  </w:num>
  <w:num w:numId="3" w16cid:durableId="1137451817">
    <w:abstractNumId w:val="3"/>
  </w:num>
  <w:num w:numId="4" w16cid:durableId="1586841954">
    <w:abstractNumId w:val="1"/>
  </w:num>
  <w:num w:numId="5" w16cid:durableId="1552502652">
    <w:abstractNumId w:val="4"/>
  </w:num>
  <w:num w:numId="6" w16cid:durableId="1494418083">
    <w:abstractNumId w:val="5"/>
  </w:num>
  <w:num w:numId="7" w16cid:durableId="204513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4"/>
    <w:rsid w:val="00016ECE"/>
    <w:rsid w:val="00025909"/>
    <w:rsid w:val="00031987"/>
    <w:rsid w:val="00032F8D"/>
    <w:rsid w:val="00035539"/>
    <w:rsid w:val="000429C1"/>
    <w:rsid w:val="00043348"/>
    <w:rsid w:val="0005450F"/>
    <w:rsid w:val="0006692C"/>
    <w:rsid w:val="00073E2C"/>
    <w:rsid w:val="0009666A"/>
    <w:rsid w:val="000A0E4E"/>
    <w:rsid w:val="000A3C35"/>
    <w:rsid w:val="000A6A3A"/>
    <w:rsid w:val="000B016F"/>
    <w:rsid w:val="000B0BD4"/>
    <w:rsid w:val="000B1582"/>
    <w:rsid w:val="000B5B44"/>
    <w:rsid w:val="000B64C9"/>
    <w:rsid w:val="000C721A"/>
    <w:rsid w:val="000D6DDF"/>
    <w:rsid w:val="000D7BE2"/>
    <w:rsid w:val="000E0A98"/>
    <w:rsid w:val="000E403D"/>
    <w:rsid w:val="000E60E5"/>
    <w:rsid w:val="00100BCE"/>
    <w:rsid w:val="0011609A"/>
    <w:rsid w:val="00116ACC"/>
    <w:rsid w:val="00122DDA"/>
    <w:rsid w:val="001236AF"/>
    <w:rsid w:val="001440D7"/>
    <w:rsid w:val="0015133B"/>
    <w:rsid w:val="00151F62"/>
    <w:rsid w:val="00153CC7"/>
    <w:rsid w:val="00157B3A"/>
    <w:rsid w:val="0016045F"/>
    <w:rsid w:val="0017112C"/>
    <w:rsid w:val="00183C96"/>
    <w:rsid w:val="001846D7"/>
    <w:rsid w:val="0019228F"/>
    <w:rsid w:val="00192C07"/>
    <w:rsid w:val="0019581B"/>
    <w:rsid w:val="001961EB"/>
    <w:rsid w:val="001A11F1"/>
    <w:rsid w:val="001A3119"/>
    <w:rsid w:val="001A7D1A"/>
    <w:rsid w:val="001C3734"/>
    <w:rsid w:val="001C4233"/>
    <w:rsid w:val="001C60B5"/>
    <w:rsid w:val="001C7284"/>
    <w:rsid w:val="001D0E69"/>
    <w:rsid w:val="001E502C"/>
    <w:rsid w:val="001E7321"/>
    <w:rsid w:val="001E778E"/>
    <w:rsid w:val="001F1D68"/>
    <w:rsid w:val="001F37E5"/>
    <w:rsid w:val="001F3907"/>
    <w:rsid w:val="001F4216"/>
    <w:rsid w:val="00202A7D"/>
    <w:rsid w:val="00216C6D"/>
    <w:rsid w:val="00230710"/>
    <w:rsid w:val="00230A47"/>
    <w:rsid w:val="002315EC"/>
    <w:rsid w:val="00233BAD"/>
    <w:rsid w:val="002343F4"/>
    <w:rsid w:val="002537BF"/>
    <w:rsid w:val="0025416F"/>
    <w:rsid w:val="00255567"/>
    <w:rsid w:val="00260345"/>
    <w:rsid w:val="002833B7"/>
    <w:rsid w:val="00284B4D"/>
    <w:rsid w:val="00290598"/>
    <w:rsid w:val="002B403D"/>
    <w:rsid w:val="002B4E95"/>
    <w:rsid w:val="002B6608"/>
    <w:rsid w:val="002D3085"/>
    <w:rsid w:val="002D7BB1"/>
    <w:rsid w:val="002F1740"/>
    <w:rsid w:val="002F1D20"/>
    <w:rsid w:val="002F453A"/>
    <w:rsid w:val="00305132"/>
    <w:rsid w:val="00307F71"/>
    <w:rsid w:val="00314317"/>
    <w:rsid w:val="0032201D"/>
    <w:rsid w:val="00323797"/>
    <w:rsid w:val="00331705"/>
    <w:rsid w:val="00331CD9"/>
    <w:rsid w:val="003322C9"/>
    <w:rsid w:val="00351DAB"/>
    <w:rsid w:val="00353180"/>
    <w:rsid w:val="00356C2E"/>
    <w:rsid w:val="00372E24"/>
    <w:rsid w:val="00377133"/>
    <w:rsid w:val="00380E50"/>
    <w:rsid w:val="0038656A"/>
    <w:rsid w:val="003921B0"/>
    <w:rsid w:val="00397FC6"/>
    <w:rsid w:val="003A23D9"/>
    <w:rsid w:val="003A3D0B"/>
    <w:rsid w:val="003A4D52"/>
    <w:rsid w:val="003A6B5A"/>
    <w:rsid w:val="003B1367"/>
    <w:rsid w:val="003B55AE"/>
    <w:rsid w:val="003C194A"/>
    <w:rsid w:val="003C4068"/>
    <w:rsid w:val="003C644A"/>
    <w:rsid w:val="003D1E60"/>
    <w:rsid w:val="003D426A"/>
    <w:rsid w:val="003D4682"/>
    <w:rsid w:val="003F1CF6"/>
    <w:rsid w:val="003F202A"/>
    <w:rsid w:val="003F5058"/>
    <w:rsid w:val="003F5ABA"/>
    <w:rsid w:val="00404159"/>
    <w:rsid w:val="00417D4E"/>
    <w:rsid w:val="0042335C"/>
    <w:rsid w:val="00423871"/>
    <w:rsid w:val="00423B48"/>
    <w:rsid w:val="00430C13"/>
    <w:rsid w:val="0043287F"/>
    <w:rsid w:val="00445BB3"/>
    <w:rsid w:val="00463808"/>
    <w:rsid w:val="00470181"/>
    <w:rsid w:val="004726E7"/>
    <w:rsid w:val="004749E7"/>
    <w:rsid w:val="004801C1"/>
    <w:rsid w:val="00482E1B"/>
    <w:rsid w:val="0048367E"/>
    <w:rsid w:val="00492011"/>
    <w:rsid w:val="004B0CD5"/>
    <w:rsid w:val="004B1624"/>
    <w:rsid w:val="004B6871"/>
    <w:rsid w:val="004C0216"/>
    <w:rsid w:val="004C2417"/>
    <w:rsid w:val="004C388A"/>
    <w:rsid w:val="004C627C"/>
    <w:rsid w:val="004D07FB"/>
    <w:rsid w:val="004D17C8"/>
    <w:rsid w:val="004D219D"/>
    <w:rsid w:val="004F0284"/>
    <w:rsid w:val="004F7540"/>
    <w:rsid w:val="00503721"/>
    <w:rsid w:val="00507C0A"/>
    <w:rsid w:val="00510276"/>
    <w:rsid w:val="005114E9"/>
    <w:rsid w:val="0051387A"/>
    <w:rsid w:val="0051782F"/>
    <w:rsid w:val="00520F9E"/>
    <w:rsid w:val="00521B98"/>
    <w:rsid w:val="005228BF"/>
    <w:rsid w:val="00523557"/>
    <w:rsid w:val="0052376B"/>
    <w:rsid w:val="0052489B"/>
    <w:rsid w:val="00527902"/>
    <w:rsid w:val="00531F5F"/>
    <w:rsid w:val="00544B50"/>
    <w:rsid w:val="00550CD9"/>
    <w:rsid w:val="00552C1F"/>
    <w:rsid w:val="00557DA9"/>
    <w:rsid w:val="00561D62"/>
    <w:rsid w:val="0057195B"/>
    <w:rsid w:val="00574F8D"/>
    <w:rsid w:val="005A6347"/>
    <w:rsid w:val="005A657F"/>
    <w:rsid w:val="005B46E2"/>
    <w:rsid w:val="005B664A"/>
    <w:rsid w:val="005C097B"/>
    <w:rsid w:val="005C2A1D"/>
    <w:rsid w:val="005C3F89"/>
    <w:rsid w:val="005C5F29"/>
    <w:rsid w:val="0060001B"/>
    <w:rsid w:val="00602F5D"/>
    <w:rsid w:val="006165DD"/>
    <w:rsid w:val="006258FE"/>
    <w:rsid w:val="00640680"/>
    <w:rsid w:val="00660FA3"/>
    <w:rsid w:val="0066268E"/>
    <w:rsid w:val="00663F13"/>
    <w:rsid w:val="0066615F"/>
    <w:rsid w:val="00681113"/>
    <w:rsid w:val="00691F92"/>
    <w:rsid w:val="006A0563"/>
    <w:rsid w:val="006A0DB3"/>
    <w:rsid w:val="006A0F38"/>
    <w:rsid w:val="006A18AB"/>
    <w:rsid w:val="006A270D"/>
    <w:rsid w:val="006C1A50"/>
    <w:rsid w:val="006C2EF3"/>
    <w:rsid w:val="006D08E5"/>
    <w:rsid w:val="006D1355"/>
    <w:rsid w:val="006D34B2"/>
    <w:rsid w:val="006D64B4"/>
    <w:rsid w:val="006E09EF"/>
    <w:rsid w:val="006E33FC"/>
    <w:rsid w:val="006F78DE"/>
    <w:rsid w:val="00702467"/>
    <w:rsid w:val="007106BB"/>
    <w:rsid w:val="00712DCB"/>
    <w:rsid w:val="00715CF9"/>
    <w:rsid w:val="007163DA"/>
    <w:rsid w:val="0071656E"/>
    <w:rsid w:val="0072137A"/>
    <w:rsid w:val="0072248F"/>
    <w:rsid w:val="00723A9C"/>
    <w:rsid w:val="00732D94"/>
    <w:rsid w:val="00735435"/>
    <w:rsid w:val="007509E6"/>
    <w:rsid w:val="00756F6F"/>
    <w:rsid w:val="00762977"/>
    <w:rsid w:val="007662D4"/>
    <w:rsid w:val="00784878"/>
    <w:rsid w:val="0079313A"/>
    <w:rsid w:val="00797A2D"/>
    <w:rsid w:val="007A0379"/>
    <w:rsid w:val="007A098E"/>
    <w:rsid w:val="007B25E0"/>
    <w:rsid w:val="007B331A"/>
    <w:rsid w:val="007B407C"/>
    <w:rsid w:val="007B5AD6"/>
    <w:rsid w:val="007E4577"/>
    <w:rsid w:val="007E71A0"/>
    <w:rsid w:val="007F0B6C"/>
    <w:rsid w:val="007F3745"/>
    <w:rsid w:val="0081171A"/>
    <w:rsid w:val="00812A39"/>
    <w:rsid w:val="00814C26"/>
    <w:rsid w:val="00814CC5"/>
    <w:rsid w:val="00820E3F"/>
    <w:rsid w:val="008221AA"/>
    <w:rsid w:val="008273D8"/>
    <w:rsid w:val="00827F2F"/>
    <w:rsid w:val="00831837"/>
    <w:rsid w:val="00833FFA"/>
    <w:rsid w:val="00834716"/>
    <w:rsid w:val="0084296E"/>
    <w:rsid w:val="00845214"/>
    <w:rsid w:val="008452FD"/>
    <w:rsid w:val="00851F00"/>
    <w:rsid w:val="00852145"/>
    <w:rsid w:val="00856585"/>
    <w:rsid w:val="008624B9"/>
    <w:rsid w:val="00865477"/>
    <w:rsid w:val="00871D2C"/>
    <w:rsid w:val="008747F1"/>
    <w:rsid w:val="008752BC"/>
    <w:rsid w:val="00876E97"/>
    <w:rsid w:val="008803C9"/>
    <w:rsid w:val="0088203C"/>
    <w:rsid w:val="008837CE"/>
    <w:rsid w:val="008924F3"/>
    <w:rsid w:val="00893E81"/>
    <w:rsid w:val="00896F62"/>
    <w:rsid w:val="008A2E35"/>
    <w:rsid w:val="008B45D8"/>
    <w:rsid w:val="008B531D"/>
    <w:rsid w:val="008B5CAF"/>
    <w:rsid w:val="008C58A4"/>
    <w:rsid w:val="008E4271"/>
    <w:rsid w:val="008E747E"/>
    <w:rsid w:val="008F1248"/>
    <w:rsid w:val="008F5C3E"/>
    <w:rsid w:val="008F64AD"/>
    <w:rsid w:val="009021F9"/>
    <w:rsid w:val="00906465"/>
    <w:rsid w:val="0090674E"/>
    <w:rsid w:val="00911EAE"/>
    <w:rsid w:val="009145E3"/>
    <w:rsid w:val="00915305"/>
    <w:rsid w:val="00916822"/>
    <w:rsid w:val="00921DF9"/>
    <w:rsid w:val="00926709"/>
    <w:rsid w:val="009305BC"/>
    <w:rsid w:val="00932649"/>
    <w:rsid w:val="00933A71"/>
    <w:rsid w:val="009343EA"/>
    <w:rsid w:val="00937F55"/>
    <w:rsid w:val="009529C5"/>
    <w:rsid w:val="00955B0A"/>
    <w:rsid w:val="00960963"/>
    <w:rsid w:val="00960ADC"/>
    <w:rsid w:val="00962577"/>
    <w:rsid w:val="009655AF"/>
    <w:rsid w:val="00967B7C"/>
    <w:rsid w:val="009766F9"/>
    <w:rsid w:val="009A5E2A"/>
    <w:rsid w:val="009A68D8"/>
    <w:rsid w:val="009B720B"/>
    <w:rsid w:val="009B7ED5"/>
    <w:rsid w:val="009C51CA"/>
    <w:rsid w:val="009D1ECC"/>
    <w:rsid w:val="009D34C7"/>
    <w:rsid w:val="009E0CE5"/>
    <w:rsid w:val="009E6644"/>
    <w:rsid w:val="009E77C4"/>
    <w:rsid w:val="009E7F96"/>
    <w:rsid w:val="009F229E"/>
    <w:rsid w:val="009F44CC"/>
    <w:rsid w:val="009F59F9"/>
    <w:rsid w:val="009F5BB7"/>
    <w:rsid w:val="00A01DB2"/>
    <w:rsid w:val="00A11B14"/>
    <w:rsid w:val="00A24C66"/>
    <w:rsid w:val="00A24C6D"/>
    <w:rsid w:val="00A314E2"/>
    <w:rsid w:val="00A372D3"/>
    <w:rsid w:val="00A42795"/>
    <w:rsid w:val="00A5087B"/>
    <w:rsid w:val="00A516FE"/>
    <w:rsid w:val="00A83F7C"/>
    <w:rsid w:val="00A85712"/>
    <w:rsid w:val="00A96056"/>
    <w:rsid w:val="00AA5FDA"/>
    <w:rsid w:val="00AA73CC"/>
    <w:rsid w:val="00AB7A6C"/>
    <w:rsid w:val="00AC37FD"/>
    <w:rsid w:val="00AD0C34"/>
    <w:rsid w:val="00AD1451"/>
    <w:rsid w:val="00AE029A"/>
    <w:rsid w:val="00AE2A92"/>
    <w:rsid w:val="00AE6861"/>
    <w:rsid w:val="00AF1FA9"/>
    <w:rsid w:val="00AF4045"/>
    <w:rsid w:val="00AF4719"/>
    <w:rsid w:val="00AF7560"/>
    <w:rsid w:val="00B01B8A"/>
    <w:rsid w:val="00B023D8"/>
    <w:rsid w:val="00B07EB3"/>
    <w:rsid w:val="00B10EA1"/>
    <w:rsid w:val="00B135A2"/>
    <w:rsid w:val="00B20C15"/>
    <w:rsid w:val="00B23941"/>
    <w:rsid w:val="00B24127"/>
    <w:rsid w:val="00B2546B"/>
    <w:rsid w:val="00B256A8"/>
    <w:rsid w:val="00B3545B"/>
    <w:rsid w:val="00B355F6"/>
    <w:rsid w:val="00B46FEF"/>
    <w:rsid w:val="00B47EAF"/>
    <w:rsid w:val="00B52638"/>
    <w:rsid w:val="00B62180"/>
    <w:rsid w:val="00B625C9"/>
    <w:rsid w:val="00B62F8D"/>
    <w:rsid w:val="00B638B7"/>
    <w:rsid w:val="00B66360"/>
    <w:rsid w:val="00B66549"/>
    <w:rsid w:val="00B67B0F"/>
    <w:rsid w:val="00B76848"/>
    <w:rsid w:val="00B7691F"/>
    <w:rsid w:val="00B775FD"/>
    <w:rsid w:val="00B81E37"/>
    <w:rsid w:val="00B87BD7"/>
    <w:rsid w:val="00BA64AF"/>
    <w:rsid w:val="00BA775B"/>
    <w:rsid w:val="00BB06BB"/>
    <w:rsid w:val="00BC14B2"/>
    <w:rsid w:val="00BE132F"/>
    <w:rsid w:val="00BE3934"/>
    <w:rsid w:val="00BF2695"/>
    <w:rsid w:val="00BF52F5"/>
    <w:rsid w:val="00C01599"/>
    <w:rsid w:val="00C016DA"/>
    <w:rsid w:val="00C21FD7"/>
    <w:rsid w:val="00C23E7C"/>
    <w:rsid w:val="00C2430C"/>
    <w:rsid w:val="00C342D6"/>
    <w:rsid w:val="00C35FCF"/>
    <w:rsid w:val="00C420A7"/>
    <w:rsid w:val="00C4565A"/>
    <w:rsid w:val="00C57FB9"/>
    <w:rsid w:val="00C61884"/>
    <w:rsid w:val="00C64D1D"/>
    <w:rsid w:val="00C650C0"/>
    <w:rsid w:val="00C71D7A"/>
    <w:rsid w:val="00C730CC"/>
    <w:rsid w:val="00C741E4"/>
    <w:rsid w:val="00C77023"/>
    <w:rsid w:val="00C869B8"/>
    <w:rsid w:val="00C86A7D"/>
    <w:rsid w:val="00CA7711"/>
    <w:rsid w:val="00CB5361"/>
    <w:rsid w:val="00CC16E5"/>
    <w:rsid w:val="00CC5B1F"/>
    <w:rsid w:val="00CC6298"/>
    <w:rsid w:val="00CD51AD"/>
    <w:rsid w:val="00CD663B"/>
    <w:rsid w:val="00CD66CD"/>
    <w:rsid w:val="00CD6727"/>
    <w:rsid w:val="00CE0B9E"/>
    <w:rsid w:val="00CE7F1E"/>
    <w:rsid w:val="00CF000F"/>
    <w:rsid w:val="00CF47B9"/>
    <w:rsid w:val="00D0022D"/>
    <w:rsid w:val="00D0522F"/>
    <w:rsid w:val="00D142EA"/>
    <w:rsid w:val="00D14EA3"/>
    <w:rsid w:val="00D1602D"/>
    <w:rsid w:val="00D16C69"/>
    <w:rsid w:val="00D16FA7"/>
    <w:rsid w:val="00D22D41"/>
    <w:rsid w:val="00D323D6"/>
    <w:rsid w:val="00D50D41"/>
    <w:rsid w:val="00D51665"/>
    <w:rsid w:val="00D52348"/>
    <w:rsid w:val="00D530DA"/>
    <w:rsid w:val="00D53D4E"/>
    <w:rsid w:val="00D5592A"/>
    <w:rsid w:val="00D56940"/>
    <w:rsid w:val="00D6034D"/>
    <w:rsid w:val="00D72E16"/>
    <w:rsid w:val="00D7493F"/>
    <w:rsid w:val="00D7766B"/>
    <w:rsid w:val="00D809F3"/>
    <w:rsid w:val="00D85ABF"/>
    <w:rsid w:val="00D92252"/>
    <w:rsid w:val="00D931F8"/>
    <w:rsid w:val="00D95BEE"/>
    <w:rsid w:val="00D96059"/>
    <w:rsid w:val="00D96162"/>
    <w:rsid w:val="00DA166C"/>
    <w:rsid w:val="00DA360F"/>
    <w:rsid w:val="00DA4B96"/>
    <w:rsid w:val="00DA7B40"/>
    <w:rsid w:val="00DB7005"/>
    <w:rsid w:val="00DD101A"/>
    <w:rsid w:val="00DD2DF2"/>
    <w:rsid w:val="00DD575E"/>
    <w:rsid w:val="00DD7F9D"/>
    <w:rsid w:val="00DE2E1F"/>
    <w:rsid w:val="00DF1153"/>
    <w:rsid w:val="00DF2A9F"/>
    <w:rsid w:val="00E0073E"/>
    <w:rsid w:val="00E04603"/>
    <w:rsid w:val="00E0625C"/>
    <w:rsid w:val="00E11496"/>
    <w:rsid w:val="00E20FC2"/>
    <w:rsid w:val="00E24C42"/>
    <w:rsid w:val="00E277F7"/>
    <w:rsid w:val="00E304B4"/>
    <w:rsid w:val="00E349B6"/>
    <w:rsid w:val="00E47C3A"/>
    <w:rsid w:val="00E6093B"/>
    <w:rsid w:val="00E84B57"/>
    <w:rsid w:val="00EA04E8"/>
    <w:rsid w:val="00EA25BC"/>
    <w:rsid w:val="00EA3F11"/>
    <w:rsid w:val="00EB5FCC"/>
    <w:rsid w:val="00EB6F3B"/>
    <w:rsid w:val="00ED25E3"/>
    <w:rsid w:val="00ED361F"/>
    <w:rsid w:val="00EE544A"/>
    <w:rsid w:val="00EF0927"/>
    <w:rsid w:val="00EF0B59"/>
    <w:rsid w:val="00EF6016"/>
    <w:rsid w:val="00EF6D7A"/>
    <w:rsid w:val="00F007BA"/>
    <w:rsid w:val="00F05987"/>
    <w:rsid w:val="00F06B04"/>
    <w:rsid w:val="00F074E2"/>
    <w:rsid w:val="00F13159"/>
    <w:rsid w:val="00F15AF5"/>
    <w:rsid w:val="00F1709D"/>
    <w:rsid w:val="00F203AA"/>
    <w:rsid w:val="00F247F5"/>
    <w:rsid w:val="00F33F7A"/>
    <w:rsid w:val="00F37FB2"/>
    <w:rsid w:val="00F42CAD"/>
    <w:rsid w:val="00F42EFF"/>
    <w:rsid w:val="00F44A77"/>
    <w:rsid w:val="00F475ED"/>
    <w:rsid w:val="00F504AF"/>
    <w:rsid w:val="00F50CEC"/>
    <w:rsid w:val="00F5450C"/>
    <w:rsid w:val="00F65CE1"/>
    <w:rsid w:val="00F7104C"/>
    <w:rsid w:val="00F712F0"/>
    <w:rsid w:val="00F767B7"/>
    <w:rsid w:val="00F76CE7"/>
    <w:rsid w:val="00F77E23"/>
    <w:rsid w:val="00F82376"/>
    <w:rsid w:val="00F83221"/>
    <w:rsid w:val="00F865A3"/>
    <w:rsid w:val="00F87C15"/>
    <w:rsid w:val="00F92BE9"/>
    <w:rsid w:val="00F9743E"/>
    <w:rsid w:val="00FA2D07"/>
    <w:rsid w:val="00FB3BA8"/>
    <w:rsid w:val="00FC3F03"/>
    <w:rsid w:val="00FC44A1"/>
    <w:rsid w:val="00FC677A"/>
    <w:rsid w:val="00FE19B1"/>
    <w:rsid w:val="00FE4C04"/>
    <w:rsid w:val="00FE5580"/>
    <w:rsid w:val="00FE708D"/>
    <w:rsid w:val="00FF40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20832"/>
  <w15:docId w15:val="{EC884716-49DC-4C04-8F67-4E823AC9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Normaali - ei riviväliä"/>
    <w:qFormat/>
    <w:rsid w:val="00531F5F"/>
    <w:pPr>
      <w:spacing w:before="120" w:after="120" w:line="204" w:lineRule="auto"/>
    </w:pPr>
    <w:rPr>
      <w:rFonts w:eastAsia="Times New Roman" w:cs="Times New Roman"/>
      <w:color w:val="000000" w:themeColor="text1"/>
    </w:rPr>
  </w:style>
  <w:style w:type="paragraph" w:styleId="Otsikko1">
    <w:name w:val="heading 1"/>
    <w:basedOn w:val="Normaali"/>
    <w:next w:val="Leipis"/>
    <w:link w:val="Otsikko1Char"/>
    <w:uiPriority w:val="9"/>
    <w:qFormat/>
    <w:rsid w:val="00C01599"/>
    <w:pPr>
      <w:keepNext/>
      <w:keepLines/>
      <w:spacing w:after="240" w:line="240" w:lineRule="auto"/>
      <w:outlineLvl w:val="0"/>
    </w:pPr>
    <w:rPr>
      <w:rFonts w:asciiTheme="majorHAnsi" w:eastAsia="Noto Serif SC" w:hAnsiTheme="majorHAnsi" w:cstheme="majorBidi"/>
      <w:b/>
      <w:bCs/>
      <w:color w:val="003F4C"/>
      <w:sz w:val="36"/>
      <w:szCs w:val="24"/>
      <w:lang w:val="en-US"/>
    </w:rPr>
  </w:style>
  <w:style w:type="paragraph" w:styleId="Otsikko2">
    <w:name w:val="heading 2"/>
    <w:basedOn w:val="Normaali"/>
    <w:next w:val="Leipis"/>
    <w:link w:val="Otsikko2Char"/>
    <w:uiPriority w:val="9"/>
    <w:unhideWhenUsed/>
    <w:qFormat/>
    <w:rsid w:val="00C01599"/>
    <w:pPr>
      <w:spacing w:before="240" w:after="240" w:line="276" w:lineRule="auto"/>
      <w:outlineLvl w:val="1"/>
    </w:pPr>
    <w:rPr>
      <w:rFonts w:asciiTheme="majorHAnsi" w:hAnsiTheme="majorHAnsi"/>
      <w:b/>
      <w:color w:val="003F4C"/>
      <w:sz w:val="32"/>
    </w:rPr>
  </w:style>
  <w:style w:type="paragraph" w:styleId="Otsikko3">
    <w:name w:val="heading 3"/>
    <w:basedOn w:val="Normaali"/>
    <w:next w:val="Leipis"/>
    <w:link w:val="Otsikko3Char"/>
    <w:uiPriority w:val="9"/>
    <w:unhideWhenUsed/>
    <w:qFormat/>
    <w:rsid w:val="00C01599"/>
    <w:pPr>
      <w:keepNext/>
      <w:keepLines/>
      <w:spacing w:after="240" w:line="240" w:lineRule="auto"/>
      <w:outlineLvl w:val="2"/>
    </w:pPr>
    <w:rPr>
      <w:rFonts w:asciiTheme="majorHAnsi" w:eastAsiaTheme="majorEastAsia" w:hAnsiTheme="majorHAnsi" w:cstheme="majorBidi"/>
      <w:b/>
      <w:bCs/>
      <w:color w:val="003F4C"/>
      <w:sz w:val="28"/>
    </w:rPr>
  </w:style>
  <w:style w:type="paragraph" w:styleId="Otsikko4">
    <w:name w:val="heading 4"/>
    <w:basedOn w:val="Normaali"/>
    <w:next w:val="Normaali"/>
    <w:link w:val="Otsikko4Char"/>
    <w:uiPriority w:val="9"/>
    <w:unhideWhenUsed/>
    <w:qFormat/>
    <w:rsid w:val="005A6347"/>
    <w:pPr>
      <w:keepNext/>
      <w:keepLines/>
      <w:spacing w:after="240" w:line="240" w:lineRule="auto"/>
      <w:outlineLvl w:val="3"/>
    </w:pPr>
    <w:rPr>
      <w:rFonts w:asciiTheme="majorHAnsi" w:eastAsiaTheme="majorEastAsia" w:hAnsiTheme="majorHAnsi" w:cstheme="majorBidi"/>
      <w:b/>
      <w:bCs/>
      <w:iCs/>
      <w:color w:val="003F4C"/>
      <w:sz w:val="24"/>
    </w:rPr>
  </w:style>
  <w:style w:type="paragraph" w:styleId="Otsikko5">
    <w:name w:val="heading 5"/>
    <w:basedOn w:val="Normaali"/>
    <w:next w:val="Normaali"/>
    <w:link w:val="Otsikko5Char"/>
    <w:uiPriority w:val="9"/>
    <w:unhideWhenUsed/>
    <w:qFormat/>
    <w:rsid w:val="009A5E2A"/>
    <w:pPr>
      <w:keepNext/>
      <w:keepLines/>
      <w:spacing w:before="40" w:after="0"/>
      <w:outlineLvl w:val="4"/>
    </w:pPr>
    <w:rPr>
      <w:rFonts w:asciiTheme="majorHAnsi" w:eastAsiaTheme="majorEastAsia" w:hAnsiTheme="majorHAnsi" w:cstheme="majorBidi"/>
      <w:b/>
      <w:color w:val="002341" w:themeColor="accent1" w:themeShade="BF"/>
    </w:rPr>
  </w:style>
  <w:style w:type="paragraph" w:styleId="Otsikko6">
    <w:name w:val="heading 6"/>
    <w:basedOn w:val="Normaali"/>
    <w:next w:val="Normaali"/>
    <w:link w:val="Otsikko6Char"/>
    <w:uiPriority w:val="9"/>
    <w:unhideWhenUsed/>
    <w:qFormat/>
    <w:rsid w:val="009A5E2A"/>
    <w:pPr>
      <w:keepNext/>
      <w:keepLines/>
      <w:spacing w:before="40" w:after="0"/>
      <w:outlineLvl w:val="5"/>
    </w:pPr>
    <w:rPr>
      <w:rFonts w:asciiTheme="majorHAnsi" w:eastAsiaTheme="majorEastAsia" w:hAnsiTheme="majorHAnsi" w:cstheme="majorBidi"/>
      <w:color w:val="00172B" w:themeColor="accent1" w:themeShade="7F"/>
    </w:rPr>
  </w:style>
  <w:style w:type="paragraph" w:styleId="Otsikko7">
    <w:name w:val="heading 7"/>
    <w:basedOn w:val="Normaali"/>
    <w:next w:val="Normaali"/>
    <w:link w:val="Otsikko7Char"/>
    <w:uiPriority w:val="9"/>
    <w:unhideWhenUsed/>
    <w:rsid w:val="009A5E2A"/>
    <w:pPr>
      <w:keepNext/>
      <w:keepLines/>
      <w:spacing w:before="40" w:after="0"/>
      <w:outlineLvl w:val="6"/>
    </w:pPr>
    <w:rPr>
      <w:rFonts w:asciiTheme="majorHAnsi" w:eastAsiaTheme="majorEastAsia" w:hAnsiTheme="majorHAnsi" w:cstheme="majorBidi"/>
      <w:i/>
      <w:iCs/>
      <w:color w:val="00172B"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E09EF"/>
    <w:pPr>
      <w:tabs>
        <w:tab w:val="center" w:pos="4819"/>
        <w:tab w:val="right" w:pos="9638"/>
      </w:tabs>
    </w:pPr>
  </w:style>
  <w:style w:type="character" w:customStyle="1" w:styleId="YltunnisteChar">
    <w:name w:val="Ylätunniste Char"/>
    <w:basedOn w:val="Kappaleenoletusfontti"/>
    <w:link w:val="Yltunniste"/>
    <w:uiPriority w:val="99"/>
    <w:rsid w:val="006E09EF"/>
  </w:style>
  <w:style w:type="paragraph" w:styleId="Alatunniste">
    <w:name w:val="footer"/>
    <w:basedOn w:val="Normaali"/>
    <w:link w:val="AlatunnisteChar"/>
    <w:uiPriority w:val="99"/>
    <w:unhideWhenUsed/>
    <w:rsid w:val="006E09EF"/>
    <w:pPr>
      <w:tabs>
        <w:tab w:val="center" w:pos="4819"/>
        <w:tab w:val="right" w:pos="9638"/>
      </w:tabs>
    </w:pPr>
  </w:style>
  <w:style w:type="character" w:customStyle="1" w:styleId="AlatunnisteChar">
    <w:name w:val="Alatunniste Char"/>
    <w:basedOn w:val="Kappaleenoletusfontti"/>
    <w:link w:val="Alatunniste"/>
    <w:uiPriority w:val="99"/>
    <w:rsid w:val="006E09EF"/>
  </w:style>
  <w:style w:type="paragraph" w:customStyle="1" w:styleId="pvm">
    <w:name w:val="pvm"/>
    <w:basedOn w:val="Normaali"/>
    <w:link w:val="pvmChar"/>
    <w:rsid w:val="006E09EF"/>
    <w:pPr>
      <w:spacing w:line="240" w:lineRule="exact"/>
      <w:jc w:val="center"/>
    </w:pPr>
    <w:rPr>
      <w:rFonts w:ascii="Arial" w:hAnsi="Arial"/>
    </w:rPr>
  </w:style>
  <w:style w:type="character" w:customStyle="1" w:styleId="pvmChar">
    <w:name w:val="pvm Char"/>
    <w:basedOn w:val="Kappaleenoletusfontti"/>
    <w:link w:val="pvm"/>
    <w:rsid w:val="006E09EF"/>
    <w:rPr>
      <w:rFonts w:ascii="Arial" w:hAnsi="Arial"/>
      <w:sz w:val="20"/>
    </w:rPr>
  </w:style>
  <w:style w:type="character" w:styleId="Paikkamerkkiteksti">
    <w:name w:val="Placeholder Text"/>
    <w:basedOn w:val="Kappaleenoletusfontti"/>
    <w:uiPriority w:val="99"/>
    <w:semiHidden/>
    <w:rsid w:val="006E09EF"/>
    <w:rPr>
      <w:color w:val="808080"/>
    </w:rPr>
  </w:style>
  <w:style w:type="paragraph" w:styleId="Seliteteksti">
    <w:name w:val="Balloon Text"/>
    <w:basedOn w:val="Normaali"/>
    <w:link w:val="SelitetekstiChar"/>
    <w:uiPriority w:val="99"/>
    <w:semiHidden/>
    <w:unhideWhenUsed/>
    <w:rsid w:val="006E09EF"/>
    <w:rPr>
      <w:rFonts w:ascii="Tahoma" w:hAnsi="Tahoma" w:cs="Tahoma"/>
      <w:sz w:val="16"/>
      <w:szCs w:val="16"/>
    </w:rPr>
  </w:style>
  <w:style w:type="character" w:customStyle="1" w:styleId="SelitetekstiChar">
    <w:name w:val="Seliteteksti Char"/>
    <w:basedOn w:val="Kappaleenoletusfontti"/>
    <w:link w:val="Seliteteksti"/>
    <w:uiPriority w:val="99"/>
    <w:semiHidden/>
    <w:rsid w:val="006E09EF"/>
    <w:rPr>
      <w:rFonts w:ascii="Tahoma" w:hAnsi="Tahoma" w:cs="Tahoma"/>
      <w:sz w:val="16"/>
      <w:szCs w:val="16"/>
    </w:rPr>
  </w:style>
  <w:style w:type="paragraph" w:styleId="Eivli">
    <w:name w:val="No Spacing"/>
    <w:aliases w:val="osoiterivit"/>
    <w:uiPriority w:val="1"/>
    <w:rsid w:val="00FF40C1"/>
    <w:pPr>
      <w:spacing w:after="0" w:line="240" w:lineRule="exact"/>
    </w:pPr>
    <w:rPr>
      <w:rFonts w:ascii="Calibri" w:hAnsi="Calibri"/>
      <w:sz w:val="20"/>
    </w:rPr>
  </w:style>
  <w:style w:type="paragraph" w:customStyle="1" w:styleId="alaosa">
    <w:name w:val="alaosa"/>
    <w:basedOn w:val="Alatunniste"/>
    <w:link w:val="alaosaChar"/>
    <w:rsid w:val="00531F5F"/>
    <w:pPr>
      <w:tabs>
        <w:tab w:val="left" w:pos="5400"/>
      </w:tabs>
      <w:spacing w:line="200" w:lineRule="exact"/>
    </w:pPr>
    <w:rPr>
      <w:sz w:val="15"/>
    </w:rPr>
  </w:style>
  <w:style w:type="character" w:customStyle="1" w:styleId="alaosaChar">
    <w:name w:val="alaosa Char"/>
    <w:basedOn w:val="AlatunnisteChar"/>
    <w:link w:val="alaosa"/>
    <w:rsid w:val="00531F5F"/>
    <w:rPr>
      <w:rFonts w:ascii="Noto Serif SC" w:eastAsia="Times New Roman" w:hAnsi="Noto Serif SC" w:cs="Times New Roman"/>
      <w:sz w:val="15"/>
    </w:rPr>
  </w:style>
  <w:style w:type="character" w:customStyle="1" w:styleId="Otsikko1Char">
    <w:name w:val="Otsikko 1 Char"/>
    <w:basedOn w:val="Kappaleenoletusfontti"/>
    <w:link w:val="Otsikko1"/>
    <w:uiPriority w:val="9"/>
    <w:rsid w:val="00C01599"/>
    <w:rPr>
      <w:rFonts w:asciiTheme="majorHAnsi" w:eastAsia="Noto Serif SC" w:hAnsiTheme="majorHAnsi" w:cstheme="majorBidi"/>
      <w:b/>
      <w:bCs/>
      <w:color w:val="003F4C"/>
      <w:sz w:val="36"/>
      <w:szCs w:val="24"/>
      <w:lang w:val="en-US"/>
    </w:rPr>
  </w:style>
  <w:style w:type="character" w:customStyle="1" w:styleId="Otsikko2Char">
    <w:name w:val="Otsikko 2 Char"/>
    <w:basedOn w:val="Kappaleenoletusfontti"/>
    <w:link w:val="Otsikko2"/>
    <w:uiPriority w:val="9"/>
    <w:rsid w:val="00C01599"/>
    <w:rPr>
      <w:rFonts w:asciiTheme="majorHAnsi" w:eastAsia="Times New Roman" w:hAnsiTheme="majorHAnsi" w:cs="Times New Roman"/>
      <w:b/>
      <w:color w:val="003F4C"/>
      <w:sz w:val="32"/>
    </w:rPr>
  </w:style>
  <w:style w:type="character" w:customStyle="1" w:styleId="Otsikko3Char">
    <w:name w:val="Otsikko 3 Char"/>
    <w:basedOn w:val="Kappaleenoletusfontti"/>
    <w:link w:val="Otsikko3"/>
    <w:uiPriority w:val="9"/>
    <w:rsid w:val="00C01599"/>
    <w:rPr>
      <w:rFonts w:asciiTheme="majorHAnsi" w:eastAsiaTheme="majorEastAsia" w:hAnsiTheme="majorHAnsi" w:cstheme="majorBidi"/>
      <w:b/>
      <w:bCs/>
      <w:color w:val="003F4C"/>
      <w:sz w:val="28"/>
    </w:rPr>
  </w:style>
  <w:style w:type="character" w:customStyle="1" w:styleId="Otsikko4Char">
    <w:name w:val="Otsikko 4 Char"/>
    <w:basedOn w:val="Kappaleenoletusfontti"/>
    <w:link w:val="Otsikko4"/>
    <w:uiPriority w:val="9"/>
    <w:rsid w:val="005A6347"/>
    <w:rPr>
      <w:rFonts w:asciiTheme="majorHAnsi" w:eastAsiaTheme="majorEastAsia" w:hAnsiTheme="majorHAnsi" w:cstheme="majorBidi"/>
      <w:b/>
      <w:bCs/>
      <w:iCs/>
      <w:color w:val="003F4C"/>
      <w:sz w:val="24"/>
    </w:rPr>
  </w:style>
  <w:style w:type="character" w:styleId="Hyperlinkki">
    <w:name w:val="Hyperlink"/>
    <w:basedOn w:val="Kappaleenoletusfontti"/>
    <w:uiPriority w:val="99"/>
    <w:unhideWhenUsed/>
    <w:rsid w:val="005B664A"/>
    <w:rPr>
      <w:color w:val="0000FF"/>
      <w:u w:val="single"/>
    </w:rPr>
  </w:style>
  <w:style w:type="paragraph" w:styleId="Loppuviitteenteksti">
    <w:name w:val="endnote text"/>
    <w:basedOn w:val="Normaali"/>
    <w:link w:val="LoppuviitteentekstiChar"/>
    <w:rsid w:val="005B664A"/>
    <w:rPr>
      <w:szCs w:val="20"/>
    </w:rPr>
  </w:style>
  <w:style w:type="character" w:customStyle="1" w:styleId="LoppuviitteentekstiChar">
    <w:name w:val="Loppuviitteen teksti Char"/>
    <w:basedOn w:val="Kappaleenoletusfontti"/>
    <w:link w:val="Loppuviitteenteksti"/>
    <w:rsid w:val="005B664A"/>
    <w:rPr>
      <w:rFonts w:ascii="Times New Roman" w:eastAsia="Times New Roman" w:hAnsi="Times New Roman" w:cs="Times New Roman"/>
      <w:sz w:val="20"/>
      <w:szCs w:val="20"/>
      <w:lang w:eastAsia="fi-FI"/>
    </w:rPr>
  </w:style>
  <w:style w:type="character" w:styleId="Loppuviitteenviite">
    <w:name w:val="endnote reference"/>
    <w:basedOn w:val="Kappaleenoletusfontti"/>
    <w:rsid w:val="00531F5F"/>
    <w:rPr>
      <w:rFonts w:asciiTheme="minorHAnsi" w:hAnsiTheme="minorHAnsi"/>
      <w:vertAlign w:val="superscript"/>
    </w:rPr>
  </w:style>
  <w:style w:type="paragraph" w:styleId="Luettelokappale">
    <w:name w:val="List Paragraph"/>
    <w:basedOn w:val="Normaali"/>
    <w:uiPriority w:val="72"/>
    <w:qFormat/>
    <w:rsid w:val="00531F5F"/>
    <w:pPr>
      <w:ind w:left="720"/>
      <w:contextualSpacing/>
    </w:pPr>
  </w:style>
  <w:style w:type="character" w:styleId="Kommentinviite">
    <w:name w:val="annotation reference"/>
    <w:basedOn w:val="Kappaleenoletusfontti"/>
    <w:uiPriority w:val="99"/>
    <w:semiHidden/>
    <w:unhideWhenUsed/>
    <w:rsid w:val="00561D62"/>
    <w:rPr>
      <w:sz w:val="16"/>
      <w:szCs w:val="16"/>
    </w:rPr>
  </w:style>
  <w:style w:type="paragraph" w:styleId="Kommentinteksti">
    <w:name w:val="annotation text"/>
    <w:basedOn w:val="Normaali"/>
    <w:link w:val="KommentintekstiChar"/>
    <w:uiPriority w:val="99"/>
    <w:unhideWhenUsed/>
    <w:rsid w:val="00561D62"/>
    <w:rPr>
      <w:szCs w:val="20"/>
    </w:rPr>
  </w:style>
  <w:style w:type="character" w:customStyle="1" w:styleId="KommentintekstiChar">
    <w:name w:val="Kommentin teksti Char"/>
    <w:basedOn w:val="Kappaleenoletusfontti"/>
    <w:link w:val="Kommentinteksti"/>
    <w:uiPriority w:val="99"/>
    <w:rsid w:val="00561D62"/>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561D62"/>
    <w:rPr>
      <w:b/>
      <w:bCs/>
    </w:rPr>
  </w:style>
  <w:style w:type="character" w:customStyle="1" w:styleId="KommentinotsikkoChar">
    <w:name w:val="Kommentin otsikko Char"/>
    <w:basedOn w:val="KommentintekstiChar"/>
    <w:link w:val="Kommentinotsikko"/>
    <w:uiPriority w:val="99"/>
    <w:semiHidden/>
    <w:rsid w:val="00561D62"/>
    <w:rPr>
      <w:rFonts w:ascii="Times New Roman" w:eastAsia="Times New Roman" w:hAnsi="Times New Roman" w:cs="Times New Roman"/>
      <w:b/>
      <w:bCs/>
      <w:sz w:val="20"/>
      <w:szCs w:val="20"/>
      <w:lang w:eastAsia="fi-FI"/>
    </w:rPr>
  </w:style>
  <w:style w:type="character" w:styleId="Korostus">
    <w:name w:val="Emphasis"/>
    <w:basedOn w:val="Kappaleenoletusfontti"/>
    <w:uiPriority w:val="20"/>
    <w:qFormat/>
    <w:rsid w:val="00C01599"/>
    <w:rPr>
      <w:i/>
      <w:iCs/>
    </w:rPr>
  </w:style>
  <w:style w:type="character" w:styleId="Voimakas">
    <w:name w:val="Strong"/>
    <w:basedOn w:val="Kappaleenoletusfontti"/>
    <w:uiPriority w:val="22"/>
    <w:qFormat/>
    <w:rsid w:val="00531F5F"/>
    <w:rPr>
      <w:b/>
      <w:bCs/>
    </w:rPr>
  </w:style>
  <w:style w:type="paragraph" w:styleId="NormaaliWWW">
    <w:name w:val="Normal (Web)"/>
    <w:basedOn w:val="Normaali"/>
    <w:uiPriority w:val="99"/>
    <w:semiHidden/>
    <w:unhideWhenUsed/>
    <w:rsid w:val="00A83F7C"/>
    <w:pPr>
      <w:spacing w:before="100" w:beforeAutospacing="1" w:after="100" w:afterAutospacing="1" w:line="240" w:lineRule="auto"/>
    </w:pPr>
    <w:rPr>
      <w:rFonts w:ascii="Times New Roman" w:hAnsi="Times New Roman"/>
      <w:sz w:val="24"/>
      <w:szCs w:val="24"/>
      <w:lang w:eastAsia="fi-FI"/>
    </w:rPr>
  </w:style>
  <w:style w:type="paragraph" w:customStyle="1" w:styleId="Leipis">
    <w:name w:val="Leipis"/>
    <w:basedOn w:val="Normaali"/>
    <w:qFormat/>
    <w:rsid w:val="00C01599"/>
    <w:pPr>
      <w:spacing w:before="200" w:after="240" w:line="360" w:lineRule="auto"/>
    </w:pPr>
  </w:style>
  <w:style w:type="character" w:customStyle="1" w:styleId="Otsikko5Char">
    <w:name w:val="Otsikko 5 Char"/>
    <w:basedOn w:val="Kappaleenoletusfontti"/>
    <w:link w:val="Otsikko5"/>
    <w:uiPriority w:val="9"/>
    <w:rsid w:val="009A5E2A"/>
    <w:rPr>
      <w:rFonts w:asciiTheme="majorHAnsi" w:eastAsiaTheme="majorEastAsia" w:hAnsiTheme="majorHAnsi" w:cstheme="majorBidi"/>
      <w:b/>
      <w:color w:val="002341" w:themeColor="accent1" w:themeShade="BF"/>
    </w:rPr>
  </w:style>
  <w:style w:type="paragraph" w:styleId="Lainaus">
    <w:name w:val="Quote"/>
    <w:basedOn w:val="Normaali"/>
    <w:next w:val="Normaali"/>
    <w:link w:val="LainausChar"/>
    <w:uiPriority w:val="29"/>
    <w:qFormat/>
    <w:rsid w:val="004D219D"/>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4D219D"/>
    <w:rPr>
      <w:rFonts w:eastAsia="Times New Roman" w:cs="Times New Roman"/>
      <w:i/>
      <w:iCs/>
      <w:color w:val="404040" w:themeColor="text1" w:themeTint="BF"/>
    </w:rPr>
  </w:style>
  <w:style w:type="paragraph" w:styleId="Erottuvalainaus">
    <w:name w:val="Intense Quote"/>
    <w:basedOn w:val="Normaali"/>
    <w:next w:val="Normaali"/>
    <w:link w:val="ErottuvalainausChar"/>
    <w:uiPriority w:val="30"/>
    <w:qFormat/>
    <w:rsid w:val="004D219D"/>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ErottuvalainausChar">
    <w:name w:val="Erottuva lainaus Char"/>
    <w:basedOn w:val="Kappaleenoletusfontti"/>
    <w:link w:val="Erottuvalainaus"/>
    <w:uiPriority w:val="30"/>
    <w:rsid w:val="004D219D"/>
    <w:rPr>
      <w:rFonts w:eastAsia="Times New Roman" w:cs="Times New Roman"/>
      <w:i/>
      <w:iCs/>
      <w:color w:val="003057" w:themeColor="accent1"/>
    </w:rPr>
  </w:style>
  <w:style w:type="paragraph" w:customStyle="1" w:styleId="Lista">
    <w:name w:val="Lista"/>
    <w:basedOn w:val="Leipis"/>
    <w:qFormat/>
    <w:rsid w:val="00521B98"/>
    <w:pPr>
      <w:numPr>
        <w:numId w:val="4"/>
      </w:numPr>
      <w:spacing w:before="80" w:after="120" w:line="276" w:lineRule="auto"/>
      <w:ind w:left="714" w:hanging="357"/>
    </w:pPr>
    <w:rPr>
      <w:lang w:val="en-US"/>
    </w:rPr>
  </w:style>
  <w:style w:type="paragraph" w:styleId="Otsikko">
    <w:name w:val="Title"/>
    <w:basedOn w:val="Normaali"/>
    <w:next w:val="Normaali"/>
    <w:link w:val="OtsikkoChar"/>
    <w:uiPriority w:val="10"/>
    <w:qFormat/>
    <w:rsid w:val="009A5E2A"/>
    <w:pPr>
      <w:spacing w:before="0" w:after="0" w:line="240" w:lineRule="auto"/>
      <w:contextualSpacing/>
    </w:pPr>
    <w:rPr>
      <w:rFonts w:asciiTheme="majorHAnsi" w:eastAsiaTheme="majorEastAsia" w:hAnsiTheme="majorHAnsi" w:cstheme="majorBidi"/>
      <w:color w:val="003F4C"/>
      <w:spacing w:val="-10"/>
      <w:kern w:val="28"/>
      <w:sz w:val="36"/>
      <w:szCs w:val="56"/>
    </w:rPr>
  </w:style>
  <w:style w:type="character" w:customStyle="1" w:styleId="OtsikkoChar">
    <w:name w:val="Otsikko Char"/>
    <w:basedOn w:val="Kappaleenoletusfontti"/>
    <w:link w:val="Otsikko"/>
    <w:uiPriority w:val="10"/>
    <w:rsid w:val="009A5E2A"/>
    <w:rPr>
      <w:rFonts w:asciiTheme="majorHAnsi" w:eastAsiaTheme="majorEastAsia" w:hAnsiTheme="majorHAnsi" w:cstheme="majorBidi"/>
      <w:color w:val="003F4C"/>
      <w:spacing w:val="-10"/>
      <w:kern w:val="28"/>
      <w:sz w:val="36"/>
      <w:szCs w:val="56"/>
    </w:rPr>
  </w:style>
  <w:style w:type="character" w:customStyle="1" w:styleId="Otsikko6Char">
    <w:name w:val="Otsikko 6 Char"/>
    <w:basedOn w:val="Kappaleenoletusfontti"/>
    <w:link w:val="Otsikko6"/>
    <w:uiPriority w:val="9"/>
    <w:rsid w:val="009A5E2A"/>
    <w:rPr>
      <w:rFonts w:asciiTheme="majorHAnsi" w:eastAsiaTheme="majorEastAsia" w:hAnsiTheme="majorHAnsi" w:cstheme="majorBidi"/>
      <w:color w:val="00172B" w:themeColor="accent1" w:themeShade="7F"/>
    </w:rPr>
  </w:style>
  <w:style w:type="character" w:customStyle="1" w:styleId="Otsikko7Char">
    <w:name w:val="Otsikko 7 Char"/>
    <w:basedOn w:val="Kappaleenoletusfontti"/>
    <w:link w:val="Otsikko7"/>
    <w:uiPriority w:val="9"/>
    <w:rsid w:val="009A5E2A"/>
    <w:rPr>
      <w:rFonts w:asciiTheme="majorHAnsi" w:eastAsiaTheme="majorEastAsia" w:hAnsiTheme="majorHAnsi" w:cstheme="majorBidi"/>
      <w:i/>
      <w:iCs/>
      <w:color w:val="00172B" w:themeColor="accent1" w:themeShade="7F"/>
    </w:rPr>
  </w:style>
  <w:style w:type="paragraph" w:styleId="Alaotsikko">
    <w:name w:val="Subtitle"/>
    <w:basedOn w:val="Normaali"/>
    <w:next w:val="Normaali"/>
    <w:link w:val="AlaotsikkoChar"/>
    <w:uiPriority w:val="11"/>
    <w:rsid w:val="009A5E2A"/>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11"/>
    <w:rsid w:val="009A5E2A"/>
    <w:rPr>
      <w:rFonts w:eastAsiaTheme="minorEastAsia"/>
      <w:color w:val="5A5A5A" w:themeColor="text1" w:themeTint="A5"/>
      <w:spacing w:val="15"/>
    </w:rPr>
  </w:style>
  <w:style w:type="character" w:styleId="Hienovarainenkorostus">
    <w:name w:val="Subtle Emphasis"/>
    <w:basedOn w:val="Kappaleenoletusfontti"/>
    <w:uiPriority w:val="19"/>
    <w:rsid w:val="009A5E2A"/>
    <w:rPr>
      <w:i/>
      <w:iCs/>
      <w:color w:val="404040" w:themeColor="text1" w:themeTint="BF"/>
    </w:rPr>
  </w:style>
  <w:style w:type="character" w:styleId="Voimakaskorostus">
    <w:name w:val="Intense Emphasis"/>
    <w:basedOn w:val="Kappaleenoletusfontti"/>
    <w:uiPriority w:val="21"/>
    <w:qFormat/>
    <w:rsid w:val="009A5E2A"/>
    <w:rPr>
      <w:b/>
      <w:i/>
      <w:iCs/>
      <w:color w:val="003057" w:themeColor="accent1"/>
    </w:rPr>
  </w:style>
  <w:style w:type="character" w:styleId="Ratkaisematonmaininta">
    <w:name w:val="Unresolved Mention"/>
    <w:basedOn w:val="Kappaleenoletusfontti"/>
    <w:uiPriority w:val="99"/>
    <w:semiHidden/>
    <w:unhideWhenUsed/>
    <w:rsid w:val="00B775FD"/>
    <w:rPr>
      <w:color w:val="605E5C"/>
      <w:shd w:val="clear" w:color="auto" w:fill="E1DFDD"/>
    </w:rPr>
  </w:style>
  <w:style w:type="character" w:styleId="AvattuHyperlinkki">
    <w:name w:val="FollowedHyperlink"/>
    <w:basedOn w:val="Kappaleenoletusfontti"/>
    <w:uiPriority w:val="99"/>
    <w:semiHidden/>
    <w:unhideWhenUsed/>
    <w:rsid w:val="008452FD"/>
    <w:rPr>
      <w:color w:val="003057" w:themeColor="followedHyperlink"/>
      <w:u w:val="single"/>
    </w:rPr>
  </w:style>
  <w:style w:type="paragraph" w:styleId="Muutos">
    <w:name w:val="Revision"/>
    <w:hidden/>
    <w:uiPriority w:val="99"/>
    <w:semiHidden/>
    <w:rsid w:val="00663F13"/>
    <w:pPr>
      <w:spacing w:after="0" w:line="240" w:lineRule="auto"/>
    </w:pPr>
    <w:rPr>
      <w:rFonts w:eastAsia="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942">
      <w:bodyDiv w:val="1"/>
      <w:marLeft w:val="0"/>
      <w:marRight w:val="0"/>
      <w:marTop w:val="0"/>
      <w:marBottom w:val="0"/>
      <w:divBdr>
        <w:top w:val="none" w:sz="0" w:space="0" w:color="auto"/>
        <w:left w:val="none" w:sz="0" w:space="0" w:color="auto"/>
        <w:bottom w:val="none" w:sz="0" w:space="0" w:color="auto"/>
        <w:right w:val="none" w:sz="0" w:space="0" w:color="auto"/>
      </w:divBdr>
    </w:div>
    <w:div w:id="99376326">
      <w:bodyDiv w:val="1"/>
      <w:marLeft w:val="0"/>
      <w:marRight w:val="0"/>
      <w:marTop w:val="0"/>
      <w:marBottom w:val="0"/>
      <w:divBdr>
        <w:top w:val="none" w:sz="0" w:space="0" w:color="auto"/>
        <w:left w:val="none" w:sz="0" w:space="0" w:color="auto"/>
        <w:bottom w:val="none" w:sz="0" w:space="0" w:color="auto"/>
        <w:right w:val="none" w:sz="0" w:space="0" w:color="auto"/>
      </w:divBdr>
    </w:div>
    <w:div w:id="604389531">
      <w:bodyDiv w:val="1"/>
      <w:marLeft w:val="0"/>
      <w:marRight w:val="0"/>
      <w:marTop w:val="0"/>
      <w:marBottom w:val="0"/>
      <w:divBdr>
        <w:top w:val="none" w:sz="0" w:space="0" w:color="auto"/>
        <w:left w:val="none" w:sz="0" w:space="0" w:color="auto"/>
        <w:bottom w:val="none" w:sz="0" w:space="0" w:color="auto"/>
        <w:right w:val="none" w:sz="0" w:space="0" w:color="auto"/>
      </w:divBdr>
    </w:div>
    <w:div w:id="800153102">
      <w:bodyDiv w:val="1"/>
      <w:marLeft w:val="0"/>
      <w:marRight w:val="0"/>
      <w:marTop w:val="0"/>
      <w:marBottom w:val="0"/>
      <w:divBdr>
        <w:top w:val="none" w:sz="0" w:space="0" w:color="auto"/>
        <w:left w:val="none" w:sz="0" w:space="0" w:color="auto"/>
        <w:bottom w:val="none" w:sz="0" w:space="0" w:color="auto"/>
        <w:right w:val="none" w:sz="0" w:space="0" w:color="auto"/>
      </w:divBdr>
    </w:div>
    <w:div w:id="815729218">
      <w:bodyDiv w:val="1"/>
      <w:marLeft w:val="0"/>
      <w:marRight w:val="0"/>
      <w:marTop w:val="0"/>
      <w:marBottom w:val="0"/>
      <w:divBdr>
        <w:top w:val="none" w:sz="0" w:space="0" w:color="auto"/>
        <w:left w:val="none" w:sz="0" w:space="0" w:color="auto"/>
        <w:bottom w:val="none" w:sz="0" w:space="0" w:color="auto"/>
        <w:right w:val="none" w:sz="0" w:space="0" w:color="auto"/>
      </w:divBdr>
    </w:div>
    <w:div w:id="1317033694">
      <w:bodyDiv w:val="1"/>
      <w:marLeft w:val="0"/>
      <w:marRight w:val="0"/>
      <w:marTop w:val="0"/>
      <w:marBottom w:val="0"/>
      <w:divBdr>
        <w:top w:val="none" w:sz="0" w:space="0" w:color="auto"/>
        <w:left w:val="none" w:sz="0" w:space="0" w:color="auto"/>
        <w:bottom w:val="none" w:sz="0" w:space="0" w:color="auto"/>
        <w:right w:val="none" w:sz="0" w:space="0" w:color="auto"/>
      </w:divBdr>
    </w:div>
    <w:div w:id="1616904794">
      <w:bodyDiv w:val="1"/>
      <w:marLeft w:val="0"/>
      <w:marRight w:val="0"/>
      <w:marTop w:val="0"/>
      <w:marBottom w:val="0"/>
      <w:divBdr>
        <w:top w:val="none" w:sz="0" w:space="0" w:color="auto"/>
        <w:left w:val="none" w:sz="0" w:space="0" w:color="auto"/>
        <w:bottom w:val="none" w:sz="0" w:space="0" w:color="auto"/>
        <w:right w:val="none" w:sz="0" w:space="0" w:color="auto"/>
      </w:divBdr>
    </w:div>
    <w:div w:id="20302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lapsiasia.fi/-/laps_lausunto_om_ihmiskaupan-vastainen-to" TargetMode="External"/><Relationship Id="rId2" Type="http://schemas.openxmlformats.org/officeDocument/2006/relationships/hyperlink" Target="https://um.fi/documents/35732/0/CRC_C_OPSC_FIN_CO_1_fi.pdf/61f40033-5e7c-889e-1485-38c33408d05c?t=1695879980665" TargetMode="External"/><Relationship Id="rId1" Type="http://schemas.openxmlformats.org/officeDocument/2006/relationships/hyperlink" Target="https://julkaisut.valtioneuvosto.fi/items/00244624-2335-4209-bd3b-b8c6a7144aaa" TargetMode="External"/><Relationship Id="rId5" Type="http://schemas.openxmlformats.org/officeDocument/2006/relationships/hyperlink" Target="https://julkaisut.valtioneuvosto.fi/items/5fa40424-9caf-43f4-b9dd-552d41576579" TargetMode="External"/><Relationship Id="rId4" Type="http://schemas.openxmlformats.org/officeDocument/2006/relationships/hyperlink" Target="https://lapsiasia.fi/-/laps_lausunto_lav_he652024v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ema1">
  <a:themeElements>
    <a:clrScheme name="Alva">
      <a:dk1>
        <a:srgbClr val="000000"/>
      </a:dk1>
      <a:lt1>
        <a:sysClr val="window" lastClr="FFFFFF"/>
      </a:lt1>
      <a:dk2>
        <a:srgbClr val="BFD4D7"/>
      </a:dk2>
      <a:lt2>
        <a:srgbClr val="E6EBEF"/>
      </a:lt2>
      <a:accent1>
        <a:srgbClr val="003057"/>
      </a:accent1>
      <a:accent2>
        <a:srgbClr val="4298B5"/>
      </a:accent2>
      <a:accent3>
        <a:srgbClr val="94B7BB"/>
      </a:accent3>
      <a:accent4>
        <a:srgbClr val="66839A"/>
      </a:accent4>
      <a:accent5>
        <a:srgbClr val="B4D6E2"/>
      </a:accent5>
      <a:accent6>
        <a:srgbClr val="FF8D6D"/>
      </a:accent6>
      <a:hlink>
        <a:srgbClr val="003057"/>
      </a:hlink>
      <a:folHlink>
        <a:srgbClr val="003057"/>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Teema1" id="{4AFC0B85-6120-3A42-9530-D4CDA14F7C25}" vid="{33C02A3A-16BC-C042-9A8A-B0B82DE9A64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1490-DB14-46E8-AB1E-B400F200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1090</Words>
  <Characters>8833</Characters>
  <Application>Microsoft Office Word</Application>
  <DocSecurity>0</DocSecurity>
  <Lines>73</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Lapsiasiavaltuutetun lausunto</vt:lpstr>
      <vt:lpstr/>
    </vt:vector>
  </TitlesOfParts>
  <Manager/>
  <Company>VF</Company>
  <LinksUpToDate>false</LinksUpToDate>
  <CharactersWithSpaces>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Lapsiasiavaltuutetun lausunto</dc:title>
  <dc:subject/>
  <dc:creator>Helander Merike (LAPS)</dc:creator>
  <cp:keywords/>
  <dc:description/>
  <cp:lastModifiedBy>Saukkola Jenni (LAPS)</cp:lastModifiedBy>
  <cp:revision>52</cp:revision>
  <cp:lastPrinted>2025-11-18T11:21:00Z</cp:lastPrinted>
  <dcterms:created xsi:type="dcterms:W3CDTF">2025-11-17T16:44:00Z</dcterms:created>
  <dcterms:modified xsi:type="dcterms:W3CDTF">2025-11-18T11:23:00Z</dcterms:modified>
  <cp:category/>
</cp:coreProperties>
</file>