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99517" w14:textId="77777777" w:rsidR="003F3E68" w:rsidRDefault="003F3E68" w:rsidP="00511A60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072"/>
        </w:tabs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63999518" w14:textId="77777777" w:rsidR="003F3E68" w:rsidRDefault="003F3E68" w:rsidP="00511A60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072"/>
        </w:tabs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3999519" w14:textId="77777777" w:rsidR="00FF4D2D" w:rsidRPr="007E31F6" w:rsidRDefault="00FF4D2D" w:rsidP="00511A60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072"/>
        </w:tabs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3A1FED">
        <w:rPr>
          <w:rFonts w:asciiTheme="minorHAnsi" w:hAnsiTheme="minorHAnsi"/>
          <w:b/>
          <w:bCs/>
          <w:color w:val="000000"/>
          <w:sz w:val="24"/>
          <w:szCs w:val="24"/>
        </w:rPr>
        <w:t>Korruptionvasta</w:t>
      </w:r>
      <w:r w:rsidR="00291776" w:rsidRPr="003A1FED">
        <w:rPr>
          <w:rFonts w:asciiTheme="minorHAnsi" w:hAnsiTheme="minorHAnsi"/>
          <w:b/>
          <w:bCs/>
          <w:color w:val="000000"/>
          <w:sz w:val="24"/>
          <w:szCs w:val="24"/>
        </w:rPr>
        <w:t xml:space="preserve">isen yhteistyöverkoston kokous </w:t>
      </w:r>
      <w:r w:rsidR="0027167F">
        <w:rPr>
          <w:rFonts w:asciiTheme="minorHAnsi" w:hAnsiTheme="minorHAnsi"/>
          <w:b/>
          <w:bCs/>
          <w:color w:val="000000"/>
          <w:sz w:val="24"/>
          <w:szCs w:val="24"/>
        </w:rPr>
        <w:t>1/2017</w:t>
      </w:r>
      <w:r w:rsidR="007E31F6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</w:p>
    <w:p w14:paraId="6399951A" w14:textId="77777777" w:rsidR="00FF4D2D" w:rsidRPr="003A1FED" w:rsidRDefault="00FF4D2D" w:rsidP="00511A60">
      <w:pPr>
        <w:rPr>
          <w:rFonts w:asciiTheme="minorHAnsi" w:hAnsiTheme="minorHAnsi"/>
          <w:sz w:val="24"/>
          <w:szCs w:val="24"/>
        </w:rPr>
      </w:pPr>
    </w:p>
    <w:p w14:paraId="6399951B" w14:textId="77777777" w:rsidR="00A4791E" w:rsidRPr="003A1FED" w:rsidRDefault="00A4791E" w:rsidP="00511A60">
      <w:pPr>
        <w:rPr>
          <w:rFonts w:asciiTheme="minorHAnsi" w:hAnsiTheme="minorHAnsi"/>
          <w:sz w:val="24"/>
          <w:szCs w:val="24"/>
        </w:rPr>
      </w:pPr>
    </w:p>
    <w:p w14:paraId="6399951C" w14:textId="77777777" w:rsidR="00FF4D2D" w:rsidRPr="003A1FED" w:rsidRDefault="00FF4D2D" w:rsidP="00511A60">
      <w:pPr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b/>
          <w:sz w:val="24"/>
          <w:szCs w:val="24"/>
        </w:rPr>
        <w:t>Aika</w:t>
      </w:r>
      <w:r w:rsidR="00A4791E" w:rsidRPr="003A1FED">
        <w:rPr>
          <w:rFonts w:asciiTheme="minorHAnsi" w:hAnsiTheme="minorHAnsi"/>
          <w:sz w:val="24"/>
          <w:szCs w:val="24"/>
        </w:rPr>
        <w:tab/>
      </w:r>
      <w:r w:rsidR="00ED3854" w:rsidRPr="003A1FED">
        <w:rPr>
          <w:rFonts w:asciiTheme="minorHAnsi" w:hAnsiTheme="minorHAnsi"/>
          <w:sz w:val="24"/>
          <w:szCs w:val="24"/>
        </w:rPr>
        <w:t xml:space="preserve">Tiistai </w:t>
      </w:r>
      <w:r w:rsidR="00E9554E">
        <w:rPr>
          <w:rFonts w:asciiTheme="minorHAnsi" w:hAnsiTheme="minorHAnsi"/>
          <w:sz w:val="24"/>
          <w:szCs w:val="24"/>
        </w:rPr>
        <w:t>7.2.2017</w:t>
      </w:r>
      <w:r w:rsidR="00D76640" w:rsidRPr="003A1FED">
        <w:rPr>
          <w:rFonts w:asciiTheme="minorHAnsi" w:hAnsiTheme="minorHAnsi"/>
          <w:sz w:val="24"/>
          <w:szCs w:val="24"/>
        </w:rPr>
        <w:t xml:space="preserve"> </w:t>
      </w:r>
      <w:r w:rsidR="00291776" w:rsidRPr="003A1FED">
        <w:rPr>
          <w:rFonts w:asciiTheme="minorHAnsi" w:hAnsiTheme="minorHAnsi"/>
          <w:sz w:val="24"/>
          <w:szCs w:val="24"/>
        </w:rPr>
        <w:t xml:space="preserve">klo </w:t>
      </w:r>
      <w:r w:rsidR="006B279A">
        <w:rPr>
          <w:rFonts w:asciiTheme="minorHAnsi" w:hAnsiTheme="minorHAnsi"/>
          <w:sz w:val="24"/>
          <w:szCs w:val="24"/>
        </w:rPr>
        <w:t>9:30–11:30</w:t>
      </w:r>
    </w:p>
    <w:p w14:paraId="6399951D" w14:textId="77777777" w:rsidR="00FF4D2D" w:rsidRPr="003A1FED" w:rsidRDefault="00FF4D2D" w:rsidP="00511A60">
      <w:pPr>
        <w:ind w:left="2608"/>
        <w:rPr>
          <w:rFonts w:asciiTheme="minorHAnsi" w:hAnsiTheme="minorHAnsi"/>
          <w:sz w:val="24"/>
          <w:szCs w:val="24"/>
        </w:rPr>
      </w:pPr>
    </w:p>
    <w:p w14:paraId="6399951E" w14:textId="77777777" w:rsidR="00FF4D2D" w:rsidRPr="003A1FED" w:rsidRDefault="00A4791E" w:rsidP="00511A60">
      <w:pPr>
        <w:tabs>
          <w:tab w:val="left" w:pos="360"/>
        </w:tabs>
        <w:autoSpaceDE w:val="0"/>
        <w:autoSpaceDN w:val="0"/>
        <w:adjustRightInd w:val="0"/>
        <w:ind w:left="1276" w:hanging="1276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b/>
          <w:sz w:val="24"/>
          <w:szCs w:val="24"/>
        </w:rPr>
        <w:t>Paikka</w:t>
      </w:r>
      <w:r w:rsidRPr="003A1FED">
        <w:rPr>
          <w:rFonts w:asciiTheme="minorHAnsi" w:hAnsiTheme="minorHAnsi"/>
          <w:b/>
          <w:sz w:val="24"/>
          <w:szCs w:val="24"/>
        </w:rPr>
        <w:tab/>
      </w:r>
      <w:r w:rsidR="00B71FF3" w:rsidRPr="00B71FF3">
        <w:rPr>
          <w:rFonts w:asciiTheme="minorHAnsi" w:hAnsiTheme="minorHAnsi"/>
          <w:sz w:val="24"/>
          <w:szCs w:val="24"/>
        </w:rPr>
        <w:t xml:space="preserve">Elinkeinoelämän </w:t>
      </w:r>
      <w:r w:rsidR="006B279A">
        <w:rPr>
          <w:rFonts w:asciiTheme="minorHAnsi" w:hAnsiTheme="minorHAnsi"/>
          <w:sz w:val="24"/>
          <w:szCs w:val="24"/>
        </w:rPr>
        <w:t>keskusliitto EK, Eteläranta 10</w:t>
      </w:r>
    </w:p>
    <w:p w14:paraId="6399951F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ind w:left="2595" w:hanging="2595"/>
        <w:rPr>
          <w:rFonts w:asciiTheme="minorHAnsi" w:hAnsiTheme="minorHAnsi"/>
          <w:color w:val="000000"/>
          <w:sz w:val="24"/>
          <w:szCs w:val="24"/>
        </w:rPr>
      </w:pPr>
    </w:p>
    <w:p w14:paraId="63999520" w14:textId="77777777" w:rsidR="00A4791E" w:rsidRPr="003A1FED" w:rsidRDefault="007E31F6" w:rsidP="00511A60">
      <w:p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>Läsnäolijat</w:t>
      </w:r>
      <w:r w:rsidR="00A4791E" w:rsidRPr="003A1FED">
        <w:rPr>
          <w:rFonts w:asciiTheme="minorHAnsi" w:hAnsiTheme="minorHAnsi"/>
          <w:color w:val="000000"/>
          <w:sz w:val="24"/>
          <w:szCs w:val="24"/>
        </w:rPr>
        <w:tab/>
      </w:r>
    </w:p>
    <w:p w14:paraId="63999521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apulaisosastopäällikkö Aarne Kinnunen, oikeusministeriö</w:t>
      </w:r>
      <w:r w:rsidR="00B15BCD" w:rsidRPr="003A1FED">
        <w:rPr>
          <w:rFonts w:asciiTheme="minorHAnsi" w:hAnsiTheme="minorHAnsi"/>
          <w:color w:val="000000"/>
          <w:sz w:val="24"/>
          <w:szCs w:val="24"/>
        </w:rPr>
        <w:t xml:space="preserve"> (puheenjohtaja)</w:t>
      </w:r>
    </w:p>
    <w:p w14:paraId="63999522" w14:textId="77777777" w:rsidR="003554DC" w:rsidRPr="003A1FED" w:rsidRDefault="00C41271" w:rsidP="00511A60">
      <w:pPr>
        <w:ind w:left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y</w:t>
      </w:r>
      <w:r w:rsidR="005B15BC" w:rsidRPr="003A1FED">
        <w:rPr>
          <w:rFonts w:asciiTheme="minorHAnsi" w:hAnsiTheme="minorHAnsi"/>
          <w:color w:val="000000"/>
          <w:sz w:val="24"/>
          <w:szCs w:val="24"/>
        </w:rPr>
        <w:t>litarkastaja</w:t>
      </w:r>
      <w:r w:rsidR="003554DC" w:rsidRPr="003A1FED">
        <w:rPr>
          <w:rFonts w:asciiTheme="minorHAnsi" w:hAnsiTheme="minorHAnsi"/>
          <w:color w:val="000000"/>
          <w:sz w:val="24"/>
          <w:szCs w:val="24"/>
        </w:rPr>
        <w:t xml:space="preserve"> Petri Lehtonen, oikeusministeriö (sihteeri)</w:t>
      </w:r>
    </w:p>
    <w:p w14:paraId="63999523" w14:textId="77777777" w:rsidR="00A4791E" w:rsidRDefault="00A4791E" w:rsidP="00385350">
      <w:pPr>
        <w:ind w:left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neuvotteleva virkamies Catharina Gr</w:t>
      </w:r>
      <w:r w:rsidR="003554DC" w:rsidRPr="003A1FED">
        <w:rPr>
          <w:rFonts w:asciiTheme="minorHAnsi" w:hAnsiTheme="minorHAnsi"/>
          <w:color w:val="000000"/>
          <w:sz w:val="24"/>
          <w:szCs w:val="24"/>
        </w:rPr>
        <w:t>oop, oikeusministeriö</w:t>
      </w:r>
    </w:p>
    <w:p w14:paraId="5567433C" w14:textId="77777777" w:rsidR="00A44716" w:rsidRDefault="00A44716" w:rsidP="00A44716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neuvotteleva virkamies Mika Appelsin, oikeusministeriö</w:t>
      </w:r>
    </w:p>
    <w:p w14:paraId="63999524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neuvonantaja Tomi Särkioja, ulkoasiainministeriö</w:t>
      </w:r>
    </w:p>
    <w:p w14:paraId="63999525" w14:textId="01B28B0F" w:rsidR="00A4791E" w:rsidRPr="003A1FED" w:rsidRDefault="006B279A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n</w:t>
      </w:r>
      <w:r w:rsidR="00385350">
        <w:rPr>
          <w:rFonts w:asciiTheme="minorHAnsi" w:hAnsiTheme="minorHAnsi"/>
          <w:color w:val="000000"/>
          <w:sz w:val="24"/>
          <w:szCs w:val="24"/>
        </w:rPr>
        <w:t>euvotteleva virkamies Jouko Huhtamäki</w:t>
      </w:r>
      <w:r w:rsidR="00A4791E" w:rsidRPr="003A1FED">
        <w:rPr>
          <w:rFonts w:asciiTheme="minorHAnsi" w:hAnsiTheme="minorHAnsi"/>
          <w:color w:val="000000"/>
          <w:sz w:val="24"/>
          <w:szCs w:val="24"/>
        </w:rPr>
        <w:t>, sisäministeriö</w:t>
      </w:r>
      <w:r w:rsidR="00CF77C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F77CD" w:rsidRPr="00CF77CD">
        <w:rPr>
          <w:rFonts w:asciiTheme="minorHAnsi" w:hAnsiTheme="minorHAnsi"/>
          <w:color w:val="000000"/>
          <w:sz w:val="24"/>
          <w:szCs w:val="24"/>
        </w:rPr>
        <w:t>(Juha Paukkusen sijaisena)</w:t>
      </w:r>
    </w:p>
    <w:p w14:paraId="63999526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hallitusneuvos Kirsi Äijälä, valtiovarainministeriö</w:t>
      </w:r>
    </w:p>
    <w:p w14:paraId="63999527" w14:textId="77777777" w:rsidR="00A4791E" w:rsidRPr="003A1FED" w:rsidRDefault="003554DC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neuvotteleva virkamies Päivi Kantanen</w:t>
      </w:r>
      <w:r w:rsidR="00A4791E" w:rsidRPr="003A1FED">
        <w:rPr>
          <w:rFonts w:asciiTheme="minorHAnsi" w:hAnsiTheme="minorHAnsi"/>
          <w:color w:val="000000"/>
          <w:sz w:val="24"/>
          <w:szCs w:val="24"/>
        </w:rPr>
        <w:t>, työ- ja elinkeinoministeriö</w:t>
      </w:r>
    </w:p>
    <w:p w14:paraId="63999528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kulttuuriasiainneuvos Heidi Sulander, opetus- ja kulttuuriministeriö</w:t>
      </w:r>
    </w:p>
    <w:p w14:paraId="63999529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rikostarkastaja Jukka Korkiatupa, Keskusrikospoliisi</w:t>
      </w:r>
    </w:p>
    <w:p w14:paraId="6399952A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valtionsyyttäjä Jukka Rappe, Valtakunnansyyttäjänvirasto</w:t>
      </w:r>
    </w:p>
    <w:p w14:paraId="6399952B" w14:textId="77777777" w:rsidR="00A4791E" w:rsidRPr="003A1FED" w:rsidRDefault="003554DC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ylitarkastaja Teppo Paajanen</w:t>
      </w:r>
      <w:r w:rsidR="00A4791E" w:rsidRPr="003A1FED">
        <w:rPr>
          <w:rFonts w:asciiTheme="minorHAnsi" w:hAnsiTheme="minorHAnsi"/>
          <w:color w:val="000000"/>
          <w:sz w:val="24"/>
          <w:szCs w:val="24"/>
        </w:rPr>
        <w:t>, Verohallinto</w:t>
      </w:r>
    </w:p>
    <w:p w14:paraId="6399952C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lakimies Antti Turunen, Keskuskauppakamari</w:t>
      </w:r>
    </w:p>
    <w:p w14:paraId="6399952D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johtaja Hannu Rautiainen, Elinkeinoelämän keskusliitto (EK) ry.</w:t>
      </w:r>
    </w:p>
    <w:p w14:paraId="6399952E" w14:textId="77777777" w:rsidR="00A4791E" w:rsidRPr="003A1FED" w:rsidRDefault="003554DC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lakimies Saija Haapalehto</w:t>
      </w:r>
      <w:r w:rsidR="00A4791E" w:rsidRPr="003A1FED">
        <w:rPr>
          <w:rFonts w:asciiTheme="minorHAnsi" w:hAnsiTheme="minorHAnsi"/>
          <w:color w:val="000000"/>
          <w:sz w:val="24"/>
          <w:szCs w:val="24"/>
        </w:rPr>
        <w:t>, Suomen Kuntaliitto</w:t>
      </w:r>
    </w:p>
    <w:p w14:paraId="6399952F" w14:textId="77777777" w:rsidR="00A4791E" w:rsidRPr="003A1FED" w:rsidRDefault="00C41271" w:rsidP="004110B9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 xml:space="preserve">puheenjohtaja Tommi </w:t>
      </w:r>
      <w:r w:rsidR="00866705">
        <w:rPr>
          <w:rFonts w:asciiTheme="minorHAnsi" w:hAnsiTheme="minorHAnsi"/>
          <w:color w:val="000000"/>
          <w:sz w:val="24"/>
          <w:szCs w:val="24"/>
        </w:rPr>
        <w:t>Niinimäki</w:t>
      </w:r>
      <w:r w:rsidRPr="003A1FED">
        <w:rPr>
          <w:rFonts w:asciiTheme="minorHAnsi" w:hAnsiTheme="minorHAnsi"/>
          <w:color w:val="000000"/>
          <w:sz w:val="24"/>
          <w:szCs w:val="24"/>
        </w:rPr>
        <w:t>, Transparency International Suomi ry</w:t>
      </w:r>
    </w:p>
    <w:p w14:paraId="63999530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ylitarkastaja Jenni Juslén, Poliisihallitus</w:t>
      </w:r>
    </w:p>
    <w:p w14:paraId="63999531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tutkimuspäällikkö Antti Norkela, Kilpailu- ja Kuluttajavirasto</w:t>
      </w:r>
    </w:p>
    <w:p w14:paraId="63999532" w14:textId="77777777" w:rsidR="00F46D6A" w:rsidRPr="003A1FED" w:rsidRDefault="00F46D6A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</w:p>
    <w:p w14:paraId="63999533" w14:textId="77777777" w:rsidR="00F46D6A" w:rsidRPr="003A1FED" w:rsidRDefault="00F46D6A" w:rsidP="00511A60">
      <w:pPr>
        <w:ind w:firstLine="1298"/>
        <w:rPr>
          <w:rFonts w:asciiTheme="minorHAnsi" w:hAnsiTheme="minorHAnsi"/>
          <w:color w:val="000000"/>
          <w:sz w:val="24"/>
          <w:szCs w:val="24"/>
          <w:u w:val="single"/>
        </w:rPr>
      </w:pPr>
      <w:r w:rsidRPr="003A1FED">
        <w:rPr>
          <w:rFonts w:asciiTheme="minorHAnsi" w:hAnsiTheme="minorHAnsi"/>
          <w:color w:val="000000"/>
          <w:sz w:val="24"/>
          <w:szCs w:val="24"/>
          <w:u w:val="single"/>
        </w:rPr>
        <w:t>Asiantuntijajäsenet</w:t>
      </w:r>
    </w:p>
    <w:p w14:paraId="63999534" w14:textId="77777777" w:rsidR="00A4791E" w:rsidRPr="003A1FE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esittelijäneuvos Riitta Länsisyrjä, eduskunnan oikeusasiamiehen kanslia</w:t>
      </w:r>
    </w:p>
    <w:p w14:paraId="63999535" w14:textId="77777777" w:rsidR="00FF4D2D" w:rsidRDefault="00A4791E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erityisasiantuntija Juuso Oilinki, oikeusministeriö</w:t>
      </w:r>
    </w:p>
    <w:p w14:paraId="63999536" w14:textId="77777777" w:rsidR="00DB62BF" w:rsidRDefault="00DB62BF" w:rsidP="00511A6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Santeri Suominen, </w:t>
      </w:r>
      <w:r w:rsidRPr="003A1FED">
        <w:rPr>
          <w:rFonts w:asciiTheme="minorHAnsi" w:hAnsiTheme="minorHAnsi"/>
          <w:color w:val="000000"/>
          <w:sz w:val="24"/>
          <w:szCs w:val="24"/>
        </w:rPr>
        <w:t>Elinkeinoelämän keskusliitto (EK) ry.</w:t>
      </w:r>
    </w:p>
    <w:p w14:paraId="63999537" w14:textId="77777777" w:rsidR="00DB62BF" w:rsidRPr="003A1FED" w:rsidRDefault="00DB62BF" w:rsidP="00511A60">
      <w:pPr>
        <w:ind w:firstLine="1298"/>
        <w:rPr>
          <w:rFonts w:asciiTheme="minorHAnsi" w:hAnsiTheme="minorHAnsi"/>
          <w:sz w:val="24"/>
          <w:szCs w:val="24"/>
        </w:rPr>
      </w:pPr>
    </w:p>
    <w:p w14:paraId="63999538" w14:textId="77777777" w:rsidR="007E31F6" w:rsidRPr="003A1FED" w:rsidRDefault="007E31F6" w:rsidP="007E31F6">
      <w:p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>Poissaolijat</w:t>
      </w:r>
      <w:r w:rsidRPr="003A1FED">
        <w:rPr>
          <w:rFonts w:asciiTheme="minorHAnsi" w:hAnsiTheme="minorHAnsi"/>
          <w:color w:val="000000"/>
          <w:sz w:val="24"/>
          <w:szCs w:val="24"/>
        </w:rPr>
        <w:tab/>
      </w:r>
    </w:p>
    <w:p w14:paraId="63999539" w14:textId="77777777" w:rsidR="007E31F6" w:rsidRPr="003A1FED" w:rsidRDefault="009E2AB7" w:rsidP="007E31F6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9E2AB7">
        <w:rPr>
          <w:rFonts w:asciiTheme="minorHAnsi" w:hAnsiTheme="minorHAnsi"/>
          <w:color w:val="000000"/>
          <w:sz w:val="24"/>
          <w:szCs w:val="24"/>
        </w:rPr>
        <w:t xml:space="preserve">neuvotteleva virkamies </w:t>
      </w:r>
      <w:r w:rsidR="007E31F6" w:rsidRPr="003A1FED">
        <w:rPr>
          <w:rFonts w:asciiTheme="minorHAnsi" w:hAnsiTheme="minorHAnsi"/>
          <w:color w:val="000000"/>
          <w:sz w:val="24"/>
          <w:szCs w:val="24"/>
        </w:rPr>
        <w:t>Toni Tiala, valtiovarain controller -toiminto</w:t>
      </w:r>
    </w:p>
    <w:p w14:paraId="6399953A" w14:textId="77777777" w:rsidR="007E31F6" w:rsidRPr="003A1FED" w:rsidRDefault="007E31F6" w:rsidP="007E31F6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sisäinen tarkastaja Hannu Kananen, Tulli</w:t>
      </w:r>
    </w:p>
    <w:p w14:paraId="6399953B" w14:textId="77777777" w:rsidR="007E31F6" w:rsidRDefault="007E31F6" w:rsidP="007E31F6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johtaja Matti Joutsen, HEUNI</w:t>
      </w:r>
    </w:p>
    <w:p w14:paraId="6399953D" w14:textId="77777777" w:rsidR="00385350" w:rsidRPr="003A1FED" w:rsidRDefault="00385350" w:rsidP="0038535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lastRenderedPageBreak/>
        <w:t>lainsäädäntöneuvos Jussi Matikkala, oikeusministeriö</w:t>
      </w:r>
    </w:p>
    <w:p w14:paraId="6399953E" w14:textId="77777777" w:rsidR="00385350" w:rsidRDefault="00385350" w:rsidP="0038535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ekonomisti Erkki Laukkanen, Suomen Ammattiliittojen Keskusjärjestö (SAK) ry.</w:t>
      </w:r>
    </w:p>
    <w:p w14:paraId="6399953F" w14:textId="77777777" w:rsidR="006B279A" w:rsidRPr="003A1FED" w:rsidRDefault="006B279A" w:rsidP="006B279A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</w:rPr>
        <w:t>hallitussihteeri Tapani Aaltela, sosiaali- ja terveysministeriö</w:t>
      </w:r>
    </w:p>
    <w:p w14:paraId="63999540" w14:textId="786946AF" w:rsidR="006B279A" w:rsidRPr="003A1FED" w:rsidRDefault="00CF77CD" w:rsidP="00385350">
      <w:pPr>
        <w:ind w:firstLine="1298"/>
        <w:rPr>
          <w:rFonts w:asciiTheme="minorHAnsi" w:hAnsiTheme="minorHAnsi"/>
          <w:color w:val="000000"/>
          <w:sz w:val="24"/>
          <w:szCs w:val="24"/>
        </w:rPr>
      </w:pPr>
      <w:r w:rsidRPr="00CF77CD">
        <w:rPr>
          <w:rFonts w:asciiTheme="minorHAnsi" w:hAnsiTheme="minorHAnsi"/>
          <w:color w:val="000000"/>
          <w:sz w:val="24"/>
          <w:szCs w:val="24"/>
        </w:rPr>
        <w:t>poliisitarkastaja Juha Paukkunen, sisäministeriö</w:t>
      </w:r>
    </w:p>
    <w:p w14:paraId="63999541" w14:textId="77777777" w:rsidR="00385350" w:rsidRPr="003A1FED" w:rsidRDefault="00385350" w:rsidP="007E31F6">
      <w:pPr>
        <w:ind w:firstLine="1298"/>
        <w:rPr>
          <w:rFonts w:asciiTheme="minorHAnsi" w:hAnsiTheme="minorHAnsi"/>
          <w:color w:val="000000"/>
          <w:sz w:val="24"/>
          <w:szCs w:val="24"/>
        </w:rPr>
      </w:pPr>
    </w:p>
    <w:p w14:paraId="63999542" w14:textId="77777777" w:rsidR="00FF4D2D" w:rsidRDefault="00FF4D2D" w:rsidP="007E31F6">
      <w:pPr>
        <w:ind w:firstLine="1298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sz w:val="24"/>
          <w:szCs w:val="24"/>
        </w:rPr>
        <w:tab/>
      </w:r>
    </w:p>
    <w:p w14:paraId="63999543" w14:textId="77777777" w:rsidR="007E31F6" w:rsidRPr="003A1FED" w:rsidRDefault="007E31F6" w:rsidP="007E31F6">
      <w:pPr>
        <w:ind w:firstLine="1298"/>
        <w:rPr>
          <w:rFonts w:asciiTheme="minorHAnsi" w:hAnsiTheme="minorHAnsi"/>
          <w:sz w:val="24"/>
          <w:szCs w:val="24"/>
        </w:rPr>
      </w:pPr>
    </w:p>
    <w:p w14:paraId="63999544" w14:textId="1C7B0C0B" w:rsidR="00FF4D2D" w:rsidRPr="003A1FED" w:rsidRDefault="00FF4D2D" w:rsidP="00511A60">
      <w:pPr>
        <w:rPr>
          <w:rFonts w:asciiTheme="minorHAnsi" w:hAnsiTheme="minorHAnsi"/>
          <w:sz w:val="24"/>
          <w:szCs w:val="24"/>
          <w:u w:val="single"/>
        </w:rPr>
      </w:pPr>
    </w:p>
    <w:p w14:paraId="63999545" w14:textId="77777777" w:rsidR="00FF4D2D" w:rsidRPr="003A1FED" w:rsidRDefault="00FF4D2D" w:rsidP="00511A60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14:paraId="63999546" w14:textId="77777777" w:rsidR="00EA2802" w:rsidRDefault="00FF4D2D" w:rsidP="00511A60">
      <w:pPr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sz w:val="24"/>
          <w:szCs w:val="24"/>
        </w:rPr>
        <w:t>Kokouksen avaus ja asialista</w:t>
      </w:r>
    </w:p>
    <w:p w14:paraId="63999547" w14:textId="77777777" w:rsidR="00511767" w:rsidRDefault="00511767" w:rsidP="00511767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48" w14:textId="25E68985" w:rsidR="00511767" w:rsidRPr="003A1FED" w:rsidRDefault="00511767" w:rsidP="00511767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Puheenjohtaja avasi kokouksen. Hyväksyttiin aikaisemmin toimitettu asialista</w:t>
      </w:r>
      <w:r w:rsidR="003B3A31">
        <w:rPr>
          <w:rFonts w:asciiTheme="minorHAnsi" w:hAnsiTheme="minorHAnsi"/>
          <w:sz w:val="24"/>
          <w:szCs w:val="24"/>
        </w:rPr>
        <w:t xml:space="preserve"> sillä muutokse</w:t>
      </w:r>
      <w:r w:rsidR="003B3A31">
        <w:rPr>
          <w:rFonts w:asciiTheme="minorHAnsi" w:hAnsiTheme="minorHAnsi"/>
          <w:sz w:val="24"/>
          <w:szCs w:val="24"/>
        </w:rPr>
        <w:t>l</w:t>
      </w:r>
      <w:r w:rsidR="003B3A31">
        <w:rPr>
          <w:rFonts w:asciiTheme="minorHAnsi" w:hAnsiTheme="minorHAnsi"/>
          <w:sz w:val="24"/>
          <w:szCs w:val="24"/>
        </w:rPr>
        <w:t xml:space="preserve">la, että </w:t>
      </w:r>
      <w:r w:rsidR="00EE404C">
        <w:rPr>
          <w:rFonts w:asciiTheme="minorHAnsi" w:hAnsiTheme="minorHAnsi"/>
          <w:sz w:val="24"/>
          <w:szCs w:val="24"/>
        </w:rPr>
        <w:t xml:space="preserve">asialistan </w:t>
      </w:r>
      <w:r w:rsidR="003B3A31">
        <w:rPr>
          <w:rFonts w:asciiTheme="minorHAnsi" w:hAnsiTheme="minorHAnsi"/>
          <w:sz w:val="24"/>
          <w:szCs w:val="24"/>
        </w:rPr>
        <w:t xml:space="preserve">asiakohdat </w:t>
      </w:r>
      <w:r w:rsidR="00EE404C" w:rsidRPr="00EE404C">
        <w:rPr>
          <w:rFonts w:asciiTheme="minorHAnsi" w:hAnsiTheme="minorHAnsi"/>
          <w:sz w:val="24"/>
          <w:szCs w:val="24"/>
        </w:rPr>
        <w:t>2 (Edellisen kokouksen pöytäkirjan hyväksyminen) ja 4 (korru</w:t>
      </w:r>
      <w:r w:rsidR="00EE404C" w:rsidRPr="00EE404C">
        <w:rPr>
          <w:rFonts w:asciiTheme="minorHAnsi" w:hAnsiTheme="minorHAnsi"/>
          <w:sz w:val="24"/>
          <w:szCs w:val="24"/>
        </w:rPr>
        <w:t>p</w:t>
      </w:r>
      <w:r w:rsidR="00EE404C" w:rsidRPr="00EE404C">
        <w:rPr>
          <w:rFonts w:asciiTheme="minorHAnsi" w:hAnsiTheme="minorHAnsi"/>
          <w:sz w:val="24"/>
          <w:szCs w:val="24"/>
        </w:rPr>
        <w:t>tiostrategiaprosessin eteneminen) päätettiin käsitellä yhdessä.</w:t>
      </w:r>
    </w:p>
    <w:p w14:paraId="63999549" w14:textId="77777777" w:rsidR="00F46D6A" w:rsidRPr="003A1FED" w:rsidRDefault="00F46D6A" w:rsidP="00511A60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05C024FF" w14:textId="77777777" w:rsidR="00AB54BC" w:rsidRDefault="00AB54BC" w:rsidP="00AB54BC">
      <w:pPr>
        <w:pStyle w:val="Asialistanotsikko"/>
      </w:pPr>
      <w:r w:rsidRPr="00A41B9E">
        <w:t>Eräitä EK:n näkemyksiä korruptiontorjunnasta ja regulaation tarpeesta</w:t>
      </w:r>
      <w:r>
        <w:t xml:space="preserve"> </w:t>
      </w:r>
    </w:p>
    <w:p w14:paraId="3758048F" w14:textId="77777777" w:rsidR="00AB54BC" w:rsidRDefault="00AB54BC" w:rsidP="00AB54BC">
      <w:pPr>
        <w:pStyle w:val="Luettelokappale"/>
      </w:pPr>
    </w:p>
    <w:p w14:paraId="46B3A516" w14:textId="77777777" w:rsidR="00AB54BC" w:rsidRDefault="00AB54BC" w:rsidP="00AB54BC">
      <w:pPr>
        <w:pStyle w:val="Asialistanotsikko"/>
        <w:numPr>
          <w:ilvl w:val="0"/>
          <w:numId w:val="0"/>
        </w:numPr>
        <w:ind w:left="720"/>
      </w:pPr>
      <w:r>
        <w:t>EK:n johtaja Hannu Rautiainen toivotti vieraat tervetuulleiksi ja totesi, että korruption torju</w:t>
      </w:r>
      <w:r>
        <w:t>n</w:t>
      </w:r>
      <w:r>
        <w:t xml:space="preserve">ta on korkealla EK:n agendalla. Rautiainen painotti, että EK:n näkemyksen mukaan strategian jatkotyöskentelyssä tulisi keskittyä isoihin kokonaisuuksiin. Edelleen EK katsoi tärkeäksi, että kustannus-hyötysuhteen arviointia tulisi painottaa strategian toimeenpanemisessa.  </w:t>
      </w:r>
    </w:p>
    <w:p w14:paraId="74D10D3D" w14:textId="77777777" w:rsidR="00AB54BC" w:rsidRDefault="00AB54BC" w:rsidP="00AB54BC">
      <w:pPr>
        <w:pStyle w:val="Asialistanotsikko"/>
        <w:numPr>
          <w:ilvl w:val="0"/>
          <w:numId w:val="0"/>
        </w:numPr>
        <w:ind w:left="720"/>
      </w:pPr>
    </w:p>
    <w:p w14:paraId="12F5CB9C" w14:textId="77777777" w:rsidR="00AB54BC" w:rsidRDefault="00AB54BC" w:rsidP="00AB54BC">
      <w:pPr>
        <w:pStyle w:val="Asialistanotsikko"/>
        <w:numPr>
          <w:ilvl w:val="0"/>
          <w:numId w:val="0"/>
        </w:numPr>
        <w:ind w:left="720"/>
      </w:pPr>
      <w:r>
        <w:t>EK:n edustaja Suominen piti esityksen, joka on pöytäkirjan liitteenä 1.</w:t>
      </w:r>
    </w:p>
    <w:p w14:paraId="0BEBF65D" w14:textId="77777777" w:rsidR="00AB54BC" w:rsidRDefault="00AB54BC" w:rsidP="00AB54BC">
      <w:pPr>
        <w:pStyle w:val="Asialistanotsikko"/>
        <w:numPr>
          <w:ilvl w:val="0"/>
          <w:numId w:val="0"/>
        </w:numPr>
        <w:ind w:left="720"/>
      </w:pPr>
    </w:p>
    <w:p w14:paraId="6399954A" w14:textId="356BA817" w:rsidR="00F46D6A" w:rsidRDefault="00F46D6A" w:rsidP="00AB54BC">
      <w:pPr>
        <w:pStyle w:val="Asialistanotsikko"/>
      </w:pPr>
      <w:r w:rsidRPr="003A1FED">
        <w:t>Edellisen kokouksen pöytäkirjan hyväksyminen</w:t>
      </w:r>
      <w:r w:rsidR="00AB54BC">
        <w:t xml:space="preserve"> sekä k</w:t>
      </w:r>
      <w:r w:rsidR="00AB54BC" w:rsidRPr="00AB54BC">
        <w:t>orruptiostrategiaprosessin eteneminen ja muokatun strategialuonnoksen hyväksyminen</w:t>
      </w:r>
    </w:p>
    <w:p w14:paraId="6399954B" w14:textId="77777777" w:rsidR="00511767" w:rsidRDefault="00511767" w:rsidP="00511767">
      <w:pPr>
        <w:pStyle w:val="Asialistanotsikko"/>
        <w:numPr>
          <w:ilvl w:val="0"/>
          <w:numId w:val="0"/>
        </w:numPr>
        <w:ind w:left="720"/>
      </w:pPr>
    </w:p>
    <w:p w14:paraId="6399954C" w14:textId="77777777" w:rsidR="00511767" w:rsidRPr="003A1FED" w:rsidRDefault="00511767" w:rsidP="00511767">
      <w:pPr>
        <w:pStyle w:val="Asialistanotsikko"/>
        <w:numPr>
          <w:ilvl w:val="0"/>
          <w:numId w:val="0"/>
        </w:numPr>
        <w:ind w:left="720"/>
      </w:pPr>
      <w:r w:rsidRPr="00511767">
        <w:t>Hyväksyttiin edellisen kokouksen pöytäkirja, joka oli lähetetty edustajille etukäteen sähk</w:t>
      </w:r>
      <w:r w:rsidRPr="00511767">
        <w:t>ö</w:t>
      </w:r>
      <w:r>
        <w:t>pos</w:t>
      </w:r>
      <w:r w:rsidRPr="00511767">
        <w:t>tilla.</w:t>
      </w:r>
    </w:p>
    <w:p w14:paraId="63999555" w14:textId="77777777" w:rsidR="003F3E68" w:rsidRDefault="003F3E68" w:rsidP="003F3E68">
      <w:pPr>
        <w:pStyle w:val="Luettelokappale"/>
        <w:rPr>
          <w:rFonts w:asciiTheme="minorHAnsi" w:hAnsiTheme="minorHAnsi"/>
          <w:sz w:val="24"/>
          <w:szCs w:val="24"/>
        </w:rPr>
      </w:pPr>
    </w:p>
    <w:p w14:paraId="609F08D9" w14:textId="77777777" w:rsidR="00AB54BC" w:rsidRDefault="00AB54BC" w:rsidP="00AB54BC">
      <w:pPr>
        <w:pStyle w:val="Luettelokappale"/>
        <w:rPr>
          <w:rFonts w:asciiTheme="minorHAnsi" w:hAnsiTheme="minorHAnsi"/>
          <w:sz w:val="24"/>
          <w:szCs w:val="24"/>
        </w:rPr>
      </w:pPr>
      <w:r w:rsidRPr="00AB54BC">
        <w:rPr>
          <w:rFonts w:asciiTheme="minorHAnsi" w:hAnsiTheme="minorHAnsi"/>
          <w:sz w:val="24"/>
          <w:szCs w:val="24"/>
        </w:rPr>
        <w:t>Kiinnitettiin erityistä huomiota 16.11. pöytäkirjan kirjaukseen:</w:t>
      </w:r>
    </w:p>
    <w:p w14:paraId="264ADD38" w14:textId="77777777" w:rsidR="00AB54BC" w:rsidRPr="00AB54BC" w:rsidRDefault="00AB54BC" w:rsidP="00AB54BC">
      <w:pPr>
        <w:pStyle w:val="Luettelokappale"/>
        <w:rPr>
          <w:rFonts w:asciiTheme="minorHAnsi" w:hAnsiTheme="minorHAnsi"/>
          <w:sz w:val="24"/>
          <w:szCs w:val="24"/>
        </w:rPr>
      </w:pPr>
    </w:p>
    <w:p w14:paraId="1CC31806" w14:textId="7C72AC04" w:rsidR="00AB54BC" w:rsidRPr="00AB54BC" w:rsidRDefault="00AB54BC" w:rsidP="00AB54BC">
      <w:pPr>
        <w:pStyle w:val="Lainaus"/>
      </w:pPr>
      <w:r w:rsidRPr="00AB54BC">
        <w:t>"Seuraavaksi, oikeusministeriössä valmistellaan lausuntoyhteenveto loppuun. Sen jälkeen ty</w:t>
      </w:r>
      <w:r w:rsidRPr="00AB54BC">
        <w:t>ö</w:t>
      </w:r>
      <w:r w:rsidRPr="00AB54BC">
        <w:t>jaoston avulla muokataan uusi versio strategiasta. Oikeusministeriössä valmistellaan lopuksi ministeriön versio ja ministeri päättää lopullisesti sen sisällöstä.</w:t>
      </w:r>
      <w:r>
        <w:t xml:space="preserve"> </w:t>
      </w:r>
    </w:p>
    <w:p w14:paraId="74554669" w14:textId="77777777" w:rsidR="00AB54BC" w:rsidRPr="00AB54BC" w:rsidRDefault="00AB54BC" w:rsidP="00AB54BC">
      <w:pPr>
        <w:pStyle w:val="Lainaus"/>
      </w:pPr>
      <w:r w:rsidRPr="00AB54BC">
        <w:t>Keskusteltiin siitä, mikä on verkoston tavoite strategian jatkokäsittelylle. Todettiin, että verko</w:t>
      </w:r>
      <w:r w:rsidRPr="00AB54BC">
        <w:t>s</w:t>
      </w:r>
      <w:r w:rsidRPr="00AB54BC">
        <w:t xml:space="preserve">to on hyväksynyt strategialuonnoksen. Päätettiin, että korruptioverkoston tavoite on se, että korruption vastaisesta strategiasta saadaan valtioneuvoston periaatepäätös." </w:t>
      </w:r>
    </w:p>
    <w:p w14:paraId="563E08FE" w14:textId="77777777" w:rsidR="00AB54BC" w:rsidRDefault="00AB54BC" w:rsidP="00AB54BC">
      <w:pPr>
        <w:pStyle w:val="sisLeipteksti"/>
      </w:pPr>
    </w:p>
    <w:p w14:paraId="0BFBFC68" w14:textId="066CAE43" w:rsidR="00AB54BC" w:rsidRPr="00AB54BC" w:rsidRDefault="00AB54BC" w:rsidP="00AB54BC">
      <w:pPr>
        <w:pStyle w:val="sisLeipteksti"/>
      </w:pPr>
      <w:r w:rsidRPr="00AB54BC">
        <w:t xml:space="preserve"> ja todettiin, että verkosto ottaa mielellään tiedoksi strategiavalmistelua koskevia väliaikati</w:t>
      </w:r>
      <w:r w:rsidRPr="00AB54BC">
        <w:t>e</w:t>
      </w:r>
      <w:r w:rsidRPr="00AB54BC">
        <w:t>toja, mutta että OM vastaa jatkovalmistelusta, mahdollisesti verkoston työjaoston avustu</w:t>
      </w:r>
      <w:r w:rsidRPr="00AB54BC">
        <w:t>k</w:t>
      </w:r>
      <w:r w:rsidRPr="00AB54BC">
        <w:t>sella</w:t>
      </w:r>
      <w:r>
        <w:t>.</w:t>
      </w:r>
    </w:p>
    <w:p w14:paraId="76C0E9A8" w14:textId="77777777" w:rsidR="00AB54BC" w:rsidRPr="003A1FED" w:rsidRDefault="00AB54BC" w:rsidP="003F3E68">
      <w:pPr>
        <w:pStyle w:val="Luettelokappale"/>
        <w:rPr>
          <w:rFonts w:asciiTheme="minorHAnsi" w:hAnsiTheme="minorHAnsi"/>
          <w:sz w:val="24"/>
          <w:szCs w:val="24"/>
        </w:rPr>
      </w:pPr>
    </w:p>
    <w:p w14:paraId="63999556" w14:textId="77777777" w:rsidR="007411F8" w:rsidRDefault="0096327B" w:rsidP="009C67BD">
      <w:pPr>
        <w:pStyle w:val="sisLeipteksti"/>
      </w:pPr>
      <w:r>
        <w:t>Strategia-asiakirja, lausuntotiivistelmä ja lausuntotiivistelmän yhteenveto oli toimitettu edu</w:t>
      </w:r>
      <w:r>
        <w:t>s</w:t>
      </w:r>
      <w:r>
        <w:t xml:space="preserve">tajille sähköpostille aikaisemmin. </w:t>
      </w:r>
      <w:r w:rsidR="00115712">
        <w:t>Puheenjohtaja totesi, että on aika saattaa strategia poliitt</w:t>
      </w:r>
      <w:r w:rsidR="00115712">
        <w:t>i</w:t>
      </w:r>
      <w:r w:rsidR="00115712">
        <w:t xml:space="preserve">seen prosessiin ja että tavoitteena on valtioneuvoston periaatepäätös. Verkoston hyväksymä </w:t>
      </w:r>
      <w:r w:rsidR="00115712">
        <w:lastRenderedPageBreak/>
        <w:t>luonnos luovutetaan oikeusministeri Lindströmille</w:t>
      </w:r>
      <w:r w:rsidR="00DB62BF">
        <w:t>.</w:t>
      </w:r>
      <w:r w:rsidR="00683355">
        <w:t xml:space="preserve"> Oikeusministeriön luonnostelemassa</w:t>
      </w:r>
      <w:r w:rsidR="00115712">
        <w:t xml:space="preserve"> </w:t>
      </w:r>
      <w:r w:rsidR="00683355">
        <w:t>p</w:t>
      </w:r>
      <w:r w:rsidR="00115712">
        <w:t>er</w:t>
      </w:r>
      <w:r w:rsidR="00115712">
        <w:t>i</w:t>
      </w:r>
      <w:r w:rsidR="00115712">
        <w:t xml:space="preserve">aatepäätöksessä asia nostetaan yleisemmälle abstraktiotasolle ja tietyt toimenpide-ehdotukset nostetaan ns. kärkihankkeiksi. </w:t>
      </w:r>
      <w:r w:rsidR="001939B0">
        <w:t>OM:n edustaja</w:t>
      </w:r>
      <w:r w:rsidR="008A022E">
        <w:t>t</w:t>
      </w:r>
      <w:r w:rsidR="001939B0">
        <w:t xml:space="preserve"> </w:t>
      </w:r>
      <w:r w:rsidR="009C67BD">
        <w:t>Groop</w:t>
      </w:r>
      <w:r w:rsidR="008A022E">
        <w:t xml:space="preserve"> </w:t>
      </w:r>
      <w:r w:rsidR="00115712">
        <w:t>kertoi lausuntopalauttee</w:t>
      </w:r>
      <w:r w:rsidR="00115712">
        <w:t>s</w:t>
      </w:r>
      <w:r w:rsidR="00115712">
        <w:t>ta. Käytiin keskustelua siitä, pitäisikö verkoston hyväksymää strategialuonnosta muokata la</w:t>
      </w:r>
      <w:r w:rsidR="00115712">
        <w:t>u</w:t>
      </w:r>
      <w:r w:rsidR="00115712">
        <w:t xml:space="preserve">suntopalautteen perusteella. </w:t>
      </w:r>
      <w:r w:rsidR="00DB62BF">
        <w:t>Poliisihallituksen</w:t>
      </w:r>
      <w:r w:rsidR="00115712">
        <w:t xml:space="preserve"> edustaja totesi, että verkosto on jo hyvä</w:t>
      </w:r>
      <w:r w:rsidR="00F672D8">
        <w:t xml:space="preserve">ksynyt luonnoksen. Todettiin, että strategia-asiakirja on valmis luovutettavaksi oikeusministerille ja että OM vastaa jatkovalmistelusta. </w:t>
      </w:r>
    </w:p>
    <w:p w14:paraId="63999557" w14:textId="77777777" w:rsidR="00385350" w:rsidRDefault="00385350" w:rsidP="009C67BD">
      <w:pPr>
        <w:pStyle w:val="sisLeipteksti"/>
      </w:pPr>
    </w:p>
    <w:p w14:paraId="63999558" w14:textId="77777777" w:rsidR="0057510F" w:rsidRDefault="00F672D8" w:rsidP="009C67BD">
      <w:pPr>
        <w:pStyle w:val="sisLeipteksti"/>
      </w:pPr>
      <w:r>
        <w:t xml:space="preserve">OM:n edustaja Oilinki kertoi, että moni lausunnon antaja oli ehdottanut kuntien palvelujen yhtiöittämiseen ja läpinäkyvyyden lisäämiseen liittyviä toimenpiteitä. Verkosto totesi, että asia </w:t>
      </w:r>
      <w:r w:rsidR="0057510F">
        <w:t xml:space="preserve">selkeästi </w:t>
      </w:r>
      <w:r>
        <w:t>on huolenaihe lausunnon antajilla. Päätettiin</w:t>
      </w:r>
      <w:r w:rsidR="00DB62BF">
        <w:t xml:space="preserve"> </w:t>
      </w:r>
      <w:r w:rsidR="00683355">
        <w:t xml:space="preserve">lisätä </w:t>
      </w:r>
      <w:r>
        <w:t>asiaan liittyvä toimenpide</w:t>
      </w:r>
      <w:r w:rsidR="00683355">
        <w:t xml:space="preserve"> toimenpideluetteloon</w:t>
      </w:r>
      <w:r>
        <w:t xml:space="preserve">. </w:t>
      </w:r>
    </w:p>
    <w:p w14:paraId="63999559" w14:textId="77777777" w:rsidR="0057510F" w:rsidRDefault="0057510F" w:rsidP="009C67BD">
      <w:pPr>
        <w:pStyle w:val="sisLeipteksti"/>
      </w:pPr>
    </w:p>
    <w:p w14:paraId="6399955A" w14:textId="77777777" w:rsidR="00F672D8" w:rsidRDefault="00F672D8" w:rsidP="009C67BD">
      <w:pPr>
        <w:pStyle w:val="sisLeipteksti"/>
      </w:pPr>
      <w:r>
        <w:t xml:space="preserve">Strategia-asiakirja lähetetään taittoon ja laitetaan sen jälkeen </w:t>
      </w:r>
      <w:r w:rsidR="0099099D">
        <w:t>Internetiin</w:t>
      </w:r>
      <w:r w:rsidR="00683355">
        <w:t xml:space="preserve"> oikeusministeriön sivuille.</w:t>
      </w:r>
      <w:r w:rsidR="0057510F">
        <w:t xml:space="preserve"> </w:t>
      </w:r>
      <w:r w:rsidR="00683355">
        <w:t>Myös lausuntotiivistelmä ja tiivistelmästä laadittu yhteenveto julkaistaan OM:n sivui</w:t>
      </w:r>
      <w:r w:rsidR="00683355">
        <w:t>l</w:t>
      </w:r>
      <w:r w:rsidR="00683355">
        <w:t>la.</w:t>
      </w:r>
    </w:p>
    <w:p w14:paraId="6399955B" w14:textId="77777777" w:rsidR="003F3E68" w:rsidRPr="003A1FED" w:rsidRDefault="003F3E68" w:rsidP="003F3E68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5C" w14:textId="77777777" w:rsidR="009C67BD" w:rsidRDefault="009C67BD" w:rsidP="009C67BD">
      <w:pPr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sz w:val="24"/>
          <w:szCs w:val="24"/>
        </w:rPr>
        <w:t>Yhteistyöverkoston vuoden 2017 kokousten teemoista ja tavoitteista päättäminen</w:t>
      </w:r>
    </w:p>
    <w:p w14:paraId="6399955D" w14:textId="77777777" w:rsidR="00511767" w:rsidRDefault="00511767" w:rsidP="00511767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5E" w14:textId="77777777" w:rsidR="00522ADD" w:rsidRPr="00522ADD" w:rsidRDefault="00A11058" w:rsidP="00DB62BF">
      <w:pPr>
        <w:pStyle w:val="Asialistanotsikko"/>
        <w:numPr>
          <w:ilvl w:val="0"/>
          <w:numId w:val="0"/>
        </w:numPr>
        <w:ind w:left="720"/>
      </w:pPr>
      <w:r>
        <w:t>Keskusteltiin</w:t>
      </w:r>
      <w:r w:rsidRPr="008F792B">
        <w:t xml:space="preserve"> korruptionvastaisen yhteistyöverkoston vuoden 2017 </w:t>
      </w:r>
      <w:r w:rsidRPr="008A022E">
        <w:t>teemoi</w:t>
      </w:r>
      <w:r>
        <w:t>sta ja tavoitteista</w:t>
      </w:r>
      <w:r w:rsidRPr="008A022E">
        <w:t>.</w:t>
      </w:r>
      <w:r>
        <w:t xml:space="preserve"> </w:t>
      </w:r>
      <w:r w:rsidR="00DB62BF" w:rsidRPr="0099099D">
        <w:t>Aluksi Verohallinnon edustaja esitteli</w:t>
      </w:r>
      <w:r w:rsidR="00511767" w:rsidRPr="0099099D">
        <w:t xml:space="preserve"> </w:t>
      </w:r>
      <w:r w:rsidR="00DB62BF" w:rsidRPr="0099099D">
        <w:t xml:space="preserve">lyhyesti </w:t>
      </w:r>
      <w:r w:rsidR="00511767" w:rsidRPr="0099099D">
        <w:t>teosta: Bribery and Corruption Awareness Handbook for Tax Examiners and Tax Auditors</w:t>
      </w:r>
      <w:r w:rsidR="0099099D" w:rsidRPr="0099099D">
        <w:t>; esitys on</w:t>
      </w:r>
      <w:r w:rsidR="006B279A">
        <w:t xml:space="preserve"> liitteenä 2</w:t>
      </w:r>
      <w:r w:rsidR="00511767" w:rsidRPr="0099099D">
        <w:t xml:space="preserve">. </w:t>
      </w:r>
      <w:hyperlink r:id="rId12" w:history="1">
        <w:r w:rsidR="0099099D">
          <w:rPr>
            <w:rStyle w:val="Hyperlinkki"/>
          </w:rPr>
          <w:t xml:space="preserve">Teos löytyy </w:t>
        </w:r>
        <w:r w:rsidR="00511767" w:rsidRPr="00511767">
          <w:rPr>
            <w:rStyle w:val="Hyperlinkki"/>
          </w:rPr>
          <w:t>OECD:n I</w:t>
        </w:r>
        <w:r w:rsidR="00511767" w:rsidRPr="00511767">
          <w:rPr>
            <w:rStyle w:val="Hyperlinkki"/>
          </w:rPr>
          <w:t>n</w:t>
        </w:r>
        <w:r w:rsidR="00511767" w:rsidRPr="00511767">
          <w:rPr>
            <w:rStyle w:val="Hyperlinkki"/>
          </w:rPr>
          <w:t>ternetsivuilta</w:t>
        </w:r>
      </w:hyperlink>
      <w:r w:rsidR="00511767">
        <w:t xml:space="preserve">. </w:t>
      </w:r>
    </w:p>
    <w:p w14:paraId="6399955F" w14:textId="77777777" w:rsidR="009E2AB7" w:rsidRDefault="009E2AB7" w:rsidP="009C67BD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60" w14:textId="77777777" w:rsidR="00A11058" w:rsidRDefault="00A11058" w:rsidP="00A41B9E">
      <w:pPr>
        <w:pStyle w:val="sisLeipteksti"/>
      </w:pPr>
      <w:r>
        <w:t>OM:n edustaja Groop kertoi VM:n teettämistä virkamiesetiikkaa koskevista kyselyistä ja niistä kumpuavista korruptioon liittyvistä teemoista. Mietittiin</w:t>
      </w:r>
      <w:r w:rsidRPr="00FB44C0">
        <w:t xml:space="preserve"> keinoja korruptionvastaisten ver</w:t>
      </w:r>
      <w:r w:rsidRPr="00FB44C0">
        <w:t>k</w:t>
      </w:r>
      <w:r w:rsidRPr="00FB44C0">
        <w:t>kosivujen aikaansaamiseksi Internetiin. Sivuille voidaan sijoittaa myös virkamiehille tarkoite</w:t>
      </w:r>
      <w:r w:rsidRPr="00FB44C0">
        <w:t>t</w:t>
      </w:r>
      <w:r w:rsidRPr="00FB44C0">
        <w:t xml:space="preserve">tu informaatio- ja koulutuspaketti. </w:t>
      </w:r>
      <w:r>
        <w:t>Eräs mahdollisuus on ottaa käyttöön verkoston oma sivu</w:t>
      </w:r>
      <w:r>
        <w:t>s</w:t>
      </w:r>
      <w:r>
        <w:t>to</w:t>
      </w:r>
      <w:r w:rsidRPr="00FB44C0">
        <w:t xml:space="preserve"> esim. varattu Internetosoite korruptio.net.</w:t>
      </w:r>
    </w:p>
    <w:p w14:paraId="63999561" w14:textId="77777777" w:rsidR="00DB62BF" w:rsidRDefault="00DB62BF" w:rsidP="00A41B9E">
      <w:pPr>
        <w:pStyle w:val="sisLeipteksti"/>
      </w:pPr>
    </w:p>
    <w:p w14:paraId="63999562" w14:textId="77777777" w:rsidR="008A022E" w:rsidRPr="008A022E" w:rsidRDefault="00DB62BF" w:rsidP="00A41B9E">
      <w:pPr>
        <w:pStyle w:val="sisLeipteksti"/>
      </w:pPr>
      <w:r>
        <w:t>Keskustelun jälkeen päätettiin</w:t>
      </w:r>
      <w:r w:rsidR="00A11058">
        <w:t xml:space="preserve"> hyväksy vuoden 2071 teemat seuraavasti</w:t>
      </w:r>
      <w:r>
        <w:t xml:space="preserve">: </w:t>
      </w:r>
      <w:r w:rsidR="008A022E">
        <w:t xml:space="preserve"> </w:t>
      </w:r>
    </w:p>
    <w:p w14:paraId="63999563" w14:textId="77777777" w:rsidR="008A022E" w:rsidRPr="008A022E" w:rsidRDefault="008A022E" w:rsidP="008A022E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64" w14:textId="77777777" w:rsidR="008A022E" w:rsidRPr="008A022E" w:rsidRDefault="00A11058" w:rsidP="008A022E">
      <w:pPr>
        <w:pStyle w:val="Luettelokappale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Lisätään t</w:t>
      </w:r>
      <w:r w:rsidR="008A022E" w:rsidRPr="008A022E">
        <w:rPr>
          <w:rFonts w:asciiTheme="minorHAnsi" w:hAnsiTheme="minorHAnsi"/>
          <w:sz w:val="24"/>
          <w:szCs w:val="24"/>
        </w:rPr>
        <w:t>ietoisuu</w:t>
      </w:r>
      <w:r>
        <w:rPr>
          <w:rFonts w:asciiTheme="minorHAnsi" w:hAnsiTheme="minorHAnsi"/>
          <w:sz w:val="24"/>
          <w:szCs w:val="24"/>
        </w:rPr>
        <w:t>tta</w:t>
      </w:r>
      <w:r w:rsidR="008A022E" w:rsidRPr="008A022E">
        <w:rPr>
          <w:rFonts w:asciiTheme="minorHAnsi" w:hAnsiTheme="minorHAnsi"/>
          <w:sz w:val="24"/>
          <w:szCs w:val="24"/>
        </w:rPr>
        <w:t xml:space="preserve"> - keskittyen virkamiesten tietoisuuden lisäämiseen ensi-vaiheessa valmistelemalla i</w:t>
      </w:r>
      <w:r w:rsidR="00A923DD">
        <w:rPr>
          <w:rFonts w:asciiTheme="minorHAnsi" w:hAnsiTheme="minorHAnsi"/>
          <w:sz w:val="24"/>
          <w:szCs w:val="24"/>
        </w:rPr>
        <w:t>nformaatio- ja koulutuspaketti.</w:t>
      </w:r>
      <w:r w:rsidR="00F672D8">
        <w:rPr>
          <w:rFonts w:asciiTheme="minorHAnsi" w:hAnsiTheme="minorHAnsi"/>
          <w:sz w:val="24"/>
          <w:szCs w:val="24"/>
        </w:rPr>
        <w:t xml:space="preserve"> </w:t>
      </w:r>
    </w:p>
    <w:p w14:paraId="63999565" w14:textId="77777777" w:rsidR="00A11058" w:rsidRDefault="00A11058" w:rsidP="00A11058">
      <w:pPr>
        <w:pStyle w:val="Luettelokappale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A11058">
        <w:rPr>
          <w:rFonts w:asciiTheme="minorHAnsi" w:hAnsiTheme="minorHAnsi"/>
          <w:sz w:val="24"/>
          <w:szCs w:val="24"/>
        </w:rPr>
        <w:t>Päätettiin perustaa työryhmä, joka tekee luonnoksen verkostolle koulutusmateriaali</w:t>
      </w:r>
      <w:r w:rsidRPr="00A11058">
        <w:rPr>
          <w:rFonts w:asciiTheme="minorHAnsi" w:hAnsiTheme="minorHAnsi"/>
          <w:sz w:val="24"/>
          <w:szCs w:val="24"/>
        </w:rPr>
        <w:t>s</w:t>
      </w:r>
      <w:r w:rsidRPr="00A11058">
        <w:rPr>
          <w:rFonts w:asciiTheme="minorHAnsi" w:hAnsiTheme="minorHAnsi"/>
          <w:sz w:val="24"/>
          <w:szCs w:val="24"/>
        </w:rPr>
        <w:t>ta. Työryhmään oli aikaisemmin ilmoittautunut Tullin edustaja ja todettiin, että ty</w:t>
      </w:r>
      <w:r w:rsidRPr="00A11058">
        <w:rPr>
          <w:rFonts w:asciiTheme="minorHAnsi" w:hAnsiTheme="minorHAnsi"/>
          <w:sz w:val="24"/>
          <w:szCs w:val="24"/>
        </w:rPr>
        <w:t>ö</w:t>
      </w:r>
      <w:r w:rsidRPr="00A11058">
        <w:rPr>
          <w:rFonts w:asciiTheme="minorHAnsi" w:hAnsiTheme="minorHAnsi"/>
          <w:sz w:val="24"/>
          <w:szCs w:val="24"/>
        </w:rPr>
        <w:t>ryhmään tulevat myös oikeu</w:t>
      </w:r>
      <w:r>
        <w:rPr>
          <w:rFonts w:asciiTheme="minorHAnsi" w:hAnsiTheme="minorHAnsi"/>
          <w:sz w:val="24"/>
          <w:szCs w:val="24"/>
        </w:rPr>
        <w:t>sministeriön korruptiotiimi,</w:t>
      </w:r>
      <w:r w:rsidRPr="00A11058">
        <w:rPr>
          <w:rFonts w:asciiTheme="minorHAnsi" w:hAnsiTheme="minorHAnsi"/>
          <w:sz w:val="24"/>
          <w:szCs w:val="24"/>
        </w:rPr>
        <w:t xml:space="preserve"> Transparency Interna</w:t>
      </w:r>
      <w:r>
        <w:rPr>
          <w:rFonts w:asciiTheme="minorHAnsi" w:hAnsiTheme="minorHAnsi"/>
          <w:sz w:val="24"/>
          <w:szCs w:val="24"/>
        </w:rPr>
        <w:t xml:space="preserve">tional Suomi ry:n, </w:t>
      </w:r>
      <w:r w:rsidRPr="00A11058">
        <w:rPr>
          <w:rFonts w:asciiTheme="minorHAnsi" w:hAnsiTheme="minorHAnsi"/>
          <w:sz w:val="24"/>
          <w:szCs w:val="24"/>
        </w:rPr>
        <w:t>Kilpailu- ja kuluttajaviraston</w:t>
      </w:r>
      <w:r>
        <w:rPr>
          <w:rFonts w:asciiTheme="minorHAnsi" w:hAnsiTheme="minorHAnsi"/>
          <w:sz w:val="24"/>
          <w:szCs w:val="24"/>
        </w:rPr>
        <w:t>, ulkoministeriön ja valtiovarainministeriön</w:t>
      </w:r>
      <w:r w:rsidRPr="00A11058">
        <w:rPr>
          <w:rFonts w:asciiTheme="minorHAnsi" w:hAnsiTheme="minorHAnsi"/>
          <w:sz w:val="24"/>
          <w:szCs w:val="24"/>
        </w:rPr>
        <w:t xml:space="preserve"> edustajat. Myös muut verkoston edustajat tai muut virastojen edustajat ovat</w:t>
      </w:r>
      <w:r>
        <w:rPr>
          <w:rFonts w:asciiTheme="minorHAnsi" w:hAnsiTheme="minorHAnsi"/>
          <w:sz w:val="24"/>
          <w:szCs w:val="24"/>
        </w:rPr>
        <w:t xml:space="preserve"> edelleen</w:t>
      </w:r>
      <w:r w:rsidRPr="00A11058">
        <w:rPr>
          <w:rFonts w:asciiTheme="minorHAnsi" w:hAnsiTheme="minorHAnsi"/>
          <w:sz w:val="24"/>
          <w:szCs w:val="24"/>
        </w:rPr>
        <w:t xml:space="preserve"> tervetulleita työryhmään. Mahdollisista uusista jäsenistä pyydettiin ilmoittamaan o</w:t>
      </w:r>
      <w:r w:rsidRPr="00A11058">
        <w:rPr>
          <w:rFonts w:asciiTheme="minorHAnsi" w:hAnsiTheme="minorHAnsi"/>
          <w:sz w:val="24"/>
          <w:szCs w:val="24"/>
        </w:rPr>
        <w:t>i</w:t>
      </w:r>
      <w:r w:rsidRPr="00A11058">
        <w:rPr>
          <w:rFonts w:asciiTheme="minorHAnsi" w:hAnsiTheme="minorHAnsi"/>
          <w:sz w:val="24"/>
          <w:szCs w:val="24"/>
        </w:rPr>
        <w:t>keusministeriöön.</w:t>
      </w:r>
    </w:p>
    <w:p w14:paraId="63999566" w14:textId="77777777" w:rsidR="00F672D8" w:rsidRPr="00DB62BF" w:rsidRDefault="000F3296" w:rsidP="00F672D8">
      <w:pPr>
        <w:pStyle w:val="Luettelokappale"/>
        <w:numPr>
          <w:ilvl w:val="0"/>
          <w:numId w:val="39"/>
        </w:numPr>
        <w:autoSpaceDE w:val="0"/>
        <w:autoSpaceDN w:val="0"/>
        <w:adjustRightInd w:val="0"/>
      </w:pPr>
      <w:r>
        <w:rPr>
          <w:rFonts w:asciiTheme="minorHAnsi" w:hAnsiTheme="minorHAnsi"/>
          <w:sz w:val="24"/>
          <w:szCs w:val="24"/>
        </w:rPr>
        <w:t xml:space="preserve">Puheenjohtaja </w:t>
      </w:r>
      <w:r w:rsidR="00F672D8">
        <w:rPr>
          <w:rFonts w:asciiTheme="minorHAnsi" w:hAnsiTheme="minorHAnsi"/>
          <w:sz w:val="24"/>
          <w:szCs w:val="24"/>
        </w:rPr>
        <w:t xml:space="preserve">totesi, että </w:t>
      </w:r>
      <w:r>
        <w:rPr>
          <w:rFonts w:asciiTheme="minorHAnsi" w:hAnsiTheme="minorHAnsi"/>
          <w:sz w:val="24"/>
          <w:szCs w:val="24"/>
        </w:rPr>
        <w:t>k</w:t>
      </w:r>
      <w:r w:rsidRPr="00FB44C0">
        <w:rPr>
          <w:rFonts w:asciiTheme="minorHAnsi" w:hAnsiTheme="minorHAnsi"/>
          <w:sz w:val="24"/>
          <w:szCs w:val="24"/>
        </w:rPr>
        <w:t>orruptionvastaisten</w:t>
      </w:r>
      <w:r>
        <w:rPr>
          <w:rFonts w:asciiTheme="minorHAnsi" w:hAnsiTheme="minorHAnsi"/>
          <w:sz w:val="24"/>
          <w:szCs w:val="24"/>
        </w:rPr>
        <w:t xml:space="preserve"> Internet si</w:t>
      </w:r>
      <w:r w:rsidR="00F672D8">
        <w:rPr>
          <w:rFonts w:asciiTheme="minorHAnsi" w:hAnsiTheme="minorHAnsi"/>
          <w:sz w:val="24"/>
          <w:szCs w:val="24"/>
        </w:rPr>
        <w:t>vujen ylläpito vaatii resur</w:t>
      </w:r>
      <w:r w:rsidR="00F672D8">
        <w:rPr>
          <w:rFonts w:asciiTheme="minorHAnsi" w:hAnsiTheme="minorHAnsi"/>
          <w:sz w:val="24"/>
          <w:szCs w:val="24"/>
        </w:rPr>
        <w:t>s</w:t>
      </w:r>
      <w:r w:rsidR="00F672D8">
        <w:rPr>
          <w:rFonts w:asciiTheme="minorHAnsi" w:hAnsiTheme="minorHAnsi"/>
          <w:sz w:val="24"/>
          <w:szCs w:val="24"/>
        </w:rPr>
        <w:t>se</w:t>
      </w:r>
      <w:r>
        <w:rPr>
          <w:rFonts w:asciiTheme="minorHAnsi" w:hAnsiTheme="minorHAnsi"/>
          <w:sz w:val="24"/>
          <w:szCs w:val="24"/>
        </w:rPr>
        <w:t xml:space="preserve">ja, joita tällä hetkellä ei ole toimintaan osoitettu. </w:t>
      </w:r>
    </w:p>
    <w:p w14:paraId="63999567" w14:textId="77777777" w:rsidR="00A923DD" w:rsidRPr="00A923DD" w:rsidRDefault="008A022E" w:rsidP="00A923DD">
      <w:pPr>
        <w:pStyle w:val="Luettelokappale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8A022E">
        <w:rPr>
          <w:rFonts w:asciiTheme="minorHAnsi" w:hAnsiTheme="minorHAnsi"/>
          <w:sz w:val="24"/>
          <w:szCs w:val="24"/>
        </w:rPr>
        <w:t>Pyritään tiiviiseen yhteistyöhön Valtion virkamieseettinen neuvottelukunnan kanssa</w:t>
      </w:r>
      <w:r w:rsidR="00FB44C0">
        <w:rPr>
          <w:rFonts w:asciiTheme="minorHAnsi" w:hAnsiTheme="minorHAnsi"/>
          <w:sz w:val="24"/>
          <w:szCs w:val="24"/>
        </w:rPr>
        <w:t>.</w:t>
      </w:r>
    </w:p>
    <w:p w14:paraId="63999568" w14:textId="77777777" w:rsidR="009161EC" w:rsidRPr="003A1FED" w:rsidRDefault="009161EC" w:rsidP="009161EC">
      <w:pPr>
        <w:pStyle w:val="sisLeipteksti"/>
      </w:pPr>
    </w:p>
    <w:p w14:paraId="63999569" w14:textId="77777777" w:rsidR="00A41B9E" w:rsidRDefault="00A41B9E" w:rsidP="00A41B9E">
      <w:pPr>
        <w:pStyle w:val="Asialistanotsikko"/>
      </w:pPr>
      <w:r>
        <w:t>Ha</w:t>
      </w:r>
      <w:r w:rsidR="009161EC">
        <w:t>rmaan talouden torjuntaohjelman</w:t>
      </w:r>
    </w:p>
    <w:p w14:paraId="6399956A" w14:textId="77777777" w:rsidR="00A41B9E" w:rsidRDefault="00A41B9E" w:rsidP="00A41B9E">
      <w:pPr>
        <w:pStyle w:val="sisLeipteksti"/>
      </w:pPr>
    </w:p>
    <w:p w14:paraId="6399956B" w14:textId="77777777" w:rsidR="00A41B9E" w:rsidRDefault="00A41B9E" w:rsidP="00A41B9E">
      <w:pPr>
        <w:pStyle w:val="sisLeipteksti"/>
      </w:pPr>
      <w:r w:rsidRPr="00A41B9E">
        <w:t xml:space="preserve">Harmaan talouden ja talousrikollisuuden torjunnan toimenpideohjelma vuosille 2016–2020 sisältää yhden hankkeen, joka koskee korruptiontorjuntaa. </w:t>
      </w:r>
      <w:r>
        <w:t>Oikeusministeriön edustaja Le</w:t>
      </w:r>
      <w:r>
        <w:t>h</w:t>
      </w:r>
      <w:r w:rsidR="009161EC">
        <w:t>tonen kertoi</w:t>
      </w:r>
      <w:r>
        <w:t xml:space="preserve"> lyhyesti korruptiohankkeesta.</w:t>
      </w:r>
      <w:r w:rsidR="00646084">
        <w:t xml:space="preserve"> </w:t>
      </w:r>
      <w:r w:rsidR="009161EC">
        <w:t xml:space="preserve">Liitteenä </w:t>
      </w:r>
      <w:r w:rsidR="008B0B97">
        <w:t xml:space="preserve">kolme </w:t>
      </w:r>
      <w:r w:rsidR="009161EC">
        <w:t>on esitys aiheesta.</w:t>
      </w:r>
    </w:p>
    <w:p w14:paraId="6399956C" w14:textId="77777777" w:rsidR="00A41B9E" w:rsidRPr="00473D60" w:rsidRDefault="00A41B9E" w:rsidP="00A41B9E">
      <w:pPr>
        <w:pStyle w:val="sisLeipteksti"/>
      </w:pPr>
    </w:p>
    <w:p w14:paraId="6399956D" w14:textId="77777777" w:rsidR="00A41B9E" w:rsidRDefault="00A41B9E" w:rsidP="00A41B9E">
      <w:pPr>
        <w:pStyle w:val="Asialistanotsikko"/>
      </w:pPr>
      <w:r w:rsidRPr="00210347">
        <w:t>Korruptionvastaisen yhteistyöverkoston osallistuminen Harmaan talouden ja talousrikollisu</w:t>
      </w:r>
      <w:r w:rsidRPr="00210347">
        <w:t>u</w:t>
      </w:r>
      <w:r w:rsidRPr="00210347">
        <w:t>den tilannekuvan laatimiseen</w:t>
      </w:r>
      <w:r w:rsidR="009161EC">
        <w:t xml:space="preserve"> </w:t>
      </w:r>
    </w:p>
    <w:p w14:paraId="6399956E" w14:textId="77777777" w:rsidR="00A41B9E" w:rsidRDefault="00A41B9E" w:rsidP="00A41B9E">
      <w:pPr>
        <w:pStyle w:val="sisLeipteksti"/>
      </w:pPr>
    </w:p>
    <w:p w14:paraId="6399956F" w14:textId="77777777" w:rsidR="009161EC" w:rsidRDefault="00A41B9E" w:rsidP="009161EC">
      <w:pPr>
        <w:pStyle w:val="sisLeipteksti"/>
      </w:pPr>
      <w:r>
        <w:t>Oikeusmini</w:t>
      </w:r>
      <w:r w:rsidR="009161EC">
        <w:t>steriön edustaja Lehtonen kertoi</w:t>
      </w:r>
      <w:r>
        <w:t xml:space="preserve"> tilannekuvatyöryhmän työstä ja siitä, minkälaisia toivomuksia Korruptionvastaiselle yhteistyöverkostolle on esitetty tilannekuvatyöryhmässä. </w:t>
      </w:r>
      <w:r w:rsidR="009161EC">
        <w:t>Liitteenä</w:t>
      </w:r>
      <w:r w:rsidR="008B0B97">
        <w:t xml:space="preserve"> kolme</w:t>
      </w:r>
      <w:r w:rsidR="009161EC">
        <w:t xml:space="preserve"> on esitys aiheesta.</w:t>
      </w:r>
    </w:p>
    <w:p w14:paraId="63999570" w14:textId="77777777" w:rsidR="00A41B9E" w:rsidRDefault="00A41B9E" w:rsidP="00A41B9E">
      <w:pPr>
        <w:pStyle w:val="sisLeipteksti"/>
        <w:numPr>
          <w:ilvl w:val="0"/>
          <w:numId w:val="43"/>
        </w:numPr>
      </w:pPr>
      <w:r>
        <w:t>Korruptionvastainen yhteistyöverkosto on ilmoittanut tilannetuki-työryhmälle, että se voi osallistua tilannekuvan tuottamiseen kahdella tavalla:</w:t>
      </w:r>
    </w:p>
    <w:p w14:paraId="63999571" w14:textId="77777777" w:rsidR="00A41B9E" w:rsidRDefault="00A41B9E" w:rsidP="00A41B9E">
      <w:pPr>
        <w:pStyle w:val="sisLeipteksti"/>
        <w:numPr>
          <w:ilvl w:val="1"/>
          <w:numId w:val="43"/>
        </w:numPr>
      </w:pPr>
      <w:r>
        <w:t>osallistumalla määrittelemään sen, minkä tietojen pohjalta korruptiotilann</w:t>
      </w:r>
      <w:r>
        <w:t>e</w:t>
      </w:r>
      <w:r>
        <w:t>kuva voidaan muodostaa sekä</w:t>
      </w:r>
    </w:p>
    <w:p w14:paraId="63999572" w14:textId="77777777" w:rsidR="00A41B9E" w:rsidRDefault="00A41B9E" w:rsidP="00A41B9E">
      <w:pPr>
        <w:pStyle w:val="sisLeipteksti"/>
        <w:numPr>
          <w:ilvl w:val="1"/>
          <w:numId w:val="43"/>
        </w:numPr>
      </w:pPr>
      <w:r>
        <w:t>osallistumalla korruptiotilannekuvan valmisteluun lausumalla tilannekuv</w:t>
      </w:r>
      <w:r>
        <w:t>a</w:t>
      </w:r>
      <w:r>
        <w:t>luonnoksesta.</w:t>
      </w:r>
    </w:p>
    <w:p w14:paraId="63999573" w14:textId="77777777" w:rsidR="00A41B9E" w:rsidRDefault="00A41B9E" w:rsidP="00A41B9E">
      <w:pPr>
        <w:pStyle w:val="sisLeipteksti"/>
        <w:numPr>
          <w:ilvl w:val="0"/>
          <w:numId w:val="43"/>
        </w:numPr>
      </w:pPr>
      <w:r>
        <w:t>Tilannekuvatyöryhmä on toivonut, että verkoston rooli voisi olla isompi. Verkoston toivotaan tekevän ehdotuksen siitä, minkä tietojen pohjalta korruptiotilannekuva vo</w:t>
      </w:r>
      <w:r>
        <w:t>i</w:t>
      </w:r>
      <w:r>
        <w:t>daan muodostaa sekä tekevän ehdotuksen tilannekuvatyöryhmälle (kun toiminto on aloittanut työnsä) siitä, miten tietoja tulkitaan eli luonnostelevan</w:t>
      </w:r>
      <w:r w:rsidR="00646084">
        <w:t xml:space="preserve"> korruptiotilannek</w:t>
      </w:r>
      <w:r w:rsidR="00646084">
        <w:t>u</w:t>
      </w:r>
      <w:r w:rsidR="00646084">
        <w:t>van</w:t>
      </w:r>
      <w:r>
        <w:t xml:space="preserve">. </w:t>
      </w:r>
    </w:p>
    <w:p w14:paraId="63999574" w14:textId="77777777" w:rsidR="009161EC" w:rsidRDefault="009161EC" w:rsidP="00A41B9E">
      <w:pPr>
        <w:pStyle w:val="sisLeipteksti"/>
        <w:numPr>
          <w:ilvl w:val="0"/>
          <w:numId w:val="43"/>
        </w:numPr>
      </w:pPr>
      <w:r>
        <w:t>Lisäksi on tiedusteltu korruptioverkoston halukkuutta alkaa tehdä harmaan talouden tilannekuvan osaksi tulevaa korruptiotilannekuvaa pilottityönä.</w:t>
      </w:r>
    </w:p>
    <w:p w14:paraId="63999575" w14:textId="77777777" w:rsidR="006846E4" w:rsidRDefault="006846E4" w:rsidP="00A41B9E">
      <w:pPr>
        <w:pStyle w:val="sisLeipteksti"/>
        <w:ind w:left="1440"/>
      </w:pPr>
    </w:p>
    <w:p w14:paraId="63999576" w14:textId="77777777" w:rsidR="00A41B9E" w:rsidRDefault="00A41B9E" w:rsidP="00A41B9E">
      <w:pPr>
        <w:pStyle w:val="sisLeipteksti"/>
      </w:pPr>
      <w:r>
        <w:t>Keskus</w:t>
      </w:r>
      <w:r w:rsidR="009161EC">
        <w:t>teltiin</w:t>
      </w:r>
      <w:r w:rsidR="00BF3836">
        <w:t xml:space="preserve"> siitä, voiko verkosto</w:t>
      </w:r>
      <w:r>
        <w:t xml:space="preserve"> sitoutua </w:t>
      </w:r>
      <w:r w:rsidR="00A57DC0">
        <w:t>edellä esitettyyn</w:t>
      </w:r>
      <w:r w:rsidR="009161EC">
        <w:t>.</w:t>
      </w:r>
    </w:p>
    <w:p w14:paraId="63999577" w14:textId="77777777" w:rsidR="009161EC" w:rsidRDefault="009161EC" w:rsidP="00A41B9E">
      <w:pPr>
        <w:pStyle w:val="sisLeipteksti"/>
      </w:pPr>
    </w:p>
    <w:p w14:paraId="63999578" w14:textId="77777777" w:rsidR="009161EC" w:rsidRDefault="009161EC" w:rsidP="00A41B9E">
      <w:pPr>
        <w:pStyle w:val="sisLeipteksti"/>
      </w:pPr>
      <w:r>
        <w:t>Päätettiin sitoutua tekemään ehdotus siitä, minkä tietojen pohjalta korruptiotilannekuva vo</w:t>
      </w:r>
      <w:r>
        <w:t>i</w:t>
      </w:r>
      <w:r>
        <w:t>daan muodostaa sekä myöhemmin, kun tiedot on saatu, tekemään ehdotuksen tilannekuv</w:t>
      </w:r>
      <w:r>
        <w:t>a</w:t>
      </w:r>
      <w:r>
        <w:t>työryhmälle siitä, miten tietoja tulkitaan eli luonnostelemaan korruptiotilannekuvan. Päälle</w:t>
      </w:r>
      <w:r>
        <w:t>k</w:t>
      </w:r>
      <w:r>
        <w:t>käistä työtä tullaan kuitenkin välttämään muun harmaan talouden tilannekuvatyöryhmän kanssa.</w:t>
      </w:r>
    </w:p>
    <w:p w14:paraId="63999579" w14:textId="77777777" w:rsidR="006846E4" w:rsidRDefault="006846E4" w:rsidP="00A41B9E">
      <w:pPr>
        <w:pStyle w:val="sisLeipteksti"/>
      </w:pPr>
    </w:p>
    <w:p w14:paraId="6399957A" w14:textId="77777777" w:rsidR="0022244A" w:rsidRDefault="00A57DC0" w:rsidP="00A41B9E">
      <w:pPr>
        <w:pStyle w:val="sisLeipteksti"/>
      </w:pPr>
      <w:r>
        <w:t xml:space="preserve">Korruptiotilannekuva voi olla </w:t>
      </w:r>
      <w:r w:rsidR="0022244A">
        <w:t>pilotti, jos on tarkoitus lähinnä toimintatapana</w:t>
      </w:r>
      <w:r>
        <w:t xml:space="preserve"> tarkastella to</w:t>
      </w:r>
      <w:r>
        <w:t>i</w:t>
      </w:r>
      <w:r>
        <w:t>mintaa</w:t>
      </w:r>
      <w:r w:rsidR="0022244A">
        <w:t>, mutta indikaattorit eivät ole selviä eli jos on tarkoitus hyödyntää tietoa muiden</w:t>
      </w:r>
      <w:r>
        <w:t xml:space="preserve"> ve</w:t>
      </w:r>
      <w:r>
        <w:t>r</w:t>
      </w:r>
      <w:r>
        <w:t xml:space="preserve">kostojen työn </w:t>
      </w:r>
      <w:r w:rsidR="0001323E">
        <w:t>kannalta, ei korruptio</w:t>
      </w:r>
      <w:r w:rsidR="0099099D">
        <w:t>tilannekuva</w:t>
      </w:r>
      <w:r w:rsidR="0001323E">
        <w:t xml:space="preserve"> voi </w:t>
      </w:r>
      <w:r w:rsidR="0099099D">
        <w:t>toimia</w:t>
      </w:r>
      <w:r w:rsidR="0001323E">
        <w:t xml:space="preserve"> pilotti</w:t>
      </w:r>
      <w:r w:rsidR="0099099D">
        <w:t>na</w:t>
      </w:r>
      <w:r w:rsidR="0001323E">
        <w:t>.</w:t>
      </w:r>
      <w:r>
        <w:t xml:space="preserve"> Päätettiin antaa tämä ti</w:t>
      </w:r>
      <w:r>
        <w:t>e</w:t>
      </w:r>
      <w:r>
        <w:t>to harmaan talouden tilannekuvatyöryhmälle.</w:t>
      </w:r>
    </w:p>
    <w:p w14:paraId="6399957B" w14:textId="77777777" w:rsidR="00A41B9E" w:rsidRDefault="00A41B9E" w:rsidP="00A41B9E">
      <w:pPr>
        <w:pStyle w:val="Asialistanotsikko"/>
        <w:numPr>
          <w:ilvl w:val="0"/>
          <w:numId w:val="0"/>
        </w:numPr>
      </w:pPr>
    </w:p>
    <w:p w14:paraId="6399957C" w14:textId="77777777" w:rsidR="00A41B9E" w:rsidRDefault="00A41B9E" w:rsidP="00A41B9E">
      <w:pPr>
        <w:pStyle w:val="Asialistanotsikko"/>
        <w:rPr>
          <w:lang w:val="en-US"/>
        </w:rPr>
      </w:pPr>
      <w:r w:rsidRPr="00A57DC0">
        <w:rPr>
          <w:lang w:val="en-US"/>
        </w:rPr>
        <w:t>Transparency Internationalin Corruption perceptions Index 2016</w:t>
      </w:r>
      <w:r w:rsidR="00A57DC0">
        <w:rPr>
          <w:lang w:val="en-US"/>
        </w:rPr>
        <w:t xml:space="preserve"> </w:t>
      </w:r>
    </w:p>
    <w:p w14:paraId="6399957D" w14:textId="77777777" w:rsidR="00A57DC0" w:rsidRPr="00A57DC0" w:rsidRDefault="00A57DC0" w:rsidP="00A57DC0">
      <w:pPr>
        <w:pStyle w:val="Asialistanotsikko"/>
        <w:numPr>
          <w:ilvl w:val="0"/>
          <w:numId w:val="0"/>
        </w:numPr>
        <w:ind w:left="720"/>
        <w:rPr>
          <w:lang w:val="en-US"/>
        </w:rPr>
      </w:pPr>
    </w:p>
    <w:p w14:paraId="6399957E" w14:textId="77777777" w:rsidR="00A41B9E" w:rsidRDefault="00A41B9E" w:rsidP="00A41B9E">
      <w:pPr>
        <w:pStyle w:val="sisLeipteksti"/>
      </w:pPr>
      <w:r w:rsidRPr="00A41B9E">
        <w:t>T</w:t>
      </w:r>
      <w:r w:rsidR="00A57DC0">
        <w:t>ransparency:n edustaja esitteli</w:t>
      </w:r>
      <w:r w:rsidRPr="00A41B9E">
        <w:t xml:space="preserve"> julkaistua indeksiä, jossa Suomi on pudonnut yhden pykälän ja on nyt listassa kolmantena</w:t>
      </w:r>
      <w:r>
        <w:t>.</w:t>
      </w:r>
      <w:r w:rsidR="0099099D">
        <w:t xml:space="preserve"> Esitys keskittyi kyselytutkimusmetodin esit</w:t>
      </w:r>
      <w:r w:rsidR="0096327B">
        <w:t>telyyn ja Transp</w:t>
      </w:r>
      <w:r w:rsidR="0096327B">
        <w:t>a</w:t>
      </w:r>
      <w:r w:rsidR="0096327B">
        <w:t>rency International Suomen näkemyksiin indeksin vaikutuksista. Esitys on pöytäkirjan liitte</w:t>
      </w:r>
      <w:r w:rsidR="0096327B">
        <w:t>e</w:t>
      </w:r>
      <w:r w:rsidR="008B0B97">
        <w:t>nä neljä</w:t>
      </w:r>
      <w:r w:rsidR="0096327B">
        <w:t>.</w:t>
      </w:r>
    </w:p>
    <w:p w14:paraId="6399957F" w14:textId="77777777" w:rsidR="00A41B9E" w:rsidRDefault="00A41B9E" w:rsidP="00A41B9E">
      <w:pPr>
        <w:pStyle w:val="sisLeipteksti"/>
      </w:pPr>
    </w:p>
    <w:p w14:paraId="63999580" w14:textId="77777777" w:rsidR="008B0B97" w:rsidRDefault="00A41B9E" w:rsidP="00A41B9E">
      <w:pPr>
        <w:pStyle w:val="sisLeipteksti"/>
      </w:pPr>
      <w:r w:rsidRPr="00A41B9E">
        <w:t>Kysely</w:t>
      </w:r>
      <w:r w:rsidR="008B0B97">
        <w:t xml:space="preserve"> löytyy Internetistä</w:t>
      </w:r>
      <w:r w:rsidRPr="00A41B9E">
        <w:t>:</w:t>
      </w:r>
    </w:p>
    <w:p w14:paraId="63999581" w14:textId="77777777" w:rsidR="00A41B9E" w:rsidRDefault="00A41B9E" w:rsidP="00A41B9E">
      <w:pPr>
        <w:pStyle w:val="sisLeipteksti"/>
        <w:rPr>
          <w:rStyle w:val="Hyperlinkki"/>
        </w:rPr>
      </w:pPr>
      <w:r w:rsidRPr="00A41B9E">
        <w:t xml:space="preserve"> </w:t>
      </w:r>
      <w:hyperlink r:id="rId13" w:history="1">
        <w:r w:rsidRPr="00E9554E">
          <w:rPr>
            <w:rStyle w:val="Hyperlinkki"/>
          </w:rPr>
          <w:t>http://www.transparency.org/news/feature/corruption_perceptions_index_2016</w:t>
        </w:r>
      </w:hyperlink>
    </w:p>
    <w:p w14:paraId="63999582" w14:textId="77777777" w:rsidR="00A57DC0" w:rsidRDefault="003F3E68" w:rsidP="00A57DC0">
      <w:pPr>
        <w:numPr>
          <w:ilvl w:val="0"/>
          <w:numId w:val="22"/>
        </w:numPr>
        <w:autoSpaceDE w:val="0"/>
        <w:autoSpaceDN w:val="0"/>
        <w:adjustRightInd w:val="0"/>
        <w:spacing w:before="240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sz w:val="24"/>
          <w:szCs w:val="24"/>
        </w:rPr>
        <w:t>Muut asiat</w:t>
      </w:r>
    </w:p>
    <w:p w14:paraId="63999583" w14:textId="77777777" w:rsidR="00A57DC0" w:rsidRPr="00A57DC0" w:rsidRDefault="00A57DC0" w:rsidP="00A57DC0">
      <w:pPr>
        <w:autoSpaceDE w:val="0"/>
        <w:autoSpaceDN w:val="0"/>
        <w:adjustRightInd w:val="0"/>
        <w:spacing w:before="240"/>
        <w:ind w:left="720"/>
        <w:rPr>
          <w:rFonts w:asciiTheme="minorHAnsi" w:hAnsiTheme="minorHAnsi"/>
          <w:sz w:val="24"/>
          <w:szCs w:val="24"/>
        </w:rPr>
      </w:pPr>
    </w:p>
    <w:p w14:paraId="63999584" w14:textId="77777777" w:rsidR="008107E6" w:rsidRDefault="008107E6" w:rsidP="00F5128D">
      <w:pPr>
        <w:pStyle w:val="Asialistanotsikko"/>
        <w:numPr>
          <w:ilvl w:val="0"/>
          <w:numId w:val="45"/>
        </w:numPr>
      </w:pPr>
      <w:r w:rsidRPr="00E9554E">
        <w:t xml:space="preserve">KV asiat </w:t>
      </w:r>
    </w:p>
    <w:p w14:paraId="63999585" w14:textId="77777777" w:rsidR="008107E6" w:rsidRDefault="008107E6" w:rsidP="008107E6">
      <w:pPr>
        <w:pStyle w:val="sisLeipteksti"/>
        <w:numPr>
          <w:ilvl w:val="1"/>
          <w:numId w:val="45"/>
        </w:numPr>
      </w:pPr>
      <w:r>
        <w:t>OECD maatarkastus</w:t>
      </w:r>
    </w:p>
    <w:p w14:paraId="63999586" w14:textId="77777777" w:rsidR="008107E6" w:rsidRDefault="008107E6" w:rsidP="008107E6">
      <w:pPr>
        <w:pStyle w:val="sisLeipteksti"/>
        <w:numPr>
          <w:ilvl w:val="2"/>
          <w:numId w:val="45"/>
        </w:numPr>
      </w:pPr>
      <w:r w:rsidRPr="00E9554E">
        <w:t>Oikeusmin</w:t>
      </w:r>
      <w:r w:rsidR="00A57DC0">
        <w:t>isteriön edustaja Oilinki kertoi</w:t>
      </w:r>
      <w:r w:rsidRPr="00E9554E">
        <w:t xml:space="preserve"> maatarkastuksen tilantee</w:t>
      </w:r>
      <w:r w:rsidRPr="00E9554E">
        <w:t>s</w:t>
      </w:r>
      <w:r w:rsidR="00A57DC0">
        <w:t>ta lyhyesti. Suomen raportti on esillä OECD:n kokouksessa maali</w:t>
      </w:r>
      <w:r w:rsidR="00A57DC0">
        <w:t>s</w:t>
      </w:r>
      <w:r w:rsidR="00A57DC0">
        <w:t>kuussa.</w:t>
      </w:r>
    </w:p>
    <w:p w14:paraId="63999587" w14:textId="77777777" w:rsidR="0001323E" w:rsidRDefault="0001323E" w:rsidP="00A57DC0">
      <w:pPr>
        <w:pStyle w:val="sisLeipteksti"/>
        <w:ind w:left="3098"/>
      </w:pPr>
    </w:p>
    <w:p w14:paraId="63999588" w14:textId="77777777" w:rsidR="008107E6" w:rsidRDefault="008107E6" w:rsidP="008107E6">
      <w:pPr>
        <w:pStyle w:val="sisLeipteksti"/>
        <w:numPr>
          <w:ilvl w:val="1"/>
          <w:numId w:val="45"/>
        </w:numPr>
      </w:pPr>
      <w:r w:rsidRPr="00E9554E">
        <w:t>Greco ja Yk</w:t>
      </w:r>
    </w:p>
    <w:p w14:paraId="63999589" w14:textId="77777777" w:rsidR="008107E6" w:rsidRDefault="008107E6" w:rsidP="008107E6">
      <w:pPr>
        <w:pStyle w:val="sisLeipteksti"/>
        <w:numPr>
          <w:ilvl w:val="2"/>
          <w:numId w:val="45"/>
        </w:numPr>
      </w:pPr>
      <w:r w:rsidRPr="00E9554E">
        <w:t>Oikeusministeriön edustaja Groop</w:t>
      </w:r>
      <w:r w:rsidR="00A57DC0">
        <w:t xml:space="preserve"> kertoi</w:t>
      </w:r>
      <w:r>
        <w:t xml:space="preserve"> tilanteet näiden organi</w:t>
      </w:r>
      <w:r w:rsidRPr="00E9554E">
        <w:t>sa</w:t>
      </w:r>
      <w:r w:rsidRPr="00E9554E">
        <w:t>a</w:t>
      </w:r>
      <w:r w:rsidRPr="00E9554E">
        <w:t>tioiden osalta lyhyesti.</w:t>
      </w:r>
    </w:p>
    <w:p w14:paraId="6399958A" w14:textId="77777777" w:rsidR="00082130" w:rsidRDefault="00082130" w:rsidP="008107E6">
      <w:pPr>
        <w:pStyle w:val="sisLeipteksti"/>
        <w:numPr>
          <w:ilvl w:val="2"/>
          <w:numId w:val="45"/>
        </w:numPr>
      </w:pPr>
      <w:r>
        <w:t>Greco 5 arviointikierros alkaa – teema lainvalvontaviranomaisten ja johtavien viranomaisten integriteetin valvonta.</w:t>
      </w:r>
    </w:p>
    <w:p w14:paraId="6399958B" w14:textId="77777777" w:rsidR="00082130" w:rsidRDefault="00A57DC0" w:rsidP="008107E6">
      <w:pPr>
        <w:pStyle w:val="sisLeipteksti"/>
        <w:numPr>
          <w:ilvl w:val="2"/>
          <w:numId w:val="45"/>
        </w:numPr>
      </w:pPr>
      <w:r>
        <w:t>YK:n M</w:t>
      </w:r>
      <w:r w:rsidR="00082130">
        <w:t>arokon maa-arviointi</w:t>
      </w:r>
      <w:r>
        <w:t xml:space="preserve"> on</w:t>
      </w:r>
      <w:r w:rsidR="00082130">
        <w:t xml:space="preserve"> menossa ja Suomalainen tiimi </w:t>
      </w:r>
      <w:r>
        <w:t xml:space="preserve">on </w:t>
      </w:r>
      <w:r w:rsidR="00082130">
        <w:t>mukana arvioimassa.</w:t>
      </w:r>
    </w:p>
    <w:p w14:paraId="6399958C" w14:textId="77777777" w:rsidR="008107E6" w:rsidRPr="009C67BD" w:rsidRDefault="008107E6" w:rsidP="008107E6">
      <w:pPr>
        <w:tabs>
          <w:tab w:val="left" w:pos="9160"/>
        </w:tabs>
        <w:autoSpaceDE w:val="0"/>
        <w:autoSpaceDN w:val="0"/>
        <w:adjustRightInd w:val="0"/>
        <w:ind w:left="35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14:paraId="6399958D" w14:textId="77777777" w:rsidR="008107E6" w:rsidRPr="009C67BD" w:rsidRDefault="008107E6" w:rsidP="008107E6">
      <w:pPr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9C67BD">
        <w:rPr>
          <w:rFonts w:asciiTheme="minorHAnsi" w:hAnsiTheme="minorHAnsi"/>
          <w:sz w:val="24"/>
          <w:szCs w:val="24"/>
        </w:rPr>
        <w:t xml:space="preserve">Korruption vastainen päivä 9.12 </w:t>
      </w:r>
    </w:p>
    <w:p w14:paraId="6399958E" w14:textId="77777777" w:rsidR="008107E6" w:rsidRPr="009C67BD" w:rsidRDefault="008107E6" w:rsidP="008107E6">
      <w:pPr>
        <w:pStyle w:val="Luettelokappale"/>
        <w:rPr>
          <w:rFonts w:asciiTheme="minorHAnsi" w:hAnsiTheme="minorHAnsi"/>
          <w:sz w:val="24"/>
          <w:szCs w:val="24"/>
        </w:rPr>
      </w:pPr>
    </w:p>
    <w:p w14:paraId="6399958F" w14:textId="77777777" w:rsidR="008107E6" w:rsidRPr="003A1FED" w:rsidRDefault="008107E6" w:rsidP="008107E6">
      <w:pPr>
        <w:pStyle w:val="sisLeipteksti"/>
        <w:ind w:left="1658"/>
      </w:pPr>
      <w:r w:rsidRPr="00E9554E">
        <w:t>Oikeusministeriön edustaja Lehtonen kerto</w:t>
      </w:r>
      <w:r w:rsidR="00A57DC0">
        <w:t>i</w:t>
      </w:r>
      <w:r w:rsidRPr="00E9554E">
        <w:t xml:space="preserve"> päivän sisällöstä ja saadusta palau</w:t>
      </w:r>
      <w:r w:rsidRPr="00E9554E">
        <w:t>t</w:t>
      </w:r>
      <w:r w:rsidRPr="00E9554E">
        <w:t>teesta lyhyesti</w:t>
      </w:r>
      <w:r>
        <w:t>.</w:t>
      </w:r>
      <w:r w:rsidR="00A57DC0">
        <w:t xml:space="preserve"> Aikaisemmin oli verkoston jäsenille lähetetty saadusta palautteesta yhteenveto. Esitykset ovat edelleen luettavissa oikeusministeriön Internetsivuilta</w:t>
      </w:r>
      <w:r w:rsidR="008B0B97">
        <w:t>. L</w:t>
      </w:r>
      <w:r w:rsidR="00A57DC0">
        <w:t>ehdissä oli päivän johdosta joitakin artikkeleita, joten korruptiontorjunta sai hae</w:t>
      </w:r>
      <w:r w:rsidR="00A57DC0">
        <w:t>t</w:t>
      </w:r>
      <w:r w:rsidR="00A57DC0">
        <w:t>tua julkisuutta.</w:t>
      </w:r>
    </w:p>
    <w:p w14:paraId="63999590" w14:textId="77777777" w:rsidR="00ED3854" w:rsidRPr="003A1FED" w:rsidRDefault="00ED3854" w:rsidP="00E9554E">
      <w:pPr>
        <w:pStyle w:val="sisLeipteksti"/>
      </w:pPr>
    </w:p>
    <w:p w14:paraId="63999591" w14:textId="77777777" w:rsidR="00FF4D2D" w:rsidRDefault="00FF4D2D" w:rsidP="00511A60">
      <w:pPr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3A1FED">
        <w:rPr>
          <w:rFonts w:asciiTheme="minorHAnsi" w:hAnsiTheme="minorHAnsi"/>
          <w:sz w:val="24"/>
          <w:szCs w:val="24"/>
        </w:rPr>
        <w:t>Seuraava kokous ja kokouksen päättäminen</w:t>
      </w:r>
    </w:p>
    <w:p w14:paraId="63999592" w14:textId="77777777" w:rsidR="003329CF" w:rsidRDefault="003329CF" w:rsidP="003329CF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93" w14:textId="77777777" w:rsidR="003329CF" w:rsidRDefault="003329CF" w:rsidP="003329CF">
      <w:pPr>
        <w:pStyle w:val="sisLeipteksti"/>
      </w:pPr>
      <w:r w:rsidRPr="003329CF">
        <w:t>Korruptiovastaisen yhteistyöverkoston vuoden 2017 toinen kokous pidetään tiistaina 25.4.2017 klo 13.30 – 15.30. Kokousta isännöi Tulli</w:t>
      </w:r>
      <w:r>
        <w:t>. Kokouspaikka on</w:t>
      </w:r>
      <w:r w:rsidRPr="003329CF">
        <w:t xml:space="preserve"> Pasilan virastotalo</w:t>
      </w:r>
      <w:r>
        <w:t xml:space="preserve"> 2.</w:t>
      </w:r>
      <w:r w:rsidRPr="003329CF">
        <w:t xml:space="preserve"> kerros,</w:t>
      </w:r>
      <w:r>
        <w:t xml:space="preserve"> senaatin hub –kokoustilat ja </w:t>
      </w:r>
      <w:r w:rsidRPr="003329CF">
        <w:t>kokoustila</w:t>
      </w:r>
      <w:r>
        <w:t>n nimi on</w:t>
      </w:r>
      <w:r w:rsidRPr="003329CF">
        <w:t xml:space="preserve"> Aurinko.</w:t>
      </w:r>
      <w:r w:rsidR="00082130">
        <w:t xml:space="preserve"> </w:t>
      </w:r>
    </w:p>
    <w:p w14:paraId="63999594" w14:textId="77777777" w:rsidR="00082130" w:rsidRDefault="00082130" w:rsidP="003329CF">
      <w:pPr>
        <w:pStyle w:val="sisLeipteksti"/>
      </w:pPr>
    </w:p>
    <w:p w14:paraId="63999595" w14:textId="77777777" w:rsidR="00082130" w:rsidRPr="003329CF" w:rsidRDefault="00A57DC0" w:rsidP="003329CF">
      <w:pPr>
        <w:pStyle w:val="sisLeipteksti"/>
      </w:pPr>
      <w:r>
        <w:t xml:space="preserve">Puheenjohtaja </w:t>
      </w:r>
      <w:r w:rsidR="00082130">
        <w:t>pää</w:t>
      </w:r>
      <w:r>
        <w:t>t</w:t>
      </w:r>
      <w:r w:rsidR="00082130">
        <w:t>ti</w:t>
      </w:r>
      <w:r>
        <w:t xml:space="preserve"> kokouksen</w:t>
      </w:r>
      <w:r w:rsidR="00082130">
        <w:t xml:space="preserve"> 11:35</w:t>
      </w:r>
      <w:r>
        <w:t>.</w:t>
      </w:r>
    </w:p>
    <w:p w14:paraId="63999596" w14:textId="77777777" w:rsidR="003329CF" w:rsidRPr="003A1FED" w:rsidRDefault="003329CF" w:rsidP="003329CF">
      <w:p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</w:p>
    <w:p w14:paraId="63999597" w14:textId="77777777" w:rsidR="00946B0D" w:rsidRPr="009C67BD" w:rsidRDefault="00946B0D" w:rsidP="00E9554E">
      <w:pPr>
        <w:pStyle w:val="sisLeipteksti"/>
      </w:pPr>
    </w:p>
    <w:p w14:paraId="63999598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</w:rPr>
      </w:pPr>
      <w:r w:rsidRPr="003A1FED">
        <w:rPr>
          <w:rFonts w:asciiTheme="minorHAnsi" w:hAnsiTheme="minorHAnsi"/>
          <w:color w:val="000000"/>
          <w:sz w:val="24"/>
          <w:szCs w:val="24"/>
          <w:u w:val="single"/>
        </w:rPr>
        <w:t>JAKELU</w:t>
      </w:r>
      <w:r w:rsidRPr="003A1FED">
        <w:rPr>
          <w:rFonts w:asciiTheme="minorHAnsi" w:hAnsiTheme="minorHAnsi"/>
          <w:color w:val="000000"/>
          <w:sz w:val="24"/>
          <w:szCs w:val="24"/>
        </w:rPr>
        <w:tab/>
      </w:r>
      <w:r w:rsidRPr="003A1FED">
        <w:rPr>
          <w:rFonts w:asciiTheme="minorHAnsi" w:hAnsiTheme="minorHAnsi"/>
          <w:color w:val="000000"/>
          <w:sz w:val="24"/>
          <w:szCs w:val="24"/>
        </w:rPr>
        <w:tab/>
      </w:r>
    </w:p>
    <w:p w14:paraId="63999599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</w:rPr>
      </w:pPr>
    </w:p>
    <w:p w14:paraId="6399959A" w14:textId="77777777" w:rsidR="00FF4D2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noProof/>
          <w:color w:val="000000"/>
          <w:sz w:val="24"/>
          <w:szCs w:val="24"/>
        </w:rPr>
      </w:pPr>
      <w:r w:rsidRPr="003A1FED">
        <w:rPr>
          <w:rFonts w:asciiTheme="minorHAnsi" w:hAnsiTheme="minorHAnsi"/>
          <w:noProof/>
          <w:color w:val="000000"/>
          <w:sz w:val="24"/>
          <w:szCs w:val="24"/>
        </w:rPr>
        <w:t>Korruptionvastainen yhteistyöverkosto</w:t>
      </w:r>
    </w:p>
    <w:p w14:paraId="6399959B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noProof/>
          <w:color w:val="000000"/>
          <w:sz w:val="24"/>
          <w:szCs w:val="24"/>
        </w:rPr>
      </w:pPr>
    </w:p>
    <w:p w14:paraId="6399959C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noProof/>
          <w:color w:val="000000"/>
          <w:sz w:val="24"/>
          <w:szCs w:val="24"/>
        </w:rPr>
      </w:pPr>
    </w:p>
    <w:p w14:paraId="6399959D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noProof/>
          <w:color w:val="000000"/>
          <w:sz w:val="24"/>
          <w:szCs w:val="24"/>
          <w:u w:val="single"/>
        </w:rPr>
      </w:pPr>
      <w:r w:rsidRPr="003A1FED">
        <w:rPr>
          <w:rFonts w:asciiTheme="minorHAnsi" w:hAnsiTheme="minorHAnsi"/>
          <w:noProof/>
          <w:color w:val="000000"/>
          <w:sz w:val="24"/>
          <w:szCs w:val="24"/>
          <w:u w:val="single"/>
        </w:rPr>
        <w:t>LIITTEET</w:t>
      </w:r>
    </w:p>
    <w:p w14:paraId="6399959E" w14:textId="77777777" w:rsidR="00FF4D2D" w:rsidRPr="003A1FED" w:rsidRDefault="00FF4D2D" w:rsidP="00511A60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/>
          <w:noProof/>
          <w:color w:val="000000"/>
          <w:sz w:val="24"/>
          <w:szCs w:val="24"/>
        </w:rPr>
      </w:pPr>
    </w:p>
    <w:p w14:paraId="6399959F" w14:textId="77777777" w:rsidR="006B279A" w:rsidRDefault="006B279A" w:rsidP="006B279A">
      <w:pPr>
        <w:pStyle w:val="AKPleipteksti"/>
        <w:numPr>
          <w:ilvl w:val="0"/>
          <w:numId w:val="38"/>
        </w:numPr>
        <w:rPr>
          <w:rFonts w:asciiTheme="minorHAnsi" w:hAnsiTheme="minorHAnsi"/>
        </w:rPr>
      </w:pPr>
      <w:r>
        <w:rPr>
          <w:rFonts w:asciiTheme="minorHAnsi" w:hAnsiTheme="minorHAnsi"/>
          <w:color w:val="000000"/>
          <w:szCs w:val="24"/>
        </w:rPr>
        <w:t xml:space="preserve">Elinkeinoelämän keskusliiton edustaja Suomisen esitys </w:t>
      </w:r>
    </w:p>
    <w:bookmarkStart w:id="1" w:name="_MON_1548762469"/>
    <w:bookmarkEnd w:id="1"/>
    <w:p w14:paraId="639995A0" w14:textId="77777777" w:rsidR="006B279A" w:rsidRPr="006B279A" w:rsidRDefault="006B279A" w:rsidP="006B279A">
      <w:pPr>
        <w:pStyle w:val="Luettelokappale"/>
        <w:rPr>
          <w:rFonts w:asciiTheme="minorHAnsi" w:hAnsiTheme="minorHAnsi"/>
          <w:sz w:val="24"/>
        </w:rPr>
      </w:pPr>
      <w:r>
        <w:rPr>
          <w:rFonts w:asciiTheme="minorHAnsi" w:hAnsiTheme="minorHAnsi"/>
        </w:rPr>
        <w:object w:dxaOrig="1531" w:dyaOrig="990" w14:anchorId="63999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4" o:title=""/>
          </v:shape>
          <o:OLEObject Type="Embed" ProgID="PowerPoint.Show.12" ShapeID="_x0000_i1025" DrawAspect="Icon" ObjectID="_1564466350" r:id="rId15"/>
        </w:object>
      </w:r>
    </w:p>
    <w:p w14:paraId="639995A1" w14:textId="77777777" w:rsidR="006B279A" w:rsidRDefault="006B279A" w:rsidP="006B279A">
      <w:pPr>
        <w:pStyle w:val="Luettelokappale"/>
        <w:rPr>
          <w:rFonts w:asciiTheme="minorHAnsi" w:hAnsiTheme="minorHAnsi"/>
          <w:sz w:val="24"/>
        </w:rPr>
      </w:pPr>
    </w:p>
    <w:p w14:paraId="639995A2" w14:textId="77777777" w:rsidR="006B279A" w:rsidRDefault="006B279A" w:rsidP="006B279A">
      <w:pPr>
        <w:pStyle w:val="AKPleipteksti"/>
        <w:numPr>
          <w:ilvl w:val="0"/>
          <w:numId w:val="38"/>
        </w:numPr>
        <w:rPr>
          <w:rFonts w:asciiTheme="minorHAnsi" w:hAnsiTheme="minorHAnsi"/>
        </w:rPr>
      </w:pPr>
      <w:r>
        <w:rPr>
          <w:rFonts w:asciiTheme="minorHAnsi" w:hAnsiTheme="minorHAnsi"/>
        </w:rPr>
        <w:t>Verohallinnon edustajan esitys.</w:t>
      </w:r>
    </w:p>
    <w:bookmarkStart w:id="2" w:name="_MON_1547908540"/>
    <w:bookmarkEnd w:id="2"/>
    <w:p w14:paraId="639995A3" w14:textId="77777777" w:rsidR="006B279A" w:rsidRDefault="006B279A" w:rsidP="006B279A">
      <w:pPr>
        <w:pStyle w:val="AKPleipteksti"/>
        <w:ind w:left="720"/>
        <w:rPr>
          <w:rFonts w:asciiTheme="minorHAnsi" w:hAnsiTheme="minorHAnsi"/>
        </w:rPr>
      </w:pPr>
      <w:r>
        <w:object w:dxaOrig="1551" w:dyaOrig="1004" w14:anchorId="639995AF">
          <v:shape id="_x0000_i1026" type="#_x0000_t75" style="width:77.45pt;height:50.25pt" o:ole="">
            <v:imagedata r:id="rId16" o:title=""/>
          </v:shape>
          <o:OLEObject Type="Embed" ProgID="PowerPoint.Show.12" ShapeID="_x0000_i1026" DrawAspect="Icon" ObjectID="_1564466351" r:id="rId17"/>
        </w:object>
      </w:r>
    </w:p>
    <w:p w14:paraId="639995A4" w14:textId="77777777" w:rsidR="006B279A" w:rsidRDefault="006B279A" w:rsidP="006B279A">
      <w:pPr>
        <w:pStyle w:val="Luettelokappale"/>
        <w:rPr>
          <w:rFonts w:asciiTheme="minorHAnsi" w:hAnsiTheme="minorHAnsi"/>
          <w:sz w:val="24"/>
        </w:rPr>
      </w:pPr>
    </w:p>
    <w:p w14:paraId="639995A5" w14:textId="77777777" w:rsidR="0099099D" w:rsidRPr="0099099D" w:rsidRDefault="0099099D" w:rsidP="006B279A">
      <w:pPr>
        <w:pStyle w:val="Luettelokappale"/>
        <w:numPr>
          <w:ilvl w:val="0"/>
          <w:numId w:val="38"/>
        </w:numPr>
        <w:rPr>
          <w:rFonts w:asciiTheme="minorHAnsi" w:hAnsiTheme="minorHAnsi"/>
          <w:sz w:val="24"/>
        </w:rPr>
      </w:pPr>
      <w:r w:rsidRPr="0099099D">
        <w:rPr>
          <w:rFonts w:asciiTheme="minorHAnsi" w:hAnsiTheme="minorHAnsi"/>
          <w:sz w:val="24"/>
        </w:rPr>
        <w:t>Oikeusministeriön edustaja Lehtosen es</w:t>
      </w:r>
      <w:r w:rsidR="00A57DC0" w:rsidRPr="0099099D">
        <w:rPr>
          <w:rFonts w:asciiTheme="minorHAnsi" w:hAnsiTheme="minorHAnsi"/>
          <w:sz w:val="24"/>
        </w:rPr>
        <w:t>itys</w:t>
      </w:r>
      <w:r w:rsidRPr="0099099D">
        <w:rPr>
          <w:rFonts w:asciiTheme="minorHAnsi" w:hAnsiTheme="minorHAnsi"/>
          <w:sz w:val="24"/>
        </w:rPr>
        <w:t xml:space="preserve"> H</w:t>
      </w:r>
      <w:r>
        <w:rPr>
          <w:rFonts w:asciiTheme="minorHAnsi" w:hAnsiTheme="minorHAnsi"/>
          <w:sz w:val="24"/>
        </w:rPr>
        <w:t xml:space="preserve">armaan talouden torjuntaohjelmasta sekä </w:t>
      </w:r>
      <w:r w:rsidRPr="0099099D">
        <w:rPr>
          <w:rFonts w:asciiTheme="minorHAnsi" w:hAnsiTheme="minorHAnsi"/>
          <w:sz w:val="24"/>
        </w:rPr>
        <w:t>Ha</w:t>
      </w:r>
      <w:r w:rsidRPr="0099099D">
        <w:rPr>
          <w:rFonts w:asciiTheme="minorHAnsi" w:hAnsiTheme="minorHAnsi"/>
          <w:sz w:val="24"/>
        </w:rPr>
        <w:t>r</w:t>
      </w:r>
      <w:r w:rsidRPr="0099099D">
        <w:rPr>
          <w:rFonts w:asciiTheme="minorHAnsi" w:hAnsiTheme="minorHAnsi"/>
          <w:sz w:val="24"/>
        </w:rPr>
        <w:t>maan talouden ja talousrikoll</w:t>
      </w:r>
      <w:r>
        <w:rPr>
          <w:rFonts w:asciiTheme="minorHAnsi" w:hAnsiTheme="minorHAnsi"/>
          <w:sz w:val="24"/>
        </w:rPr>
        <w:t>isuuden tilannekuvan laatimisesta</w:t>
      </w:r>
    </w:p>
    <w:p w14:paraId="639995A6" w14:textId="77777777" w:rsidR="00A57DC0" w:rsidRDefault="00A57DC0" w:rsidP="0099099D">
      <w:pPr>
        <w:pStyle w:val="AKPleipteksti"/>
        <w:ind w:left="720"/>
        <w:rPr>
          <w:rFonts w:asciiTheme="minorHAnsi" w:hAnsiTheme="minorHAnsi"/>
        </w:rPr>
      </w:pPr>
    </w:p>
    <w:bookmarkStart w:id="3" w:name="_MON_1547998894"/>
    <w:bookmarkEnd w:id="3"/>
    <w:p w14:paraId="639995A7" w14:textId="77777777" w:rsidR="00237A2B" w:rsidRDefault="00237A2B" w:rsidP="00237A2B">
      <w:pPr>
        <w:pStyle w:val="AKPleipteksti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 w14:anchorId="639995B0">
          <v:shape id="_x0000_i1027" type="#_x0000_t75" style="width:76.75pt;height:49.6pt" o:ole="">
            <v:imagedata r:id="rId18" o:title=""/>
          </v:shape>
          <o:OLEObject Type="Embed" ProgID="PowerPoint.Show.12" ShapeID="_x0000_i1027" DrawAspect="Icon" ObjectID="_1564466352" r:id="rId19"/>
        </w:object>
      </w:r>
    </w:p>
    <w:p w14:paraId="639995A8" w14:textId="77777777" w:rsidR="00237A2B" w:rsidRDefault="00237A2B" w:rsidP="00237A2B">
      <w:pPr>
        <w:pStyle w:val="AKPleipteksti"/>
        <w:ind w:left="720"/>
        <w:rPr>
          <w:rFonts w:asciiTheme="minorHAnsi" w:hAnsiTheme="minorHAnsi"/>
        </w:rPr>
      </w:pPr>
    </w:p>
    <w:p w14:paraId="639995A9" w14:textId="77777777" w:rsidR="0096327B" w:rsidRDefault="0096327B" w:rsidP="00363666">
      <w:pPr>
        <w:pStyle w:val="AKPleipteksti"/>
        <w:numPr>
          <w:ilvl w:val="0"/>
          <w:numId w:val="38"/>
        </w:numPr>
        <w:rPr>
          <w:rFonts w:asciiTheme="minorHAnsi" w:hAnsiTheme="minorHAnsi"/>
        </w:rPr>
      </w:pPr>
      <w:r>
        <w:rPr>
          <w:rFonts w:asciiTheme="minorHAnsi" w:hAnsiTheme="minorHAnsi"/>
        </w:rPr>
        <w:t>Transparency International Suomi ry:n edustajan esitys.</w:t>
      </w:r>
    </w:p>
    <w:p w14:paraId="639995AA" w14:textId="77777777" w:rsidR="0096327B" w:rsidRDefault="00E52DF2" w:rsidP="0096327B">
      <w:pPr>
        <w:pStyle w:val="AKPleipteksti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 w14:anchorId="639995B1">
          <v:shape id="_x0000_i1028" type="#_x0000_t75" style="width:76.75pt;height:49.6pt" o:ole="">
            <v:imagedata r:id="rId20" o:title=""/>
          </v:shape>
          <o:OLEObject Type="Embed" ProgID="AcroExch.Document.11" ShapeID="_x0000_i1028" DrawAspect="Icon" ObjectID="_1564466353" r:id="rId21"/>
        </w:object>
      </w:r>
    </w:p>
    <w:p w14:paraId="639995AB" w14:textId="77777777" w:rsidR="00A57DC0" w:rsidRDefault="00A57DC0" w:rsidP="00A57DC0">
      <w:pPr>
        <w:pStyle w:val="AKPleipteksti"/>
        <w:ind w:left="720"/>
        <w:rPr>
          <w:rFonts w:asciiTheme="minorHAnsi" w:hAnsiTheme="minorHAnsi"/>
        </w:rPr>
      </w:pPr>
    </w:p>
    <w:p w14:paraId="639995AC" w14:textId="77777777" w:rsidR="002D72A9" w:rsidRPr="003A1FED" w:rsidRDefault="002D72A9" w:rsidP="00511A60">
      <w:pPr>
        <w:pStyle w:val="AKPleipteksti"/>
        <w:rPr>
          <w:rFonts w:asciiTheme="minorHAnsi" w:hAnsiTheme="minorHAnsi"/>
          <w:highlight w:val="yellow"/>
        </w:rPr>
      </w:pPr>
    </w:p>
    <w:p w14:paraId="639995AD" w14:textId="77777777" w:rsidR="002D72A9" w:rsidRPr="003A1FED" w:rsidRDefault="002D72A9" w:rsidP="00511A60">
      <w:pPr>
        <w:pStyle w:val="AKPleipteksti"/>
        <w:ind w:left="0"/>
        <w:rPr>
          <w:rFonts w:asciiTheme="minorHAnsi" w:hAnsiTheme="minorHAnsi"/>
          <w:highlight w:val="yellow"/>
        </w:rPr>
      </w:pPr>
    </w:p>
    <w:sectPr w:rsidR="002D72A9" w:rsidRPr="003A1FED" w:rsidSect="00FF4D2D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567" w:right="907" w:bottom="567" w:left="1134" w:header="567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995B8" w14:textId="77777777" w:rsidR="006174F4" w:rsidRDefault="006174F4">
      <w:r>
        <w:separator/>
      </w:r>
    </w:p>
    <w:p w14:paraId="639995B9" w14:textId="77777777" w:rsidR="006174F4" w:rsidRDefault="006174F4"/>
    <w:p w14:paraId="639995BA" w14:textId="77777777" w:rsidR="006174F4" w:rsidRDefault="006174F4"/>
  </w:endnote>
  <w:endnote w:type="continuationSeparator" w:id="0">
    <w:p w14:paraId="639995BB" w14:textId="77777777" w:rsidR="006174F4" w:rsidRDefault="006174F4">
      <w:r>
        <w:continuationSeparator/>
      </w:r>
    </w:p>
    <w:p w14:paraId="639995BC" w14:textId="77777777" w:rsidR="006174F4" w:rsidRDefault="006174F4"/>
    <w:p w14:paraId="639995BD" w14:textId="77777777" w:rsidR="006174F4" w:rsidRDefault="006174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995D4" w14:textId="77777777" w:rsidR="00441D89" w:rsidRDefault="00441D8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639995D5" w14:textId="77777777" w:rsidR="00441D89" w:rsidRDefault="00441D89">
    <w:pPr>
      <w:pStyle w:val="Alatunniste"/>
      <w:ind w:right="360"/>
    </w:pPr>
  </w:p>
  <w:p w14:paraId="639995D6" w14:textId="77777777" w:rsidR="00301A90" w:rsidRDefault="00301A90"/>
  <w:p w14:paraId="639995D7" w14:textId="77777777" w:rsidR="000E3925" w:rsidRDefault="000E392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995D8" w14:textId="77777777" w:rsidR="00441D89" w:rsidRDefault="00441D89">
    <w:pPr>
      <w:pStyle w:val="Alatunniste"/>
      <w:framePr w:wrap="around" w:vAnchor="text" w:hAnchor="margin" w:xAlign="right" w:y="1"/>
      <w:rPr>
        <w:rStyle w:val="Sivunumero"/>
      </w:rPr>
    </w:pPr>
  </w:p>
  <w:tbl>
    <w:tblPr>
      <w:tblW w:w="0" w:type="auto"/>
      <w:tblInd w:w="28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835"/>
      <w:gridCol w:w="1701"/>
      <w:gridCol w:w="594"/>
      <w:gridCol w:w="76"/>
      <w:gridCol w:w="748"/>
      <w:gridCol w:w="1701"/>
      <w:gridCol w:w="2268"/>
    </w:tblGrid>
    <w:tr w:rsidR="00441D89" w:rsidRPr="0048319D" w14:paraId="639995DE" w14:textId="77777777">
      <w:trPr>
        <w:cantSplit/>
        <w:trHeight w:val="360"/>
      </w:trPr>
      <w:tc>
        <w:tcPr>
          <w:tcW w:w="5130" w:type="dxa"/>
          <w:gridSpan w:val="3"/>
          <w:vAlign w:val="bottom"/>
        </w:tcPr>
        <w:p w14:paraId="639995D9" w14:textId="77777777" w:rsidR="00441D89" w:rsidRPr="0048319D" w:rsidRDefault="00441D89">
          <w:pPr>
            <w:pStyle w:val="akptiedostopolku"/>
          </w:pPr>
        </w:p>
      </w:tc>
      <w:tc>
        <w:tcPr>
          <w:tcW w:w="76" w:type="dxa"/>
        </w:tcPr>
        <w:p w14:paraId="639995DA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748" w:type="dxa"/>
        </w:tcPr>
        <w:p w14:paraId="639995DB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1701" w:type="dxa"/>
        </w:tcPr>
        <w:p w14:paraId="639995DC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2268" w:type="dxa"/>
        </w:tcPr>
        <w:p w14:paraId="639995DD" w14:textId="77777777" w:rsidR="00441D89" w:rsidRPr="0048319D" w:rsidRDefault="00441D89">
          <w:pPr>
            <w:pStyle w:val="Alatunniste"/>
            <w:rPr>
              <w:sz w:val="12"/>
            </w:rPr>
          </w:pPr>
        </w:p>
      </w:tc>
    </w:tr>
    <w:tr w:rsidR="00441D89" w:rsidRPr="0048319D" w14:paraId="639995E4" w14:textId="77777777">
      <w:trPr>
        <w:cantSplit/>
      </w:trPr>
      <w:tc>
        <w:tcPr>
          <w:tcW w:w="2835" w:type="dxa"/>
        </w:tcPr>
        <w:p w14:paraId="639995DF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1701" w:type="dxa"/>
        </w:tcPr>
        <w:p w14:paraId="639995E0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1418" w:type="dxa"/>
          <w:gridSpan w:val="3"/>
        </w:tcPr>
        <w:p w14:paraId="639995E1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1701" w:type="dxa"/>
        </w:tcPr>
        <w:p w14:paraId="639995E2" w14:textId="77777777" w:rsidR="00441D89" w:rsidRPr="0048319D" w:rsidRDefault="00441D89">
          <w:pPr>
            <w:pStyle w:val="Alatunniste"/>
            <w:rPr>
              <w:sz w:val="12"/>
            </w:rPr>
          </w:pPr>
        </w:p>
      </w:tc>
      <w:tc>
        <w:tcPr>
          <w:tcW w:w="2268" w:type="dxa"/>
        </w:tcPr>
        <w:p w14:paraId="639995E3" w14:textId="77777777" w:rsidR="00441D89" w:rsidRPr="0048319D" w:rsidRDefault="00441D89">
          <w:pPr>
            <w:pStyle w:val="Alatunniste"/>
            <w:rPr>
              <w:sz w:val="12"/>
            </w:rPr>
          </w:pPr>
        </w:p>
      </w:tc>
    </w:tr>
    <w:tr w:rsidR="00441D89" w:rsidRPr="0048319D" w14:paraId="639995EA" w14:textId="77777777">
      <w:trPr>
        <w:cantSplit/>
      </w:trPr>
      <w:tc>
        <w:tcPr>
          <w:tcW w:w="2835" w:type="dxa"/>
        </w:tcPr>
        <w:p w14:paraId="639995E5" w14:textId="77777777" w:rsidR="00441D89" w:rsidRPr="0048319D" w:rsidRDefault="00441D89">
          <w:pPr>
            <w:pStyle w:val="Alatunniste"/>
            <w:rPr>
              <w:sz w:val="18"/>
            </w:rPr>
          </w:pPr>
        </w:p>
      </w:tc>
      <w:tc>
        <w:tcPr>
          <w:tcW w:w="1701" w:type="dxa"/>
        </w:tcPr>
        <w:p w14:paraId="639995E6" w14:textId="77777777" w:rsidR="00441D89" w:rsidRPr="0048319D" w:rsidRDefault="00441D89">
          <w:pPr>
            <w:pStyle w:val="Alatunniste"/>
            <w:rPr>
              <w:sz w:val="18"/>
            </w:rPr>
          </w:pPr>
        </w:p>
      </w:tc>
      <w:tc>
        <w:tcPr>
          <w:tcW w:w="1418" w:type="dxa"/>
          <w:gridSpan w:val="3"/>
        </w:tcPr>
        <w:p w14:paraId="639995E7" w14:textId="77777777" w:rsidR="00441D89" w:rsidRPr="0048319D" w:rsidRDefault="00441D89">
          <w:pPr>
            <w:pStyle w:val="Alatunniste"/>
            <w:rPr>
              <w:sz w:val="18"/>
            </w:rPr>
          </w:pPr>
        </w:p>
      </w:tc>
      <w:tc>
        <w:tcPr>
          <w:tcW w:w="1701" w:type="dxa"/>
        </w:tcPr>
        <w:p w14:paraId="639995E8" w14:textId="77777777" w:rsidR="00441D89" w:rsidRPr="0048319D" w:rsidRDefault="00441D89">
          <w:pPr>
            <w:pStyle w:val="Alatunniste"/>
            <w:rPr>
              <w:sz w:val="18"/>
            </w:rPr>
          </w:pPr>
        </w:p>
      </w:tc>
      <w:tc>
        <w:tcPr>
          <w:tcW w:w="2268" w:type="dxa"/>
        </w:tcPr>
        <w:p w14:paraId="639995E9" w14:textId="77777777" w:rsidR="00441D89" w:rsidRPr="0048319D" w:rsidRDefault="00441D89">
          <w:pPr>
            <w:pStyle w:val="Alatunniste"/>
            <w:rPr>
              <w:sz w:val="18"/>
            </w:rPr>
          </w:pPr>
        </w:p>
      </w:tc>
    </w:tr>
  </w:tbl>
  <w:p w14:paraId="639995EB" w14:textId="77777777" w:rsidR="00441D89" w:rsidRDefault="00441D89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28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127"/>
      <w:gridCol w:w="2409"/>
      <w:gridCol w:w="594"/>
      <w:gridCol w:w="76"/>
      <w:gridCol w:w="890"/>
      <w:gridCol w:w="1701"/>
      <w:gridCol w:w="2126"/>
    </w:tblGrid>
    <w:tr w:rsidR="00441D89" w:rsidRPr="0048319D" w14:paraId="63999618" w14:textId="77777777" w:rsidTr="002D44AE">
      <w:trPr>
        <w:cantSplit/>
        <w:trHeight w:val="360"/>
      </w:trPr>
      <w:tc>
        <w:tcPr>
          <w:tcW w:w="5130" w:type="dxa"/>
          <w:gridSpan w:val="3"/>
          <w:vAlign w:val="bottom"/>
        </w:tcPr>
        <w:p w14:paraId="63999613" w14:textId="77777777" w:rsidR="00441D89" w:rsidRPr="009B04E6" w:rsidRDefault="00441D89" w:rsidP="00FF4D2D">
          <w:pPr>
            <w:pStyle w:val="akptiedostopolku"/>
          </w:pPr>
        </w:p>
      </w:tc>
      <w:tc>
        <w:tcPr>
          <w:tcW w:w="76" w:type="dxa"/>
        </w:tcPr>
        <w:p w14:paraId="63999614" w14:textId="77777777" w:rsidR="00441D89" w:rsidRPr="009B04E6" w:rsidRDefault="00441D89">
          <w:pPr>
            <w:pStyle w:val="Alatunniste"/>
            <w:rPr>
              <w:sz w:val="12"/>
              <w:lang w:val="sv-SE"/>
            </w:rPr>
          </w:pPr>
        </w:p>
      </w:tc>
      <w:tc>
        <w:tcPr>
          <w:tcW w:w="890" w:type="dxa"/>
        </w:tcPr>
        <w:p w14:paraId="63999615" w14:textId="77777777" w:rsidR="00441D89" w:rsidRPr="009B04E6" w:rsidRDefault="00441D89">
          <w:pPr>
            <w:pStyle w:val="Alatunniste"/>
            <w:rPr>
              <w:sz w:val="12"/>
              <w:lang w:val="sv-SE"/>
            </w:rPr>
          </w:pPr>
        </w:p>
      </w:tc>
      <w:tc>
        <w:tcPr>
          <w:tcW w:w="1701" w:type="dxa"/>
        </w:tcPr>
        <w:p w14:paraId="63999616" w14:textId="77777777" w:rsidR="00441D89" w:rsidRPr="009B04E6" w:rsidRDefault="00441D89">
          <w:pPr>
            <w:pStyle w:val="Alatunniste"/>
            <w:rPr>
              <w:sz w:val="12"/>
              <w:lang w:val="sv-SE"/>
            </w:rPr>
          </w:pPr>
        </w:p>
      </w:tc>
      <w:tc>
        <w:tcPr>
          <w:tcW w:w="2126" w:type="dxa"/>
        </w:tcPr>
        <w:p w14:paraId="63999617" w14:textId="77777777" w:rsidR="00441D89" w:rsidRPr="009B04E6" w:rsidRDefault="00441D89">
          <w:pPr>
            <w:pStyle w:val="Alatunniste"/>
            <w:rPr>
              <w:sz w:val="12"/>
              <w:lang w:val="sv-SE"/>
            </w:rPr>
          </w:pPr>
        </w:p>
      </w:tc>
    </w:tr>
    <w:tr w:rsidR="00441D89" w:rsidRPr="009B04E6" w14:paraId="6399961E" w14:textId="77777777" w:rsidTr="002D44AE">
      <w:trPr>
        <w:cantSplit/>
      </w:trPr>
      <w:tc>
        <w:tcPr>
          <w:tcW w:w="2127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19" w14:textId="77777777" w:rsidR="00441D89" w:rsidRPr="00A02446" w:rsidRDefault="00FF4D2D">
          <w:pPr>
            <w:pStyle w:val="Alatunniste"/>
            <w:rPr>
              <w:b/>
              <w:sz w:val="18"/>
              <w:szCs w:val="18"/>
              <w:lang w:val="sv-SE"/>
            </w:rPr>
          </w:pPr>
          <w:r>
            <w:rPr>
              <w:b/>
              <w:sz w:val="18"/>
              <w:szCs w:val="18"/>
              <w:lang w:val="sv-SE"/>
            </w:rPr>
            <w:t>Käyntiosoite</w:t>
          </w:r>
        </w:p>
      </w:tc>
      <w:tc>
        <w:tcPr>
          <w:tcW w:w="2409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1A" w14:textId="77777777" w:rsidR="00441D89" w:rsidRPr="00A02446" w:rsidRDefault="00FF4D2D">
          <w:pPr>
            <w:pStyle w:val="Alatunniste"/>
            <w:rPr>
              <w:b/>
              <w:sz w:val="18"/>
              <w:szCs w:val="18"/>
              <w:lang w:val="sv-SE"/>
            </w:rPr>
          </w:pPr>
          <w:r>
            <w:rPr>
              <w:b/>
              <w:sz w:val="18"/>
              <w:szCs w:val="18"/>
              <w:lang w:val="sv-SE"/>
            </w:rPr>
            <w:t>Postiosoite</w:t>
          </w:r>
        </w:p>
      </w:tc>
      <w:tc>
        <w:tcPr>
          <w:tcW w:w="1560" w:type="dxa"/>
          <w:gridSpan w:val="3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1B" w14:textId="77777777" w:rsidR="00441D89" w:rsidRPr="00A02446" w:rsidRDefault="00FF4D2D">
          <w:pPr>
            <w:pStyle w:val="Alatunniste"/>
            <w:rPr>
              <w:b/>
              <w:sz w:val="18"/>
              <w:szCs w:val="18"/>
              <w:lang w:val="sv-SE"/>
            </w:rPr>
          </w:pPr>
          <w:r>
            <w:rPr>
              <w:b/>
              <w:sz w:val="18"/>
              <w:szCs w:val="18"/>
              <w:lang w:val="sv-SE"/>
            </w:rPr>
            <w:t>Puhelin</w:t>
          </w:r>
        </w:p>
      </w:tc>
      <w:tc>
        <w:tcPr>
          <w:tcW w:w="1701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1C" w14:textId="77777777" w:rsidR="00441D89" w:rsidRPr="00A02446" w:rsidRDefault="00FF4D2D">
          <w:pPr>
            <w:pStyle w:val="Alatunniste"/>
            <w:rPr>
              <w:b/>
              <w:sz w:val="18"/>
              <w:szCs w:val="18"/>
              <w:lang w:val="sv-SE"/>
            </w:rPr>
          </w:pPr>
          <w:r>
            <w:rPr>
              <w:b/>
              <w:sz w:val="18"/>
              <w:szCs w:val="18"/>
              <w:lang w:val="sv-SE"/>
            </w:rPr>
            <w:t>Faksi</w:t>
          </w:r>
        </w:p>
      </w:tc>
      <w:tc>
        <w:tcPr>
          <w:tcW w:w="2126" w:type="dxa"/>
          <w:tcBorders>
            <w:left w:val="single" w:sz="4" w:space="0" w:color="auto"/>
          </w:tcBorders>
          <w:tcMar>
            <w:left w:w="57" w:type="dxa"/>
            <w:right w:w="57" w:type="dxa"/>
          </w:tcMar>
        </w:tcPr>
        <w:p w14:paraId="6399961D" w14:textId="77777777" w:rsidR="00441D89" w:rsidRPr="00A02446" w:rsidRDefault="00FF4D2D">
          <w:pPr>
            <w:pStyle w:val="Alatunniste"/>
            <w:rPr>
              <w:b/>
              <w:sz w:val="18"/>
              <w:szCs w:val="18"/>
              <w:lang w:val="sv-SE"/>
            </w:rPr>
          </w:pPr>
          <w:r>
            <w:rPr>
              <w:b/>
              <w:sz w:val="18"/>
              <w:szCs w:val="18"/>
              <w:lang w:val="sv-SE"/>
            </w:rPr>
            <w:t>Sähköpostiosoite</w:t>
          </w:r>
        </w:p>
      </w:tc>
    </w:tr>
    <w:tr w:rsidR="00441D89" w:rsidRPr="009B04E6" w14:paraId="63999624" w14:textId="77777777" w:rsidTr="002D44AE">
      <w:trPr>
        <w:cantSplit/>
      </w:trPr>
      <w:tc>
        <w:tcPr>
          <w:tcW w:w="2127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1F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Mannerheimintie 4</w:t>
          </w:r>
        </w:p>
      </w:tc>
      <w:tc>
        <w:tcPr>
          <w:tcW w:w="2409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0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PL 25</w:t>
          </w:r>
        </w:p>
      </w:tc>
      <w:tc>
        <w:tcPr>
          <w:tcW w:w="1560" w:type="dxa"/>
          <w:gridSpan w:val="3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1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02951 6001</w:t>
          </w:r>
        </w:p>
      </w:tc>
      <w:tc>
        <w:tcPr>
          <w:tcW w:w="1701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2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09 1606 7730</w:t>
          </w:r>
        </w:p>
      </w:tc>
      <w:tc>
        <w:tcPr>
          <w:tcW w:w="2126" w:type="dxa"/>
          <w:tcBorders>
            <w:left w:val="single" w:sz="4" w:space="0" w:color="auto"/>
          </w:tcBorders>
          <w:tcMar>
            <w:left w:w="57" w:type="dxa"/>
            <w:right w:w="57" w:type="dxa"/>
          </w:tcMar>
        </w:tcPr>
        <w:p w14:paraId="63999623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oikeusministerio@om.fi</w:t>
          </w:r>
        </w:p>
      </w:tc>
    </w:tr>
    <w:tr w:rsidR="00441D89" w:rsidRPr="009B04E6" w14:paraId="6399962A" w14:textId="77777777" w:rsidTr="00285B02">
      <w:trPr>
        <w:cantSplit/>
      </w:trPr>
      <w:tc>
        <w:tcPr>
          <w:tcW w:w="2127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5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HELSINKI</w:t>
          </w:r>
        </w:p>
      </w:tc>
      <w:tc>
        <w:tcPr>
          <w:tcW w:w="2409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6" w14:textId="77777777" w:rsidR="00441D89" w:rsidRPr="00A02446" w:rsidRDefault="00FF4D2D">
          <w:pPr>
            <w:pStyle w:val="Alatunniste"/>
            <w:rPr>
              <w:sz w:val="18"/>
              <w:szCs w:val="18"/>
              <w:lang w:val="sv-SE"/>
            </w:rPr>
          </w:pPr>
          <w:r>
            <w:rPr>
              <w:sz w:val="18"/>
              <w:szCs w:val="18"/>
              <w:lang w:val="sv-SE"/>
            </w:rPr>
            <w:t>00023 VALTIONEUVOSTO</w:t>
          </w:r>
        </w:p>
      </w:tc>
      <w:tc>
        <w:tcPr>
          <w:tcW w:w="1560" w:type="dxa"/>
          <w:gridSpan w:val="3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7" w14:textId="77777777" w:rsidR="00441D89" w:rsidRPr="00A02446" w:rsidRDefault="00441D89">
          <w:pPr>
            <w:pStyle w:val="Alatunniste"/>
            <w:rPr>
              <w:sz w:val="18"/>
              <w:szCs w:val="18"/>
              <w:lang w:val="sv-SE"/>
            </w:rPr>
          </w:pPr>
        </w:p>
      </w:tc>
      <w:tc>
        <w:tcPr>
          <w:tcW w:w="1701" w:type="dxa"/>
          <w:tcBorders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3999628" w14:textId="77777777" w:rsidR="00441D89" w:rsidRPr="00A02446" w:rsidRDefault="00441D89">
          <w:pPr>
            <w:pStyle w:val="Alatunniste"/>
            <w:rPr>
              <w:sz w:val="18"/>
              <w:szCs w:val="18"/>
              <w:lang w:val="sv-SE"/>
            </w:rPr>
          </w:pPr>
        </w:p>
      </w:tc>
      <w:tc>
        <w:tcPr>
          <w:tcW w:w="2126" w:type="dxa"/>
          <w:tcBorders>
            <w:left w:val="single" w:sz="4" w:space="0" w:color="auto"/>
          </w:tcBorders>
          <w:tcMar>
            <w:left w:w="57" w:type="dxa"/>
            <w:right w:w="57" w:type="dxa"/>
          </w:tcMar>
        </w:tcPr>
        <w:p w14:paraId="63999629" w14:textId="77777777" w:rsidR="00441D89" w:rsidRPr="00A02446" w:rsidRDefault="00441D89">
          <w:pPr>
            <w:pStyle w:val="Alatunniste"/>
            <w:rPr>
              <w:sz w:val="18"/>
              <w:szCs w:val="18"/>
              <w:lang w:val="sv-SE"/>
            </w:rPr>
          </w:pPr>
        </w:p>
      </w:tc>
    </w:tr>
    <w:tr w:rsidR="00441D89" w:rsidRPr="009B04E6" w14:paraId="63999630" w14:textId="77777777" w:rsidTr="00285B02">
      <w:trPr>
        <w:cantSplit/>
      </w:trPr>
      <w:tc>
        <w:tcPr>
          <w:tcW w:w="2127" w:type="dxa"/>
        </w:tcPr>
        <w:p w14:paraId="6399962B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2409" w:type="dxa"/>
        </w:tcPr>
        <w:p w14:paraId="6399962C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1560" w:type="dxa"/>
          <w:gridSpan w:val="3"/>
          <w:tcBorders>
            <w:left w:val="nil"/>
          </w:tcBorders>
        </w:tcPr>
        <w:p w14:paraId="6399962D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1701" w:type="dxa"/>
        </w:tcPr>
        <w:p w14:paraId="6399962E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2126" w:type="dxa"/>
        </w:tcPr>
        <w:p w14:paraId="6399962F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</w:tr>
    <w:tr w:rsidR="00441D89" w:rsidRPr="009B04E6" w14:paraId="63999636" w14:textId="77777777" w:rsidTr="00B37BF8">
      <w:trPr>
        <w:cantSplit/>
      </w:trPr>
      <w:tc>
        <w:tcPr>
          <w:tcW w:w="2127" w:type="dxa"/>
        </w:tcPr>
        <w:p w14:paraId="63999631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2409" w:type="dxa"/>
        </w:tcPr>
        <w:p w14:paraId="63999632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1560" w:type="dxa"/>
          <w:gridSpan w:val="3"/>
        </w:tcPr>
        <w:p w14:paraId="63999633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1701" w:type="dxa"/>
        </w:tcPr>
        <w:p w14:paraId="63999634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  <w:tc>
        <w:tcPr>
          <w:tcW w:w="2126" w:type="dxa"/>
        </w:tcPr>
        <w:p w14:paraId="63999635" w14:textId="77777777" w:rsidR="00441D89" w:rsidRPr="009B04E6" w:rsidRDefault="00441D89">
          <w:pPr>
            <w:pStyle w:val="Alatunniste"/>
            <w:rPr>
              <w:lang w:val="sv-SE"/>
            </w:rPr>
          </w:pPr>
        </w:p>
      </w:tc>
    </w:tr>
  </w:tbl>
  <w:p w14:paraId="63999637" w14:textId="77777777" w:rsidR="00441D89" w:rsidRPr="009B04E6" w:rsidRDefault="00441D89">
    <w:pPr>
      <w:pStyle w:val="Alatunniste"/>
      <w:rPr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995B2" w14:textId="77777777" w:rsidR="006174F4" w:rsidRDefault="006174F4">
      <w:r>
        <w:separator/>
      </w:r>
    </w:p>
    <w:p w14:paraId="639995B3" w14:textId="77777777" w:rsidR="006174F4" w:rsidRDefault="006174F4"/>
    <w:p w14:paraId="639995B4" w14:textId="77777777" w:rsidR="006174F4" w:rsidRDefault="006174F4"/>
  </w:footnote>
  <w:footnote w:type="continuationSeparator" w:id="0">
    <w:p w14:paraId="639995B5" w14:textId="77777777" w:rsidR="006174F4" w:rsidRDefault="006174F4">
      <w:r>
        <w:continuationSeparator/>
      </w:r>
    </w:p>
    <w:p w14:paraId="639995B6" w14:textId="77777777" w:rsidR="006174F4" w:rsidRDefault="006174F4"/>
    <w:p w14:paraId="639995B7" w14:textId="77777777" w:rsidR="006174F4" w:rsidRDefault="006174F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16"/>
      <w:gridCol w:w="56"/>
      <w:gridCol w:w="2608"/>
      <w:gridCol w:w="1304"/>
      <w:gridCol w:w="501"/>
      <w:gridCol w:w="663"/>
    </w:tblGrid>
    <w:tr w:rsidR="00441D89" w:rsidRPr="0048319D" w14:paraId="639995C3" w14:textId="77777777">
      <w:trPr>
        <w:cantSplit/>
        <w:trHeight w:hRule="exact" w:val="20"/>
      </w:trPr>
      <w:tc>
        <w:tcPr>
          <w:tcW w:w="5216" w:type="dxa"/>
        </w:tcPr>
        <w:p w14:paraId="639995BE" w14:textId="77777777" w:rsidR="00441D89" w:rsidRPr="0048319D" w:rsidRDefault="00441D89" w:rsidP="00483C2E">
          <w:pPr>
            <w:pStyle w:val="akpylatunniste"/>
          </w:pPr>
        </w:p>
      </w:tc>
      <w:tc>
        <w:tcPr>
          <w:tcW w:w="56" w:type="dxa"/>
        </w:tcPr>
        <w:p w14:paraId="639995BF" w14:textId="77777777" w:rsidR="00441D89" w:rsidRPr="0048319D" w:rsidRDefault="00441D89" w:rsidP="00483C2E">
          <w:pPr>
            <w:pStyle w:val="akpylatunniste"/>
          </w:pPr>
        </w:p>
      </w:tc>
      <w:tc>
        <w:tcPr>
          <w:tcW w:w="2608" w:type="dxa"/>
        </w:tcPr>
        <w:p w14:paraId="639995C0" w14:textId="77777777" w:rsidR="00441D89" w:rsidRPr="0048319D" w:rsidRDefault="00441D89" w:rsidP="00483C2E">
          <w:pPr>
            <w:pStyle w:val="akpylatunniste"/>
          </w:pPr>
        </w:p>
      </w:tc>
      <w:tc>
        <w:tcPr>
          <w:tcW w:w="1805" w:type="dxa"/>
          <w:gridSpan w:val="2"/>
        </w:tcPr>
        <w:p w14:paraId="639995C1" w14:textId="77777777" w:rsidR="00441D89" w:rsidRPr="0048319D" w:rsidRDefault="00441D89" w:rsidP="00483C2E">
          <w:pPr>
            <w:pStyle w:val="akpylatunniste"/>
          </w:pPr>
          <w:r w:rsidRPr="0048319D">
            <w:rPr>
              <w:rStyle w:val="akptunnus"/>
            </w:rPr>
            <w:t xml:space="preserve">  </w:t>
          </w:r>
        </w:p>
      </w:tc>
      <w:tc>
        <w:tcPr>
          <w:tcW w:w="663" w:type="dxa"/>
        </w:tcPr>
        <w:p w14:paraId="639995C2" w14:textId="77777777" w:rsidR="00441D89" w:rsidRPr="0048319D" w:rsidRDefault="00441D89" w:rsidP="00483C2E">
          <w:pPr>
            <w:pStyle w:val="akpylatunniste"/>
          </w:pPr>
        </w:p>
      </w:tc>
    </w:tr>
    <w:tr w:rsidR="00441D89" w:rsidRPr="0048319D" w14:paraId="639995C9" w14:textId="77777777">
      <w:trPr>
        <w:cantSplit/>
        <w:trHeight w:val="280"/>
      </w:trPr>
      <w:tc>
        <w:tcPr>
          <w:tcW w:w="5216" w:type="dxa"/>
          <w:vMerge w:val="restart"/>
          <w:vAlign w:val="center"/>
        </w:tcPr>
        <w:p w14:paraId="639995C4" w14:textId="77777777" w:rsidR="00441D89" w:rsidRPr="0048319D" w:rsidRDefault="00441D89" w:rsidP="00483C2E">
          <w:pPr>
            <w:pStyle w:val="akpylatunniste"/>
          </w:pPr>
        </w:p>
      </w:tc>
      <w:tc>
        <w:tcPr>
          <w:tcW w:w="56" w:type="dxa"/>
        </w:tcPr>
        <w:p w14:paraId="639995C5" w14:textId="77777777" w:rsidR="00441D89" w:rsidRPr="0048319D" w:rsidRDefault="00441D89" w:rsidP="00483C2E">
          <w:pPr>
            <w:pStyle w:val="akpylatunniste"/>
          </w:pPr>
        </w:p>
      </w:tc>
      <w:tc>
        <w:tcPr>
          <w:tcW w:w="2608" w:type="dxa"/>
        </w:tcPr>
        <w:p w14:paraId="639995C6" w14:textId="77777777" w:rsidR="00441D89" w:rsidRPr="0048319D" w:rsidRDefault="00441D89" w:rsidP="00483C2E">
          <w:pPr>
            <w:pStyle w:val="akpylatunniste"/>
          </w:pPr>
        </w:p>
      </w:tc>
      <w:tc>
        <w:tcPr>
          <w:tcW w:w="1304" w:type="dxa"/>
        </w:tcPr>
        <w:p w14:paraId="639995C7" w14:textId="77777777" w:rsidR="00441D89" w:rsidRPr="0048319D" w:rsidRDefault="00441D89" w:rsidP="00483C2E">
          <w:pPr>
            <w:pStyle w:val="akpylatunniste"/>
          </w:pPr>
        </w:p>
      </w:tc>
      <w:tc>
        <w:tcPr>
          <w:tcW w:w="1164" w:type="dxa"/>
          <w:gridSpan w:val="2"/>
        </w:tcPr>
        <w:p w14:paraId="639995C8" w14:textId="77777777" w:rsidR="00441D89" w:rsidRPr="0048319D" w:rsidRDefault="00441D89" w:rsidP="00483C2E">
          <w:pPr>
            <w:pStyle w:val="akpylatunniste"/>
          </w:pPr>
          <w:r w:rsidRPr="0048319D">
            <w:rPr>
              <w:rStyle w:val="Sivunumero"/>
              <w:noProof w:val="0"/>
            </w:rPr>
            <w:fldChar w:fldCharType="begin"/>
          </w:r>
          <w:r w:rsidRPr="0048319D">
            <w:rPr>
              <w:rStyle w:val="Sivunumero"/>
              <w:noProof w:val="0"/>
            </w:rPr>
            <w:instrText xml:space="preserve"> PAGE </w:instrText>
          </w:r>
          <w:r w:rsidRPr="0048319D">
            <w:rPr>
              <w:rStyle w:val="Sivunumero"/>
              <w:noProof w:val="0"/>
            </w:rPr>
            <w:fldChar w:fldCharType="separate"/>
          </w:r>
          <w:r w:rsidR="00794F92">
            <w:rPr>
              <w:rStyle w:val="Sivunumero"/>
            </w:rPr>
            <w:t>6</w:t>
          </w:r>
          <w:r w:rsidRPr="0048319D">
            <w:rPr>
              <w:rStyle w:val="Sivunumero"/>
              <w:noProof w:val="0"/>
            </w:rPr>
            <w:fldChar w:fldCharType="end"/>
          </w:r>
          <w:r w:rsidRPr="0048319D">
            <w:rPr>
              <w:rStyle w:val="Sivunumero"/>
              <w:noProof w:val="0"/>
            </w:rPr>
            <w:t>(</w:t>
          </w:r>
          <w:r w:rsidRPr="0048319D">
            <w:rPr>
              <w:rStyle w:val="Sivunumero"/>
              <w:noProof w:val="0"/>
            </w:rPr>
            <w:fldChar w:fldCharType="begin"/>
          </w:r>
          <w:r w:rsidRPr="0048319D">
            <w:rPr>
              <w:rStyle w:val="Sivunumero"/>
              <w:noProof w:val="0"/>
            </w:rPr>
            <w:instrText xml:space="preserve"> NUMPAGES </w:instrText>
          </w:r>
          <w:r w:rsidRPr="0048319D">
            <w:rPr>
              <w:rStyle w:val="Sivunumero"/>
              <w:noProof w:val="0"/>
            </w:rPr>
            <w:fldChar w:fldCharType="separate"/>
          </w:r>
          <w:r w:rsidR="00794F92">
            <w:rPr>
              <w:rStyle w:val="Sivunumero"/>
            </w:rPr>
            <w:t>6</w:t>
          </w:r>
          <w:r w:rsidRPr="0048319D">
            <w:rPr>
              <w:rStyle w:val="Sivunumero"/>
              <w:noProof w:val="0"/>
            </w:rPr>
            <w:fldChar w:fldCharType="end"/>
          </w:r>
          <w:r w:rsidRPr="0048319D">
            <w:rPr>
              <w:rStyle w:val="Sivunumero"/>
              <w:noProof w:val="0"/>
            </w:rPr>
            <w:t>)</w:t>
          </w:r>
        </w:p>
      </w:tc>
    </w:tr>
    <w:tr w:rsidR="00441D89" w:rsidRPr="0048319D" w14:paraId="639995CF" w14:textId="77777777">
      <w:trPr>
        <w:cantSplit/>
        <w:trHeight w:val="230"/>
      </w:trPr>
      <w:tc>
        <w:tcPr>
          <w:tcW w:w="5216" w:type="dxa"/>
          <w:vMerge/>
        </w:tcPr>
        <w:p w14:paraId="639995CA" w14:textId="77777777" w:rsidR="00441D89" w:rsidRPr="0048319D" w:rsidRDefault="00441D89" w:rsidP="00483C2E">
          <w:pPr>
            <w:pStyle w:val="akpylatunniste"/>
          </w:pPr>
        </w:p>
      </w:tc>
      <w:tc>
        <w:tcPr>
          <w:tcW w:w="56" w:type="dxa"/>
        </w:tcPr>
        <w:p w14:paraId="639995CB" w14:textId="77777777" w:rsidR="00441D89" w:rsidRPr="0048319D" w:rsidRDefault="00441D89" w:rsidP="00483C2E">
          <w:pPr>
            <w:pStyle w:val="akpylatunniste"/>
          </w:pPr>
        </w:p>
      </w:tc>
      <w:tc>
        <w:tcPr>
          <w:tcW w:w="2608" w:type="dxa"/>
        </w:tcPr>
        <w:p w14:paraId="639995CC" w14:textId="77777777" w:rsidR="00441D89" w:rsidRPr="0048319D" w:rsidRDefault="00441D89" w:rsidP="00483C2E">
          <w:pPr>
            <w:pStyle w:val="akpylatunniste"/>
          </w:pPr>
        </w:p>
      </w:tc>
      <w:tc>
        <w:tcPr>
          <w:tcW w:w="1304" w:type="dxa"/>
        </w:tcPr>
        <w:p w14:paraId="639995CD" w14:textId="77777777" w:rsidR="00441D89" w:rsidRPr="0048319D" w:rsidRDefault="00441D89" w:rsidP="00483C2E">
          <w:pPr>
            <w:pStyle w:val="akpylatunniste"/>
          </w:pPr>
        </w:p>
      </w:tc>
      <w:tc>
        <w:tcPr>
          <w:tcW w:w="1164" w:type="dxa"/>
          <w:gridSpan w:val="2"/>
        </w:tcPr>
        <w:p w14:paraId="639995CE" w14:textId="77777777" w:rsidR="00441D89" w:rsidRPr="0048319D" w:rsidRDefault="00441D89" w:rsidP="00483C2E">
          <w:pPr>
            <w:pStyle w:val="akpylatunniste"/>
          </w:pPr>
        </w:p>
      </w:tc>
    </w:tr>
  </w:tbl>
  <w:p w14:paraId="639995D0" w14:textId="77777777" w:rsidR="00441D89" w:rsidRDefault="00441D89">
    <w:pPr>
      <w:pStyle w:val="Yltunniste"/>
    </w:pPr>
  </w:p>
  <w:p w14:paraId="639995D1" w14:textId="77777777" w:rsidR="00441D89" w:rsidRDefault="00441D89">
    <w:pPr>
      <w:pStyle w:val="Yltunniste"/>
    </w:pPr>
  </w:p>
  <w:p w14:paraId="639995D2" w14:textId="77777777" w:rsidR="00301A90" w:rsidRDefault="00301A90"/>
  <w:p w14:paraId="639995D3" w14:textId="77777777" w:rsidR="000E3925" w:rsidRDefault="000E39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63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65"/>
      <w:gridCol w:w="36"/>
      <w:gridCol w:w="30"/>
      <w:gridCol w:w="2581"/>
      <w:gridCol w:w="1364"/>
      <w:gridCol w:w="659"/>
      <w:gridCol w:w="402"/>
      <w:gridCol w:w="25"/>
      <w:gridCol w:w="101"/>
    </w:tblGrid>
    <w:tr w:rsidR="00573FAB" w:rsidRPr="0048319D" w14:paraId="639995F1" w14:textId="77777777" w:rsidTr="006E0973">
      <w:trPr>
        <w:cantSplit/>
        <w:trHeight w:hRule="exact" w:val="57"/>
      </w:trPr>
      <w:tc>
        <w:tcPr>
          <w:tcW w:w="5201" w:type="dxa"/>
        </w:tcPr>
        <w:p w14:paraId="639995EC" w14:textId="77777777" w:rsidR="00573FAB" w:rsidRPr="0008094E" w:rsidRDefault="00573FAB" w:rsidP="00483C2E">
          <w:pPr>
            <w:pStyle w:val="akpylatunniste"/>
          </w:pPr>
        </w:p>
      </w:tc>
      <w:tc>
        <w:tcPr>
          <w:tcW w:w="66" w:type="dxa"/>
          <w:gridSpan w:val="2"/>
        </w:tcPr>
        <w:p w14:paraId="639995ED" w14:textId="77777777" w:rsidR="00573FAB" w:rsidRPr="0008094E" w:rsidRDefault="00573FAB" w:rsidP="00483C2E">
          <w:pPr>
            <w:pStyle w:val="akpylatunniste"/>
          </w:pPr>
        </w:p>
      </w:tc>
      <w:tc>
        <w:tcPr>
          <w:tcW w:w="2599" w:type="dxa"/>
          <w:vAlign w:val="bottom"/>
        </w:tcPr>
        <w:p w14:paraId="639995EE" w14:textId="77777777" w:rsidR="00573FAB" w:rsidRPr="0008094E" w:rsidRDefault="00573FAB" w:rsidP="00483C2E">
          <w:pPr>
            <w:pStyle w:val="akpylatunniste"/>
          </w:pPr>
        </w:p>
      </w:tc>
      <w:tc>
        <w:tcPr>
          <w:tcW w:w="1301" w:type="dxa"/>
        </w:tcPr>
        <w:p w14:paraId="639995EF" w14:textId="77777777" w:rsidR="00573FAB" w:rsidRPr="0008094E" w:rsidRDefault="00573FAB" w:rsidP="00483C2E">
          <w:pPr>
            <w:pStyle w:val="akpylatunniste"/>
          </w:pPr>
        </w:p>
      </w:tc>
      <w:tc>
        <w:tcPr>
          <w:tcW w:w="1196" w:type="dxa"/>
          <w:gridSpan w:val="4"/>
        </w:tcPr>
        <w:p w14:paraId="639995F0" w14:textId="77777777" w:rsidR="00573FAB" w:rsidRPr="0008094E" w:rsidRDefault="00573FAB" w:rsidP="00483C2E">
          <w:pPr>
            <w:pStyle w:val="akpylatunniste"/>
          </w:pPr>
        </w:p>
      </w:tc>
    </w:tr>
    <w:tr w:rsidR="00AF3334" w:rsidRPr="0048319D" w14:paraId="639995F7" w14:textId="77777777" w:rsidTr="006E0973">
      <w:trPr>
        <w:cantSplit/>
        <w:trHeight w:hRule="exact" w:val="936"/>
      </w:trPr>
      <w:tc>
        <w:tcPr>
          <w:tcW w:w="5237" w:type="dxa"/>
          <w:gridSpan w:val="2"/>
          <w:vMerge w:val="restart"/>
        </w:tcPr>
        <w:p w14:paraId="639995F2" w14:textId="77777777" w:rsidR="00AF3334" w:rsidRPr="00FF4D2D" w:rsidRDefault="00FF4D2D" w:rsidP="00483C2E">
          <w:pPr>
            <w:pStyle w:val="akpylatunniste"/>
            <w:rPr>
              <w:sz w:val="26"/>
            </w:rPr>
          </w:pPr>
          <w:r>
            <w:rPr>
              <w:lang w:eastAsia="fi-FI"/>
            </w:rPr>
            <w:drawing>
              <wp:inline distT="0" distB="0" distL="0" distR="0" wp14:anchorId="63999638" wp14:editId="63999639">
                <wp:extent cx="2295525" cy="523875"/>
                <wp:effectExtent l="0" t="0" r="9525" b="9525"/>
                <wp:docPr id="2" name="Picture 2" descr="OM_tunnus_sf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M_tunnus_s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5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14:paraId="639995F3" w14:textId="77777777" w:rsidR="00AF3334" w:rsidRPr="00483C2E" w:rsidRDefault="00AF3334" w:rsidP="00483C2E">
          <w:pPr>
            <w:pStyle w:val="akpylatunniste"/>
          </w:pPr>
        </w:p>
      </w:tc>
      <w:tc>
        <w:tcPr>
          <w:tcW w:w="2599" w:type="dxa"/>
          <w:vAlign w:val="bottom"/>
        </w:tcPr>
        <w:p w14:paraId="639995F4" w14:textId="77777777" w:rsidR="00AF3334" w:rsidRPr="00483C2E" w:rsidRDefault="00AF3334" w:rsidP="00483C2E">
          <w:pPr>
            <w:pStyle w:val="akpylatunniste"/>
            <w:rPr>
              <w:rStyle w:val="akpatyyppi"/>
            </w:rPr>
          </w:pPr>
        </w:p>
      </w:tc>
      <w:tc>
        <w:tcPr>
          <w:tcW w:w="1301" w:type="dxa"/>
        </w:tcPr>
        <w:p w14:paraId="639995F5" w14:textId="77777777" w:rsidR="00AF3334" w:rsidRPr="00483C2E" w:rsidRDefault="00FF4D2D" w:rsidP="00FF4D2D">
          <w:pPr>
            <w:pStyle w:val="akpylatunniste"/>
          </w:pPr>
          <w:r>
            <w:rPr>
              <w:rStyle w:val="akptunnus"/>
            </w:rPr>
            <w:t xml:space="preserve"> </w:t>
          </w:r>
        </w:p>
      </w:tc>
      <w:tc>
        <w:tcPr>
          <w:tcW w:w="1196" w:type="dxa"/>
          <w:gridSpan w:val="4"/>
        </w:tcPr>
        <w:p w14:paraId="639995F6" w14:textId="77777777" w:rsidR="00AF3334" w:rsidRPr="00483C2E" w:rsidRDefault="00AF3334" w:rsidP="00483C2E">
          <w:pPr>
            <w:pStyle w:val="akpylatunniste"/>
          </w:pPr>
        </w:p>
      </w:tc>
    </w:tr>
    <w:tr w:rsidR="00AF3334" w:rsidRPr="0048319D" w14:paraId="639995FD" w14:textId="77777777" w:rsidTr="006E0973">
      <w:trPr>
        <w:cantSplit/>
        <w:trHeight w:val="369"/>
      </w:trPr>
      <w:tc>
        <w:tcPr>
          <w:tcW w:w="5237" w:type="dxa"/>
          <w:gridSpan w:val="2"/>
          <w:vMerge/>
        </w:tcPr>
        <w:p w14:paraId="639995F8" w14:textId="77777777" w:rsidR="00AF3334" w:rsidRPr="00483C2E" w:rsidRDefault="00AF3334" w:rsidP="00483C2E">
          <w:pPr>
            <w:pStyle w:val="akpylatunniste"/>
          </w:pPr>
        </w:p>
      </w:tc>
      <w:tc>
        <w:tcPr>
          <w:tcW w:w="30" w:type="dxa"/>
        </w:tcPr>
        <w:p w14:paraId="639995F9" w14:textId="77777777" w:rsidR="00AF3334" w:rsidRPr="00483C2E" w:rsidRDefault="00AF3334" w:rsidP="00483C2E">
          <w:pPr>
            <w:pStyle w:val="akpylatunniste"/>
          </w:pPr>
        </w:p>
      </w:tc>
      <w:tc>
        <w:tcPr>
          <w:tcW w:w="2597" w:type="dxa"/>
          <w:vAlign w:val="bottom"/>
        </w:tcPr>
        <w:p w14:paraId="639995FA" w14:textId="77777777" w:rsidR="00AF3334" w:rsidRPr="00483C2E" w:rsidRDefault="007E31F6" w:rsidP="007E31F6">
          <w:pPr>
            <w:pStyle w:val="akpylatunniste"/>
          </w:pPr>
          <w:r>
            <w:rPr>
              <w:rStyle w:val="akpatyyppi"/>
            </w:rPr>
            <w:t>PÖYTÄKIRJA</w:t>
          </w:r>
        </w:p>
      </w:tc>
      <w:tc>
        <w:tcPr>
          <w:tcW w:w="1373" w:type="dxa"/>
          <w:vAlign w:val="bottom"/>
        </w:tcPr>
        <w:p w14:paraId="639995FB" w14:textId="77777777" w:rsidR="00AF3334" w:rsidRPr="00483C2E" w:rsidRDefault="00AF3334" w:rsidP="00FF4D2D">
          <w:pPr>
            <w:pStyle w:val="akpylatunniste"/>
          </w:pPr>
        </w:p>
      </w:tc>
      <w:tc>
        <w:tcPr>
          <w:tcW w:w="1196" w:type="dxa"/>
          <w:gridSpan w:val="4"/>
          <w:vAlign w:val="bottom"/>
        </w:tcPr>
        <w:p w14:paraId="639995FC" w14:textId="77777777" w:rsidR="00AF3334" w:rsidRPr="00483C2E" w:rsidRDefault="00AF3334" w:rsidP="00483C2E">
          <w:pPr>
            <w:pStyle w:val="akpylatunniste"/>
          </w:pPr>
        </w:p>
      </w:tc>
    </w:tr>
    <w:tr w:rsidR="00AF3334" w:rsidRPr="0048319D" w14:paraId="63999603" w14:textId="77777777" w:rsidTr="006E0973">
      <w:trPr>
        <w:cantSplit/>
        <w:trHeight w:val="230"/>
      </w:trPr>
      <w:tc>
        <w:tcPr>
          <w:tcW w:w="5237" w:type="dxa"/>
          <w:gridSpan w:val="2"/>
          <w:vAlign w:val="bottom"/>
        </w:tcPr>
        <w:p w14:paraId="639995FE" w14:textId="77777777" w:rsidR="00AF3334" w:rsidRPr="00483C2E" w:rsidRDefault="00FF4D2D" w:rsidP="00483C2E">
          <w:pPr>
            <w:pStyle w:val="akpylatunniste"/>
          </w:pPr>
          <w:r>
            <w:t>Kriminaalipoliittinen osasto</w:t>
          </w:r>
        </w:p>
      </w:tc>
      <w:tc>
        <w:tcPr>
          <w:tcW w:w="30" w:type="dxa"/>
          <w:vAlign w:val="bottom"/>
        </w:tcPr>
        <w:p w14:paraId="639995FF" w14:textId="77777777" w:rsidR="00AF3334" w:rsidRPr="00483C2E" w:rsidRDefault="00AF3334" w:rsidP="00483C2E">
          <w:pPr>
            <w:pStyle w:val="akpylatunniste"/>
          </w:pPr>
        </w:p>
      </w:tc>
      <w:tc>
        <w:tcPr>
          <w:tcW w:w="2599" w:type="dxa"/>
          <w:vAlign w:val="bottom"/>
        </w:tcPr>
        <w:p w14:paraId="63999600" w14:textId="77777777" w:rsidR="00AF3334" w:rsidRPr="00483C2E" w:rsidRDefault="00FF4D2D" w:rsidP="00483C2E">
          <w:pPr>
            <w:pStyle w:val="akpylatunniste"/>
            <w:rPr>
              <w:rStyle w:val="akppaivays"/>
            </w:rPr>
          </w:pPr>
          <w:r>
            <w:rPr>
              <w:rStyle w:val="akppaivays"/>
            </w:rPr>
            <w:t xml:space="preserve"> </w:t>
          </w:r>
        </w:p>
      </w:tc>
      <w:tc>
        <w:tcPr>
          <w:tcW w:w="2467" w:type="dxa"/>
          <w:gridSpan w:val="4"/>
          <w:vAlign w:val="bottom"/>
        </w:tcPr>
        <w:p w14:paraId="63999601" w14:textId="77777777" w:rsidR="00AF3334" w:rsidRPr="00483C2E" w:rsidRDefault="00FF4D2D" w:rsidP="00483C2E">
          <w:pPr>
            <w:pStyle w:val="akpylatunniste"/>
            <w:rPr>
              <w:rStyle w:val="akptunniste"/>
            </w:rPr>
          </w:pPr>
          <w:r>
            <w:rPr>
              <w:rStyle w:val="akptunniste"/>
            </w:rPr>
            <w:t xml:space="preserve"> </w:t>
          </w:r>
        </w:p>
      </w:tc>
      <w:tc>
        <w:tcPr>
          <w:tcW w:w="30" w:type="dxa"/>
        </w:tcPr>
        <w:p w14:paraId="63999602" w14:textId="77777777" w:rsidR="00AF3334" w:rsidRPr="00483C2E" w:rsidRDefault="00AF3334" w:rsidP="00483C2E">
          <w:pPr>
            <w:pStyle w:val="akpylatunniste"/>
          </w:pPr>
        </w:p>
      </w:tc>
    </w:tr>
    <w:tr w:rsidR="00AF3334" w:rsidRPr="0048319D" w14:paraId="6399960A" w14:textId="77777777" w:rsidTr="006E0973">
      <w:trPr>
        <w:cantSplit/>
        <w:trHeight w:val="280"/>
      </w:trPr>
      <w:tc>
        <w:tcPr>
          <w:tcW w:w="5237" w:type="dxa"/>
          <w:gridSpan w:val="2"/>
        </w:tcPr>
        <w:p w14:paraId="63999604" w14:textId="77777777" w:rsidR="00AF3334" w:rsidRPr="001E309A" w:rsidRDefault="00FF4D2D" w:rsidP="00FF4D2D">
          <w:pPr>
            <w:pStyle w:val="akpyksikko"/>
            <w:rPr>
              <w:lang w:val="fi-FI"/>
            </w:rPr>
          </w:pPr>
          <w:r w:rsidRPr="001E309A">
            <w:rPr>
              <w:lang w:val="fi-FI"/>
            </w:rPr>
            <w:t>Kriminaalipolitiikka- ja rikoksentorjuntayksikkö</w:t>
          </w:r>
        </w:p>
        <w:p w14:paraId="63999605" w14:textId="77777777" w:rsidR="00FF4D2D" w:rsidRPr="001E309A" w:rsidRDefault="00A11B2B" w:rsidP="00FF4D2D">
          <w:pPr>
            <w:pStyle w:val="akpyksikko"/>
            <w:rPr>
              <w:lang w:val="fi-FI"/>
            </w:rPr>
          </w:pPr>
          <w:r>
            <w:rPr>
              <w:lang w:val="fi-FI"/>
            </w:rPr>
            <w:t>Petri Lehtonen</w:t>
          </w:r>
        </w:p>
      </w:tc>
      <w:tc>
        <w:tcPr>
          <w:tcW w:w="30" w:type="dxa"/>
        </w:tcPr>
        <w:p w14:paraId="63999606" w14:textId="77777777" w:rsidR="00AF3334" w:rsidRPr="00483C2E" w:rsidRDefault="00AF3334" w:rsidP="00483C2E">
          <w:pPr>
            <w:pStyle w:val="akpylatunniste"/>
          </w:pPr>
        </w:p>
      </w:tc>
      <w:tc>
        <w:tcPr>
          <w:tcW w:w="2599" w:type="dxa"/>
        </w:tcPr>
        <w:p w14:paraId="63999607" w14:textId="502D85DB" w:rsidR="00AF3334" w:rsidRPr="00483C2E" w:rsidRDefault="006A25F2" w:rsidP="00483C2E">
          <w:pPr>
            <w:pStyle w:val="akpylatunniste"/>
          </w:pPr>
          <w:r>
            <w:rPr>
              <w:rStyle w:val="akppaivays"/>
            </w:rPr>
            <w:t>10</w:t>
          </w:r>
          <w:r w:rsidR="00AB54BC">
            <w:rPr>
              <w:rStyle w:val="akppaivays"/>
            </w:rPr>
            <w:t>.4</w:t>
          </w:r>
          <w:r w:rsidR="00E9554E">
            <w:rPr>
              <w:rStyle w:val="akppaivays"/>
            </w:rPr>
            <w:t>.2017</w:t>
          </w:r>
        </w:p>
      </w:tc>
      <w:tc>
        <w:tcPr>
          <w:tcW w:w="2442" w:type="dxa"/>
          <w:gridSpan w:val="3"/>
        </w:tcPr>
        <w:p w14:paraId="63999608" w14:textId="77777777" w:rsidR="00AF3334" w:rsidRPr="00483C2E" w:rsidRDefault="00A4791E" w:rsidP="00FF4D2D">
          <w:pPr>
            <w:pStyle w:val="akpylatunniste"/>
          </w:pPr>
          <w:r w:rsidRPr="00A4791E">
            <w:t>OM 5/69/2015</w:t>
          </w:r>
        </w:p>
      </w:tc>
      <w:tc>
        <w:tcPr>
          <w:tcW w:w="55" w:type="dxa"/>
          <w:gridSpan w:val="2"/>
        </w:tcPr>
        <w:p w14:paraId="63999609" w14:textId="77777777" w:rsidR="00AF3334" w:rsidRPr="00483C2E" w:rsidRDefault="00AF3334" w:rsidP="00483C2E">
          <w:pPr>
            <w:pStyle w:val="akpylatunniste"/>
          </w:pPr>
        </w:p>
      </w:tc>
    </w:tr>
    <w:tr w:rsidR="00AF3334" w:rsidRPr="0048319D" w14:paraId="63999610" w14:textId="77777777" w:rsidTr="006E0973">
      <w:trPr>
        <w:cantSplit/>
        <w:trHeight w:hRule="exact" w:val="340"/>
      </w:trPr>
      <w:tc>
        <w:tcPr>
          <w:tcW w:w="5237" w:type="dxa"/>
          <w:gridSpan w:val="2"/>
        </w:tcPr>
        <w:p w14:paraId="6399960B" w14:textId="77777777" w:rsidR="00AF3334" w:rsidRPr="00483C2E" w:rsidRDefault="00FF4D2D" w:rsidP="00FF4D2D">
          <w:pPr>
            <w:pStyle w:val="akpylatunniste"/>
          </w:pPr>
          <w:r>
            <w:rPr>
              <w:rStyle w:val="akplaatija"/>
            </w:rPr>
            <w:t xml:space="preserve"> </w:t>
          </w:r>
        </w:p>
      </w:tc>
      <w:tc>
        <w:tcPr>
          <w:tcW w:w="30" w:type="dxa"/>
        </w:tcPr>
        <w:p w14:paraId="6399960C" w14:textId="77777777" w:rsidR="00AF3334" w:rsidRPr="00483C2E" w:rsidRDefault="00AF3334" w:rsidP="00483C2E">
          <w:pPr>
            <w:pStyle w:val="akpylatunniste"/>
          </w:pPr>
        </w:p>
      </w:tc>
      <w:tc>
        <w:tcPr>
          <w:tcW w:w="2599" w:type="dxa"/>
        </w:tcPr>
        <w:p w14:paraId="6399960D" w14:textId="77777777" w:rsidR="00AF3334" w:rsidRPr="00483C2E" w:rsidRDefault="00AF3334" w:rsidP="00FF4D2D">
          <w:pPr>
            <w:pStyle w:val="akpylatunniste"/>
          </w:pPr>
        </w:p>
      </w:tc>
      <w:tc>
        <w:tcPr>
          <w:tcW w:w="2037" w:type="dxa"/>
          <w:gridSpan w:val="2"/>
        </w:tcPr>
        <w:p w14:paraId="6399960E" w14:textId="77777777" w:rsidR="00AF3334" w:rsidRPr="00483C2E" w:rsidRDefault="00AF3334" w:rsidP="00483C2E">
          <w:pPr>
            <w:pStyle w:val="akpylatunniste"/>
          </w:pPr>
        </w:p>
      </w:tc>
      <w:tc>
        <w:tcPr>
          <w:tcW w:w="460" w:type="dxa"/>
          <w:gridSpan w:val="3"/>
        </w:tcPr>
        <w:p w14:paraId="6399960F" w14:textId="77777777" w:rsidR="00AF3334" w:rsidRPr="00483C2E" w:rsidRDefault="00AF3334" w:rsidP="00483C2E">
          <w:pPr>
            <w:pStyle w:val="akpylatunniste"/>
          </w:pPr>
        </w:p>
      </w:tc>
    </w:tr>
  </w:tbl>
  <w:p w14:paraId="63999611" w14:textId="77777777" w:rsidR="00441D89" w:rsidRDefault="00FF4D2D">
    <w:pPr>
      <w:pStyle w:val="Yltunniste"/>
    </w:pPr>
    <w:r>
      <w:t xml:space="preserve"> </w:t>
    </w:r>
  </w:p>
  <w:p w14:paraId="63999612" w14:textId="77777777" w:rsidR="00441D89" w:rsidRDefault="00441D89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C5700A18"/>
    <w:lvl w:ilvl="0">
      <w:start w:val="1"/>
      <w:numFmt w:val="decimal"/>
      <w:pStyle w:val="Otsikko1"/>
      <w:lvlText w:val="%1"/>
      <w:legacy w:legacy="1" w:legacySpace="113" w:legacyIndent="0"/>
      <w:lvlJc w:val="left"/>
    </w:lvl>
    <w:lvl w:ilvl="1">
      <w:start w:val="1"/>
      <w:numFmt w:val="decimal"/>
      <w:pStyle w:val="Otsikko2"/>
      <w:lvlText w:val="%1.%2"/>
      <w:legacy w:legacy="1" w:legacySpace="113" w:legacyIndent="0"/>
      <w:lvlJc w:val="left"/>
    </w:lvl>
    <w:lvl w:ilvl="2">
      <w:start w:val="1"/>
      <w:numFmt w:val="decimal"/>
      <w:pStyle w:val="Otsikko3"/>
      <w:lvlText w:val="%1.%2.%3"/>
      <w:legacy w:legacy="1" w:legacySpace="113" w:legacyIndent="0"/>
      <w:lvlJc w:val="left"/>
    </w:lvl>
    <w:lvl w:ilvl="3">
      <w:start w:val="1"/>
      <w:numFmt w:val="decimal"/>
      <w:pStyle w:val="Otsikko4"/>
      <w:lvlText w:val="%1.%2.%3.%4"/>
      <w:legacy w:legacy="1" w:legacySpace="113" w:legacyIndent="0"/>
      <w:lvlJc w:val="left"/>
    </w:lvl>
    <w:lvl w:ilvl="4">
      <w:start w:val="1"/>
      <w:numFmt w:val="decimal"/>
      <w:pStyle w:val="Otsikko5"/>
      <w:lvlText w:val="%1.%2.%3.%4.%5"/>
      <w:legacy w:legacy="1" w:legacySpace="0" w:legacyIndent="0"/>
      <w:lvlJc w:val="left"/>
    </w:lvl>
    <w:lvl w:ilvl="5">
      <w:start w:val="1"/>
      <w:numFmt w:val="decimal"/>
      <w:pStyle w:val="Otsikko6"/>
      <w:lvlText w:val="%1.%2.%3.%4.%5.%6"/>
      <w:legacy w:legacy="1" w:legacySpace="0" w:legacyIndent="0"/>
      <w:lvlJc w:val="left"/>
    </w:lvl>
    <w:lvl w:ilvl="6">
      <w:start w:val="1"/>
      <w:numFmt w:val="decimal"/>
      <w:pStyle w:val="Otsikko7"/>
      <w:lvlText w:val="%1.%2.%3.%4.%5.%6.%7"/>
      <w:legacy w:legacy="1" w:legacySpace="0" w:legacyIndent="0"/>
      <w:lvlJc w:val="left"/>
    </w:lvl>
    <w:lvl w:ilvl="7">
      <w:start w:val="1"/>
      <w:numFmt w:val="decimal"/>
      <w:pStyle w:val="Otsikko8"/>
      <w:lvlText w:val="%1.%2.%3.%4.%5.%6.%7.%8"/>
      <w:legacy w:legacy="1" w:legacySpace="0" w:legacyIndent="0"/>
      <w:lvlJc w:val="left"/>
    </w:lvl>
    <w:lvl w:ilvl="8">
      <w:start w:val="1"/>
      <w:numFmt w:val="decimal"/>
      <w:pStyle w:val="Otsikko9"/>
      <w:lvlText w:val="%1.%2.%3.%4.%5.%6.%7.%8.%9"/>
      <w:legacy w:legacy="1" w:legacySpace="0" w:legacyIndent="0"/>
      <w:lvlJc w:val="left"/>
    </w:lvl>
  </w:abstractNum>
  <w:abstractNum w:abstractNumId="1">
    <w:nsid w:val="03C84823"/>
    <w:multiLevelType w:val="hybridMultilevel"/>
    <w:tmpl w:val="5C50D628"/>
    <w:lvl w:ilvl="0" w:tplc="923447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A44094"/>
    <w:multiLevelType w:val="hybridMultilevel"/>
    <w:tmpl w:val="351E3BF0"/>
    <w:lvl w:ilvl="0" w:tplc="6BC26FD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571DA"/>
    <w:multiLevelType w:val="hybridMultilevel"/>
    <w:tmpl w:val="0E0081CC"/>
    <w:lvl w:ilvl="0" w:tplc="FB987EA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96BFD"/>
    <w:multiLevelType w:val="hybridMultilevel"/>
    <w:tmpl w:val="444C78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3683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12D2E"/>
    <w:multiLevelType w:val="singleLevel"/>
    <w:tmpl w:val="224E9008"/>
    <w:lvl w:ilvl="0">
      <w:start w:val="1"/>
      <w:numFmt w:val="decimal"/>
      <w:pStyle w:val="AKPlista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6">
    <w:nsid w:val="0E917937"/>
    <w:multiLevelType w:val="hybridMultilevel"/>
    <w:tmpl w:val="A10492C8"/>
    <w:lvl w:ilvl="0" w:tplc="87A07422">
      <w:start w:val="1"/>
      <w:numFmt w:val="lowerLetter"/>
      <w:lvlText w:val="(%1)"/>
      <w:lvlJc w:val="left"/>
      <w:pPr>
        <w:ind w:left="2213" w:hanging="915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7">
    <w:nsid w:val="13514B76"/>
    <w:multiLevelType w:val="hybridMultilevel"/>
    <w:tmpl w:val="87A8C51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EB1F96"/>
    <w:multiLevelType w:val="hybridMultilevel"/>
    <w:tmpl w:val="F18E7272"/>
    <w:lvl w:ilvl="0" w:tplc="923447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8B6CBC"/>
    <w:multiLevelType w:val="hybridMultilevel"/>
    <w:tmpl w:val="76EA75D8"/>
    <w:lvl w:ilvl="0" w:tplc="040B0019">
      <w:start w:val="1"/>
      <w:numFmt w:val="lowerLetter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DA1A3F"/>
    <w:multiLevelType w:val="hybridMultilevel"/>
    <w:tmpl w:val="31A02C5E"/>
    <w:lvl w:ilvl="0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26096B5B"/>
    <w:multiLevelType w:val="singleLevel"/>
    <w:tmpl w:val="CA68B71E"/>
    <w:lvl w:ilvl="0">
      <w:start w:val="1"/>
      <w:numFmt w:val="decimal"/>
      <w:pStyle w:val="akppoytakirja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12">
    <w:nsid w:val="26CF1DB7"/>
    <w:multiLevelType w:val="hybridMultilevel"/>
    <w:tmpl w:val="BD922A3C"/>
    <w:lvl w:ilvl="0" w:tplc="81B0DFA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E71311"/>
    <w:multiLevelType w:val="singleLevel"/>
    <w:tmpl w:val="0E1CAED4"/>
    <w:lvl w:ilvl="0">
      <w:start w:val="1"/>
      <w:numFmt w:val="decimal"/>
      <w:pStyle w:val="akpesityslista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14">
    <w:nsid w:val="2B17445B"/>
    <w:multiLevelType w:val="hybridMultilevel"/>
    <w:tmpl w:val="6DB64D7C"/>
    <w:lvl w:ilvl="0" w:tplc="CDAE3374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C1E36"/>
    <w:multiLevelType w:val="hybridMultilevel"/>
    <w:tmpl w:val="5EC4F77E"/>
    <w:lvl w:ilvl="0" w:tplc="040B0017">
      <w:start w:val="1"/>
      <w:numFmt w:val="lowerLetter"/>
      <w:lvlText w:val="%1)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2995B75"/>
    <w:multiLevelType w:val="singleLevel"/>
    <w:tmpl w:val="51989802"/>
    <w:lvl w:ilvl="0">
      <w:start w:val="1"/>
      <w:numFmt w:val="decimal"/>
      <w:pStyle w:val="AKPpytkirja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17">
    <w:nsid w:val="332F42AB"/>
    <w:multiLevelType w:val="hybridMultilevel"/>
    <w:tmpl w:val="D52ECFD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6006ED"/>
    <w:multiLevelType w:val="hybridMultilevel"/>
    <w:tmpl w:val="706EC012"/>
    <w:lvl w:ilvl="0" w:tplc="FD7661E2">
      <w:start w:val="1"/>
      <w:numFmt w:val="decimal"/>
      <w:lvlText w:val="%1."/>
      <w:lvlJc w:val="left"/>
      <w:pPr>
        <w:ind w:left="1440" w:hanging="360"/>
      </w:pPr>
      <w:rPr>
        <w:sz w:val="22"/>
        <w:szCs w:val="22"/>
      </w:rPr>
    </w:lvl>
    <w:lvl w:ilvl="1" w:tplc="040B0019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D64D32"/>
    <w:multiLevelType w:val="hybridMultilevel"/>
    <w:tmpl w:val="2C4822AA"/>
    <w:lvl w:ilvl="0" w:tplc="28885C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331A12"/>
    <w:multiLevelType w:val="singleLevel"/>
    <w:tmpl w:val="C680CE94"/>
    <w:lvl w:ilvl="0">
      <w:start w:val="1"/>
      <w:numFmt w:val="decimal"/>
      <w:pStyle w:val="AKPesityslista0"/>
      <w:lvlText w:val="%1"/>
      <w:lvlJc w:val="left"/>
      <w:pPr>
        <w:tabs>
          <w:tab w:val="num" w:pos="360"/>
        </w:tabs>
        <w:ind w:left="340" w:hanging="340"/>
      </w:pPr>
    </w:lvl>
  </w:abstractNum>
  <w:abstractNum w:abstractNumId="21">
    <w:nsid w:val="4C5779B0"/>
    <w:multiLevelType w:val="hybridMultilevel"/>
    <w:tmpl w:val="B1FC9CFC"/>
    <w:lvl w:ilvl="0" w:tplc="E74E50E8">
      <w:start w:val="1"/>
      <w:numFmt w:val="bullet"/>
      <w:pStyle w:val="isollaluettelo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5845F6B"/>
    <w:multiLevelType w:val="hybridMultilevel"/>
    <w:tmpl w:val="C1348FB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D5F59FF"/>
    <w:multiLevelType w:val="hybridMultilevel"/>
    <w:tmpl w:val="CBE22FDC"/>
    <w:lvl w:ilvl="0" w:tplc="923447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F6700A"/>
    <w:multiLevelType w:val="hybridMultilevel"/>
    <w:tmpl w:val="309C497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511475"/>
    <w:multiLevelType w:val="singleLevel"/>
    <w:tmpl w:val="FEACA306"/>
    <w:lvl w:ilvl="0">
      <w:start w:val="1"/>
      <w:numFmt w:val="decimal"/>
      <w:pStyle w:val="akpasiakirjat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26">
    <w:nsid w:val="695C2F72"/>
    <w:multiLevelType w:val="hybridMultilevel"/>
    <w:tmpl w:val="C9BCC606"/>
    <w:lvl w:ilvl="0" w:tplc="040B0011">
      <w:start w:val="1"/>
      <w:numFmt w:val="decimal"/>
      <w:lvlText w:val="%1)"/>
      <w:lvlJc w:val="left"/>
      <w:pPr>
        <w:ind w:left="1658" w:hanging="360"/>
      </w:pPr>
    </w:lvl>
    <w:lvl w:ilvl="1" w:tplc="040B000F">
      <w:start w:val="1"/>
      <w:numFmt w:val="decimal"/>
      <w:lvlText w:val="%2."/>
      <w:lvlJc w:val="left"/>
      <w:pPr>
        <w:ind w:left="2378" w:hanging="360"/>
      </w:pPr>
    </w:lvl>
    <w:lvl w:ilvl="2" w:tplc="040B0001">
      <w:start w:val="1"/>
      <w:numFmt w:val="bullet"/>
      <w:lvlText w:val=""/>
      <w:lvlJc w:val="left"/>
      <w:pPr>
        <w:ind w:left="3098" w:hanging="180"/>
      </w:pPr>
      <w:rPr>
        <w:rFonts w:ascii="Symbol" w:hAnsi="Symbol" w:hint="default"/>
      </w:rPr>
    </w:lvl>
    <w:lvl w:ilvl="3" w:tplc="040B000F">
      <w:start w:val="1"/>
      <w:numFmt w:val="decimal"/>
      <w:lvlText w:val="%4."/>
      <w:lvlJc w:val="left"/>
      <w:pPr>
        <w:ind w:left="3818" w:hanging="360"/>
      </w:pPr>
    </w:lvl>
    <w:lvl w:ilvl="4" w:tplc="040B0019">
      <w:start w:val="1"/>
      <w:numFmt w:val="lowerLetter"/>
      <w:lvlText w:val="%5."/>
      <w:lvlJc w:val="left"/>
      <w:pPr>
        <w:ind w:left="4538" w:hanging="360"/>
      </w:pPr>
    </w:lvl>
    <w:lvl w:ilvl="5" w:tplc="040B001B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7">
    <w:nsid w:val="6DEA70F8"/>
    <w:multiLevelType w:val="hybridMultilevel"/>
    <w:tmpl w:val="60F898C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C02B38"/>
    <w:multiLevelType w:val="hybridMultilevel"/>
    <w:tmpl w:val="A8DC8F16"/>
    <w:lvl w:ilvl="0" w:tplc="39A005D0">
      <w:start w:val="1"/>
      <w:numFmt w:val="decimal"/>
      <w:lvlText w:val="%1."/>
      <w:lvlJc w:val="left"/>
      <w:pPr>
        <w:ind w:left="1305" w:hanging="585"/>
      </w:pPr>
      <w:rPr>
        <w:rFonts w:hint="default"/>
      </w:rPr>
    </w:lvl>
    <w:lvl w:ilvl="1" w:tplc="B3C29148">
      <w:start w:val="2"/>
      <w:numFmt w:val="bullet"/>
      <w:lvlText w:val="•"/>
      <w:lvlJc w:val="left"/>
      <w:pPr>
        <w:ind w:left="2025" w:hanging="585"/>
      </w:pPr>
      <w:rPr>
        <w:rFonts w:ascii="Calibri" w:eastAsia="Times New Roman" w:hAnsi="Calibri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733275D"/>
    <w:multiLevelType w:val="hybridMultilevel"/>
    <w:tmpl w:val="B900AB54"/>
    <w:lvl w:ilvl="0" w:tplc="92344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EA76FB"/>
    <w:multiLevelType w:val="hybridMultilevel"/>
    <w:tmpl w:val="15A25A48"/>
    <w:lvl w:ilvl="0" w:tplc="F506683A">
      <w:start w:val="1"/>
      <w:numFmt w:val="decimal"/>
      <w:pStyle w:val="Asialistanotsikko"/>
      <w:lvlText w:val="%1."/>
      <w:lvlJc w:val="left"/>
      <w:pPr>
        <w:ind w:left="720" w:hanging="360"/>
      </w:pPr>
      <w:rPr>
        <w:rFonts w:hint="default"/>
      </w:rPr>
    </w:lvl>
    <w:lvl w:ilvl="1" w:tplc="CE3683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DE4C772">
      <w:start w:val="4"/>
      <w:numFmt w:val="bullet"/>
      <w:lvlText w:val="•"/>
      <w:lvlJc w:val="left"/>
      <w:pPr>
        <w:ind w:left="2565" w:hanging="585"/>
      </w:pPr>
      <w:rPr>
        <w:rFonts w:ascii="Calibri" w:eastAsia="Times New Roman" w:hAnsi="Calibri" w:cs="Times New Roman" w:hint="default"/>
      </w:r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25"/>
  </w:num>
  <w:num w:numId="4">
    <w:abstractNumId w:val="5"/>
  </w:num>
  <w:num w:numId="5">
    <w:abstractNumId w:val="20"/>
  </w:num>
  <w:num w:numId="6">
    <w:abstractNumId w:val="16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30"/>
  </w:num>
  <w:num w:numId="23">
    <w:abstractNumId w:val="19"/>
  </w:num>
  <w:num w:numId="24">
    <w:abstractNumId w:val="15"/>
  </w:num>
  <w:num w:numId="25">
    <w:abstractNumId w:val="29"/>
  </w:num>
  <w:num w:numId="26">
    <w:abstractNumId w:val="24"/>
  </w:num>
  <w:num w:numId="27">
    <w:abstractNumId w:val="3"/>
  </w:num>
  <w:num w:numId="28">
    <w:abstractNumId w:val="14"/>
  </w:num>
  <w:num w:numId="29">
    <w:abstractNumId w:val="12"/>
  </w:num>
  <w:num w:numId="30">
    <w:abstractNumId w:val="2"/>
  </w:num>
  <w:num w:numId="31">
    <w:abstractNumId w:val="9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1"/>
  </w:num>
  <w:num w:numId="35">
    <w:abstractNumId w:val="23"/>
  </w:num>
  <w:num w:numId="36">
    <w:abstractNumId w:val="21"/>
  </w:num>
  <w:num w:numId="37">
    <w:abstractNumId w:val="8"/>
  </w:num>
  <w:num w:numId="38">
    <w:abstractNumId w:val="4"/>
  </w:num>
  <w:num w:numId="39">
    <w:abstractNumId w:val="18"/>
  </w:num>
  <w:num w:numId="40">
    <w:abstractNumId w:val="28"/>
  </w:num>
  <w:num w:numId="41">
    <w:abstractNumId w:val="10"/>
  </w:num>
  <w:num w:numId="42">
    <w:abstractNumId w:val="27"/>
  </w:num>
  <w:num w:numId="43">
    <w:abstractNumId w:val="7"/>
  </w:num>
  <w:num w:numId="44">
    <w:abstractNumId w:val="22"/>
  </w:num>
  <w:num w:numId="45">
    <w:abstractNumId w:val="26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en-US" w:vendorID="8" w:dllVersion="513" w:checkStyle="1"/>
  <w:activeWritingStyle w:appName="MSWord" w:lang="sv-SE" w:vendorID="0" w:dllVersion="512" w:checkStyle="1"/>
  <w:activeWritingStyle w:appName="MSWord" w:lang="fi-FI" w:vendorID="666" w:dllVersion="513" w:checkStyle="1"/>
  <w:activeWritingStyle w:appName="MSWord" w:lang="fi-FI" w:vendorID="22" w:dllVersion="513" w:checkStyle="1"/>
  <w:activeWritingStyle w:appName="MSWord" w:lang="sv-SE" w:vendorID="22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8"/>
  <w:autoHyphenation/>
  <w:hyphenationZone w:val="4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D2D"/>
    <w:rsid w:val="00006336"/>
    <w:rsid w:val="0001323E"/>
    <w:rsid w:val="000306FF"/>
    <w:rsid w:val="0003277B"/>
    <w:rsid w:val="00033A6A"/>
    <w:rsid w:val="000419C5"/>
    <w:rsid w:val="00042F66"/>
    <w:rsid w:val="00053CD9"/>
    <w:rsid w:val="000576AA"/>
    <w:rsid w:val="000618A4"/>
    <w:rsid w:val="00064AD4"/>
    <w:rsid w:val="0006660B"/>
    <w:rsid w:val="000715E1"/>
    <w:rsid w:val="0008094E"/>
    <w:rsid w:val="00082130"/>
    <w:rsid w:val="00086985"/>
    <w:rsid w:val="000A04FB"/>
    <w:rsid w:val="000A2229"/>
    <w:rsid w:val="000A65C7"/>
    <w:rsid w:val="000A6A59"/>
    <w:rsid w:val="000B44F9"/>
    <w:rsid w:val="000B6BC1"/>
    <w:rsid w:val="000B7460"/>
    <w:rsid w:val="000C0234"/>
    <w:rsid w:val="000E1FAB"/>
    <w:rsid w:val="000E3925"/>
    <w:rsid w:val="000E4DDC"/>
    <w:rsid w:val="000E5A83"/>
    <w:rsid w:val="000F3296"/>
    <w:rsid w:val="000F6F05"/>
    <w:rsid w:val="00102052"/>
    <w:rsid w:val="00102660"/>
    <w:rsid w:val="00102B71"/>
    <w:rsid w:val="00103367"/>
    <w:rsid w:val="001060CE"/>
    <w:rsid w:val="00111590"/>
    <w:rsid w:val="00115712"/>
    <w:rsid w:val="00123F09"/>
    <w:rsid w:val="00127093"/>
    <w:rsid w:val="00145CEF"/>
    <w:rsid w:val="00151DB3"/>
    <w:rsid w:val="00153BAD"/>
    <w:rsid w:val="001627E8"/>
    <w:rsid w:val="0017156F"/>
    <w:rsid w:val="0017385E"/>
    <w:rsid w:val="0018063E"/>
    <w:rsid w:val="00181A6F"/>
    <w:rsid w:val="00192F8D"/>
    <w:rsid w:val="001939B0"/>
    <w:rsid w:val="0019402C"/>
    <w:rsid w:val="00195C17"/>
    <w:rsid w:val="00196E84"/>
    <w:rsid w:val="001A16EF"/>
    <w:rsid w:val="001A4995"/>
    <w:rsid w:val="001C1B5E"/>
    <w:rsid w:val="001D02B3"/>
    <w:rsid w:val="001D6795"/>
    <w:rsid w:val="001D679B"/>
    <w:rsid w:val="001E309A"/>
    <w:rsid w:val="001E798D"/>
    <w:rsid w:val="001F3280"/>
    <w:rsid w:val="00212836"/>
    <w:rsid w:val="00220BF5"/>
    <w:rsid w:val="0022244A"/>
    <w:rsid w:val="00226FA5"/>
    <w:rsid w:val="00236E93"/>
    <w:rsid w:val="00237A2B"/>
    <w:rsid w:val="0024248C"/>
    <w:rsid w:val="002465C1"/>
    <w:rsid w:val="00246BF3"/>
    <w:rsid w:val="00250AAC"/>
    <w:rsid w:val="00250BC8"/>
    <w:rsid w:val="00254B6A"/>
    <w:rsid w:val="002640DA"/>
    <w:rsid w:val="0026784D"/>
    <w:rsid w:val="0027167F"/>
    <w:rsid w:val="0027294E"/>
    <w:rsid w:val="00273116"/>
    <w:rsid w:val="00273C54"/>
    <w:rsid w:val="00275BAA"/>
    <w:rsid w:val="00285B02"/>
    <w:rsid w:val="00286811"/>
    <w:rsid w:val="00291776"/>
    <w:rsid w:val="00292824"/>
    <w:rsid w:val="002A39CB"/>
    <w:rsid w:val="002A4C74"/>
    <w:rsid w:val="002A5090"/>
    <w:rsid w:val="002B5319"/>
    <w:rsid w:val="002B5677"/>
    <w:rsid w:val="002D44AE"/>
    <w:rsid w:val="002D72A9"/>
    <w:rsid w:val="002E117E"/>
    <w:rsid w:val="002E2B27"/>
    <w:rsid w:val="002F152B"/>
    <w:rsid w:val="002F30B8"/>
    <w:rsid w:val="002F519A"/>
    <w:rsid w:val="00301A90"/>
    <w:rsid w:val="003023CB"/>
    <w:rsid w:val="003025A0"/>
    <w:rsid w:val="0030477B"/>
    <w:rsid w:val="00311C09"/>
    <w:rsid w:val="00320834"/>
    <w:rsid w:val="003329CF"/>
    <w:rsid w:val="00332E4D"/>
    <w:rsid w:val="00346577"/>
    <w:rsid w:val="00346B5F"/>
    <w:rsid w:val="00346C7B"/>
    <w:rsid w:val="003509F5"/>
    <w:rsid w:val="0035192E"/>
    <w:rsid w:val="00353BE5"/>
    <w:rsid w:val="003554DC"/>
    <w:rsid w:val="0035730C"/>
    <w:rsid w:val="00361C1C"/>
    <w:rsid w:val="00363666"/>
    <w:rsid w:val="00363A08"/>
    <w:rsid w:val="003755A8"/>
    <w:rsid w:val="00377E10"/>
    <w:rsid w:val="00385350"/>
    <w:rsid w:val="00386E57"/>
    <w:rsid w:val="00392CE0"/>
    <w:rsid w:val="00394B36"/>
    <w:rsid w:val="00394D2A"/>
    <w:rsid w:val="00396839"/>
    <w:rsid w:val="003A1FED"/>
    <w:rsid w:val="003A572B"/>
    <w:rsid w:val="003B2856"/>
    <w:rsid w:val="003B3A31"/>
    <w:rsid w:val="003D1EB9"/>
    <w:rsid w:val="003D2456"/>
    <w:rsid w:val="003E35C6"/>
    <w:rsid w:val="003E4445"/>
    <w:rsid w:val="003E6937"/>
    <w:rsid w:val="003F2843"/>
    <w:rsid w:val="003F3458"/>
    <w:rsid w:val="003F3A6C"/>
    <w:rsid w:val="003F3E68"/>
    <w:rsid w:val="003F61D9"/>
    <w:rsid w:val="004110B9"/>
    <w:rsid w:val="00421709"/>
    <w:rsid w:val="004235A1"/>
    <w:rsid w:val="004241A5"/>
    <w:rsid w:val="0042494B"/>
    <w:rsid w:val="00432218"/>
    <w:rsid w:val="00441D89"/>
    <w:rsid w:val="0044670A"/>
    <w:rsid w:val="00450E93"/>
    <w:rsid w:val="004533EC"/>
    <w:rsid w:val="0045504D"/>
    <w:rsid w:val="00457571"/>
    <w:rsid w:val="004721B2"/>
    <w:rsid w:val="00472F06"/>
    <w:rsid w:val="004757F6"/>
    <w:rsid w:val="00477F9E"/>
    <w:rsid w:val="00481035"/>
    <w:rsid w:val="00481319"/>
    <w:rsid w:val="0048319D"/>
    <w:rsid w:val="00483C2E"/>
    <w:rsid w:val="004917D2"/>
    <w:rsid w:val="00492A83"/>
    <w:rsid w:val="00493A8B"/>
    <w:rsid w:val="004B05F8"/>
    <w:rsid w:val="004B4BE9"/>
    <w:rsid w:val="004B5588"/>
    <w:rsid w:val="004C47C4"/>
    <w:rsid w:val="004C6883"/>
    <w:rsid w:val="004D0304"/>
    <w:rsid w:val="004E04B3"/>
    <w:rsid w:val="004F29E0"/>
    <w:rsid w:val="004F2C7B"/>
    <w:rsid w:val="005003CC"/>
    <w:rsid w:val="00501D4C"/>
    <w:rsid w:val="005108BD"/>
    <w:rsid w:val="00511767"/>
    <w:rsid w:val="0051176D"/>
    <w:rsid w:val="005117F6"/>
    <w:rsid w:val="00511A60"/>
    <w:rsid w:val="00515F40"/>
    <w:rsid w:val="00522ADD"/>
    <w:rsid w:val="00524AFE"/>
    <w:rsid w:val="005268C7"/>
    <w:rsid w:val="00534C75"/>
    <w:rsid w:val="00537379"/>
    <w:rsid w:val="00537B82"/>
    <w:rsid w:val="00541832"/>
    <w:rsid w:val="00550B8A"/>
    <w:rsid w:val="00552FC6"/>
    <w:rsid w:val="00554B56"/>
    <w:rsid w:val="00555974"/>
    <w:rsid w:val="00562A2B"/>
    <w:rsid w:val="00562C55"/>
    <w:rsid w:val="00562F86"/>
    <w:rsid w:val="00564E43"/>
    <w:rsid w:val="00570D2D"/>
    <w:rsid w:val="00573FAB"/>
    <w:rsid w:val="00574A58"/>
    <w:rsid w:val="0057510F"/>
    <w:rsid w:val="00590195"/>
    <w:rsid w:val="00592D7C"/>
    <w:rsid w:val="005A1D73"/>
    <w:rsid w:val="005B15BC"/>
    <w:rsid w:val="005E76F5"/>
    <w:rsid w:val="005F17E1"/>
    <w:rsid w:val="005F19BC"/>
    <w:rsid w:val="005F4128"/>
    <w:rsid w:val="005F5537"/>
    <w:rsid w:val="00616F08"/>
    <w:rsid w:val="006174F4"/>
    <w:rsid w:val="00621DC3"/>
    <w:rsid w:val="00621EDD"/>
    <w:rsid w:val="006236B1"/>
    <w:rsid w:val="00636A61"/>
    <w:rsid w:val="0064008B"/>
    <w:rsid w:val="00644DA4"/>
    <w:rsid w:val="00646084"/>
    <w:rsid w:val="00650DAC"/>
    <w:rsid w:val="0065649E"/>
    <w:rsid w:val="00662A04"/>
    <w:rsid w:val="00672122"/>
    <w:rsid w:val="006742FB"/>
    <w:rsid w:val="00675972"/>
    <w:rsid w:val="00676842"/>
    <w:rsid w:val="00676E52"/>
    <w:rsid w:val="00683355"/>
    <w:rsid w:val="00684061"/>
    <w:rsid w:val="006846E4"/>
    <w:rsid w:val="00686305"/>
    <w:rsid w:val="006874CC"/>
    <w:rsid w:val="006965EC"/>
    <w:rsid w:val="00696750"/>
    <w:rsid w:val="006A0397"/>
    <w:rsid w:val="006A25F2"/>
    <w:rsid w:val="006A5AED"/>
    <w:rsid w:val="006A696A"/>
    <w:rsid w:val="006A6E18"/>
    <w:rsid w:val="006A7127"/>
    <w:rsid w:val="006B1A85"/>
    <w:rsid w:val="006B1CC4"/>
    <w:rsid w:val="006B279A"/>
    <w:rsid w:val="006C2740"/>
    <w:rsid w:val="006C6271"/>
    <w:rsid w:val="006D76CE"/>
    <w:rsid w:val="006E0973"/>
    <w:rsid w:val="006E09DA"/>
    <w:rsid w:val="006E1F4F"/>
    <w:rsid w:val="006E3653"/>
    <w:rsid w:val="006F4768"/>
    <w:rsid w:val="006F5C49"/>
    <w:rsid w:val="006F7119"/>
    <w:rsid w:val="006F7E1F"/>
    <w:rsid w:val="0070160F"/>
    <w:rsid w:val="00702ACB"/>
    <w:rsid w:val="00703F98"/>
    <w:rsid w:val="007111DC"/>
    <w:rsid w:val="00713416"/>
    <w:rsid w:val="00722459"/>
    <w:rsid w:val="00726155"/>
    <w:rsid w:val="00737CAC"/>
    <w:rsid w:val="007411F8"/>
    <w:rsid w:val="00741E40"/>
    <w:rsid w:val="007425DA"/>
    <w:rsid w:val="007442F1"/>
    <w:rsid w:val="00746A03"/>
    <w:rsid w:val="00747430"/>
    <w:rsid w:val="00774A2B"/>
    <w:rsid w:val="00786DAC"/>
    <w:rsid w:val="00794F92"/>
    <w:rsid w:val="007A0C10"/>
    <w:rsid w:val="007A6CE0"/>
    <w:rsid w:val="007B12B6"/>
    <w:rsid w:val="007B5BFB"/>
    <w:rsid w:val="007B65B0"/>
    <w:rsid w:val="007C4129"/>
    <w:rsid w:val="007C5288"/>
    <w:rsid w:val="007C57E2"/>
    <w:rsid w:val="007C6BED"/>
    <w:rsid w:val="007D0F6A"/>
    <w:rsid w:val="007D6635"/>
    <w:rsid w:val="007E2F9C"/>
    <w:rsid w:val="007E31F6"/>
    <w:rsid w:val="007E4E23"/>
    <w:rsid w:val="007E6EE4"/>
    <w:rsid w:val="007F0222"/>
    <w:rsid w:val="007F49A7"/>
    <w:rsid w:val="007F4C2F"/>
    <w:rsid w:val="00800956"/>
    <w:rsid w:val="00801AC5"/>
    <w:rsid w:val="008024C5"/>
    <w:rsid w:val="00804D3C"/>
    <w:rsid w:val="0080534D"/>
    <w:rsid w:val="0080745C"/>
    <w:rsid w:val="008107E6"/>
    <w:rsid w:val="00813F71"/>
    <w:rsid w:val="00815EB3"/>
    <w:rsid w:val="00822B5F"/>
    <w:rsid w:val="00823D54"/>
    <w:rsid w:val="0084045F"/>
    <w:rsid w:val="00845053"/>
    <w:rsid w:val="0084598F"/>
    <w:rsid w:val="00853C03"/>
    <w:rsid w:val="00854624"/>
    <w:rsid w:val="00854ADA"/>
    <w:rsid w:val="00866705"/>
    <w:rsid w:val="00867B6F"/>
    <w:rsid w:val="00881203"/>
    <w:rsid w:val="00894C4F"/>
    <w:rsid w:val="008A022E"/>
    <w:rsid w:val="008A346D"/>
    <w:rsid w:val="008A3AD2"/>
    <w:rsid w:val="008A5F0E"/>
    <w:rsid w:val="008B0B97"/>
    <w:rsid w:val="008B2512"/>
    <w:rsid w:val="008B6573"/>
    <w:rsid w:val="008B6D76"/>
    <w:rsid w:val="008C0794"/>
    <w:rsid w:val="008C2BED"/>
    <w:rsid w:val="008D0169"/>
    <w:rsid w:val="008D33EF"/>
    <w:rsid w:val="008D4A08"/>
    <w:rsid w:val="008D5DB2"/>
    <w:rsid w:val="008E0422"/>
    <w:rsid w:val="008E3342"/>
    <w:rsid w:val="008F40BF"/>
    <w:rsid w:val="008F792B"/>
    <w:rsid w:val="009161EC"/>
    <w:rsid w:val="009164C8"/>
    <w:rsid w:val="00917EAD"/>
    <w:rsid w:val="009202EC"/>
    <w:rsid w:val="00924B2A"/>
    <w:rsid w:val="00926123"/>
    <w:rsid w:val="00942D59"/>
    <w:rsid w:val="00943F34"/>
    <w:rsid w:val="00945F79"/>
    <w:rsid w:val="00946B0D"/>
    <w:rsid w:val="00960C4E"/>
    <w:rsid w:val="0096327B"/>
    <w:rsid w:val="009644D4"/>
    <w:rsid w:val="009667F9"/>
    <w:rsid w:val="00970C2D"/>
    <w:rsid w:val="009749E8"/>
    <w:rsid w:val="0099099D"/>
    <w:rsid w:val="00992877"/>
    <w:rsid w:val="00995601"/>
    <w:rsid w:val="009A3AA3"/>
    <w:rsid w:val="009A4A2B"/>
    <w:rsid w:val="009A7EF3"/>
    <w:rsid w:val="009B04E6"/>
    <w:rsid w:val="009B2A3E"/>
    <w:rsid w:val="009C2BA5"/>
    <w:rsid w:val="009C62B9"/>
    <w:rsid w:val="009C67BD"/>
    <w:rsid w:val="009C698D"/>
    <w:rsid w:val="009E2AB7"/>
    <w:rsid w:val="009E60EA"/>
    <w:rsid w:val="009E6EEE"/>
    <w:rsid w:val="00A00BAD"/>
    <w:rsid w:val="00A0136D"/>
    <w:rsid w:val="00A02446"/>
    <w:rsid w:val="00A04943"/>
    <w:rsid w:val="00A063F8"/>
    <w:rsid w:val="00A10B8F"/>
    <w:rsid w:val="00A11058"/>
    <w:rsid w:val="00A11B2B"/>
    <w:rsid w:val="00A20BD2"/>
    <w:rsid w:val="00A25AF4"/>
    <w:rsid w:val="00A36E0D"/>
    <w:rsid w:val="00A401C7"/>
    <w:rsid w:val="00A41B9E"/>
    <w:rsid w:val="00A44716"/>
    <w:rsid w:val="00A4791E"/>
    <w:rsid w:val="00A52C5C"/>
    <w:rsid w:val="00A52E6C"/>
    <w:rsid w:val="00A557FD"/>
    <w:rsid w:val="00A57DC0"/>
    <w:rsid w:val="00A70EA8"/>
    <w:rsid w:val="00A73975"/>
    <w:rsid w:val="00A766D2"/>
    <w:rsid w:val="00A8063A"/>
    <w:rsid w:val="00A82011"/>
    <w:rsid w:val="00A86597"/>
    <w:rsid w:val="00A8784C"/>
    <w:rsid w:val="00A923DD"/>
    <w:rsid w:val="00A9657D"/>
    <w:rsid w:val="00AA4A89"/>
    <w:rsid w:val="00AA6724"/>
    <w:rsid w:val="00AA7E93"/>
    <w:rsid w:val="00AB54BC"/>
    <w:rsid w:val="00AF3334"/>
    <w:rsid w:val="00AF71F8"/>
    <w:rsid w:val="00B0693C"/>
    <w:rsid w:val="00B07FC9"/>
    <w:rsid w:val="00B1533C"/>
    <w:rsid w:val="00B15A2E"/>
    <w:rsid w:val="00B15BCD"/>
    <w:rsid w:val="00B24DA5"/>
    <w:rsid w:val="00B26C89"/>
    <w:rsid w:val="00B34E7C"/>
    <w:rsid w:val="00B34FF8"/>
    <w:rsid w:val="00B373F6"/>
    <w:rsid w:val="00B37BF8"/>
    <w:rsid w:val="00B412F6"/>
    <w:rsid w:val="00B4160F"/>
    <w:rsid w:val="00B502A6"/>
    <w:rsid w:val="00B57BEF"/>
    <w:rsid w:val="00B61E47"/>
    <w:rsid w:val="00B702E4"/>
    <w:rsid w:val="00B71FF3"/>
    <w:rsid w:val="00B76C2F"/>
    <w:rsid w:val="00B95ABF"/>
    <w:rsid w:val="00BA09B4"/>
    <w:rsid w:val="00BA3C0C"/>
    <w:rsid w:val="00BA3C65"/>
    <w:rsid w:val="00BA56D8"/>
    <w:rsid w:val="00BA57AE"/>
    <w:rsid w:val="00BA7766"/>
    <w:rsid w:val="00BB0E9C"/>
    <w:rsid w:val="00BD2B84"/>
    <w:rsid w:val="00BD634C"/>
    <w:rsid w:val="00BE287E"/>
    <w:rsid w:val="00BF3836"/>
    <w:rsid w:val="00BF585F"/>
    <w:rsid w:val="00BF6460"/>
    <w:rsid w:val="00C14819"/>
    <w:rsid w:val="00C16FDE"/>
    <w:rsid w:val="00C219EE"/>
    <w:rsid w:val="00C23534"/>
    <w:rsid w:val="00C30ED4"/>
    <w:rsid w:val="00C36873"/>
    <w:rsid w:val="00C41271"/>
    <w:rsid w:val="00C456D1"/>
    <w:rsid w:val="00C513DC"/>
    <w:rsid w:val="00C56544"/>
    <w:rsid w:val="00C56B3F"/>
    <w:rsid w:val="00C776EC"/>
    <w:rsid w:val="00C8497D"/>
    <w:rsid w:val="00C862FD"/>
    <w:rsid w:val="00C8708E"/>
    <w:rsid w:val="00C928FB"/>
    <w:rsid w:val="00C92DA0"/>
    <w:rsid w:val="00C96A7A"/>
    <w:rsid w:val="00CA5B49"/>
    <w:rsid w:val="00CB0760"/>
    <w:rsid w:val="00CB1EAB"/>
    <w:rsid w:val="00CB3669"/>
    <w:rsid w:val="00CB380D"/>
    <w:rsid w:val="00CC2D99"/>
    <w:rsid w:val="00CD6719"/>
    <w:rsid w:val="00CE0DA4"/>
    <w:rsid w:val="00CE1940"/>
    <w:rsid w:val="00CF14EF"/>
    <w:rsid w:val="00CF4711"/>
    <w:rsid w:val="00CF77CD"/>
    <w:rsid w:val="00D015D3"/>
    <w:rsid w:val="00D02159"/>
    <w:rsid w:val="00D046BF"/>
    <w:rsid w:val="00D05412"/>
    <w:rsid w:val="00D05BDD"/>
    <w:rsid w:val="00D11F8F"/>
    <w:rsid w:val="00D26D27"/>
    <w:rsid w:val="00D31709"/>
    <w:rsid w:val="00D35A6D"/>
    <w:rsid w:val="00D45703"/>
    <w:rsid w:val="00D477D2"/>
    <w:rsid w:val="00D52C95"/>
    <w:rsid w:val="00D5595C"/>
    <w:rsid w:val="00D62CE2"/>
    <w:rsid w:val="00D62FDF"/>
    <w:rsid w:val="00D63441"/>
    <w:rsid w:val="00D6357C"/>
    <w:rsid w:val="00D638ED"/>
    <w:rsid w:val="00D76640"/>
    <w:rsid w:val="00D771DB"/>
    <w:rsid w:val="00D853F1"/>
    <w:rsid w:val="00D87657"/>
    <w:rsid w:val="00D91DAC"/>
    <w:rsid w:val="00DA0B00"/>
    <w:rsid w:val="00DB2ABB"/>
    <w:rsid w:val="00DB611D"/>
    <w:rsid w:val="00DB62BF"/>
    <w:rsid w:val="00DC1626"/>
    <w:rsid w:val="00DC34F7"/>
    <w:rsid w:val="00DC47E8"/>
    <w:rsid w:val="00DC5075"/>
    <w:rsid w:val="00DD0535"/>
    <w:rsid w:val="00DE016D"/>
    <w:rsid w:val="00DE5B16"/>
    <w:rsid w:val="00DF5E29"/>
    <w:rsid w:val="00E140FD"/>
    <w:rsid w:val="00E177C7"/>
    <w:rsid w:val="00E21093"/>
    <w:rsid w:val="00E3536E"/>
    <w:rsid w:val="00E45D67"/>
    <w:rsid w:val="00E47468"/>
    <w:rsid w:val="00E52DF2"/>
    <w:rsid w:val="00E5375D"/>
    <w:rsid w:val="00E558A8"/>
    <w:rsid w:val="00E73024"/>
    <w:rsid w:val="00E75CC4"/>
    <w:rsid w:val="00E80504"/>
    <w:rsid w:val="00E8131A"/>
    <w:rsid w:val="00E81409"/>
    <w:rsid w:val="00E908C5"/>
    <w:rsid w:val="00E93278"/>
    <w:rsid w:val="00E9432D"/>
    <w:rsid w:val="00E9526F"/>
    <w:rsid w:val="00E9554E"/>
    <w:rsid w:val="00EA0538"/>
    <w:rsid w:val="00EA20B1"/>
    <w:rsid w:val="00EA23C7"/>
    <w:rsid w:val="00EA2802"/>
    <w:rsid w:val="00EA4337"/>
    <w:rsid w:val="00EA74B5"/>
    <w:rsid w:val="00EB3799"/>
    <w:rsid w:val="00EB3FFA"/>
    <w:rsid w:val="00EB4699"/>
    <w:rsid w:val="00EB6239"/>
    <w:rsid w:val="00EB6759"/>
    <w:rsid w:val="00EC1593"/>
    <w:rsid w:val="00EC2A2D"/>
    <w:rsid w:val="00ED3854"/>
    <w:rsid w:val="00EE0E76"/>
    <w:rsid w:val="00EE2F72"/>
    <w:rsid w:val="00EE404C"/>
    <w:rsid w:val="00EF0690"/>
    <w:rsid w:val="00EF1166"/>
    <w:rsid w:val="00F07E37"/>
    <w:rsid w:val="00F07EE3"/>
    <w:rsid w:val="00F121BB"/>
    <w:rsid w:val="00F12F81"/>
    <w:rsid w:val="00F221C4"/>
    <w:rsid w:val="00F34D32"/>
    <w:rsid w:val="00F37EC4"/>
    <w:rsid w:val="00F418EB"/>
    <w:rsid w:val="00F43567"/>
    <w:rsid w:val="00F46D6A"/>
    <w:rsid w:val="00F504EB"/>
    <w:rsid w:val="00F5128D"/>
    <w:rsid w:val="00F529D8"/>
    <w:rsid w:val="00F53B52"/>
    <w:rsid w:val="00F672D8"/>
    <w:rsid w:val="00F706C9"/>
    <w:rsid w:val="00F71FFD"/>
    <w:rsid w:val="00F73F0E"/>
    <w:rsid w:val="00F809CF"/>
    <w:rsid w:val="00F81875"/>
    <w:rsid w:val="00F93F92"/>
    <w:rsid w:val="00F946EE"/>
    <w:rsid w:val="00FA1F7D"/>
    <w:rsid w:val="00FA2549"/>
    <w:rsid w:val="00FA4942"/>
    <w:rsid w:val="00FA6A38"/>
    <w:rsid w:val="00FB44C0"/>
    <w:rsid w:val="00FB4E6B"/>
    <w:rsid w:val="00FB5F3E"/>
    <w:rsid w:val="00FB727B"/>
    <w:rsid w:val="00FC2C4A"/>
    <w:rsid w:val="00FC57CC"/>
    <w:rsid w:val="00FC6197"/>
    <w:rsid w:val="00FD0500"/>
    <w:rsid w:val="00FF1BF9"/>
    <w:rsid w:val="00FF4D2D"/>
    <w:rsid w:val="00FF5E7F"/>
    <w:rsid w:val="00FF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999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B4160F"/>
    <w:rPr>
      <w:rFonts w:ascii="Calibri" w:hAnsi="Calibri"/>
      <w:lang w:eastAsia="en-US"/>
    </w:rPr>
  </w:style>
  <w:style w:type="paragraph" w:styleId="Otsikko1">
    <w:name w:val="heading 1"/>
    <w:basedOn w:val="Normaali"/>
    <w:next w:val="Normaali"/>
    <w:qFormat/>
    <w:rsid w:val="00B4160F"/>
    <w:pPr>
      <w:keepNext/>
      <w:keepLines/>
      <w:numPr>
        <w:numId w:val="13"/>
      </w:numPr>
      <w:spacing w:before="240" w:after="240"/>
      <w:ind w:left="284" w:hanging="284"/>
      <w:outlineLvl w:val="0"/>
    </w:pPr>
    <w:rPr>
      <w:b/>
      <w:sz w:val="24"/>
    </w:rPr>
  </w:style>
  <w:style w:type="paragraph" w:styleId="Otsikko2">
    <w:name w:val="heading 2"/>
    <w:basedOn w:val="Normaali"/>
    <w:next w:val="Normaali"/>
    <w:qFormat/>
    <w:rsid w:val="00B4160F"/>
    <w:pPr>
      <w:keepNext/>
      <w:keepLines/>
      <w:numPr>
        <w:ilvl w:val="1"/>
        <w:numId w:val="14"/>
      </w:numPr>
      <w:spacing w:before="240" w:after="240"/>
      <w:ind w:left="454" w:hanging="454"/>
      <w:outlineLvl w:val="1"/>
    </w:pPr>
    <w:rPr>
      <w:b/>
      <w:sz w:val="24"/>
    </w:rPr>
  </w:style>
  <w:style w:type="paragraph" w:styleId="Otsikko3">
    <w:name w:val="heading 3"/>
    <w:basedOn w:val="Normaali"/>
    <w:next w:val="Normaali"/>
    <w:qFormat/>
    <w:rsid w:val="00B4160F"/>
    <w:pPr>
      <w:keepNext/>
      <w:keepLines/>
      <w:numPr>
        <w:ilvl w:val="2"/>
        <w:numId w:val="15"/>
      </w:numPr>
      <w:spacing w:before="240" w:after="240"/>
      <w:ind w:left="624" w:hanging="624"/>
      <w:outlineLvl w:val="2"/>
    </w:pPr>
    <w:rPr>
      <w:b/>
      <w:sz w:val="24"/>
    </w:rPr>
  </w:style>
  <w:style w:type="paragraph" w:styleId="Otsikko4">
    <w:name w:val="heading 4"/>
    <w:basedOn w:val="Normaali"/>
    <w:next w:val="Normaali"/>
    <w:qFormat/>
    <w:rsid w:val="00B4160F"/>
    <w:pPr>
      <w:keepNext/>
      <w:keepLines/>
      <w:numPr>
        <w:ilvl w:val="3"/>
        <w:numId w:val="16"/>
      </w:numPr>
      <w:spacing w:before="240" w:after="240"/>
      <w:ind w:left="794" w:hanging="794"/>
      <w:outlineLvl w:val="3"/>
    </w:pPr>
    <w:rPr>
      <w:b/>
      <w:sz w:val="24"/>
    </w:rPr>
  </w:style>
  <w:style w:type="paragraph" w:styleId="Otsikko5">
    <w:name w:val="heading 5"/>
    <w:basedOn w:val="Normaali"/>
    <w:next w:val="Normaali"/>
    <w:qFormat/>
    <w:rsid w:val="00B4160F"/>
    <w:pPr>
      <w:keepNext/>
      <w:keepLines/>
      <w:numPr>
        <w:ilvl w:val="4"/>
        <w:numId w:val="17"/>
      </w:numPr>
      <w:spacing w:before="240" w:after="240"/>
      <w:ind w:left="964" w:hanging="964"/>
      <w:outlineLvl w:val="4"/>
    </w:pPr>
    <w:rPr>
      <w:b/>
      <w:sz w:val="24"/>
    </w:rPr>
  </w:style>
  <w:style w:type="paragraph" w:styleId="Otsikko6">
    <w:name w:val="heading 6"/>
    <w:basedOn w:val="Normaali"/>
    <w:next w:val="Normaali"/>
    <w:qFormat/>
    <w:rsid w:val="00B4160F"/>
    <w:pPr>
      <w:keepNext/>
      <w:keepLines/>
      <w:numPr>
        <w:ilvl w:val="5"/>
        <w:numId w:val="18"/>
      </w:numPr>
      <w:spacing w:before="240" w:after="240"/>
      <w:ind w:left="1134" w:hanging="1134"/>
      <w:outlineLvl w:val="5"/>
    </w:pPr>
    <w:rPr>
      <w:b/>
      <w:sz w:val="24"/>
    </w:rPr>
  </w:style>
  <w:style w:type="paragraph" w:styleId="Otsikko7">
    <w:name w:val="heading 7"/>
    <w:basedOn w:val="Normaali"/>
    <w:next w:val="Vakiosisennys"/>
    <w:qFormat/>
    <w:rsid w:val="00B4160F"/>
    <w:pPr>
      <w:keepNext/>
      <w:keepLines/>
      <w:numPr>
        <w:ilvl w:val="6"/>
        <w:numId w:val="19"/>
      </w:numPr>
      <w:spacing w:before="240" w:after="240"/>
      <w:ind w:left="1134" w:hanging="1134"/>
      <w:outlineLvl w:val="6"/>
    </w:pPr>
    <w:rPr>
      <w:b/>
      <w:sz w:val="24"/>
    </w:rPr>
  </w:style>
  <w:style w:type="paragraph" w:styleId="Otsikko8">
    <w:name w:val="heading 8"/>
    <w:basedOn w:val="Normaali"/>
    <w:next w:val="Normaali"/>
    <w:qFormat/>
    <w:rsid w:val="00B4160F"/>
    <w:pPr>
      <w:keepNext/>
      <w:keepLines/>
      <w:numPr>
        <w:ilvl w:val="7"/>
        <w:numId w:val="20"/>
      </w:numPr>
      <w:spacing w:before="240" w:after="240"/>
      <w:ind w:left="1304" w:hanging="1304"/>
      <w:outlineLvl w:val="7"/>
    </w:pPr>
    <w:rPr>
      <w:b/>
      <w:sz w:val="24"/>
    </w:rPr>
  </w:style>
  <w:style w:type="paragraph" w:styleId="Otsikko9">
    <w:name w:val="heading 9"/>
    <w:basedOn w:val="Normaali"/>
    <w:next w:val="Normaali"/>
    <w:qFormat/>
    <w:rsid w:val="00B4160F"/>
    <w:pPr>
      <w:keepNext/>
      <w:keepLines/>
      <w:numPr>
        <w:ilvl w:val="8"/>
        <w:numId w:val="21"/>
      </w:numPr>
      <w:spacing w:before="240" w:after="240"/>
      <w:ind w:left="1418" w:hanging="1418"/>
      <w:outlineLvl w:val="8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B4160F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B4160F"/>
    <w:pPr>
      <w:tabs>
        <w:tab w:val="center" w:pos="4819"/>
        <w:tab w:val="right" w:pos="9638"/>
      </w:tabs>
    </w:pPr>
  </w:style>
  <w:style w:type="paragraph" w:customStyle="1" w:styleId="akpylatunniste">
    <w:name w:val="akpylatunniste"/>
    <w:basedOn w:val="Normaali"/>
    <w:autoRedefine/>
    <w:rsid w:val="00483C2E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right="72"/>
    </w:pPr>
    <w:rPr>
      <w:noProof/>
      <w:sz w:val="22"/>
      <w:szCs w:val="22"/>
    </w:rPr>
  </w:style>
  <w:style w:type="paragraph" w:customStyle="1" w:styleId="akpalatunniste">
    <w:name w:val="akpalatunniste"/>
    <w:basedOn w:val="Normaali"/>
    <w:autoRedefine/>
    <w:rsid w:val="00B4160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sz w:val="24"/>
    </w:rPr>
  </w:style>
  <w:style w:type="paragraph" w:customStyle="1" w:styleId="akpesityslista">
    <w:name w:val="akpesityslista"/>
    <w:autoRedefine/>
    <w:rsid w:val="00B4160F"/>
    <w:pPr>
      <w:numPr>
        <w:numId w:val="1"/>
      </w:numPr>
      <w:tabs>
        <w:tab w:val="left" w:pos="1304"/>
        <w:tab w:val="left" w:pos="2608"/>
        <w:tab w:val="left" w:pos="3912"/>
        <w:tab w:val="left" w:pos="5216"/>
        <w:tab w:val="left" w:pos="6521"/>
        <w:tab w:val="left" w:pos="7768"/>
        <w:tab w:val="left" w:pos="9072"/>
      </w:tabs>
      <w:spacing w:before="120"/>
      <w:ind w:left="2608" w:hanging="1304"/>
    </w:pPr>
    <w:rPr>
      <w:rFonts w:ascii="Calibri" w:hAnsi="Calibri"/>
      <w:noProof/>
      <w:sz w:val="24"/>
      <w:lang w:val="en-GB" w:eastAsia="en-US"/>
    </w:rPr>
  </w:style>
  <w:style w:type="paragraph" w:customStyle="1" w:styleId="akpnormaali">
    <w:name w:val="akpnormaali"/>
    <w:basedOn w:val="Normaali"/>
    <w:rsid w:val="00B4160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2608"/>
    </w:pPr>
    <w:rPr>
      <w:sz w:val="24"/>
    </w:rPr>
  </w:style>
  <w:style w:type="paragraph" w:customStyle="1" w:styleId="akppoytakirja">
    <w:name w:val="akppoytakirja"/>
    <w:rsid w:val="00B4160F"/>
    <w:pPr>
      <w:numPr>
        <w:numId w:val="2"/>
      </w:num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before="120"/>
      <w:ind w:left="340" w:hanging="340"/>
    </w:pPr>
    <w:rPr>
      <w:rFonts w:ascii="Calibri" w:hAnsi="Calibri"/>
      <w:noProof/>
      <w:sz w:val="24"/>
      <w:lang w:val="en-GB" w:eastAsia="en-US"/>
    </w:rPr>
  </w:style>
  <w:style w:type="character" w:styleId="Sivunumero">
    <w:name w:val="page number"/>
    <w:basedOn w:val="Kappaleenoletusfontti"/>
  </w:style>
  <w:style w:type="character" w:styleId="Rivinumero">
    <w:name w:val="line number"/>
    <w:basedOn w:val="Kappaleenoletusfontti"/>
  </w:style>
  <w:style w:type="paragraph" w:customStyle="1" w:styleId="akpallekirjoittaja1">
    <w:name w:val="akpallekirjoittaja1"/>
    <w:basedOn w:val="akpperus"/>
    <w:rsid w:val="00B4160F"/>
    <w:pPr>
      <w:tabs>
        <w:tab w:val="clear" w:pos="1276"/>
        <w:tab w:val="clear" w:pos="2552"/>
        <w:tab w:val="clear" w:pos="3969"/>
        <w:tab w:val="clear" w:pos="5245"/>
        <w:tab w:val="clear" w:pos="6521"/>
        <w:tab w:val="clear" w:pos="7797"/>
        <w:tab w:val="clear" w:pos="9072"/>
      </w:tabs>
      <w:ind w:left="2608"/>
    </w:pPr>
    <w:rPr>
      <w:color w:val="000000"/>
    </w:rPr>
  </w:style>
  <w:style w:type="paragraph" w:customStyle="1" w:styleId="akpallekirjoittaja2">
    <w:name w:val="akpallekirjoittaja2"/>
    <w:basedOn w:val="akpperus"/>
    <w:rsid w:val="00B4160F"/>
    <w:pPr>
      <w:tabs>
        <w:tab w:val="clear" w:pos="1276"/>
        <w:tab w:val="clear" w:pos="2552"/>
        <w:tab w:val="clear" w:pos="3969"/>
        <w:tab w:val="clear" w:pos="5245"/>
        <w:tab w:val="clear" w:pos="6521"/>
        <w:tab w:val="clear" w:pos="7797"/>
        <w:tab w:val="clear" w:pos="9072"/>
      </w:tabs>
      <w:ind w:left="2608"/>
    </w:pPr>
    <w:rPr>
      <w:color w:val="000080"/>
    </w:rPr>
  </w:style>
  <w:style w:type="paragraph" w:customStyle="1" w:styleId="akpasia">
    <w:name w:val="akpasia"/>
    <w:rsid w:val="00CE0DA4"/>
    <w:rPr>
      <w:rFonts w:ascii="Calibri" w:hAnsi="Calibri"/>
      <w:noProof/>
      <w:color w:val="000000"/>
      <w:sz w:val="30"/>
      <w:lang w:val="en-GB" w:eastAsia="en-US"/>
    </w:rPr>
  </w:style>
  <w:style w:type="paragraph" w:customStyle="1" w:styleId="akpperus">
    <w:name w:val="akpperus"/>
    <w:rsid w:val="00B4160F"/>
    <w:pPr>
      <w:tabs>
        <w:tab w:val="left" w:pos="1276"/>
        <w:tab w:val="left" w:pos="2552"/>
        <w:tab w:val="left" w:pos="3969"/>
        <w:tab w:val="left" w:pos="5245"/>
        <w:tab w:val="left" w:pos="6521"/>
        <w:tab w:val="left" w:pos="7797"/>
        <w:tab w:val="left" w:pos="9072"/>
      </w:tabs>
    </w:pPr>
    <w:rPr>
      <w:rFonts w:ascii="Calibri" w:hAnsi="Calibri"/>
      <w:sz w:val="24"/>
      <w:lang w:eastAsia="en-US"/>
    </w:rPr>
  </w:style>
  <w:style w:type="paragraph" w:customStyle="1" w:styleId="akpnimike1">
    <w:name w:val="akpnimike1"/>
    <w:basedOn w:val="akpperus"/>
    <w:autoRedefine/>
    <w:rsid w:val="00B4160F"/>
  </w:style>
  <w:style w:type="paragraph" w:customStyle="1" w:styleId="akpnimike2">
    <w:name w:val="akpnimike2"/>
    <w:basedOn w:val="akpperus"/>
    <w:autoRedefine/>
    <w:rsid w:val="00B4160F"/>
  </w:style>
  <w:style w:type="paragraph" w:customStyle="1" w:styleId="akpviite">
    <w:name w:val="akpviite"/>
    <w:next w:val="akpperus"/>
    <w:rsid w:val="00B4160F"/>
    <w:rPr>
      <w:rFonts w:ascii="Calibri" w:hAnsi="Calibri"/>
      <w:noProof/>
      <w:color w:val="000000"/>
      <w:sz w:val="24"/>
      <w:lang w:val="en-GB" w:eastAsia="en-US"/>
    </w:rPr>
  </w:style>
  <w:style w:type="paragraph" w:customStyle="1" w:styleId="akptiedostopolku">
    <w:name w:val="akptiedostopolku"/>
    <w:rsid w:val="00B4160F"/>
    <w:rPr>
      <w:rFonts w:ascii="Calibri" w:hAnsi="Calibri"/>
      <w:noProof/>
      <w:color w:val="000000"/>
      <w:sz w:val="16"/>
      <w:lang w:val="en-GB" w:eastAsia="en-US"/>
    </w:rPr>
  </w:style>
  <w:style w:type="paragraph" w:styleId="Vakiosisennys">
    <w:name w:val="Normal Indent"/>
    <w:basedOn w:val="Normaali"/>
    <w:pPr>
      <w:ind w:left="720"/>
    </w:pPr>
  </w:style>
  <w:style w:type="paragraph" w:customStyle="1" w:styleId="akppoytakirja2">
    <w:name w:val="akppoytakirja2"/>
    <w:basedOn w:val="akppoytakirja"/>
    <w:autoRedefine/>
    <w:pPr>
      <w:numPr>
        <w:numId w:val="0"/>
      </w:numPr>
      <w:ind w:left="2665" w:hanging="1361"/>
    </w:pPr>
  </w:style>
  <w:style w:type="paragraph" w:customStyle="1" w:styleId="akpotsikko1">
    <w:name w:val="akpotsikko1"/>
    <w:rsid w:val="00B4160F"/>
    <w:rPr>
      <w:rFonts w:ascii="Calibri" w:hAnsi="Calibri"/>
      <w:noProof/>
      <w:sz w:val="24"/>
      <w:lang w:val="en-GB" w:eastAsia="en-US"/>
    </w:rPr>
  </w:style>
  <w:style w:type="paragraph" w:customStyle="1" w:styleId="akpleipa1">
    <w:name w:val="akpleipa1"/>
    <w:autoRedefine/>
    <w:rsid w:val="00B4160F"/>
    <w:pPr>
      <w:ind w:left="2608"/>
    </w:pPr>
    <w:rPr>
      <w:rFonts w:ascii="Calibri" w:hAnsi="Calibri"/>
      <w:noProof/>
      <w:sz w:val="24"/>
      <w:lang w:val="en-GB" w:eastAsia="en-US"/>
    </w:rPr>
  </w:style>
  <w:style w:type="paragraph" w:customStyle="1" w:styleId="akpasiakirjat">
    <w:name w:val="akpasiakirjat"/>
    <w:autoRedefine/>
    <w:rsid w:val="00B4160F"/>
    <w:pPr>
      <w:numPr>
        <w:numId w:val="3"/>
      </w:numPr>
      <w:ind w:left="2948"/>
    </w:pPr>
    <w:rPr>
      <w:rFonts w:ascii="Calibri" w:hAnsi="Calibri"/>
      <w:noProof/>
      <w:sz w:val="24"/>
      <w:lang w:val="en-GB" w:eastAsia="en-US"/>
    </w:rPr>
  </w:style>
  <w:style w:type="character" w:customStyle="1" w:styleId="akptunnus">
    <w:name w:val="akptunnus"/>
    <w:rsid w:val="007C57E2"/>
    <w:rPr>
      <w:rFonts w:ascii="Calibri" w:hAnsi="Calibri"/>
      <w:color w:val="000000"/>
      <w:sz w:val="22"/>
    </w:rPr>
  </w:style>
  <w:style w:type="paragraph" w:customStyle="1" w:styleId="logoe">
    <w:name w:val="logoe"/>
    <w:rPr>
      <w:noProof/>
      <w:sz w:val="24"/>
      <w:lang w:val="en-GB" w:eastAsia="en-US"/>
    </w:rPr>
  </w:style>
  <w:style w:type="character" w:customStyle="1" w:styleId="akptelekopio">
    <w:name w:val="akptelekopio"/>
    <w:rsid w:val="00B4160F"/>
    <w:rPr>
      <w:rFonts w:ascii="Calibri" w:hAnsi="Calibri"/>
      <w:b/>
      <w:sz w:val="24"/>
    </w:rPr>
  </w:style>
  <w:style w:type="character" w:customStyle="1" w:styleId="akpasiaots">
    <w:name w:val="akpasiaots"/>
    <w:rPr>
      <w:sz w:val="24"/>
    </w:rPr>
  </w:style>
  <w:style w:type="character" w:customStyle="1" w:styleId="akpviiteots">
    <w:name w:val="akpviiteots"/>
    <w:rPr>
      <w:sz w:val="24"/>
    </w:rPr>
  </w:style>
  <w:style w:type="paragraph" w:customStyle="1" w:styleId="AKPriippuva">
    <w:name w:val="AKP riippuva"/>
    <w:basedOn w:val="Normaali"/>
    <w:rsid w:val="00B4160F"/>
    <w:pPr>
      <w:spacing w:after="240"/>
      <w:ind w:left="2608" w:hanging="2608"/>
    </w:pPr>
    <w:rPr>
      <w:sz w:val="24"/>
    </w:rPr>
  </w:style>
  <w:style w:type="paragraph" w:customStyle="1" w:styleId="AKPlista">
    <w:name w:val="AKP lista"/>
    <w:basedOn w:val="Normaali"/>
    <w:rsid w:val="00B4160F"/>
    <w:pPr>
      <w:numPr>
        <w:numId w:val="4"/>
      </w:numPr>
      <w:ind w:left="2948"/>
    </w:pPr>
    <w:rPr>
      <w:sz w:val="24"/>
    </w:rPr>
  </w:style>
  <w:style w:type="paragraph" w:customStyle="1" w:styleId="akpasia2">
    <w:name w:val="akpasia2"/>
    <w:rsid w:val="00CE0DA4"/>
    <w:pPr>
      <w:ind w:left="2608" w:hanging="2608"/>
    </w:pPr>
    <w:rPr>
      <w:rFonts w:ascii="Calibri" w:hAnsi="Calibri"/>
      <w:noProof/>
      <w:color w:val="000000"/>
      <w:sz w:val="30"/>
      <w:lang w:val="en-GB" w:eastAsia="en-US"/>
    </w:rPr>
  </w:style>
  <w:style w:type="character" w:customStyle="1" w:styleId="akpallekirjoittaja1c">
    <w:name w:val="akpallekirjoittaja1c"/>
    <w:rsid w:val="00B4160F"/>
    <w:rPr>
      <w:rFonts w:ascii="Calibri" w:hAnsi="Calibri"/>
      <w:sz w:val="24"/>
    </w:rPr>
  </w:style>
  <w:style w:type="paragraph" w:customStyle="1" w:styleId="AKPleipteksti">
    <w:name w:val="AKP leipäteksti"/>
    <w:rsid w:val="00B4160F"/>
    <w:pPr>
      <w:ind w:left="2608"/>
    </w:pPr>
    <w:rPr>
      <w:rFonts w:ascii="Calibri" w:hAnsi="Calibri"/>
      <w:sz w:val="24"/>
      <w:lang w:eastAsia="en-US"/>
    </w:rPr>
  </w:style>
  <w:style w:type="character" w:customStyle="1" w:styleId="akppaivays">
    <w:name w:val="akppaivays"/>
    <w:rsid w:val="0006660B"/>
    <w:rPr>
      <w:rFonts w:ascii="Calibri" w:hAnsi="Calibri"/>
      <w:color w:val="000000"/>
      <w:sz w:val="22"/>
    </w:rPr>
  </w:style>
  <w:style w:type="character" w:customStyle="1" w:styleId="akptunniste">
    <w:name w:val="akptunniste"/>
    <w:rsid w:val="0006660B"/>
    <w:rPr>
      <w:rFonts w:ascii="Calibri" w:hAnsi="Calibri"/>
      <w:color w:val="000000"/>
      <w:sz w:val="22"/>
    </w:rPr>
  </w:style>
  <w:style w:type="character" w:customStyle="1" w:styleId="akpatyyppi">
    <w:name w:val="akpatyyppi"/>
    <w:rsid w:val="00703F98"/>
    <w:rPr>
      <w:rFonts w:ascii="Calibri" w:hAnsi="Calibri"/>
      <w:color w:val="000000"/>
      <w:sz w:val="22"/>
    </w:rPr>
  </w:style>
  <w:style w:type="paragraph" w:customStyle="1" w:styleId="AKPnormaali0">
    <w:name w:val="AKP normaali"/>
    <w:rsid w:val="00B4160F"/>
    <w:rPr>
      <w:rFonts w:ascii="Calibri" w:hAnsi="Calibri"/>
      <w:sz w:val="24"/>
      <w:lang w:eastAsia="en-US"/>
    </w:rPr>
  </w:style>
  <w:style w:type="paragraph" w:customStyle="1" w:styleId="akpasia3">
    <w:name w:val="akpasia3"/>
    <w:basedOn w:val="akpperus"/>
    <w:rsid w:val="00CE0DA4"/>
    <w:rPr>
      <w:color w:val="000000"/>
      <w:sz w:val="30"/>
    </w:rPr>
  </w:style>
  <w:style w:type="paragraph" w:customStyle="1" w:styleId="AKPesityslista0">
    <w:name w:val="AKP esityslista"/>
    <w:rsid w:val="00B4160F"/>
    <w:pPr>
      <w:numPr>
        <w:numId w:val="5"/>
      </w:numPr>
      <w:spacing w:after="240"/>
      <w:ind w:left="2608" w:hanging="1304"/>
    </w:pPr>
    <w:rPr>
      <w:rFonts w:ascii="Calibri" w:hAnsi="Calibri"/>
      <w:noProof/>
      <w:sz w:val="24"/>
      <w:lang w:val="en-GB" w:eastAsia="en-US"/>
    </w:rPr>
  </w:style>
  <w:style w:type="paragraph" w:customStyle="1" w:styleId="AKPpytkirja">
    <w:name w:val="AKP pöytäkirja"/>
    <w:basedOn w:val="AKPnormaali0"/>
    <w:next w:val="AKPleipteksti"/>
    <w:rsid w:val="00B4160F"/>
    <w:pPr>
      <w:numPr>
        <w:numId w:val="6"/>
      </w:numPr>
      <w:spacing w:before="240" w:after="240"/>
    </w:pPr>
  </w:style>
  <w:style w:type="paragraph" w:customStyle="1" w:styleId="AKPotsikko">
    <w:name w:val="AKP otsikko"/>
    <w:next w:val="AKPleipteksti"/>
    <w:rsid w:val="00B4160F"/>
    <w:pPr>
      <w:spacing w:after="240"/>
    </w:pPr>
    <w:rPr>
      <w:rFonts w:ascii="Calibri" w:hAnsi="Calibri"/>
      <w:b/>
      <w:noProof/>
      <w:sz w:val="24"/>
      <w:lang w:val="en-GB" w:eastAsia="en-US"/>
    </w:rPr>
  </w:style>
  <w:style w:type="paragraph" w:customStyle="1" w:styleId="AKPvliotsikko">
    <w:name w:val="AKP väliotsikko"/>
    <w:next w:val="AKPleipteksti"/>
    <w:rsid w:val="00B4160F"/>
    <w:pPr>
      <w:ind w:left="1304"/>
    </w:pPr>
    <w:rPr>
      <w:rFonts w:ascii="Calibri" w:hAnsi="Calibri"/>
      <w:noProof/>
      <w:sz w:val="24"/>
      <w:lang w:val="en-GB" w:eastAsia="en-US"/>
    </w:rPr>
  </w:style>
  <w:style w:type="paragraph" w:customStyle="1" w:styleId="AKPalatunniste0">
    <w:name w:val="AKP alatunniste"/>
    <w:rsid w:val="00B4160F"/>
    <w:rPr>
      <w:rFonts w:ascii="Calibri" w:hAnsi="Calibri"/>
      <w:noProof/>
      <w:lang w:val="en-GB" w:eastAsia="en-US"/>
    </w:rPr>
  </w:style>
  <w:style w:type="paragraph" w:customStyle="1" w:styleId="AKPliite">
    <w:name w:val="AKP liite"/>
    <w:rsid w:val="00B4160F"/>
    <w:pPr>
      <w:ind w:left="2608" w:hanging="2608"/>
    </w:pPr>
    <w:rPr>
      <w:rFonts w:ascii="Calibri" w:hAnsi="Calibri"/>
      <w:noProof/>
      <w:sz w:val="24"/>
      <w:lang w:val="en-GB" w:eastAsia="en-US"/>
    </w:rPr>
  </w:style>
  <w:style w:type="paragraph" w:customStyle="1" w:styleId="AKPriippuva2">
    <w:name w:val="AKP riippuva2"/>
    <w:rsid w:val="00B4160F"/>
    <w:pPr>
      <w:ind w:left="2608" w:hanging="2608"/>
    </w:pPr>
    <w:rPr>
      <w:rFonts w:ascii="Calibri" w:hAnsi="Calibri"/>
      <w:noProof/>
      <w:sz w:val="24"/>
      <w:lang w:val="en-GB" w:eastAsia="en-US"/>
    </w:rPr>
  </w:style>
  <w:style w:type="paragraph" w:customStyle="1" w:styleId="akpyksikko">
    <w:name w:val="akpyksikko"/>
    <w:rsid w:val="0006660B"/>
    <w:rPr>
      <w:rFonts w:ascii="Calibri" w:hAnsi="Calibri"/>
      <w:noProof/>
      <w:color w:val="000000"/>
      <w:sz w:val="22"/>
      <w:lang w:val="en-GB" w:eastAsia="en-US"/>
    </w:rPr>
  </w:style>
  <w:style w:type="character" w:customStyle="1" w:styleId="akpnimi">
    <w:name w:val="akpnimi"/>
    <w:rsid w:val="00B4160F"/>
    <w:rPr>
      <w:rFonts w:ascii="Calibri" w:hAnsi="Calibri"/>
      <w:spacing w:val="20"/>
      <w:w w:val="100"/>
      <w:sz w:val="24"/>
    </w:rPr>
  </w:style>
  <w:style w:type="character" w:customStyle="1" w:styleId="allekirjoittaja2c">
    <w:name w:val="allekirjoittaja2c"/>
    <w:rsid w:val="00B4160F"/>
    <w:rPr>
      <w:rFonts w:ascii="Calibri" w:hAnsi="Calibri"/>
      <w:sz w:val="24"/>
    </w:rPr>
  </w:style>
  <w:style w:type="character" w:customStyle="1" w:styleId="akpallekirjoittaja2c">
    <w:name w:val="akpallekirjoittaja2c"/>
    <w:rsid w:val="00A02446"/>
    <w:rPr>
      <w:rFonts w:ascii="Calibri" w:hAnsi="Calibri"/>
      <w:sz w:val="24"/>
    </w:rPr>
  </w:style>
  <w:style w:type="paragraph" w:customStyle="1" w:styleId="AKPosallistujat">
    <w:name w:val="AKP osallistujat"/>
    <w:basedOn w:val="AKPnormaali0"/>
    <w:pPr>
      <w:ind w:left="2597" w:hanging="2597"/>
    </w:pPr>
  </w:style>
  <w:style w:type="paragraph" w:customStyle="1" w:styleId="akpesasia">
    <w:name w:val="akpesasia"/>
    <w:rsid w:val="00B4160F"/>
    <w:rPr>
      <w:rFonts w:ascii="Calibri" w:hAnsi="Calibri"/>
      <w:b/>
      <w:noProof/>
      <w:sz w:val="24"/>
      <w:lang w:val="en-GB" w:eastAsia="en-US"/>
    </w:rPr>
  </w:style>
  <w:style w:type="character" w:customStyle="1" w:styleId="akphanke">
    <w:name w:val="akphanke"/>
    <w:rPr>
      <w:color w:val="000000"/>
      <w:sz w:val="24"/>
    </w:rPr>
  </w:style>
  <w:style w:type="character" w:customStyle="1" w:styleId="akplaatija">
    <w:name w:val="akplaatija"/>
    <w:rsid w:val="0006660B"/>
    <w:rPr>
      <w:rFonts w:ascii="Calibri" w:hAnsi="Calibri"/>
      <w:color w:val="000000"/>
      <w:sz w:val="22"/>
    </w:rPr>
  </w:style>
  <w:style w:type="paragraph" w:styleId="Seliteteksti">
    <w:name w:val="Balloon Text"/>
    <w:basedOn w:val="Normaali"/>
    <w:link w:val="SelitetekstiChar"/>
    <w:rsid w:val="001E30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1E309A"/>
    <w:rPr>
      <w:rFonts w:ascii="Tahoma" w:hAnsi="Tahoma" w:cs="Tahoma"/>
      <w:sz w:val="16"/>
      <w:szCs w:val="16"/>
      <w:lang w:eastAsia="en-US"/>
    </w:rPr>
  </w:style>
  <w:style w:type="character" w:styleId="Kommentinviite">
    <w:name w:val="annotation reference"/>
    <w:basedOn w:val="Kappaleenoletusfontti"/>
    <w:rsid w:val="00291776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291776"/>
  </w:style>
  <w:style w:type="character" w:customStyle="1" w:styleId="KommentintekstiChar">
    <w:name w:val="Kommentin teksti Char"/>
    <w:basedOn w:val="Kappaleenoletusfontti"/>
    <w:link w:val="Kommentinteksti"/>
    <w:rsid w:val="00291776"/>
    <w:rPr>
      <w:rFonts w:ascii="Calibri" w:hAnsi="Calibri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29177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291776"/>
    <w:rPr>
      <w:rFonts w:ascii="Calibri" w:hAnsi="Calibri"/>
      <w:b/>
      <w:bCs/>
      <w:lang w:eastAsia="en-US"/>
    </w:rPr>
  </w:style>
  <w:style w:type="paragraph" w:styleId="Luettelokappale">
    <w:name w:val="List Paragraph"/>
    <w:basedOn w:val="Normaali"/>
    <w:link w:val="LuettelokappaleChar"/>
    <w:uiPriority w:val="34"/>
    <w:qFormat/>
    <w:rsid w:val="00291776"/>
    <w:pPr>
      <w:ind w:left="720"/>
      <w:contextualSpacing/>
    </w:pPr>
  </w:style>
  <w:style w:type="paragraph" w:customStyle="1" w:styleId="sisLeipteksti">
    <w:name w:val="sis Leipäteksti"/>
    <w:basedOn w:val="Normaali"/>
    <w:link w:val="sisLeiptekstiChar"/>
    <w:qFormat/>
    <w:rsid w:val="003A1FED"/>
    <w:pPr>
      <w:autoSpaceDE w:val="0"/>
      <w:autoSpaceDN w:val="0"/>
      <w:adjustRightInd w:val="0"/>
      <w:ind w:left="720"/>
      <w:jc w:val="both"/>
    </w:pPr>
    <w:rPr>
      <w:rFonts w:asciiTheme="minorHAnsi" w:hAnsiTheme="minorHAnsi"/>
      <w:color w:val="000000" w:themeColor="text1"/>
      <w:sz w:val="24"/>
      <w:szCs w:val="24"/>
    </w:rPr>
  </w:style>
  <w:style w:type="paragraph" w:customStyle="1" w:styleId="isollaluettelo">
    <w:name w:val="isolla luettelo"/>
    <w:basedOn w:val="Luettelokappale"/>
    <w:link w:val="isollaluetteloChar"/>
    <w:qFormat/>
    <w:rsid w:val="003A1FED"/>
    <w:pPr>
      <w:numPr>
        <w:numId w:val="36"/>
      </w:numPr>
      <w:autoSpaceDE w:val="0"/>
      <w:autoSpaceDN w:val="0"/>
      <w:adjustRightInd w:val="0"/>
    </w:pPr>
    <w:rPr>
      <w:rFonts w:asciiTheme="minorHAnsi" w:hAnsiTheme="minorHAnsi"/>
      <w:sz w:val="24"/>
      <w:szCs w:val="24"/>
    </w:rPr>
  </w:style>
  <w:style w:type="character" w:customStyle="1" w:styleId="sisLeiptekstiChar">
    <w:name w:val="sis Leipäteksti Char"/>
    <w:basedOn w:val="Kappaleenoletusfontti"/>
    <w:link w:val="sisLeipteksti"/>
    <w:rsid w:val="003A1FED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customStyle="1" w:styleId="Asialistanotsikko">
    <w:name w:val="Asialistan otsikko"/>
    <w:basedOn w:val="Luettelokappale"/>
    <w:link w:val="AsialistanotsikkoChar"/>
    <w:qFormat/>
    <w:rsid w:val="00EB3FFA"/>
    <w:pPr>
      <w:numPr>
        <w:numId w:val="22"/>
      </w:numPr>
    </w:pPr>
    <w:rPr>
      <w:rFonts w:asciiTheme="minorHAnsi" w:hAnsiTheme="minorHAnsi"/>
      <w:sz w:val="24"/>
      <w:szCs w:val="24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3A1FED"/>
    <w:rPr>
      <w:rFonts w:ascii="Calibri" w:hAnsi="Calibri"/>
      <w:lang w:eastAsia="en-US"/>
    </w:rPr>
  </w:style>
  <w:style w:type="character" w:customStyle="1" w:styleId="isollaluetteloChar">
    <w:name w:val="isolla luettelo Char"/>
    <w:basedOn w:val="LuettelokappaleChar"/>
    <w:link w:val="isollaluettelo"/>
    <w:rsid w:val="003A1FED"/>
    <w:rPr>
      <w:rFonts w:asciiTheme="minorHAnsi" w:hAnsiTheme="minorHAnsi"/>
      <w:sz w:val="24"/>
      <w:szCs w:val="24"/>
      <w:lang w:eastAsia="en-US"/>
    </w:rPr>
  </w:style>
  <w:style w:type="character" w:customStyle="1" w:styleId="AsialistanotsikkoChar">
    <w:name w:val="Asialistan otsikko Char"/>
    <w:basedOn w:val="LuettelokappaleChar"/>
    <w:link w:val="Asialistanotsikko"/>
    <w:rsid w:val="00EB3FFA"/>
    <w:rPr>
      <w:rFonts w:asciiTheme="minorHAnsi" w:hAnsiTheme="minorHAnsi"/>
      <w:sz w:val="24"/>
      <w:szCs w:val="24"/>
      <w:lang w:eastAsia="en-US"/>
    </w:rPr>
  </w:style>
  <w:style w:type="character" w:styleId="Hyperlinkki">
    <w:name w:val="Hyperlink"/>
    <w:basedOn w:val="Kappaleenoletusfontti"/>
    <w:rsid w:val="00E9554E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rsid w:val="00E9554E"/>
    <w:rPr>
      <w:color w:val="800080" w:themeColor="followed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B54BC"/>
    <w:pPr>
      <w:ind w:left="1298"/>
    </w:pPr>
    <w:rPr>
      <w:i/>
      <w:iCs/>
      <w:color w:val="000000" w:themeColor="text1"/>
      <w:sz w:val="22"/>
      <w:szCs w:val="22"/>
    </w:rPr>
  </w:style>
  <w:style w:type="character" w:customStyle="1" w:styleId="LainausChar">
    <w:name w:val="Lainaus Char"/>
    <w:basedOn w:val="Kappaleenoletusfontti"/>
    <w:link w:val="Lainaus"/>
    <w:uiPriority w:val="29"/>
    <w:rsid w:val="00AB54BC"/>
    <w:rPr>
      <w:rFonts w:ascii="Calibri" w:hAnsi="Calibri"/>
      <w:i/>
      <w:iCs/>
      <w:color w:val="000000" w:themeColor="tex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B4160F"/>
    <w:rPr>
      <w:rFonts w:ascii="Calibri" w:hAnsi="Calibri"/>
      <w:lang w:eastAsia="en-US"/>
    </w:rPr>
  </w:style>
  <w:style w:type="paragraph" w:styleId="Otsikko1">
    <w:name w:val="heading 1"/>
    <w:basedOn w:val="Normaali"/>
    <w:next w:val="Normaali"/>
    <w:qFormat/>
    <w:rsid w:val="00B4160F"/>
    <w:pPr>
      <w:keepNext/>
      <w:keepLines/>
      <w:numPr>
        <w:numId w:val="13"/>
      </w:numPr>
      <w:spacing w:before="240" w:after="240"/>
      <w:ind w:left="284" w:hanging="284"/>
      <w:outlineLvl w:val="0"/>
    </w:pPr>
    <w:rPr>
      <w:b/>
      <w:sz w:val="24"/>
    </w:rPr>
  </w:style>
  <w:style w:type="paragraph" w:styleId="Otsikko2">
    <w:name w:val="heading 2"/>
    <w:basedOn w:val="Normaali"/>
    <w:next w:val="Normaali"/>
    <w:qFormat/>
    <w:rsid w:val="00B4160F"/>
    <w:pPr>
      <w:keepNext/>
      <w:keepLines/>
      <w:numPr>
        <w:ilvl w:val="1"/>
        <w:numId w:val="14"/>
      </w:numPr>
      <w:spacing w:before="240" w:after="240"/>
      <w:ind w:left="454" w:hanging="454"/>
      <w:outlineLvl w:val="1"/>
    </w:pPr>
    <w:rPr>
      <w:b/>
      <w:sz w:val="24"/>
    </w:rPr>
  </w:style>
  <w:style w:type="paragraph" w:styleId="Otsikko3">
    <w:name w:val="heading 3"/>
    <w:basedOn w:val="Normaali"/>
    <w:next w:val="Normaali"/>
    <w:qFormat/>
    <w:rsid w:val="00B4160F"/>
    <w:pPr>
      <w:keepNext/>
      <w:keepLines/>
      <w:numPr>
        <w:ilvl w:val="2"/>
        <w:numId w:val="15"/>
      </w:numPr>
      <w:spacing w:before="240" w:after="240"/>
      <w:ind w:left="624" w:hanging="624"/>
      <w:outlineLvl w:val="2"/>
    </w:pPr>
    <w:rPr>
      <w:b/>
      <w:sz w:val="24"/>
    </w:rPr>
  </w:style>
  <w:style w:type="paragraph" w:styleId="Otsikko4">
    <w:name w:val="heading 4"/>
    <w:basedOn w:val="Normaali"/>
    <w:next w:val="Normaali"/>
    <w:qFormat/>
    <w:rsid w:val="00B4160F"/>
    <w:pPr>
      <w:keepNext/>
      <w:keepLines/>
      <w:numPr>
        <w:ilvl w:val="3"/>
        <w:numId w:val="16"/>
      </w:numPr>
      <w:spacing w:before="240" w:after="240"/>
      <w:ind w:left="794" w:hanging="794"/>
      <w:outlineLvl w:val="3"/>
    </w:pPr>
    <w:rPr>
      <w:b/>
      <w:sz w:val="24"/>
    </w:rPr>
  </w:style>
  <w:style w:type="paragraph" w:styleId="Otsikko5">
    <w:name w:val="heading 5"/>
    <w:basedOn w:val="Normaali"/>
    <w:next w:val="Normaali"/>
    <w:qFormat/>
    <w:rsid w:val="00B4160F"/>
    <w:pPr>
      <w:keepNext/>
      <w:keepLines/>
      <w:numPr>
        <w:ilvl w:val="4"/>
        <w:numId w:val="17"/>
      </w:numPr>
      <w:spacing w:before="240" w:after="240"/>
      <w:ind w:left="964" w:hanging="964"/>
      <w:outlineLvl w:val="4"/>
    </w:pPr>
    <w:rPr>
      <w:b/>
      <w:sz w:val="24"/>
    </w:rPr>
  </w:style>
  <w:style w:type="paragraph" w:styleId="Otsikko6">
    <w:name w:val="heading 6"/>
    <w:basedOn w:val="Normaali"/>
    <w:next w:val="Normaali"/>
    <w:qFormat/>
    <w:rsid w:val="00B4160F"/>
    <w:pPr>
      <w:keepNext/>
      <w:keepLines/>
      <w:numPr>
        <w:ilvl w:val="5"/>
        <w:numId w:val="18"/>
      </w:numPr>
      <w:spacing w:before="240" w:after="240"/>
      <w:ind w:left="1134" w:hanging="1134"/>
      <w:outlineLvl w:val="5"/>
    </w:pPr>
    <w:rPr>
      <w:b/>
      <w:sz w:val="24"/>
    </w:rPr>
  </w:style>
  <w:style w:type="paragraph" w:styleId="Otsikko7">
    <w:name w:val="heading 7"/>
    <w:basedOn w:val="Normaali"/>
    <w:next w:val="Vakiosisennys"/>
    <w:qFormat/>
    <w:rsid w:val="00B4160F"/>
    <w:pPr>
      <w:keepNext/>
      <w:keepLines/>
      <w:numPr>
        <w:ilvl w:val="6"/>
        <w:numId w:val="19"/>
      </w:numPr>
      <w:spacing w:before="240" w:after="240"/>
      <w:ind w:left="1134" w:hanging="1134"/>
      <w:outlineLvl w:val="6"/>
    </w:pPr>
    <w:rPr>
      <w:b/>
      <w:sz w:val="24"/>
    </w:rPr>
  </w:style>
  <w:style w:type="paragraph" w:styleId="Otsikko8">
    <w:name w:val="heading 8"/>
    <w:basedOn w:val="Normaali"/>
    <w:next w:val="Normaali"/>
    <w:qFormat/>
    <w:rsid w:val="00B4160F"/>
    <w:pPr>
      <w:keepNext/>
      <w:keepLines/>
      <w:numPr>
        <w:ilvl w:val="7"/>
        <w:numId w:val="20"/>
      </w:numPr>
      <w:spacing w:before="240" w:after="240"/>
      <w:ind w:left="1304" w:hanging="1304"/>
      <w:outlineLvl w:val="7"/>
    </w:pPr>
    <w:rPr>
      <w:b/>
      <w:sz w:val="24"/>
    </w:rPr>
  </w:style>
  <w:style w:type="paragraph" w:styleId="Otsikko9">
    <w:name w:val="heading 9"/>
    <w:basedOn w:val="Normaali"/>
    <w:next w:val="Normaali"/>
    <w:qFormat/>
    <w:rsid w:val="00B4160F"/>
    <w:pPr>
      <w:keepNext/>
      <w:keepLines/>
      <w:numPr>
        <w:ilvl w:val="8"/>
        <w:numId w:val="21"/>
      </w:numPr>
      <w:spacing w:before="240" w:after="240"/>
      <w:ind w:left="1418" w:hanging="1418"/>
      <w:outlineLvl w:val="8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B4160F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B4160F"/>
    <w:pPr>
      <w:tabs>
        <w:tab w:val="center" w:pos="4819"/>
        <w:tab w:val="right" w:pos="9638"/>
      </w:tabs>
    </w:pPr>
  </w:style>
  <w:style w:type="paragraph" w:customStyle="1" w:styleId="akpylatunniste">
    <w:name w:val="akpylatunniste"/>
    <w:basedOn w:val="Normaali"/>
    <w:autoRedefine/>
    <w:rsid w:val="00483C2E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right="72"/>
    </w:pPr>
    <w:rPr>
      <w:noProof/>
      <w:sz w:val="22"/>
      <w:szCs w:val="22"/>
    </w:rPr>
  </w:style>
  <w:style w:type="paragraph" w:customStyle="1" w:styleId="akpalatunniste">
    <w:name w:val="akpalatunniste"/>
    <w:basedOn w:val="Normaali"/>
    <w:autoRedefine/>
    <w:rsid w:val="00B4160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sz w:val="24"/>
    </w:rPr>
  </w:style>
  <w:style w:type="paragraph" w:customStyle="1" w:styleId="akpesityslista">
    <w:name w:val="akpesityslista"/>
    <w:autoRedefine/>
    <w:rsid w:val="00B4160F"/>
    <w:pPr>
      <w:numPr>
        <w:numId w:val="1"/>
      </w:numPr>
      <w:tabs>
        <w:tab w:val="left" w:pos="1304"/>
        <w:tab w:val="left" w:pos="2608"/>
        <w:tab w:val="left" w:pos="3912"/>
        <w:tab w:val="left" w:pos="5216"/>
        <w:tab w:val="left" w:pos="6521"/>
        <w:tab w:val="left" w:pos="7768"/>
        <w:tab w:val="left" w:pos="9072"/>
      </w:tabs>
      <w:spacing w:before="120"/>
      <w:ind w:left="2608" w:hanging="1304"/>
    </w:pPr>
    <w:rPr>
      <w:rFonts w:ascii="Calibri" w:hAnsi="Calibri"/>
      <w:noProof/>
      <w:sz w:val="24"/>
      <w:lang w:val="en-GB" w:eastAsia="en-US"/>
    </w:rPr>
  </w:style>
  <w:style w:type="paragraph" w:customStyle="1" w:styleId="akpnormaali">
    <w:name w:val="akpnormaali"/>
    <w:basedOn w:val="Normaali"/>
    <w:rsid w:val="00B4160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2608"/>
    </w:pPr>
    <w:rPr>
      <w:sz w:val="24"/>
    </w:rPr>
  </w:style>
  <w:style w:type="paragraph" w:customStyle="1" w:styleId="akppoytakirja">
    <w:name w:val="akppoytakirja"/>
    <w:rsid w:val="00B4160F"/>
    <w:pPr>
      <w:numPr>
        <w:numId w:val="2"/>
      </w:num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before="120"/>
      <w:ind w:left="340" w:hanging="340"/>
    </w:pPr>
    <w:rPr>
      <w:rFonts w:ascii="Calibri" w:hAnsi="Calibri"/>
      <w:noProof/>
      <w:sz w:val="24"/>
      <w:lang w:val="en-GB" w:eastAsia="en-US"/>
    </w:rPr>
  </w:style>
  <w:style w:type="character" w:styleId="Sivunumero">
    <w:name w:val="page number"/>
    <w:basedOn w:val="Kappaleenoletusfontti"/>
  </w:style>
  <w:style w:type="character" w:styleId="Rivinumero">
    <w:name w:val="line number"/>
    <w:basedOn w:val="Kappaleenoletusfontti"/>
  </w:style>
  <w:style w:type="paragraph" w:customStyle="1" w:styleId="akpallekirjoittaja1">
    <w:name w:val="akpallekirjoittaja1"/>
    <w:basedOn w:val="akpperus"/>
    <w:rsid w:val="00B4160F"/>
    <w:pPr>
      <w:tabs>
        <w:tab w:val="clear" w:pos="1276"/>
        <w:tab w:val="clear" w:pos="2552"/>
        <w:tab w:val="clear" w:pos="3969"/>
        <w:tab w:val="clear" w:pos="5245"/>
        <w:tab w:val="clear" w:pos="6521"/>
        <w:tab w:val="clear" w:pos="7797"/>
        <w:tab w:val="clear" w:pos="9072"/>
      </w:tabs>
      <w:ind w:left="2608"/>
    </w:pPr>
    <w:rPr>
      <w:color w:val="000000"/>
    </w:rPr>
  </w:style>
  <w:style w:type="paragraph" w:customStyle="1" w:styleId="akpallekirjoittaja2">
    <w:name w:val="akpallekirjoittaja2"/>
    <w:basedOn w:val="akpperus"/>
    <w:rsid w:val="00B4160F"/>
    <w:pPr>
      <w:tabs>
        <w:tab w:val="clear" w:pos="1276"/>
        <w:tab w:val="clear" w:pos="2552"/>
        <w:tab w:val="clear" w:pos="3969"/>
        <w:tab w:val="clear" w:pos="5245"/>
        <w:tab w:val="clear" w:pos="6521"/>
        <w:tab w:val="clear" w:pos="7797"/>
        <w:tab w:val="clear" w:pos="9072"/>
      </w:tabs>
      <w:ind w:left="2608"/>
    </w:pPr>
    <w:rPr>
      <w:color w:val="000080"/>
    </w:rPr>
  </w:style>
  <w:style w:type="paragraph" w:customStyle="1" w:styleId="akpasia">
    <w:name w:val="akpasia"/>
    <w:rsid w:val="00CE0DA4"/>
    <w:rPr>
      <w:rFonts w:ascii="Calibri" w:hAnsi="Calibri"/>
      <w:noProof/>
      <w:color w:val="000000"/>
      <w:sz w:val="30"/>
      <w:lang w:val="en-GB" w:eastAsia="en-US"/>
    </w:rPr>
  </w:style>
  <w:style w:type="paragraph" w:customStyle="1" w:styleId="akpperus">
    <w:name w:val="akpperus"/>
    <w:rsid w:val="00B4160F"/>
    <w:pPr>
      <w:tabs>
        <w:tab w:val="left" w:pos="1276"/>
        <w:tab w:val="left" w:pos="2552"/>
        <w:tab w:val="left" w:pos="3969"/>
        <w:tab w:val="left" w:pos="5245"/>
        <w:tab w:val="left" w:pos="6521"/>
        <w:tab w:val="left" w:pos="7797"/>
        <w:tab w:val="left" w:pos="9072"/>
      </w:tabs>
    </w:pPr>
    <w:rPr>
      <w:rFonts w:ascii="Calibri" w:hAnsi="Calibri"/>
      <w:sz w:val="24"/>
      <w:lang w:eastAsia="en-US"/>
    </w:rPr>
  </w:style>
  <w:style w:type="paragraph" w:customStyle="1" w:styleId="akpnimike1">
    <w:name w:val="akpnimike1"/>
    <w:basedOn w:val="akpperus"/>
    <w:autoRedefine/>
    <w:rsid w:val="00B4160F"/>
  </w:style>
  <w:style w:type="paragraph" w:customStyle="1" w:styleId="akpnimike2">
    <w:name w:val="akpnimike2"/>
    <w:basedOn w:val="akpperus"/>
    <w:autoRedefine/>
    <w:rsid w:val="00B4160F"/>
  </w:style>
  <w:style w:type="paragraph" w:customStyle="1" w:styleId="akpviite">
    <w:name w:val="akpviite"/>
    <w:next w:val="akpperus"/>
    <w:rsid w:val="00B4160F"/>
    <w:rPr>
      <w:rFonts w:ascii="Calibri" w:hAnsi="Calibri"/>
      <w:noProof/>
      <w:color w:val="000000"/>
      <w:sz w:val="24"/>
      <w:lang w:val="en-GB" w:eastAsia="en-US"/>
    </w:rPr>
  </w:style>
  <w:style w:type="paragraph" w:customStyle="1" w:styleId="akptiedostopolku">
    <w:name w:val="akptiedostopolku"/>
    <w:rsid w:val="00B4160F"/>
    <w:rPr>
      <w:rFonts w:ascii="Calibri" w:hAnsi="Calibri"/>
      <w:noProof/>
      <w:color w:val="000000"/>
      <w:sz w:val="16"/>
      <w:lang w:val="en-GB" w:eastAsia="en-US"/>
    </w:rPr>
  </w:style>
  <w:style w:type="paragraph" w:styleId="Vakiosisennys">
    <w:name w:val="Normal Indent"/>
    <w:basedOn w:val="Normaali"/>
    <w:pPr>
      <w:ind w:left="720"/>
    </w:pPr>
  </w:style>
  <w:style w:type="paragraph" w:customStyle="1" w:styleId="akppoytakirja2">
    <w:name w:val="akppoytakirja2"/>
    <w:basedOn w:val="akppoytakirja"/>
    <w:autoRedefine/>
    <w:pPr>
      <w:numPr>
        <w:numId w:val="0"/>
      </w:numPr>
      <w:ind w:left="2665" w:hanging="1361"/>
    </w:pPr>
  </w:style>
  <w:style w:type="paragraph" w:customStyle="1" w:styleId="akpotsikko1">
    <w:name w:val="akpotsikko1"/>
    <w:rsid w:val="00B4160F"/>
    <w:rPr>
      <w:rFonts w:ascii="Calibri" w:hAnsi="Calibri"/>
      <w:noProof/>
      <w:sz w:val="24"/>
      <w:lang w:val="en-GB" w:eastAsia="en-US"/>
    </w:rPr>
  </w:style>
  <w:style w:type="paragraph" w:customStyle="1" w:styleId="akpleipa1">
    <w:name w:val="akpleipa1"/>
    <w:autoRedefine/>
    <w:rsid w:val="00B4160F"/>
    <w:pPr>
      <w:ind w:left="2608"/>
    </w:pPr>
    <w:rPr>
      <w:rFonts w:ascii="Calibri" w:hAnsi="Calibri"/>
      <w:noProof/>
      <w:sz w:val="24"/>
      <w:lang w:val="en-GB" w:eastAsia="en-US"/>
    </w:rPr>
  </w:style>
  <w:style w:type="paragraph" w:customStyle="1" w:styleId="akpasiakirjat">
    <w:name w:val="akpasiakirjat"/>
    <w:autoRedefine/>
    <w:rsid w:val="00B4160F"/>
    <w:pPr>
      <w:numPr>
        <w:numId w:val="3"/>
      </w:numPr>
      <w:ind w:left="2948"/>
    </w:pPr>
    <w:rPr>
      <w:rFonts w:ascii="Calibri" w:hAnsi="Calibri"/>
      <w:noProof/>
      <w:sz w:val="24"/>
      <w:lang w:val="en-GB" w:eastAsia="en-US"/>
    </w:rPr>
  </w:style>
  <w:style w:type="character" w:customStyle="1" w:styleId="akptunnus">
    <w:name w:val="akptunnus"/>
    <w:rsid w:val="007C57E2"/>
    <w:rPr>
      <w:rFonts w:ascii="Calibri" w:hAnsi="Calibri"/>
      <w:color w:val="000000"/>
      <w:sz w:val="22"/>
    </w:rPr>
  </w:style>
  <w:style w:type="paragraph" w:customStyle="1" w:styleId="logoe">
    <w:name w:val="logoe"/>
    <w:rPr>
      <w:noProof/>
      <w:sz w:val="24"/>
      <w:lang w:val="en-GB" w:eastAsia="en-US"/>
    </w:rPr>
  </w:style>
  <w:style w:type="character" w:customStyle="1" w:styleId="akptelekopio">
    <w:name w:val="akptelekopio"/>
    <w:rsid w:val="00B4160F"/>
    <w:rPr>
      <w:rFonts w:ascii="Calibri" w:hAnsi="Calibri"/>
      <w:b/>
      <w:sz w:val="24"/>
    </w:rPr>
  </w:style>
  <w:style w:type="character" w:customStyle="1" w:styleId="akpasiaots">
    <w:name w:val="akpasiaots"/>
    <w:rPr>
      <w:sz w:val="24"/>
    </w:rPr>
  </w:style>
  <w:style w:type="character" w:customStyle="1" w:styleId="akpviiteots">
    <w:name w:val="akpviiteots"/>
    <w:rPr>
      <w:sz w:val="24"/>
    </w:rPr>
  </w:style>
  <w:style w:type="paragraph" w:customStyle="1" w:styleId="AKPriippuva">
    <w:name w:val="AKP riippuva"/>
    <w:basedOn w:val="Normaali"/>
    <w:rsid w:val="00B4160F"/>
    <w:pPr>
      <w:spacing w:after="240"/>
      <w:ind w:left="2608" w:hanging="2608"/>
    </w:pPr>
    <w:rPr>
      <w:sz w:val="24"/>
    </w:rPr>
  </w:style>
  <w:style w:type="paragraph" w:customStyle="1" w:styleId="AKPlista">
    <w:name w:val="AKP lista"/>
    <w:basedOn w:val="Normaali"/>
    <w:rsid w:val="00B4160F"/>
    <w:pPr>
      <w:numPr>
        <w:numId w:val="4"/>
      </w:numPr>
      <w:ind w:left="2948"/>
    </w:pPr>
    <w:rPr>
      <w:sz w:val="24"/>
    </w:rPr>
  </w:style>
  <w:style w:type="paragraph" w:customStyle="1" w:styleId="akpasia2">
    <w:name w:val="akpasia2"/>
    <w:rsid w:val="00CE0DA4"/>
    <w:pPr>
      <w:ind w:left="2608" w:hanging="2608"/>
    </w:pPr>
    <w:rPr>
      <w:rFonts w:ascii="Calibri" w:hAnsi="Calibri"/>
      <w:noProof/>
      <w:color w:val="000000"/>
      <w:sz w:val="30"/>
      <w:lang w:val="en-GB" w:eastAsia="en-US"/>
    </w:rPr>
  </w:style>
  <w:style w:type="character" w:customStyle="1" w:styleId="akpallekirjoittaja1c">
    <w:name w:val="akpallekirjoittaja1c"/>
    <w:rsid w:val="00B4160F"/>
    <w:rPr>
      <w:rFonts w:ascii="Calibri" w:hAnsi="Calibri"/>
      <w:sz w:val="24"/>
    </w:rPr>
  </w:style>
  <w:style w:type="paragraph" w:customStyle="1" w:styleId="AKPleipteksti">
    <w:name w:val="AKP leipäteksti"/>
    <w:rsid w:val="00B4160F"/>
    <w:pPr>
      <w:ind w:left="2608"/>
    </w:pPr>
    <w:rPr>
      <w:rFonts w:ascii="Calibri" w:hAnsi="Calibri"/>
      <w:sz w:val="24"/>
      <w:lang w:eastAsia="en-US"/>
    </w:rPr>
  </w:style>
  <w:style w:type="character" w:customStyle="1" w:styleId="akppaivays">
    <w:name w:val="akppaivays"/>
    <w:rsid w:val="0006660B"/>
    <w:rPr>
      <w:rFonts w:ascii="Calibri" w:hAnsi="Calibri"/>
      <w:color w:val="000000"/>
      <w:sz w:val="22"/>
    </w:rPr>
  </w:style>
  <w:style w:type="character" w:customStyle="1" w:styleId="akptunniste">
    <w:name w:val="akptunniste"/>
    <w:rsid w:val="0006660B"/>
    <w:rPr>
      <w:rFonts w:ascii="Calibri" w:hAnsi="Calibri"/>
      <w:color w:val="000000"/>
      <w:sz w:val="22"/>
    </w:rPr>
  </w:style>
  <w:style w:type="character" w:customStyle="1" w:styleId="akpatyyppi">
    <w:name w:val="akpatyyppi"/>
    <w:rsid w:val="00703F98"/>
    <w:rPr>
      <w:rFonts w:ascii="Calibri" w:hAnsi="Calibri"/>
      <w:color w:val="000000"/>
      <w:sz w:val="22"/>
    </w:rPr>
  </w:style>
  <w:style w:type="paragraph" w:customStyle="1" w:styleId="AKPnormaali0">
    <w:name w:val="AKP normaali"/>
    <w:rsid w:val="00B4160F"/>
    <w:rPr>
      <w:rFonts w:ascii="Calibri" w:hAnsi="Calibri"/>
      <w:sz w:val="24"/>
      <w:lang w:eastAsia="en-US"/>
    </w:rPr>
  </w:style>
  <w:style w:type="paragraph" w:customStyle="1" w:styleId="akpasia3">
    <w:name w:val="akpasia3"/>
    <w:basedOn w:val="akpperus"/>
    <w:rsid w:val="00CE0DA4"/>
    <w:rPr>
      <w:color w:val="000000"/>
      <w:sz w:val="30"/>
    </w:rPr>
  </w:style>
  <w:style w:type="paragraph" w:customStyle="1" w:styleId="AKPesityslista0">
    <w:name w:val="AKP esityslista"/>
    <w:rsid w:val="00B4160F"/>
    <w:pPr>
      <w:numPr>
        <w:numId w:val="5"/>
      </w:numPr>
      <w:spacing w:after="240"/>
      <w:ind w:left="2608" w:hanging="1304"/>
    </w:pPr>
    <w:rPr>
      <w:rFonts w:ascii="Calibri" w:hAnsi="Calibri"/>
      <w:noProof/>
      <w:sz w:val="24"/>
      <w:lang w:val="en-GB" w:eastAsia="en-US"/>
    </w:rPr>
  </w:style>
  <w:style w:type="paragraph" w:customStyle="1" w:styleId="AKPpytkirja">
    <w:name w:val="AKP pöytäkirja"/>
    <w:basedOn w:val="AKPnormaali0"/>
    <w:next w:val="AKPleipteksti"/>
    <w:rsid w:val="00B4160F"/>
    <w:pPr>
      <w:numPr>
        <w:numId w:val="6"/>
      </w:numPr>
      <w:spacing w:before="240" w:after="240"/>
    </w:pPr>
  </w:style>
  <w:style w:type="paragraph" w:customStyle="1" w:styleId="AKPotsikko">
    <w:name w:val="AKP otsikko"/>
    <w:next w:val="AKPleipteksti"/>
    <w:rsid w:val="00B4160F"/>
    <w:pPr>
      <w:spacing w:after="240"/>
    </w:pPr>
    <w:rPr>
      <w:rFonts w:ascii="Calibri" w:hAnsi="Calibri"/>
      <w:b/>
      <w:noProof/>
      <w:sz w:val="24"/>
      <w:lang w:val="en-GB" w:eastAsia="en-US"/>
    </w:rPr>
  </w:style>
  <w:style w:type="paragraph" w:customStyle="1" w:styleId="AKPvliotsikko">
    <w:name w:val="AKP väliotsikko"/>
    <w:next w:val="AKPleipteksti"/>
    <w:rsid w:val="00B4160F"/>
    <w:pPr>
      <w:ind w:left="1304"/>
    </w:pPr>
    <w:rPr>
      <w:rFonts w:ascii="Calibri" w:hAnsi="Calibri"/>
      <w:noProof/>
      <w:sz w:val="24"/>
      <w:lang w:val="en-GB" w:eastAsia="en-US"/>
    </w:rPr>
  </w:style>
  <w:style w:type="paragraph" w:customStyle="1" w:styleId="AKPalatunniste0">
    <w:name w:val="AKP alatunniste"/>
    <w:rsid w:val="00B4160F"/>
    <w:rPr>
      <w:rFonts w:ascii="Calibri" w:hAnsi="Calibri"/>
      <w:noProof/>
      <w:lang w:val="en-GB" w:eastAsia="en-US"/>
    </w:rPr>
  </w:style>
  <w:style w:type="paragraph" w:customStyle="1" w:styleId="AKPliite">
    <w:name w:val="AKP liite"/>
    <w:rsid w:val="00B4160F"/>
    <w:pPr>
      <w:ind w:left="2608" w:hanging="2608"/>
    </w:pPr>
    <w:rPr>
      <w:rFonts w:ascii="Calibri" w:hAnsi="Calibri"/>
      <w:noProof/>
      <w:sz w:val="24"/>
      <w:lang w:val="en-GB" w:eastAsia="en-US"/>
    </w:rPr>
  </w:style>
  <w:style w:type="paragraph" w:customStyle="1" w:styleId="AKPriippuva2">
    <w:name w:val="AKP riippuva2"/>
    <w:rsid w:val="00B4160F"/>
    <w:pPr>
      <w:ind w:left="2608" w:hanging="2608"/>
    </w:pPr>
    <w:rPr>
      <w:rFonts w:ascii="Calibri" w:hAnsi="Calibri"/>
      <w:noProof/>
      <w:sz w:val="24"/>
      <w:lang w:val="en-GB" w:eastAsia="en-US"/>
    </w:rPr>
  </w:style>
  <w:style w:type="paragraph" w:customStyle="1" w:styleId="akpyksikko">
    <w:name w:val="akpyksikko"/>
    <w:rsid w:val="0006660B"/>
    <w:rPr>
      <w:rFonts w:ascii="Calibri" w:hAnsi="Calibri"/>
      <w:noProof/>
      <w:color w:val="000000"/>
      <w:sz w:val="22"/>
      <w:lang w:val="en-GB" w:eastAsia="en-US"/>
    </w:rPr>
  </w:style>
  <w:style w:type="character" w:customStyle="1" w:styleId="akpnimi">
    <w:name w:val="akpnimi"/>
    <w:rsid w:val="00B4160F"/>
    <w:rPr>
      <w:rFonts w:ascii="Calibri" w:hAnsi="Calibri"/>
      <w:spacing w:val="20"/>
      <w:w w:val="100"/>
      <w:sz w:val="24"/>
    </w:rPr>
  </w:style>
  <w:style w:type="character" w:customStyle="1" w:styleId="allekirjoittaja2c">
    <w:name w:val="allekirjoittaja2c"/>
    <w:rsid w:val="00B4160F"/>
    <w:rPr>
      <w:rFonts w:ascii="Calibri" w:hAnsi="Calibri"/>
      <w:sz w:val="24"/>
    </w:rPr>
  </w:style>
  <w:style w:type="character" w:customStyle="1" w:styleId="akpallekirjoittaja2c">
    <w:name w:val="akpallekirjoittaja2c"/>
    <w:rsid w:val="00A02446"/>
    <w:rPr>
      <w:rFonts w:ascii="Calibri" w:hAnsi="Calibri"/>
      <w:sz w:val="24"/>
    </w:rPr>
  </w:style>
  <w:style w:type="paragraph" w:customStyle="1" w:styleId="AKPosallistujat">
    <w:name w:val="AKP osallistujat"/>
    <w:basedOn w:val="AKPnormaali0"/>
    <w:pPr>
      <w:ind w:left="2597" w:hanging="2597"/>
    </w:pPr>
  </w:style>
  <w:style w:type="paragraph" w:customStyle="1" w:styleId="akpesasia">
    <w:name w:val="akpesasia"/>
    <w:rsid w:val="00B4160F"/>
    <w:rPr>
      <w:rFonts w:ascii="Calibri" w:hAnsi="Calibri"/>
      <w:b/>
      <w:noProof/>
      <w:sz w:val="24"/>
      <w:lang w:val="en-GB" w:eastAsia="en-US"/>
    </w:rPr>
  </w:style>
  <w:style w:type="character" w:customStyle="1" w:styleId="akphanke">
    <w:name w:val="akphanke"/>
    <w:rPr>
      <w:color w:val="000000"/>
      <w:sz w:val="24"/>
    </w:rPr>
  </w:style>
  <w:style w:type="character" w:customStyle="1" w:styleId="akplaatija">
    <w:name w:val="akplaatija"/>
    <w:rsid w:val="0006660B"/>
    <w:rPr>
      <w:rFonts w:ascii="Calibri" w:hAnsi="Calibri"/>
      <w:color w:val="000000"/>
      <w:sz w:val="22"/>
    </w:rPr>
  </w:style>
  <w:style w:type="paragraph" w:styleId="Seliteteksti">
    <w:name w:val="Balloon Text"/>
    <w:basedOn w:val="Normaali"/>
    <w:link w:val="SelitetekstiChar"/>
    <w:rsid w:val="001E30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1E309A"/>
    <w:rPr>
      <w:rFonts w:ascii="Tahoma" w:hAnsi="Tahoma" w:cs="Tahoma"/>
      <w:sz w:val="16"/>
      <w:szCs w:val="16"/>
      <w:lang w:eastAsia="en-US"/>
    </w:rPr>
  </w:style>
  <w:style w:type="character" w:styleId="Kommentinviite">
    <w:name w:val="annotation reference"/>
    <w:basedOn w:val="Kappaleenoletusfontti"/>
    <w:rsid w:val="00291776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291776"/>
  </w:style>
  <w:style w:type="character" w:customStyle="1" w:styleId="KommentintekstiChar">
    <w:name w:val="Kommentin teksti Char"/>
    <w:basedOn w:val="Kappaleenoletusfontti"/>
    <w:link w:val="Kommentinteksti"/>
    <w:rsid w:val="00291776"/>
    <w:rPr>
      <w:rFonts w:ascii="Calibri" w:hAnsi="Calibri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29177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291776"/>
    <w:rPr>
      <w:rFonts w:ascii="Calibri" w:hAnsi="Calibri"/>
      <w:b/>
      <w:bCs/>
      <w:lang w:eastAsia="en-US"/>
    </w:rPr>
  </w:style>
  <w:style w:type="paragraph" w:styleId="Luettelokappale">
    <w:name w:val="List Paragraph"/>
    <w:basedOn w:val="Normaali"/>
    <w:link w:val="LuettelokappaleChar"/>
    <w:uiPriority w:val="34"/>
    <w:qFormat/>
    <w:rsid w:val="00291776"/>
    <w:pPr>
      <w:ind w:left="720"/>
      <w:contextualSpacing/>
    </w:pPr>
  </w:style>
  <w:style w:type="paragraph" w:customStyle="1" w:styleId="sisLeipteksti">
    <w:name w:val="sis Leipäteksti"/>
    <w:basedOn w:val="Normaali"/>
    <w:link w:val="sisLeiptekstiChar"/>
    <w:qFormat/>
    <w:rsid w:val="003A1FED"/>
    <w:pPr>
      <w:autoSpaceDE w:val="0"/>
      <w:autoSpaceDN w:val="0"/>
      <w:adjustRightInd w:val="0"/>
      <w:ind w:left="720"/>
      <w:jc w:val="both"/>
    </w:pPr>
    <w:rPr>
      <w:rFonts w:asciiTheme="minorHAnsi" w:hAnsiTheme="minorHAnsi"/>
      <w:color w:val="000000" w:themeColor="text1"/>
      <w:sz w:val="24"/>
      <w:szCs w:val="24"/>
    </w:rPr>
  </w:style>
  <w:style w:type="paragraph" w:customStyle="1" w:styleId="isollaluettelo">
    <w:name w:val="isolla luettelo"/>
    <w:basedOn w:val="Luettelokappale"/>
    <w:link w:val="isollaluetteloChar"/>
    <w:qFormat/>
    <w:rsid w:val="003A1FED"/>
    <w:pPr>
      <w:numPr>
        <w:numId w:val="36"/>
      </w:numPr>
      <w:autoSpaceDE w:val="0"/>
      <w:autoSpaceDN w:val="0"/>
      <w:adjustRightInd w:val="0"/>
    </w:pPr>
    <w:rPr>
      <w:rFonts w:asciiTheme="minorHAnsi" w:hAnsiTheme="minorHAnsi"/>
      <w:sz w:val="24"/>
      <w:szCs w:val="24"/>
    </w:rPr>
  </w:style>
  <w:style w:type="character" w:customStyle="1" w:styleId="sisLeiptekstiChar">
    <w:name w:val="sis Leipäteksti Char"/>
    <w:basedOn w:val="Kappaleenoletusfontti"/>
    <w:link w:val="sisLeipteksti"/>
    <w:rsid w:val="003A1FED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customStyle="1" w:styleId="Asialistanotsikko">
    <w:name w:val="Asialistan otsikko"/>
    <w:basedOn w:val="Luettelokappale"/>
    <w:link w:val="AsialistanotsikkoChar"/>
    <w:qFormat/>
    <w:rsid w:val="00EB3FFA"/>
    <w:pPr>
      <w:numPr>
        <w:numId w:val="22"/>
      </w:numPr>
    </w:pPr>
    <w:rPr>
      <w:rFonts w:asciiTheme="minorHAnsi" w:hAnsiTheme="minorHAnsi"/>
      <w:sz w:val="24"/>
      <w:szCs w:val="24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3A1FED"/>
    <w:rPr>
      <w:rFonts w:ascii="Calibri" w:hAnsi="Calibri"/>
      <w:lang w:eastAsia="en-US"/>
    </w:rPr>
  </w:style>
  <w:style w:type="character" w:customStyle="1" w:styleId="isollaluetteloChar">
    <w:name w:val="isolla luettelo Char"/>
    <w:basedOn w:val="LuettelokappaleChar"/>
    <w:link w:val="isollaluettelo"/>
    <w:rsid w:val="003A1FED"/>
    <w:rPr>
      <w:rFonts w:asciiTheme="minorHAnsi" w:hAnsiTheme="minorHAnsi"/>
      <w:sz w:val="24"/>
      <w:szCs w:val="24"/>
      <w:lang w:eastAsia="en-US"/>
    </w:rPr>
  </w:style>
  <w:style w:type="character" w:customStyle="1" w:styleId="AsialistanotsikkoChar">
    <w:name w:val="Asialistan otsikko Char"/>
    <w:basedOn w:val="LuettelokappaleChar"/>
    <w:link w:val="Asialistanotsikko"/>
    <w:rsid w:val="00EB3FFA"/>
    <w:rPr>
      <w:rFonts w:asciiTheme="minorHAnsi" w:hAnsiTheme="minorHAnsi"/>
      <w:sz w:val="24"/>
      <w:szCs w:val="24"/>
      <w:lang w:eastAsia="en-US"/>
    </w:rPr>
  </w:style>
  <w:style w:type="character" w:styleId="Hyperlinkki">
    <w:name w:val="Hyperlink"/>
    <w:basedOn w:val="Kappaleenoletusfontti"/>
    <w:rsid w:val="00E9554E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rsid w:val="00E9554E"/>
    <w:rPr>
      <w:color w:val="800080" w:themeColor="followed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B54BC"/>
    <w:pPr>
      <w:ind w:left="1298"/>
    </w:pPr>
    <w:rPr>
      <w:i/>
      <w:iCs/>
      <w:color w:val="000000" w:themeColor="text1"/>
      <w:sz w:val="22"/>
      <w:szCs w:val="22"/>
    </w:rPr>
  </w:style>
  <w:style w:type="character" w:customStyle="1" w:styleId="LainausChar">
    <w:name w:val="Lainaus Char"/>
    <w:basedOn w:val="Kappaleenoletusfontti"/>
    <w:link w:val="Lainaus"/>
    <w:uiPriority w:val="29"/>
    <w:rsid w:val="00AB54BC"/>
    <w:rPr>
      <w:rFonts w:ascii="Calibri" w:hAnsi="Calibri"/>
      <w:i/>
      <w:iCs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4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ransparency.org/news/feature/corruption_perceptions_index_2016" TargetMode="External"/><Relationship Id="rId18" Type="http://schemas.openxmlformats.org/officeDocument/2006/relationships/image" Target="media/image3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microsoft.com/office/2007/relationships/stylesWithEffects" Target="stylesWithEffects.xml"/><Relationship Id="rId12" Type="http://schemas.openxmlformats.org/officeDocument/2006/relationships/hyperlink" Target="http://www.oecd.org/tax/crime/bribery-corruption-awareness-handbook.htm" TargetMode="External"/><Relationship Id="rId17" Type="http://schemas.openxmlformats.org/officeDocument/2006/relationships/package" Target="embeddings/Microsoft_PowerPoint_Presentation2.pptx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1.ppt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3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9E82F3743B4E248A007B64ECEA2E12F" ma:contentTypeVersion="" ma:contentTypeDescription="Luo uusi asiakirja." ma:contentTypeScope="" ma:versionID="395ccb28a3d568e1bbc89f7896a43595">
  <xsd:schema xmlns:xsd="http://www.w3.org/2001/XMLSchema" xmlns:xs="http://www.w3.org/2001/XMLSchema" xmlns:p="http://schemas.microsoft.com/office/2006/metadata/properties" xmlns:ns2="baa4ef74-a4fd-429a-8a65-4c5f1a5a5bb1" targetNamespace="http://schemas.microsoft.com/office/2006/metadata/properties" ma:root="true" ma:fieldsID="c132a1dd7b527f5110dfc873f03801da" ns2:_="">
    <xsd:import namespace="baa4ef74-a4fd-429a-8a65-4c5f1a5a5bb1"/>
    <xsd:element name="properties">
      <xsd:complexType>
        <xsd:sequence>
          <xsd:element name="documentManagement">
            <xsd:complexType>
              <xsd:all>
                <xsd:element ref="ns2:Asiakirjan_x0020_m_x00e4__x00e4_ritelm_x00e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4ef74-a4fd-429a-8a65-4c5f1a5a5bb1" elementFormDefault="qualified">
    <xsd:import namespace="http://schemas.microsoft.com/office/2006/documentManagement/types"/>
    <xsd:import namespace="http://schemas.microsoft.com/office/infopath/2007/PartnerControls"/>
    <xsd:element name="Asiakirjan_x0020_m_x00e4__x00e4_ritelm_x00e4_" ma:index="8" nillable="true" ma:displayName="Asiakirjan määritelmä" ma:internalName="Asiakirjan_x0020_m_x00e4__x00e4_ritelm_x00e4_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öytäkirja"/>
                        <xsd:enumeration value="Esityslista"/>
                        <xsd:enumeration value="Kokousaineisto"/>
                        <xsd:enumeration value="Muistio"/>
                        <xsd:enumeration value="Lausunto"/>
                        <xsd:enumeration value="OECD"/>
                        <xsd:enumeration value="Grego"/>
                        <xsd:enumeration value="Yk"/>
                        <xsd:enumeration value="Korruption torjunta"/>
                        <xsd:enumeration value="Valmistelumateriaalia"/>
                        <xsd:enumeration value="Korruptionvastaisen yhteistyöverkosto"/>
                        <xsd:enumeration value="Korruptionvastaisen yhteistyöverkoston työjaosto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irjan_x0020_m_x00e4__x00e4_ritelm_x00e4_ xmlns="baa4ef74-a4fd-429a-8a65-4c5f1a5a5bb1">
      <Value>Pöytäkirja</Value>
      <Value>Korruptionvastaisen yhteistyöverkosto</Value>
      <Value>2017</Value>
    </Asiakirjan_x0020_m_x00e4__x00e4_ritelm_x00e4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26537-B17A-4E2F-A537-4CC0BD5B7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4ef74-a4fd-429a-8a65-4c5f1a5a5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6C5801-CC88-4C30-9961-3146EDA7EC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96F052-AF9F-4844-9C21-8202BB1CD726}">
  <ds:schemaRefs>
    <ds:schemaRef ds:uri="http://schemas.microsoft.com/office/2006/metadata/properties"/>
    <ds:schemaRef ds:uri="http://schemas.microsoft.com/office/infopath/2007/PartnerControls"/>
    <ds:schemaRef ds:uri="baa4ef74-a4fd-429a-8a65-4c5f1a5a5bb1"/>
  </ds:schemaRefs>
</ds:datastoreItem>
</file>

<file path=customXml/itemProps4.xml><?xml version="1.0" encoding="utf-8"?>
<ds:datastoreItem xmlns:ds="http://schemas.openxmlformats.org/officeDocument/2006/customXml" ds:itemID="{130AEE70-0574-410F-9CDA-44F8E0CF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1103</Words>
  <Characters>10154</Characters>
  <Application>Microsoft Office Word</Application>
  <DocSecurity>4</DocSecurity>
  <Lines>84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2017 kokous 1 Korruptiovastainen verkosto pöytäkirja</vt:lpstr>
      <vt:lpstr> </vt:lpstr>
    </vt:vector>
  </TitlesOfParts>
  <Company>tieto</Company>
  <LinksUpToDate>false</LinksUpToDate>
  <CharactersWithSpaces>11235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kokous 1 Korruptiovastainen verkosto pöytäkirja</dc:title>
  <dc:creator>Groop Catharina</dc:creator>
  <cp:lastModifiedBy>Hakala-Kovanen Eija</cp:lastModifiedBy>
  <cp:revision>2</cp:revision>
  <cp:lastPrinted>2016-06-01T08:58:00Z</cp:lastPrinted>
  <dcterms:created xsi:type="dcterms:W3CDTF">2017-08-17T06:13:00Z</dcterms:created>
  <dcterms:modified xsi:type="dcterms:W3CDTF">2017-08-17T06:13:00Z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Creator.CorporateName">
    <vt:lpwstr>Oikeusministeriö</vt:lpwstr>
  </property>
  <property fmtid="{D5CDD505-2E9C-101B-9397-08002B2CF9AE}" pid="3" name="DC.Publisher">
    <vt:lpwstr>Oikeusministeriö</vt:lpwstr>
  </property>
  <property fmtid="{D5CDD505-2E9C-101B-9397-08002B2CF9AE}" pid="4" name="DC.Format">
    <vt:lpwstr>appl/word</vt:lpwstr>
  </property>
  <property fmtid="{D5CDD505-2E9C-101B-9397-08002B2CF9AE}" pid="5" name="DC.Creator.UnitName">
    <vt:lpwstr>Kriminaalipolitiikka- ja rikoksentorjuntayksikkö</vt:lpwstr>
  </property>
  <property fmtid="{D5CDD505-2E9C-101B-9397-08002B2CF9AE}" pid="6" name="DC.X-DocumentType">
    <vt:lpwstr>ASIALISTA</vt:lpwstr>
  </property>
  <property fmtid="{D5CDD505-2E9C-101B-9397-08002B2CF9AE}" pid="7" name="DC.Language">
    <vt:lpwstr>fi</vt:lpwstr>
  </property>
  <property fmtid="{D5CDD505-2E9C-101B-9397-08002B2CF9AE}" pid="8" name="DC.Date.Created">
    <vt:lpwstr>20141022</vt:lpwstr>
  </property>
  <property fmtid="{D5CDD505-2E9C-101B-9397-08002B2CF9AE}" pid="9" name="DC.Identifier">
    <vt:lpwstr>6</vt:lpwstr>
  </property>
  <property fmtid="{D5CDD505-2E9C-101B-9397-08002B2CF9AE}" pid="10" name="DC.Identifier.Type">
    <vt:lpwstr>Dnro</vt:lpwstr>
  </property>
  <property fmtid="{D5CDD505-2E9C-101B-9397-08002B2CF9AE}" pid="11" name="DC.Creator.PersonalName">
    <vt:lpwstr>C</vt:lpwstr>
  </property>
  <property fmtid="{D5CDD505-2E9C-101B-9397-08002B2CF9AE}" pid="12" name="DC.Creator.Contributor">
    <vt:lpwstr/>
  </property>
  <property fmtid="{D5CDD505-2E9C-101B-9397-08002B2CF9AE}" pid="13" name="DC.Subject.Classification">
    <vt:lpwstr/>
  </property>
  <property fmtid="{D5CDD505-2E9C-101B-9397-08002B2CF9AE}" pid="14" name="DC.Subject.Keyword">
    <vt:lpwstr/>
  </property>
  <property fmtid="{D5CDD505-2E9C-101B-9397-08002B2CF9AE}" pid="15" name="DC.Description">
    <vt:lpwstr/>
  </property>
  <property fmtid="{D5CDD505-2E9C-101B-9397-08002B2CF9AE}" pid="16" name="DC.X-Publicity">
    <vt:lpwstr>julkinen</vt:lpwstr>
  </property>
  <property fmtid="{D5CDD505-2E9C-101B-9397-08002B2CF9AE}" pid="17" name="DC.X-Publicity.SecurityClass">
    <vt:lpwstr> </vt:lpwstr>
  </property>
  <property fmtid="{D5CDD505-2E9C-101B-9397-08002B2CF9AE}" pid="18" name="DC.X-RetentionPeriod">
    <vt:lpwstr>sp</vt:lpwstr>
  </property>
  <property fmtid="{D5CDD505-2E9C-101B-9397-08002B2CF9AE}" pid="19" name="DC.X-DataSecurityClass">
    <vt:lpwstr/>
  </property>
  <property fmtid="{D5CDD505-2E9C-101B-9397-08002B2CF9AE}" pid="20" name="DC.Creator.UndersignerName">
    <vt:lpwstr>, C</vt:lpwstr>
  </property>
  <property fmtid="{D5CDD505-2E9C-101B-9397-08002B2CF9AE}" pid="21" name="DC.Identifier.FilePath">
    <vt:lpwstr/>
  </property>
  <property fmtid="{D5CDD505-2E9C-101B-9397-08002B2CF9AE}" pid="22" name="DC.Title">
    <vt:lpwstr>k</vt:lpwstr>
  </property>
  <property fmtid="{D5CDD505-2E9C-101B-9397-08002B2CF9AE}" pid="23" name="ContentTypeId">
    <vt:lpwstr>0x010100F9E82F3743B4E248A007B64ECEA2E12F</vt:lpwstr>
  </property>
</Properties>
</file>