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B7" w:rsidRDefault="003856B7" w:rsidP="003856B7">
      <w:pPr>
        <w:pStyle w:val="LLMinisterionAsetus"/>
      </w:pPr>
      <w:r>
        <w:t>Työ- ja elinkeinoministeriön asetus</w:t>
      </w:r>
    </w:p>
    <w:p w:rsidR="003856B7" w:rsidRDefault="003856B7" w:rsidP="003856B7">
      <w:pPr>
        <w:pStyle w:val="LLSaadoksenNimi"/>
      </w:pPr>
      <w:r>
        <w:t>ulkomaalaislain nojalla säädettyihin tehtäviin toimivaltaisista työ- ja elinkeinotoimistoi</w:t>
      </w:r>
      <w:r>
        <w:t>s</w:t>
      </w:r>
      <w:r>
        <w:t>ta</w:t>
      </w:r>
    </w:p>
    <w:p w:rsidR="003856B7" w:rsidRDefault="003856B7" w:rsidP="003856B7">
      <w:pPr>
        <w:pStyle w:val="LLNormaali"/>
      </w:pPr>
    </w:p>
    <w:p w:rsidR="003856B7" w:rsidRDefault="003856B7" w:rsidP="003856B7">
      <w:pPr>
        <w:pStyle w:val="LLAntopaivays"/>
      </w:pPr>
      <w:proofErr w:type="gramStart"/>
      <w:r>
        <w:t>Annettu He</w:t>
      </w:r>
      <w:r>
        <w:t xml:space="preserve">lsingissä XX päivänä </w:t>
      </w:r>
      <w:proofErr w:type="spellStart"/>
      <w:r>
        <w:t>XXkuuta</w:t>
      </w:r>
      <w:proofErr w:type="spellEnd"/>
      <w:r>
        <w:t xml:space="preserve"> 2017</w:t>
      </w:r>
      <w:proofErr w:type="gramEnd"/>
    </w:p>
    <w:p w:rsidR="003856B7" w:rsidRDefault="003856B7" w:rsidP="003856B7">
      <w:pPr>
        <w:pStyle w:val="LLNormaali"/>
        <w:jc w:val="center"/>
      </w:pPr>
      <w:r>
        <w:t>—————</w:t>
      </w:r>
    </w:p>
    <w:p w:rsidR="003856B7" w:rsidRDefault="003856B7" w:rsidP="003856B7">
      <w:pPr>
        <w:pStyle w:val="LLJohtolauseKappaleet"/>
      </w:pPr>
      <w:r>
        <w:t>Työ- ja elinkeinoministeriön päätöksen mukaisesti säädetään 30 päivänä huhtikuuta 2004 annetun ulkomaalaislain (301/2004) 85 §:n 3 momentin nojalla, sellaisena kuin se on laissa 973/2007:</w:t>
      </w:r>
    </w:p>
    <w:p w:rsidR="003856B7" w:rsidRDefault="003856B7" w:rsidP="003856B7">
      <w:pPr>
        <w:pStyle w:val="LLJohtolauseKappaleet"/>
      </w:pPr>
    </w:p>
    <w:p w:rsidR="005D3F55" w:rsidRPr="008369B9" w:rsidRDefault="005D3F55" w:rsidP="005D3F55">
      <w:pPr>
        <w:pStyle w:val="LLNormaali"/>
      </w:pPr>
    </w:p>
    <w:p w:rsidR="001008DB" w:rsidRDefault="001008DB" w:rsidP="001008DB">
      <w:pPr>
        <w:pStyle w:val="LLPykala"/>
      </w:pPr>
      <w:r>
        <w:t>1 §</w:t>
      </w:r>
    </w:p>
    <w:p w:rsidR="001008DB" w:rsidRDefault="001008DB" w:rsidP="001008DB">
      <w:pPr>
        <w:pStyle w:val="LLPykalanOtsikko"/>
      </w:pPr>
      <w:r>
        <w:t>Toimivaltaiset työ- ja elinkeinotoimistot</w:t>
      </w:r>
    </w:p>
    <w:p w:rsidR="001008DB" w:rsidRDefault="001008DB" w:rsidP="001008DB">
      <w:pPr>
        <w:pStyle w:val="LLKappalejako"/>
      </w:pPr>
      <w:r>
        <w:t>Ulkomaalaislain (301/2004) nojalla työ- ja elinkeinotoimistolle säädettyihin tehtäviin toim</w:t>
      </w:r>
      <w:r>
        <w:t>i</w:t>
      </w:r>
      <w:r>
        <w:t>valtaisia ova</w:t>
      </w:r>
      <w:r>
        <w:t xml:space="preserve">t Uudenmaan, Kaakkois-Suomen, Pirkanmaan </w:t>
      </w:r>
      <w:r w:rsidRPr="00CE7E57">
        <w:rPr>
          <w:color w:val="FF0000"/>
        </w:rPr>
        <w:t>ja Pohjois-Pohjanmaan</w:t>
      </w:r>
      <w:r>
        <w:t xml:space="preserve"> työ- ja elinkeinotoi</w:t>
      </w:r>
      <w:r>
        <w:t>mistot. Tehtävien hoitamisesta Ahvenan</w:t>
      </w:r>
      <w:r>
        <w:t>maan maakunnassa säädetään erik</w:t>
      </w:r>
      <w:r>
        <w:t>seen.</w:t>
      </w:r>
    </w:p>
    <w:p w:rsidR="001008DB" w:rsidRDefault="001008DB" w:rsidP="001008DB">
      <w:pPr>
        <w:pStyle w:val="LLKappalejako"/>
      </w:pPr>
      <w:r>
        <w:t>Edellä 1 momentissa mainituista työ- ja elinkeinotoimistoista toimivaltainen on se työ- ja elinkeinotoimisto, jonka alueella työnteko tapahtuu. Jos työtä tehdään useamman työ- ja eli</w:t>
      </w:r>
      <w:r>
        <w:t>n</w:t>
      </w:r>
      <w:r>
        <w:t>keinotoimiston alueella, päätösvaltainen on työ- ja elinkeinotoimisto, jonka alueella työnteko pääasiassa tapahtuu. Jos työnteko ei ole minkään työ- ja elinkeinotoimiston alueella sidottua, päätösvaltainen on työ- ja elinkeinotoimisto, jonka alueella on työnantajan toimipaikka.</w:t>
      </w:r>
    </w:p>
    <w:p w:rsidR="001008DB" w:rsidRDefault="001008DB" w:rsidP="001008DB">
      <w:pPr>
        <w:pStyle w:val="LLKappalejako"/>
      </w:pPr>
    </w:p>
    <w:p w:rsidR="002D08F7" w:rsidRDefault="002D08F7" w:rsidP="001008DB">
      <w:pPr>
        <w:pStyle w:val="LLKappalejako"/>
      </w:pPr>
    </w:p>
    <w:p w:rsidR="001008DB" w:rsidRDefault="001008DB" w:rsidP="00CE7E57">
      <w:pPr>
        <w:pStyle w:val="LLPykala"/>
      </w:pPr>
      <w:r>
        <w:t>2 §</w:t>
      </w:r>
    </w:p>
    <w:p w:rsidR="001008DB" w:rsidRDefault="001008DB" w:rsidP="00CE7E57">
      <w:pPr>
        <w:pStyle w:val="LLPykalanOtsikko"/>
      </w:pPr>
      <w:r>
        <w:t>Työ- ja elinkeinotoimistojen alueet</w:t>
      </w:r>
    </w:p>
    <w:p w:rsidR="001008DB" w:rsidRDefault="001008DB" w:rsidP="001008DB">
      <w:pPr>
        <w:pStyle w:val="LLKappalejako"/>
      </w:pPr>
      <w:r>
        <w:t>Edellä 1 §:n 1 momentissa tarkoitettuihin tehtäviin toimivaltaisten työ- ja elinkeino-toimistojen alueet ovat:</w:t>
      </w:r>
    </w:p>
    <w:p w:rsidR="001008DB" w:rsidRDefault="001008DB" w:rsidP="001008DB">
      <w:pPr>
        <w:pStyle w:val="LLKappalejako"/>
      </w:pPr>
      <w:proofErr w:type="gramStart"/>
      <w:r w:rsidRPr="00CE7E57">
        <w:rPr>
          <w:i/>
        </w:rPr>
        <w:t>Uudenmaa</w:t>
      </w:r>
      <w:r w:rsidR="00CE7E57" w:rsidRPr="00CE7E57">
        <w:rPr>
          <w:i/>
        </w:rPr>
        <w:t>n työ- ja elinkeinotoimisto:</w:t>
      </w:r>
      <w:r w:rsidR="00CE7E57" w:rsidRPr="00CE7E57">
        <w:t xml:space="preserve"> </w:t>
      </w:r>
      <w:r w:rsidR="00CE7E57">
        <w:t>Uu</w:t>
      </w:r>
      <w:r>
        <w:t>denmaan elinkeino-, liikenne ja ympäristö-keskuksen alue.</w:t>
      </w:r>
      <w:proofErr w:type="gramEnd"/>
      <w:r>
        <w:t xml:space="preserve"> </w:t>
      </w:r>
    </w:p>
    <w:p w:rsidR="001008DB" w:rsidRDefault="001008DB" w:rsidP="001008DB">
      <w:pPr>
        <w:pStyle w:val="LLKappalejako"/>
      </w:pPr>
      <w:proofErr w:type="gramStart"/>
      <w:r w:rsidRPr="00CE7E57">
        <w:rPr>
          <w:i/>
        </w:rPr>
        <w:t>Kaakkois-Suomen työ- ja elinkeinotoimisto:</w:t>
      </w:r>
      <w:r w:rsidRPr="00CE7E57">
        <w:t xml:space="preserve"> </w:t>
      </w:r>
      <w:r>
        <w:t>Kaakkois-Suomen, Etelä-Savon, P</w:t>
      </w:r>
      <w:r w:rsidR="00CE7E57">
        <w:t xml:space="preserve">ohjois-Savon, Pohjois-Karjalan </w:t>
      </w:r>
      <w:r w:rsidR="00CE7E57" w:rsidRPr="00CE7E57">
        <w:rPr>
          <w:color w:val="FF0000"/>
        </w:rPr>
        <w:t>ja Keski-Suomen</w:t>
      </w:r>
      <w:r w:rsidR="00CE7E57">
        <w:t xml:space="preserve"> </w:t>
      </w:r>
      <w:r>
        <w:t>elinkeino-, liikenne ja ympärist</w:t>
      </w:r>
      <w:r>
        <w:t>ö</w:t>
      </w:r>
      <w:r>
        <w:t>keskuksen alueet.</w:t>
      </w:r>
      <w:proofErr w:type="gramEnd"/>
    </w:p>
    <w:p w:rsidR="001008DB" w:rsidRDefault="001008DB" w:rsidP="001008DB">
      <w:pPr>
        <w:pStyle w:val="LLKappalejako"/>
      </w:pPr>
      <w:proofErr w:type="gramStart"/>
      <w:r w:rsidRPr="00CE7E57">
        <w:rPr>
          <w:i/>
        </w:rPr>
        <w:t>Pirkanmaan</w:t>
      </w:r>
      <w:r w:rsidR="00CE7E57" w:rsidRPr="00CE7E57">
        <w:rPr>
          <w:i/>
        </w:rPr>
        <w:t xml:space="preserve"> työ- ja elinkeinotoimisto:</w:t>
      </w:r>
      <w:r w:rsidR="00CE7E57" w:rsidRPr="00CE7E57">
        <w:t xml:space="preserve"> </w:t>
      </w:r>
      <w:r w:rsidR="00CE7E57">
        <w:t>Pir</w:t>
      </w:r>
      <w:r>
        <w:t>kanmaan, Sa</w:t>
      </w:r>
      <w:r w:rsidR="002D08F7">
        <w:t xml:space="preserve">takunnan, Hämeen </w:t>
      </w:r>
      <w:r>
        <w:t>ja Vars</w:t>
      </w:r>
      <w:r>
        <w:t>i</w:t>
      </w:r>
      <w:r>
        <w:t>nais-Suomen elinkeino-, liikenne ja ympäristökeskuksen al</w:t>
      </w:r>
      <w:r>
        <w:t>u</w:t>
      </w:r>
      <w:r>
        <w:t>eet.</w:t>
      </w:r>
      <w:proofErr w:type="gramEnd"/>
    </w:p>
    <w:p w:rsidR="00CE7E57" w:rsidRPr="00CE7E57" w:rsidRDefault="00CE7E57" w:rsidP="00CE7E57">
      <w:pPr>
        <w:pStyle w:val="LLKappalejako"/>
        <w:rPr>
          <w:color w:val="FF0000"/>
        </w:rPr>
      </w:pPr>
      <w:proofErr w:type="gramStart"/>
      <w:r w:rsidRPr="00CE7E57">
        <w:rPr>
          <w:i/>
          <w:color w:val="FF0000"/>
        </w:rPr>
        <w:t>Pohjois-Pohjanmaan työ- ja elinkeinotoimisto:</w:t>
      </w:r>
      <w:r w:rsidRPr="00CE7E57">
        <w:rPr>
          <w:color w:val="FF0000"/>
        </w:rPr>
        <w:t xml:space="preserve"> </w:t>
      </w:r>
      <w:r w:rsidR="002D08F7">
        <w:rPr>
          <w:color w:val="FF0000"/>
        </w:rPr>
        <w:t xml:space="preserve">Etelä-Pohjanmaan, Pohjanmaan, </w:t>
      </w:r>
      <w:r w:rsidRPr="00CE7E57">
        <w:rPr>
          <w:color w:val="FF0000"/>
        </w:rPr>
        <w:t>Pohjois-Pohjanmaan, Kainuun ja Lapin elinkeino-, liikenne ja ympärist</w:t>
      </w:r>
      <w:r w:rsidRPr="00CE7E57">
        <w:rPr>
          <w:color w:val="FF0000"/>
        </w:rPr>
        <w:t>ö</w:t>
      </w:r>
      <w:r w:rsidRPr="00CE7E57">
        <w:rPr>
          <w:color w:val="FF0000"/>
        </w:rPr>
        <w:t>keskuksen alueet.</w:t>
      </w:r>
      <w:proofErr w:type="gramEnd"/>
    </w:p>
    <w:p w:rsidR="00CE7E57" w:rsidRDefault="00CE7E57" w:rsidP="001008DB">
      <w:pPr>
        <w:pStyle w:val="LLKappalejako"/>
      </w:pPr>
    </w:p>
    <w:p w:rsidR="002D08F7" w:rsidRDefault="002D08F7" w:rsidP="001008DB">
      <w:pPr>
        <w:pStyle w:val="LLKappalejako"/>
      </w:pPr>
    </w:p>
    <w:p w:rsidR="001008DB" w:rsidRDefault="001008DB" w:rsidP="00CE7E57">
      <w:pPr>
        <w:pStyle w:val="LLPykala"/>
      </w:pPr>
      <w:r>
        <w:t>3 §</w:t>
      </w:r>
    </w:p>
    <w:p w:rsidR="001008DB" w:rsidRDefault="001008DB" w:rsidP="00CE7E57">
      <w:pPr>
        <w:pStyle w:val="LLPykalanOtsikko"/>
      </w:pPr>
      <w:bookmarkStart w:id="0" w:name="_GoBack"/>
      <w:bookmarkEnd w:id="0"/>
      <w:r>
        <w:t>Siirtymäsäännös</w:t>
      </w:r>
    </w:p>
    <w:p w:rsidR="001008DB" w:rsidRDefault="001008DB" w:rsidP="001008DB">
      <w:pPr>
        <w:pStyle w:val="LLKappalejako"/>
      </w:pPr>
      <w:r>
        <w:t>Tämä asetuksen voimaan tullessa vireillä olevat työntek</w:t>
      </w:r>
      <w:r w:rsidR="00CE7E57">
        <w:t>ijän oleskelulupa-asiat käsitel</w:t>
      </w:r>
      <w:r>
        <w:t>lään seuraavi</w:t>
      </w:r>
      <w:r w:rsidR="00CE7E57">
        <w:t>ssa työ- ja elinkeinotoimistois</w:t>
      </w:r>
      <w:r>
        <w:t>sa:</w:t>
      </w:r>
    </w:p>
    <w:p w:rsidR="001008DB" w:rsidRDefault="001008DB" w:rsidP="001008DB">
      <w:pPr>
        <w:pStyle w:val="LLKappalejako"/>
      </w:pPr>
      <w:proofErr w:type="gramStart"/>
      <w:r w:rsidRPr="00CE7E57">
        <w:rPr>
          <w:i/>
        </w:rPr>
        <w:t xml:space="preserve">Uudenmaan </w:t>
      </w:r>
      <w:r w:rsidR="00CE7E57" w:rsidRPr="00CE7E57">
        <w:rPr>
          <w:i/>
        </w:rPr>
        <w:t>työ- ja elinkeinotoimisto:</w:t>
      </w:r>
      <w:r w:rsidR="00CE7E57" w:rsidRPr="00CE7E57">
        <w:t xml:space="preserve"> </w:t>
      </w:r>
      <w:r w:rsidR="00CE7E57">
        <w:t>Uudenmaan</w:t>
      </w:r>
      <w:r>
        <w:t xml:space="preserve"> työ- ja el</w:t>
      </w:r>
      <w:r w:rsidR="00CE7E57">
        <w:t>inkeinotoimistossa vireillä ol</w:t>
      </w:r>
      <w:r w:rsidR="00CE7E57">
        <w:t>e</w:t>
      </w:r>
      <w:r>
        <w:t>vat asiat.</w:t>
      </w:r>
      <w:proofErr w:type="gramEnd"/>
    </w:p>
    <w:p w:rsidR="001008DB" w:rsidRDefault="001008DB" w:rsidP="001008DB">
      <w:pPr>
        <w:pStyle w:val="LLKappalejako"/>
      </w:pPr>
      <w:proofErr w:type="gramStart"/>
      <w:r w:rsidRPr="00CE7E57">
        <w:rPr>
          <w:i/>
        </w:rPr>
        <w:lastRenderedPageBreak/>
        <w:t>Kaakkois-Suomen työ- ja elinkeinotoimisto:</w:t>
      </w:r>
      <w:r w:rsidRPr="00CE7E57">
        <w:t xml:space="preserve"> </w:t>
      </w:r>
      <w:r w:rsidR="00CE7E57">
        <w:t>Kaakkois-Suomen</w:t>
      </w:r>
      <w:r>
        <w:t xml:space="preserve"> työ- ja elinkeinotoimistossa vireillä olevat asiat.</w:t>
      </w:r>
      <w:proofErr w:type="gramEnd"/>
    </w:p>
    <w:p w:rsidR="001008DB" w:rsidRDefault="001008DB" w:rsidP="001008DB">
      <w:pPr>
        <w:pStyle w:val="LLKappalejako"/>
      </w:pPr>
      <w:proofErr w:type="gramStart"/>
      <w:r w:rsidRPr="00CE7E57">
        <w:rPr>
          <w:i/>
        </w:rPr>
        <w:t>Pirkanmaan työ- ja elinkeinotoimisto</w:t>
      </w:r>
      <w:r>
        <w:t xml:space="preserve">: </w:t>
      </w:r>
      <w:r w:rsidR="00CE7E57">
        <w:t>Pirkanmaan</w:t>
      </w:r>
      <w:r>
        <w:t xml:space="preserve"> </w:t>
      </w:r>
      <w:r w:rsidR="00CE7E57">
        <w:t>työ- ja elinkeinotoimistossa vi</w:t>
      </w:r>
      <w:r>
        <w:t>reillä ol</w:t>
      </w:r>
      <w:r>
        <w:t>e</w:t>
      </w:r>
      <w:r>
        <w:t>vat asiat.</w:t>
      </w:r>
      <w:proofErr w:type="gramEnd"/>
    </w:p>
    <w:p w:rsidR="001008DB" w:rsidRDefault="001008DB" w:rsidP="001008DB">
      <w:pPr>
        <w:pStyle w:val="LLKappalejako"/>
      </w:pPr>
    </w:p>
    <w:p w:rsidR="00F56795" w:rsidRDefault="00F56795" w:rsidP="001008DB">
      <w:pPr>
        <w:pStyle w:val="LLKappalejako"/>
      </w:pPr>
    </w:p>
    <w:p w:rsidR="001008DB" w:rsidRDefault="001008DB" w:rsidP="00CE7E57">
      <w:pPr>
        <w:pStyle w:val="LLPykala"/>
      </w:pPr>
      <w:r>
        <w:t>4 §</w:t>
      </w:r>
    </w:p>
    <w:p w:rsidR="001008DB" w:rsidRDefault="001008DB" w:rsidP="00CE7E57">
      <w:pPr>
        <w:pStyle w:val="LLPykalanOtsikko"/>
      </w:pPr>
      <w:r>
        <w:t>Voimaantulo</w:t>
      </w:r>
    </w:p>
    <w:p w:rsidR="001008DB" w:rsidRDefault="001008DB" w:rsidP="001008DB">
      <w:pPr>
        <w:pStyle w:val="LLKappalejako"/>
      </w:pPr>
      <w:r>
        <w:t>Tämä ase</w:t>
      </w:r>
      <w:r w:rsidR="00CE7E57">
        <w:t xml:space="preserve">tus tulee </w:t>
      </w:r>
      <w:r w:rsidR="00CE7E57" w:rsidRPr="001A328A">
        <w:rPr>
          <w:color w:val="FF0000"/>
        </w:rPr>
        <w:t>voimaan 1 päivänä marraskuuta 2017</w:t>
      </w:r>
      <w:r w:rsidR="00CE7E57">
        <w:t>.</w:t>
      </w:r>
    </w:p>
    <w:p w:rsidR="001008DB" w:rsidRDefault="001008DB" w:rsidP="001008DB">
      <w:pPr>
        <w:pStyle w:val="LLKappalejako"/>
      </w:pPr>
      <w:r>
        <w:t xml:space="preserve">Tällä asetuksella kumotaan ulkomaalaislain nojalla säädettyihin tehtäviin toimivaltaisista </w:t>
      </w:r>
      <w:r w:rsidR="00CE7E57">
        <w:t>työ- ja elinkeinotoimistoista 26 päivänä marraskuuta 2012</w:t>
      </w:r>
      <w:r>
        <w:t xml:space="preserve"> annettu työ- ja elinkeinoministeriön ase</w:t>
      </w:r>
      <w:r w:rsidR="00CE7E57">
        <w:t>tus (648/2012</w:t>
      </w:r>
      <w:r>
        <w:t>).</w:t>
      </w:r>
    </w:p>
    <w:p w:rsidR="001008DB" w:rsidRDefault="001008DB" w:rsidP="001008DB">
      <w:pPr>
        <w:pStyle w:val="LLKappalejako"/>
      </w:pPr>
    </w:p>
    <w:p w:rsidR="001008DB" w:rsidRDefault="001008DB" w:rsidP="001008DB">
      <w:pPr>
        <w:pStyle w:val="LLKappalejako"/>
      </w:pPr>
    </w:p>
    <w:p w:rsidR="001008DB" w:rsidRDefault="001008DB" w:rsidP="001008DB">
      <w:pPr>
        <w:pStyle w:val="LLKappalejako"/>
      </w:pPr>
    </w:p>
    <w:p w:rsidR="001008DB" w:rsidRDefault="001A328A" w:rsidP="001A328A">
      <w:pPr>
        <w:pStyle w:val="LLPaivays"/>
      </w:pPr>
      <w:r>
        <w:t xml:space="preserve">Helsingissä XX päivänä </w:t>
      </w:r>
      <w:proofErr w:type="spellStart"/>
      <w:r>
        <w:t>XXkuuta</w:t>
      </w:r>
      <w:proofErr w:type="spellEnd"/>
      <w:r>
        <w:t xml:space="preserve"> 2017</w:t>
      </w:r>
    </w:p>
    <w:p w:rsidR="001008DB" w:rsidRDefault="001008DB" w:rsidP="001008DB">
      <w:pPr>
        <w:pStyle w:val="LLKappalejako"/>
      </w:pPr>
    </w:p>
    <w:p w:rsidR="001008DB" w:rsidRDefault="001008DB" w:rsidP="001008DB">
      <w:pPr>
        <w:pStyle w:val="LLKappalejako"/>
      </w:pPr>
    </w:p>
    <w:p w:rsidR="001008DB" w:rsidRDefault="001008DB" w:rsidP="001008DB">
      <w:pPr>
        <w:pStyle w:val="LLKappalejako"/>
      </w:pPr>
    </w:p>
    <w:p w:rsidR="001008DB" w:rsidRPr="001A328A" w:rsidRDefault="001008DB" w:rsidP="001A328A">
      <w:pPr>
        <w:pStyle w:val="LLAllekirjoitus"/>
        <w:rPr>
          <w:b w:val="0"/>
          <w:sz w:val="22"/>
        </w:rPr>
      </w:pPr>
      <w:r w:rsidRPr="001A328A">
        <w:rPr>
          <w:b w:val="0"/>
          <w:sz w:val="22"/>
        </w:rPr>
        <w:t xml:space="preserve">Työministeri </w:t>
      </w:r>
      <w:r w:rsidR="001A328A" w:rsidRPr="001A328A">
        <w:rPr>
          <w:b w:val="0"/>
          <w:sz w:val="22"/>
        </w:rPr>
        <w:t>Jari Lindström</w:t>
      </w:r>
    </w:p>
    <w:p w:rsidR="001008DB" w:rsidRDefault="001008DB" w:rsidP="001008DB">
      <w:pPr>
        <w:pStyle w:val="LLKappalejako"/>
      </w:pPr>
    </w:p>
    <w:p w:rsidR="001008DB" w:rsidRDefault="001008DB" w:rsidP="001008DB">
      <w:pPr>
        <w:pStyle w:val="LLKappalejako"/>
      </w:pPr>
    </w:p>
    <w:p w:rsidR="001008DB" w:rsidRDefault="001008DB" w:rsidP="001008DB">
      <w:pPr>
        <w:pStyle w:val="LLKappalejako"/>
      </w:pPr>
    </w:p>
    <w:p w:rsidR="004632D5" w:rsidRDefault="001008DB" w:rsidP="001A328A">
      <w:pPr>
        <w:pStyle w:val="LLVarmennus"/>
      </w:pPr>
      <w:r>
        <w:t>Hallitusneuvos Olli Sorainen</w:t>
      </w:r>
    </w:p>
    <w:p w:rsidR="001C47E6" w:rsidRDefault="001C47E6" w:rsidP="005D3F55">
      <w:pPr>
        <w:pStyle w:val="LLKappalejako"/>
      </w:pPr>
    </w:p>
    <w:p w:rsidR="001B6C2E" w:rsidRDefault="001B6C2E" w:rsidP="005D3F55">
      <w:pPr>
        <w:pStyle w:val="LLKappalejako"/>
      </w:pPr>
    </w:p>
    <w:p w:rsidR="001C47E6" w:rsidRDefault="001C47E6" w:rsidP="005D3F55">
      <w:pPr>
        <w:pStyle w:val="LLKappalejako"/>
      </w:pPr>
    </w:p>
    <w:sectPr w:rsidR="001C47E6" w:rsidSect="00C85E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92" w:rsidRDefault="00D47792">
      <w:r>
        <w:separator/>
      </w:r>
    </w:p>
  </w:endnote>
  <w:endnote w:type="continuationSeparator" w:id="0">
    <w:p w:rsidR="00D47792" w:rsidRDefault="00D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E6" w:rsidRDefault="009C2CE6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C2CE6" w:rsidRDefault="009C2CE6">
    <w:pPr>
      <w:pStyle w:val="Alatunniste"/>
    </w:pPr>
  </w:p>
  <w:p w:rsidR="00000000" w:rsidRDefault="00D477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9C2CE6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9C2CE6" w:rsidRPr="000C5020" w:rsidRDefault="009C2CE6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9C2CE6" w:rsidRPr="000C5020" w:rsidRDefault="009C2CE6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400832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9C2CE6" w:rsidRPr="000C5020" w:rsidRDefault="009C2CE6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9C2CE6" w:rsidRDefault="009C2CE6" w:rsidP="001310B9">
    <w:pPr>
      <w:pStyle w:val="Alatunniste"/>
    </w:pPr>
  </w:p>
  <w:p w:rsidR="009C2CE6" w:rsidRDefault="009C2CE6" w:rsidP="001310B9">
    <w:pPr>
      <w:pStyle w:val="Alatunniste"/>
      <w:framePr w:wrap="around" w:vAnchor="text" w:hAnchor="page" w:x="5921" w:y="729"/>
      <w:rPr>
        <w:rStyle w:val="Sivunumero"/>
      </w:rPr>
    </w:pPr>
  </w:p>
  <w:p w:rsidR="009C2CE6" w:rsidRDefault="009C2CE6" w:rsidP="001310B9">
    <w:pPr>
      <w:pStyle w:val="Alatunniste"/>
    </w:pPr>
  </w:p>
  <w:p w:rsidR="00000000" w:rsidRDefault="00D477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9C2CE6" w:rsidTr="000C5020">
      <w:trPr>
        <w:trHeight w:val="841"/>
      </w:trPr>
      <w:tc>
        <w:tcPr>
          <w:tcW w:w="2829" w:type="dxa"/>
          <w:shd w:val="clear" w:color="auto" w:fill="auto"/>
        </w:tcPr>
        <w:p w:rsidR="009C2CE6" w:rsidRPr="000C5020" w:rsidRDefault="009C2CE6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9C2CE6" w:rsidRPr="000C5020" w:rsidRDefault="009C2CE6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9C2CE6" w:rsidRPr="000C5020" w:rsidRDefault="009C2CE6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9C2CE6" w:rsidRPr="001310B9" w:rsidRDefault="009C2CE6">
    <w:pPr>
      <w:pStyle w:val="Alatunniste"/>
      <w:rPr>
        <w:sz w:val="22"/>
        <w:szCs w:val="22"/>
      </w:rPr>
    </w:pPr>
  </w:p>
  <w:p w:rsidR="009C2CE6" w:rsidRDefault="009C2CE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92" w:rsidRDefault="00D47792">
      <w:r>
        <w:separator/>
      </w:r>
    </w:p>
  </w:footnote>
  <w:footnote w:type="continuationSeparator" w:id="0">
    <w:p w:rsidR="00D47792" w:rsidRDefault="00D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9C2CE6" w:rsidTr="00C95716">
      <w:tc>
        <w:tcPr>
          <w:tcW w:w="2140" w:type="dxa"/>
        </w:tcPr>
        <w:p w:rsidR="009C2CE6" w:rsidRDefault="009C2CE6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9C2CE6" w:rsidRDefault="009C2CE6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9C2CE6" w:rsidRDefault="009C2CE6" w:rsidP="00C95716">
          <w:pPr>
            <w:pStyle w:val="LLNormaali"/>
            <w:rPr>
              <w:lang w:val="en-US"/>
            </w:rPr>
          </w:pPr>
        </w:p>
      </w:tc>
    </w:tr>
    <w:tr w:rsidR="009C2CE6" w:rsidTr="00C95716">
      <w:tc>
        <w:tcPr>
          <w:tcW w:w="4281" w:type="dxa"/>
          <w:gridSpan w:val="2"/>
        </w:tcPr>
        <w:p w:rsidR="009C2CE6" w:rsidRPr="00AC3BA6" w:rsidRDefault="009C2CE6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9C2CE6" w:rsidRPr="00AC3BA6" w:rsidRDefault="009C2CE6" w:rsidP="00C95716">
          <w:pPr>
            <w:pStyle w:val="LLNormaali"/>
            <w:rPr>
              <w:i/>
            </w:rPr>
          </w:pPr>
        </w:p>
      </w:tc>
    </w:tr>
  </w:tbl>
  <w:p w:rsidR="009C2CE6" w:rsidRDefault="009C2CE6" w:rsidP="00007EA2">
    <w:pPr>
      <w:pStyle w:val="Yltunniste"/>
      <w:ind w:right="360" w:firstLine="360"/>
    </w:pPr>
  </w:p>
  <w:p w:rsidR="00000000" w:rsidRDefault="00D477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9C2CE6" w:rsidTr="00F674CC">
      <w:tc>
        <w:tcPr>
          <w:tcW w:w="2140" w:type="dxa"/>
        </w:tcPr>
        <w:p w:rsidR="009C2CE6" w:rsidRDefault="009C2CE6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9C2CE6" w:rsidRDefault="009C2CE6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9C2CE6" w:rsidRPr="00A564E2" w:rsidRDefault="00453DF3" w:rsidP="00F674CC">
          <w:pPr>
            <w:pStyle w:val="LLNormaali"/>
            <w:rPr>
              <w:color w:val="FF0000"/>
              <w:lang w:val="en-US"/>
            </w:rPr>
          </w:pPr>
          <w:proofErr w:type="spellStart"/>
          <w:r>
            <w:rPr>
              <w:color w:val="FF0000"/>
              <w:lang w:val="en-US"/>
            </w:rPr>
            <w:t>Luonnos</w:t>
          </w:r>
          <w:proofErr w:type="spellEnd"/>
          <w:r>
            <w:rPr>
              <w:color w:val="FF0000"/>
              <w:lang w:val="en-US"/>
            </w:rPr>
            <w:t xml:space="preserve"> </w:t>
          </w:r>
          <w:r w:rsidR="00400832">
            <w:rPr>
              <w:color w:val="FF0000"/>
              <w:lang w:val="en-US"/>
            </w:rPr>
            <w:t>19</w:t>
          </w:r>
          <w:r w:rsidR="008873EF">
            <w:rPr>
              <w:color w:val="FF0000"/>
              <w:lang w:val="en-US"/>
            </w:rPr>
            <w:t>.9</w:t>
          </w:r>
          <w:r w:rsidR="009C2CE6">
            <w:rPr>
              <w:color w:val="FF0000"/>
              <w:lang w:val="en-US"/>
            </w:rPr>
            <w:t>.2017</w:t>
          </w:r>
        </w:p>
      </w:tc>
    </w:tr>
    <w:tr w:rsidR="009C2CE6" w:rsidTr="00F674CC">
      <w:tc>
        <w:tcPr>
          <w:tcW w:w="4281" w:type="dxa"/>
          <w:gridSpan w:val="2"/>
        </w:tcPr>
        <w:p w:rsidR="009C2CE6" w:rsidRPr="00AC3BA6" w:rsidRDefault="009C2CE6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9C2CE6" w:rsidRPr="00AC3BA6" w:rsidRDefault="009C2CE6" w:rsidP="00F674CC">
          <w:pPr>
            <w:pStyle w:val="LLNormaali"/>
            <w:rPr>
              <w:i/>
            </w:rPr>
          </w:pPr>
        </w:p>
      </w:tc>
    </w:tr>
  </w:tbl>
  <w:p w:rsidR="009C2CE6" w:rsidRDefault="009C2CE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A0"/>
    <w:multiLevelType w:val="hybridMultilevel"/>
    <w:tmpl w:val="DA882F8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534"/>
    <w:multiLevelType w:val="hybridMultilevel"/>
    <w:tmpl w:val="596608BE"/>
    <w:lvl w:ilvl="0" w:tplc="E012C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040B"/>
    <w:multiLevelType w:val="hybridMultilevel"/>
    <w:tmpl w:val="B2C4901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">
    <w:nsid w:val="44F5303E"/>
    <w:multiLevelType w:val="hybridMultilevel"/>
    <w:tmpl w:val="D272DB3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E2D5A"/>
    <w:multiLevelType w:val="hybridMultilevel"/>
    <w:tmpl w:val="210AC30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5D7F"/>
    <w:multiLevelType w:val="hybridMultilevel"/>
    <w:tmpl w:val="C5AA9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2FB4"/>
    <w:multiLevelType w:val="hybridMultilevel"/>
    <w:tmpl w:val="59A4513E"/>
    <w:lvl w:ilvl="0" w:tplc="A22A9AE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522A57EC"/>
    <w:multiLevelType w:val="hybridMultilevel"/>
    <w:tmpl w:val="47D06D3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10">
    <w:nsid w:val="542C57F3"/>
    <w:multiLevelType w:val="hybridMultilevel"/>
    <w:tmpl w:val="64F226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751D3BDC"/>
    <w:multiLevelType w:val="hybridMultilevel"/>
    <w:tmpl w:val="4C24908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0A8"/>
    <w:rsid w:val="00000B13"/>
    <w:rsid w:val="00000D79"/>
    <w:rsid w:val="00001C65"/>
    <w:rsid w:val="000026A6"/>
    <w:rsid w:val="0000359B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0E15"/>
    <w:rsid w:val="0002194F"/>
    <w:rsid w:val="00023201"/>
    <w:rsid w:val="00024B6D"/>
    <w:rsid w:val="00030044"/>
    <w:rsid w:val="0003265F"/>
    <w:rsid w:val="0003393F"/>
    <w:rsid w:val="00034521"/>
    <w:rsid w:val="00034B95"/>
    <w:rsid w:val="0003652F"/>
    <w:rsid w:val="000370C8"/>
    <w:rsid w:val="00040D23"/>
    <w:rsid w:val="00043723"/>
    <w:rsid w:val="0004777B"/>
    <w:rsid w:val="00047B66"/>
    <w:rsid w:val="000502E9"/>
    <w:rsid w:val="00050C95"/>
    <w:rsid w:val="00052549"/>
    <w:rsid w:val="00052E56"/>
    <w:rsid w:val="000543D1"/>
    <w:rsid w:val="000568AB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33CB"/>
    <w:rsid w:val="00075ADB"/>
    <w:rsid w:val="000769BB"/>
    <w:rsid w:val="00077867"/>
    <w:rsid w:val="000811EC"/>
    <w:rsid w:val="00082431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0055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7BBB"/>
    <w:rsid w:val="000C13BA"/>
    <w:rsid w:val="000C15D4"/>
    <w:rsid w:val="000C1725"/>
    <w:rsid w:val="000C202E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0D9C"/>
    <w:rsid w:val="000E1BB8"/>
    <w:rsid w:val="000E2BF4"/>
    <w:rsid w:val="000E446C"/>
    <w:rsid w:val="000E6F38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8DB"/>
    <w:rsid w:val="00100EB7"/>
    <w:rsid w:val="00101346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1521"/>
    <w:rsid w:val="00141B61"/>
    <w:rsid w:val="001421FF"/>
    <w:rsid w:val="001431D3"/>
    <w:rsid w:val="001439EE"/>
    <w:rsid w:val="00144586"/>
    <w:rsid w:val="001532A9"/>
    <w:rsid w:val="001534DC"/>
    <w:rsid w:val="00161843"/>
    <w:rsid w:val="001619B4"/>
    <w:rsid w:val="00161A08"/>
    <w:rsid w:val="001628A5"/>
    <w:rsid w:val="00162C61"/>
    <w:rsid w:val="00165126"/>
    <w:rsid w:val="0016600E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328A"/>
    <w:rsid w:val="001A56AB"/>
    <w:rsid w:val="001A5FE9"/>
    <w:rsid w:val="001A6BB6"/>
    <w:rsid w:val="001B019A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B6C2E"/>
    <w:rsid w:val="001C2301"/>
    <w:rsid w:val="001C35EE"/>
    <w:rsid w:val="001C428A"/>
    <w:rsid w:val="001C47E6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3AD9"/>
    <w:rsid w:val="001E6CCB"/>
    <w:rsid w:val="001F0934"/>
    <w:rsid w:val="001F181A"/>
    <w:rsid w:val="001F1F18"/>
    <w:rsid w:val="001F5116"/>
    <w:rsid w:val="001F6E1A"/>
    <w:rsid w:val="001F7A9D"/>
    <w:rsid w:val="002013EA"/>
    <w:rsid w:val="00202BF5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26C6D"/>
    <w:rsid w:val="002305CB"/>
    <w:rsid w:val="00230AC7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694A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66B2F"/>
    <w:rsid w:val="00267182"/>
    <w:rsid w:val="00273F65"/>
    <w:rsid w:val="0027666C"/>
    <w:rsid w:val="002767A8"/>
    <w:rsid w:val="0027698E"/>
    <w:rsid w:val="00276C0A"/>
    <w:rsid w:val="0028520A"/>
    <w:rsid w:val="002869F1"/>
    <w:rsid w:val="00292DB8"/>
    <w:rsid w:val="00293DCE"/>
    <w:rsid w:val="00293EE0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0310"/>
    <w:rsid w:val="002C19FF"/>
    <w:rsid w:val="002C25AD"/>
    <w:rsid w:val="002C539E"/>
    <w:rsid w:val="002C694B"/>
    <w:rsid w:val="002C6F56"/>
    <w:rsid w:val="002D0561"/>
    <w:rsid w:val="002D08F7"/>
    <w:rsid w:val="002D0D34"/>
    <w:rsid w:val="002D158A"/>
    <w:rsid w:val="002D2DFF"/>
    <w:rsid w:val="002D4C0B"/>
    <w:rsid w:val="002D7162"/>
    <w:rsid w:val="002E0619"/>
    <w:rsid w:val="002E0770"/>
    <w:rsid w:val="002E0859"/>
    <w:rsid w:val="002E136D"/>
    <w:rsid w:val="002E1C57"/>
    <w:rsid w:val="002E2E80"/>
    <w:rsid w:val="002E58B2"/>
    <w:rsid w:val="002E73F2"/>
    <w:rsid w:val="002F036A"/>
    <w:rsid w:val="002F0DA6"/>
    <w:rsid w:val="002F3ECD"/>
    <w:rsid w:val="002F486D"/>
    <w:rsid w:val="002F690F"/>
    <w:rsid w:val="0030010F"/>
    <w:rsid w:val="003025F3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4457"/>
    <w:rsid w:val="0032557F"/>
    <w:rsid w:val="00326029"/>
    <w:rsid w:val="00327C20"/>
    <w:rsid w:val="0033013E"/>
    <w:rsid w:val="00330C5D"/>
    <w:rsid w:val="00331079"/>
    <w:rsid w:val="00332AFA"/>
    <w:rsid w:val="0033438A"/>
    <w:rsid w:val="00334D23"/>
    <w:rsid w:val="00336539"/>
    <w:rsid w:val="00336A84"/>
    <w:rsid w:val="00337046"/>
    <w:rsid w:val="00337B35"/>
    <w:rsid w:val="00342547"/>
    <w:rsid w:val="003433C2"/>
    <w:rsid w:val="00343B02"/>
    <w:rsid w:val="0035308D"/>
    <w:rsid w:val="00353702"/>
    <w:rsid w:val="003569FE"/>
    <w:rsid w:val="00360341"/>
    <w:rsid w:val="00360E69"/>
    <w:rsid w:val="00362079"/>
    <w:rsid w:val="00362AE8"/>
    <w:rsid w:val="0036367F"/>
    <w:rsid w:val="00367F6F"/>
    <w:rsid w:val="00373F61"/>
    <w:rsid w:val="00374108"/>
    <w:rsid w:val="003741DD"/>
    <w:rsid w:val="0037489B"/>
    <w:rsid w:val="0037538C"/>
    <w:rsid w:val="0037557C"/>
    <w:rsid w:val="0037558E"/>
    <w:rsid w:val="00377BFD"/>
    <w:rsid w:val="0038007F"/>
    <w:rsid w:val="003801DE"/>
    <w:rsid w:val="0038158D"/>
    <w:rsid w:val="00384BEB"/>
    <w:rsid w:val="003856B7"/>
    <w:rsid w:val="0039008A"/>
    <w:rsid w:val="0039043F"/>
    <w:rsid w:val="00390BBF"/>
    <w:rsid w:val="00392B9C"/>
    <w:rsid w:val="00392BB4"/>
    <w:rsid w:val="00394176"/>
    <w:rsid w:val="00394EF7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B6BF0"/>
    <w:rsid w:val="003C2B7B"/>
    <w:rsid w:val="003C5C12"/>
    <w:rsid w:val="003C654A"/>
    <w:rsid w:val="003C65E6"/>
    <w:rsid w:val="003D038A"/>
    <w:rsid w:val="003D6403"/>
    <w:rsid w:val="003D7447"/>
    <w:rsid w:val="003E10C5"/>
    <w:rsid w:val="003E1772"/>
    <w:rsid w:val="003E2774"/>
    <w:rsid w:val="003E3AA4"/>
    <w:rsid w:val="003E46C0"/>
    <w:rsid w:val="003E4F2F"/>
    <w:rsid w:val="003F0137"/>
    <w:rsid w:val="003F1AB0"/>
    <w:rsid w:val="003F44D1"/>
    <w:rsid w:val="003F4E7F"/>
    <w:rsid w:val="003F591E"/>
    <w:rsid w:val="003F672A"/>
    <w:rsid w:val="003F7948"/>
    <w:rsid w:val="003F7A17"/>
    <w:rsid w:val="00400832"/>
    <w:rsid w:val="00400C9A"/>
    <w:rsid w:val="0040234E"/>
    <w:rsid w:val="0040537C"/>
    <w:rsid w:val="0040689F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30A8"/>
    <w:rsid w:val="004340A9"/>
    <w:rsid w:val="004348C9"/>
    <w:rsid w:val="004357BA"/>
    <w:rsid w:val="00436A88"/>
    <w:rsid w:val="00437EDC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3DF3"/>
    <w:rsid w:val="00454D96"/>
    <w:rsid w:val="004556A2"/>
    <w:rsid w:val="004558C8"/>
    <w:rsid w:val="00456368"/>
    <w:rsid w:val="0045667E"/>
    <w:rsid w:val="00456803"/>
    <w:rsid w:val="00460201"/>
    <w:rsid w:val="0046089E"/>
    <w:rsid w:val="004612E9"/>
    <w:rsid w:val="004624BF"/>
    <w:rsid w:val="00463249"/>
    <w:rsid w:val="004632D5"/>
    <w:rsid w:val="00463FD2"/>
    <w:rsid w:val="004659B6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22E9"/>
    <w:rsid w:val="004A2E48"/>
    <w:rsid w:val="004A58F9"/>
    <w:rsid w:val="004A6E42"/>
    <w:rsid w:val="004B0CF7"/>
    <w:rsid w:val="004B4B00"/>
    <w:rsid w:val="004B5147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E4205"/>
    <w:rsid w:val="004E72DE"/>
    <w:rsid w:val="004F1386"/>
    <w:rsid w:val="004F3408"/>
    <w:rsid w:val="004F37CF"/>
    <w:rsid w:val="004F45F5"/>
    <w:rsid w:val="004F6D83"/>
    <w:rsid w:val="004F7576"/>
    <w:rsid w:val="005045AC"/>
    <w:rsid w:val="005078C4"/>
    <w:rsid w:val="00507AB7"/>
    <w:rsid w:val="005112AE"/>
    <w:rsid w:val="005121CA"/>
    <w:rsid w:val="00512DBE"/>
    <w:rsid w:val="00513CE3"/>
    <w:rsid w:val="00515ED7"/>
    <w:rsid w:val="00516C58"/>
    <w:rsid w:val="0051737D"/>
    <w:rsid w:val="005224A0"/>
    <w:rsid w:val="005232D1"/>
    <w:rsid w:val="0052352A"/>
    <w:rsid w:val="005248DC"/>
    <w:rsid w:val="0052497D"/>
    <w:rsid w:val="00524CDE"/>
    <w:rsid w:val="00525752"/>
    <w:rsid w:val="00526862"/>
    <w:rsid w:val="00527148"/>
    <w:rsid w:val="00533274"/>
    <w:rsid w:val="005359A7"/>
    <w:rsid w:val="00535DA6"/>
    <w:rsid w:val="00536E21"/>
    <w:rsid w:val="00537322"/>
    <w:rsid w:val="00540668"/>
    <w:rsid w:val="00540C5D"/>
    <w:rsid w:val="0054118F"/>
    <w:rsid w:val="00541E6B"/>
    <w:rsid w:val="00543113"/>
    <w:rsid w:val="00546C4C"/>
    <w:rsid w:val="0055413D"/>
    <w:rsid w:val="005550FB"/>
    <w:rsid w:val="00555E3C"/>
    <w:rsid w:val="00556BBA"/>
    <w:rsid w:val="00564DEC"/>
    <w:rsid w:val="005662AC"/>
    <w:rsid w:val="00572361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3446"/>
    <w:rsid w:val="005C4B34"/>
    <w:rsid w:val="005C4E97"/>
    <w:rsid w:val="005C4FE0"/>
    <w:rsid w:val="005C6E54"/>
    <w:rsid w:val="005C7E83"/>
    <w:rsid w:val="005D0466"/>
    <w:rsid w:val="005D047B"/>
    <w:rsid w:val="005D15B5"/>
    <w:rsid w:val="005D1D26"/>
    <w:rsid w:val="005D3F55"/>
    <w:rsid w:val="005D569A"/>
    <w:rsid w:val="005D5B30"/>
    <w:rsid w:val="005D697D"/>
    <w:rsid w:val="005D752A"/>
    <w:rsid w:val="005E079F"/>
    <w:rsid w:val="005E49A4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5A2D"/>
    <w:rsid w:val="006372F4"/>
    <w:rsid w:val="00637C8E"/>
    <w:rsid w:val="00640A11"/>
    <w:rsid w:val="006428BE"/>
    <w:rsid w:val="00644FCD"/>
    <w:rsid w:val="0064651F"/>
    <w:rsid w:val="00650521"/>
    <w:rsid w:val="0065080A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CA6"/>
    <w:rsid w:val="00672E0E"/>
    <w:rsid w:val="006747C5"/>
    <w:rsid w:val="00676463"/>
    <w:rsid w:val="00680CBB"/>
    <w:rsid w:val="006827A6"/>
    <w:rsid w:val="00683309"/>
    <w:rsid w:val="006834AF"/>
    <w:rsid w:val="00683843"/>
    <w:rsid w:val="00683F3E"/>
    <w:rsid w:val="0068454F"/>
    <w:rsid w:val="0068492B"/>
    <w:rsid w:val="00685B6B"/>
    <w:rsid w:val="00690920"/>
    <w:rsid w:val="006927A3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23D"/>
    <w:rsid w:val="006B557E"/>
    <w:rsid w:val="006B6985"/>
    <w:rsid w:val="006B7B0A"/>
    <w:rsid w:val="006C070F"/>
    <w:rsid w:val="006C170E"/>
    <w:rsid w:val="006C3472"/>
    <w:rsid w:val="006C38DC"/>
    <w:rsid w:val="006C45AA"/>
    <w:rsid w:val="006C4822"/>
    <w:rsid w:val="006D225C"/>
    <w:rsid w:val="006D4AC3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23C0"/>
    <w:rsid w:val="006F3115"/>
    <w:rsid w:val="006F56D8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0740A"/>
    <w:rsid w:val="00711F7C"/>
    <w:rsid w:val="00712590"/>
    <w:rsid w:val="00712A36"/>
    <w:rsid w:val="00712DBE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4D4B"/>
    <w:rsid w:val="00725317"/>
    <w:rsid w:val="007264E0"/>
    <w:rsid w:val="00726A28"/>
    <w:rsid w:val="0072735A"/>
    <w:rsid w:val="007275D7"/>
    <w:rsid w:val="007304CB"/>
    <w:rsid w:val="0073081A"/>
    <w:rsid w:val="00734053"/>
    <w:rsid w:val="00736DB4"/>
    <w:rsid w:val="0073710B"/>
    <w:rsid w:val="0074053D"/>
    <w:rsid w:val="00741EA6"/>
    <w:rsid w:val="007501D0"/>
    <w:rsid w:val="007508DA"/>
    <w:rsid w:val="00751369"/>
    <w:rsid w:val="00751EF6"/>
    <w:rsid w:val="007543E9"/>
    <w:rsid w:val="0075443A"/>
    <w:rsid w:val="00755550"/>
    <w:rsid w:val="00756951"/>
    <w:rsid w:val="007573C3"/>
    <w:rsid w:val="0076001A"/>
    <w:rsid w:val="0076021B"/>
    <w:rsid w:val="00760A57"/>
    <w:rsid w:val="00760DA7"/>
    <w:rsid w:val="0076239B"/>
    <w:rsid w:val="00766185"/>
    <w:rsid w:val="00771167"/>
    <w:rsid w:val="007736DF"/>
    <w:rsid w:val="00774E8C"/>
    <w:rsid w:val="00775119"/>
    <w:rsid w:val="007755D6"/>
    <w:rsid w:val="00775B66"/>
    <w:rsid w:val="0077641D"/>
    <w:rsid w:val="00780BBD"/>
    <w:rsid w:val="00785D7E"/>
    <w:rsid w:val="00787FE2"/>
    <w:rsid w:val="007914C8"/>
    <w:rsid w:val="00796058"/>
    <w:rsid w:val="007961ED"/>
    <w:rsid w:val="0079674C"/>
    <w:rsid w:val="00796AC2"/>
    <w:rsid w:val="00797CFD"/>
    <w:rsid w:val="007A1F5B"/>
    <w:rsid w:val="007A44D0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0A6C"/>
    <w:rsid w:val="007C1094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2D5"/>
    <w:rsid w:val="007E4CE9"/>
    <w:rsid w:val="007E5567"/>
    <w:rsid w:val="007E594F"/>
    <w:rsid w:val="007E6681"/>
    <w:rsid w:val="007E6A10"/>
    <w:rsid w:val="007F0162"/>
    <w:rsid w:val="007F17D0"/>
    <w:rsid w:val="007F197F"/>
    <w:rsid w:val="007F260B"/>
    <w:rsid w:val="007F46A7"/>
    <w:rsid w:val="007F6E4D"/>
    <w:rsid w:val="00800ADC"/>
    <w:rsid w:val="00803E18"/>
    <w:rsid w:val="00807643"/>
    <w:rsid w:val="00807B76"/>
    <w:rsid w:val="00814E3D"/>
    <w:rsid w:val="00815458"/>
    <w:rsid w:val="008159F0"/>
    <w:rsid w:val="00815D87"/>
    <w:rsid w:val="008208B7"/>
    <w:rsid w:val="008210F9"/>
    <w:rsid w:val="00821567"/>
    <w:rsid w:val="00826432"/>
    <w:rsid w:val="008273F6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42D2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5788D"/>
    <w:rsid w:val="00861733"/>
    <w:rsid w:val="00861A2E"/>
    <w:rsid w:val="00862CEB"/>
    <w:rsid w:val="00863AA4"/>
    <w:rsid w:val="00863DDF"/>
    <w:rsid w:val="0086410B"/>
    <w:rsid w:val="00866185"/>
    <w:rsid w:val="00866475"/>
    <w:rsid w:val="0087128B"/>
    <w:rsid w:val="00872571"/>
    <w:rsid w:val="00872E1F"/>
    <w:rsid w:val="008731A2"/>
    <w:rsid w:val="0087370F"/>
    <w:rsid w:val="00875771"/>
    <w:rsid w:val="00876A7C"/>
    <w:rsid w:val="00876B11"/>
    <w:rsid w:val="00877266"/>
    <w:rsid w:val="008826AF"/>
    <w:rsid w:val="00885DD6"/>
    <w:rsid w:val="00886290"/>
    <w:rsid w:val="00886C85"/>
    <w:rsid w:val="00886F8A"/>
    <w:rsid w:val="008873EF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253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3088"/>
    <w:rsid w:val="008D4752"/>
    <w:rsid w:val="008D4A96"/>
    <w:rsid w:val="008D765A"/>
    <w:rsid w:val="008D78E1"/>
    <w:rsid w:val="008D7B22"/>
    <w:rsid w:val="008D7BB5"/>
    <w:rsid w:val="008E15F4"/>
    <w:rsid w:val="008E336B"/>
    <w:rsid w:val="008E3437"/>
    <w:rsid w:val="008E3838"/>
    <w:rsid w:val="008E3D10"/>
    <w:rsid w:val="008E3FE8"/>
    <w:rsid w:val="008E5DE8"/>
    <w:rsid w:val="008E7AF0"/>
    <w:rsid w:val="008F01C4"/>
    <w:rsid w:val="008F155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2D07"/>
    <w:rsid w:val="009231B9"/>
    <w:rsid w:val="00923882"/>
    <w:rsid w:val="00925A7D"/>
    <w:rsid w:val="00925BA7"/>
    <w:rsid w:val="00927D77"/>
    <w:rsid w:val="009309AB"/>
    <w:rsid w:val="00930B9A"/>
    <w:rsid w:val="009316D3"/>
    <w:rsid w:val="00931A81"/>
    <w:rsid w:val="0093232A"/>
    <w:rsid w:val="00932830"/>
    <w:rsid w:val="00934693"/>
    <w:rsid w:val="00936812"/>
    <w:rsid w:val="0093694A"/>
    <w:rsid w:val="00936E0C"/>
    <w:rsid w:val="00937EDD"/>
    <w:rsid w:val="009401CD"/>
    <w:rsid w:val="009404EC"/>
    <w:rsid w:val="00941491"/>
    <w:rsid w:val="00941D51"/>
    <w:rsid w:val="00943D06"/>
    <w:rsid w:val="00946CA5"/>
    <w:rsid w:val="00947D8C"/>
    <w:rsid w:val="009500E7"/>
    <w:rsid w:val="0095031F"/>
    <w:rsid w:val="00951225"/>
    <w:rsid w:val="00951B10"/>
    <w:rsid w:val="0095254D"/>
    <w:rsid w:val="00952BB2"/>
    <w:rsid w:val="00954484"/>
    <w:rsid w:val="00954A27"/>
    <w:rsid w:val="00955368"/>
    <w:rsid w:val="00956EB7"/>
    <w:rsid w:val="009577A3"/>
    <w:rsid w:val="00957B58"/>
    <w:rsid w:val="00960AD0"/>
    <w:rsid w:val="00964667"/>
    <w:rsid w:val="00965567"/>
    <w:rsid w:val="0098337C"/>
    <w:rsid w:val="0098383B"/>
    <w:rsid w:val="0098607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4E6F"/>
    <w:rsid w:val="009B5946"/>
    <w:rsid w:val="009B59BC"/>
    <w:rsid w:val="009B717E"/>
    <w:rsid w:val="009B71AB"/>
    <w:rsid w:val="009C2CE6"/>
    <w:rsid w:val="009C400D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35D6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2A34"/>
    <w:rsid w:val="00A43667"/>
    <w:rsid w:val="00A4401A"/>
    <w:rsid w:val="00A4443E"/>
    <w:rsid w:val="00A45011"/>
    <w:rsid w:val="00A46441"/>
    <w:rsid w:val="00A478FD"/>
    <w:rsid w:val="00A503EE"/>
    <w:rsid w:val="00A54615"/>
    <w:rsid w:val="00A54B91"/>
    <w:rsid w:val="00A5645A"/>
    <w:rsid w:val="00A564E2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674"/>
    <w:rsid w:val="00A95921"/>
    <w:rsid w:val="00A95B62"/>
    <w:rsid w:val="00AA1334"/>
    <w:rsid w:val="00AA30CA"/>
    <w:rsid w:val="00AA4121"/>
    <w:rsid w:val="00AA6E8E"/>
    <w:rsid w:val="00AB210F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C6345"/>
    <w:rsid w:val="00AC67C7"/>
    <w:rsid w:val="00AC7D6A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E5E9B"/>
    <w:rsid w:val="00AE6F8F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05B4D"/>
    <w:rsid w:val="00B10593"/>
    <w:rsid w:val="00B1236E"/>
    <w:rsid w:val="00B14081"/>
    <w:rsid w:val="00B140DF"/>
    <w:rsid w:val="00B20077"/>
    <w:rsid w:val="00B20B4D"/>
    <w:rsid w:val="00B21AB5"/>
    <w:rsid w:val="00B22F41"/>
    <w:rsid w:val="00B233CE"/>
    <w:rsid w:val="00B236F7"/>
    <w:rsid w:val="00B23E78"/>
    <w:rsid w:val="00B25B2C"/>
    <w:rsid w:val="00B26DDF"/>
    <w:rsid w:val="00B27533"/>
    <w:rsid w:val="00B27B96"/>
    <w:rsid w:val="00B30909"/>
    <w:rsid w:val="00B31116"/>
    <w:rsid w:val="00B3185A"/>
    <w:rsid w:val="00B31AC4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1DB4"/>
    <w:rsid w:val="00B42D9C"/>
    <w:rsid w:val="00B4321D"/>
    <w:rsid w:val="00B43BC5"/>
    <w:rsid w:val="00B46941"/>
    <w:rsid w:val="00B50676"/>
    <w:rsid w:val="00B51264"/>
    <w:rsid w:val="00B515DE"/>
    <w:rsid w:val="00B51A90"/>
    <w:rsid w:val="00B52ABD"/>
    <w:rsid w:val="00B5336D"/>
    <w:rsid w:val="00B5559F"/>
    <w:rsid w:val="00B56BCE"/>
    <w:rsid w:val="00B6025A"/>
    <w:rsid w:val="00B6050B"/>
    <w:rsid w:val="00B63749"/>
    <w:rsid w:val="00B6486A"/>
    <w:rsid w:val="00B66882"/>
    <w:rsid w:val="00B67343"/>
    <w:rsid w:val="00B67E15"/>
    <w:rsid w:val="00B7174A"/>
    <w:rsid w:val="00B719E1"/>
    <w:rsid w:val="00B71B9D"/>
    <w:rsid w:val="00B71E1C"/>
    <w:rsid w:val="00B73260"/>
    <w:rsid w:val="00B73393"/>
    <w:rsid w:val="00B73ECE"/>
    <w:rsid w:val="00B74F2C"/>
    <w:rsid w:val="00B75C6A"/>
    <w:rsid w:val="00B77E51"/>
    <w:rsid w:val="00B817A6"/>
    <w:rsid w:val="00B84205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0984"/>
    <w:rsid w:val="00BB70AC"/>
    <w:rsid w:val="00BC0563"/>
    <w:rsid w:val="00BC283C"/>
    <w:rsid w:val="00BC50F7"/>
    <w:rsid w:val="00BC692D"/>
    <w:rsid w:val="00BC7C29"/>
    <w:rsid w:val="00BD465D"/>
    <w:rsid w:val="00BD55AF"/>
    <w:rsid w:val="00BE009D"/>
    <w:rsid w:val="00BE02D4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1698"/>
    <w:rsid w:val="00C4269D"/>
    <w:rsid w:val="00C43D48"/>
    <w:rsid w:val="00C46E51"/>
    <w:rsid w:val="00C51846"/>
    <w:rsid w:val="00C5185A"/>
    <w:rsid w:val="00C52CEE"/>
    <w:rsid w:val="00C53C66"/>
    <w:rsid w:val="00C53D86"/>
    <w:rsid w:val="00C54442"/>
    <w:rsid w:val="00C567AF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50E"/>
    <w:rsid w:val="00C73776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87CB6"/>
    <w:rsid w:val="00C903B4"/>
    <w:rsid w:val="00C912AD"/>
    <w:rsid w:val="00C91713"/>
    <w:rsid w:val="00C91FF0"/>
    <w:rsid w:val="00C9368B"/>
    <w:rsid w:val="00C94BD3"/>
    <w:rsid w:val="00C95454"/>
    <w:rsid w:val="00C95716"/>
    <w:rsid w:val="00C97827"/>
    <w:rsid w:val="00C97A03"/>
    <w:rsid w:val="00CA0357"/>
    <w:rsid w:val="00CA092F"/>
    <w:rsid w:val="00CA0CF5"/>
    <w:rsid w:val="00CA21C9"/>
    <w:rsid w:val="00CA3714"/>
    <w:rsid w:val="00CA3F71"/>
    <w:rsid w:val="00CA5970"/>
    <w:rsid w:val="00CA77FB"/>
    <w:rsid w:val="00CA78A9"/>
    <w:rsid w:val="00CB2B32"/>
    <w:rsid w:val="00CB4A03"/>
    <w:rsid w:val="00CC16DD"/>
    <w:rsid w:val="00CC1BB0"/>
    <w:rsid w:val="00CC4DA8"/>
    <w:rsid w:val="00CC5A11"/>
    <w:rsid w:val="00CC6D37"/>
    <w:rsid w:val="00CC7214"/>
    <w:rsid w:val="00CD0C80"/>
    <w:rsid w:val="00CD1909"/>
    <w:rsid w:val="00CD2636"/>
    <w:rsid w:val="00CD661D"/>
    <w:rsid w:val="00CE2E7F"/>
    <w:rsid w:val="00CE3174"/>
    <w:rsid w:val="00CE43BD"/>
    <w:rsid w:val="00CE51C5"/>
    <w:rsid w:val="00CE6A12"/>
    <w:rsid w:val="00CE7E57"/>
    <w:rsid w:val="00CF0762"/>
    <w:rsid w:val="00CF1122"/>
    <w:rsid w:val="00CF127D"/>
    <w:rsid w:val="00CF2361"/>
    <w:rsid w:val="00CF561D"/>
    <w:rsid w:val="00D00070"/>
    <w:rsid w:val="00D00BD0"/>
    <w:rsid w:val="00D00D6A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5F8E"/>
    <w:rsid w:val="00D1660D"/>
    <w:rsid w:val="00D17641"/>
    <w:rsid w:val="00D207E4"/>
    <w:rsid w:val="00D25FFD"/>
    <w:rsid w:val="00D276F1"/>
    <w:rsid w:val="00D33088"/>
    <w:rsid w:val="00D348B0"/>
    <w:rsid w:val="00D34A4F"/>
    <w:rsid w:val="00D34B88"/>
    <w:rsid w:val="00D366BD"/>
    <w:rsid w:val="00D4041C"/>
    <w:rsid w:val="00D40905"/>
    <w:rsid w:val="00D40A31"/>
    <w:rsid w:val="00D40ACA"/>
    <w:rsid w:val="00D441EB"/>
    <w:rsid w:val="00D44217"/>
    <w:rsid w:val="00D46B7E"/>
    <w:rsid w:val="00D4753B"/>
    <w:rsid w:val="00D47792"/>
    <w:rsid w:val="00D50A7B"/>
    <w:rsid w:val="00D50D0E"/>
    <w:rsid w:val="00D52659"/>
    <w:rsid w:val="00D54823"/>
    <w:rsid w:val="00D54D11"/>
    <w:rsid w:val="00D56F89"/>
    <w:rsid w:val="00D57CF0"/>
    <w:rsid w:val="00D60F32"/>
    <w:rsid w:val="00D61CCA"/>
    <w:rsid w:val="00D62D3E"/>
    <w:rsid w:val="00D63547"/>
    <w:rsid w:val="00D708F9"/>
    <w:rsid w:val="00D71C0E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6975"/>
    <w:rsid w:val="00D87C47"/>
    <w:rsid w:val="00D900E7"/>
    <w:rsid w:val="00D92136"/>
    <w:rsid w:val="00D95094"/>
    <w:rsid w:val="00D95FE3"/>
    <w:rsid w:val="00D96F96"/>
    <w:rsid w:val="00DA35B5"/>
    <w:rsid w:val="00DA3F48"/>
    <w:rsid w:val="00DA6196"/>
    <w:rsid w:val="00DB1223"/>
    <w:rsid w:val="00DB1B6C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E369D"/>
    <w:rsid w:val="00DF17E5"/>
    <w:rsid w:val="00DF3BBD"/>
    <w:rsid w:val="00DF5083"/>
    <w:rsid w:val="00DF5087"/>
    <w:rsid w:val="00DF5755"/>
    <w:rsid w:val="00E012B8"/>
    <w:rsid w:val="00E01CF0"/>
    <w:rsid w:val="00E04C11"/>
    <w:rsid w:val="00E05762"/>
    <w:rsid w:val="00E13414"/>
    <w:rsid w:val="00E157A3"/>
    <w:rsid w:val="00E21F15"/>
    <w:rsid w:val="00E232B7"/>
    <w:rsid w:val="00E2369D"/>
    <w:rsid w:val="00E24146"/>
    <w:rsid w:val="00E25A1B"/>
    <w:rsid w:val="00E25C7B"/>
    <w:rsid w:val="00E261DA"/>
    <w:rsid w:val="00E26380"/>
    <w:rsid w:val="00E30899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2373"/>
    <w:rsid w:val="00E6261E"/>
    <w:rsid w:val="00E63A86"/>
    <w:rsid w:val="00E6442F"/>
    <w:rsid w:val="00E66659"/>
    <w:rsid w:val="00E70B03"/>
    <w:rsid w:val="00E70EDE"/>
    <w:rsid w:val="00E74B2D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0E7D"/>
    <w:rsid w:val="00EA1DE3"/>
    <w:rsid w:val="00EA2351"/>
    <w:rsid w:val="00EA2B73"/>
    <w:rsid w:val="00EA421D"/>
    <w:rsid w:val="00EA62AC"/>
    <w:rsid w:val="00EA6D0E"/>
    <w:rsid w:val="00EB124A"/>
    <w:rsid w:val="00EB1630"/>
    <w:rsid w:val="00EB2B72"/>
    <w:rsid w:val="00EB5118"/>
    <w:rsid w:val="00EB7F15"/>
    <w:rsid w:val="00EC0BFA"/>
    <w:rsid w:val="00EC103C"/>
    <w:rsid w:val="00EC10C8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3FB0"/>
    <w:rsid w:val="00ED5088"/>
    <w:rsid w:val="00ED5685"/>
    <w:rsid w:val="00ED5C72"/>
    <w:rsid w:val="00ED5FDC"/>
    <w:rsid w:val="00ED643A"/>
    <w:rsid w:val="00ED6EF2"/>
    <w:rsid w:val="00ED7C82"/>
    <w:rsid w:val="00EE0696"/>
    <w:rsid w:val="00EE16ED"/>
    <w:rsid w:val="00EE256F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023B"/>
    <w:rsid w:val="00F148D2"/>
    <w:rsid w:val="00F15900"/>
    <w:rsid w:val="00F1713A"/>
    <w:rsid w:val="00F175B6"/>
    <w:rsid w:val="00F17A72"/>
    <w:rsid w:val="00F208B1"/>
    <w:rsid w:val="00F22192"/>
    <w:rsid w:val="00F23E86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4242"/>
    <w:rsid w:val="00F56795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27BA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25B9"/>
    <w:rsid w:val="00FD31A6"/>
    <w:rsid w:val="00FD49DA"/>
    <w:rsid w:val="00FD635E"/>
    <w:rsid w:val="00FD67EF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25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fi-FI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1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1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3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3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2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2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fi-FI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  <w:style w:type="paragraph" w:customStyle="1" w:styleId="LLAntopaivays">
    <w:name w:val="LLAntopaivays"/>
    <w:next w:val="LLNormaali"/>
    <w:rsid w:val="003856B7"/>
    <w:pPr>
      <w:spacing w:line="160" w:lineRule="exact"/>
      <w:jc w:val="center"/>
    </w:pPr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rganisaatiohakemistot\RATO\Lainvalmisteluohjeistus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4605D-88C7-4C10-8CFE-74E24E7A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17</TotalTime>
  <Pages>2</Pages>
  <Words>298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Kärhä Päivi TEM</dc:creator>
  <cp:lastModifiedBy>Sorainen Olli TEM</cp:lastModifiedBy>
  <cp:revision>8</cp:revision>
  <cp:lastPrinted>2017-09-19T06:32:00Z</cp:lastPrinted>
  <dcterms:created xsi:type="dcterms:W3CDTF">2017-09-19T06:18:00Z</dcterms:created>
  <dcterms:modified xsi:type="dcterms:W3CDTF">2017-09-19T07:53:00Z</dcterms:modified>
</cp:coreProperties>
</file>