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6" w:type="dxa"/>
          <w:right w:w="6" w:type="dxa"/>
        </w:tblCellMar>
        <w:tblLook w:val="01E0"/>
      </w:tblPr>
      <w:tblGrid>
        <w:gridCol w:w="1320"/>
        <w:gridCol w:w="8326"/>
      </w:tblGrid>
      <w:tr w:rsidR="009F3B73" w:rsidRPr="003525AF" w:rsidTr="009F3755">
        <w:trPr>
          <w:trHeight w:val="334"/>
        </w:trPr>
        <w:tc>
          <w:tcPr>
            <w:tcW w:w="1320" w:type="dxa"/>
          </w:tcPr>
          <w:p w:rsidR="009F3B73" w:rsidRPr="003525AF" w:rsidRDefault="009F3B73" w:rsidP="009F3755"/>
        </w:tc>
        <w:tc>
          <w:tcPr>
            <w:tcW w:w="8326" w:type="dxa"/>
          </w:tcPr>
          <w:p w:rsidR="009F3B73" w:rsidRPr="003525AF" w:rsidRDefault="009F3B73" w:rsidP="009F3B73"/>
        </w:tc>
      </w:tr>
      <w:tr w:rsidR="009F3B73" w:rsidRPr="003525AF" w:rsidTr="009F3755">
        <w:trPr>
          <w:trHeight w:val="324"/>
        </w:trPr>
        <w:tc>
          <w:tcPr>
            <w:tcW w:w="1320" w:type="dxa"/>
          </w:tcPr>
          <w:p w:rsidR="009F3B73" w:rsidRPr="003525AF" w:rsidRDefault="009F3B73" w:rsidP="009F3B73"/>
        </w:tc>
        <w:tc>
          <w:tcPr>
            <w:tcW w:w="8326" w:type="dxa"/>
          </w:tcPr>
          <w:p w:rsidR="009F3B73" w:rsidRPr="003525AF" w:rsidRDefault="009F3B73" w:rsidP="009F3B73">
            <w:pPr>
              <w:rPr>
                <w:noProof/>
              </w:rPr>
            </w:pPr>
          </w:p>
          <w:p w:rsidR="009F3B73" w:rsidRPr="003525AF" w:rsidRDefault="009F3B73" w:rsidP="009F3B73"/>
        </w:tc>
      </w:tr>
      <w:tr w:rsidR="00613B9D" w:rsidRPr="003525AF" w:rsidTr="009F3755">
        <w:trPr>
          <w:trHeight w:val="162"/>
        </w:trPr>
        <w:tc>
          <w:tcPr>
            <w:tcW w:w="1320" w:type="dxa"/>
          </w:tcPr>
          <w:p w:rsidR="00613B9D" w:rsidRPr="003525AF" w:rsidRDefault="00613B9D" w:rsidP="009F3B73"/>
        </w:tc>
        <w:tc>
          <w:tcPr>
            <w:tcW w:w="8326" w:type="dxa"/>
          </w:tcPr>
          <w:p w:rsidR="00613B9D" w:rsidRPr="003525AF" w:rsidRDefault="00613B9D" w:rsidP="009F3B73">
            <w:pPr>
              <w:rPr>
                <w:noProof/>
              </w:rPr>
            </w:pPr>
          </w:p>
        </w:tc>
      </w:tr>
    </w:tbl>
    <w:p w:rsidR="00300AC3" w:rsidRDefault="00E26C64" w:rsidP="00E26C64">
      <w:pPr>
        <w:pStyle w:val="Otsikko"/>
      </w:pPr>
      <w:r>
        <w:t>Suomen puolustusteollisen yhteistyöelimen kokoonpano</w:t>
      </w:r>
    </w:p>
    <w:p w:rsidR="00E26C64" w:rsidRDefault="003D456C" w:rsidP="00E26C64">
      <w:pPr>
        <w:pStyle w:val="Luettelokappale"/>
        <w:numPr>
          <w:ilvl w:val="0"/>
          <w:numId w:val="10"/>
        </w:numPr>
      </w:pPr>
      <w:r>
        <w:t xml:space="preserve">Kenraaliluutnantti Arto Räty, </w:t>
      </w:r>
      <w:r w:rsidR="00E26C64">
        <w:t xml:space="preserve">Puolustusministeriön kansliapäällikkö, </w:t>
      </w:r>
      <w:r w:rsidR="00C2072E">
        <w:t xml:space="preserve">yhteistyöelimen </w:t>
      </w:r>
      <w:r w:rsidR="00E26C64">
        <w:t>puheenjohtaja</w:t>
      </w:r>
    </w:p>
    <w:p w:rsidR="00E26C64" w:rsidRDefault="003D456C" w:rsidP="00E26C64">
      <w:pPr>
        <w:pStyle w:val="Luettelokappale"/>
        <w:numPr>
          <w:ilvl w:val="0"/>
          <w:numId w:val="10"/>
        </w:numPr>
      </w:pPr>
      <w:r>
        <w:t>Toimitusjohtaja Heikki Allonen, Patria Oyj,</w:t>
      </w:r>
      <w:r w:rsidRPr="00DD025D">
        <w:t xml:space="preserve"> </w:t>
      </w:r>
      <w:r w:rsidR="00C2072E" w:rsidRPr="00DD025D">
        <w:t>Suomen puolustus- ja ilmailuteollisuu</w:t>
      </w:r>
      <w:r w:rsidR="00C2072E" w:rsidRPr="00DD025D">
        <w:t>s</w:t>
      </w:r>
      <w:r w:rsidR="00C2072E" w:rsidRPr="00DD025D">
        <w:t>yhdistys PIA ry:n</w:t>
      </w:r>
      <w:r w:rsidR="00C2072E">
        <w:t xml:space="preserve"> puheenjohtaja, yhteistyöelimen varapuheenjohtaja</w:t>
      </w:r>
    </w:p>
    <w:p w:rsidR="00C2072E" w:rsidRDefault="00C2072E" w:rsidP="00C2072E">
      <w:pPr>
        <w:pStyle w:val="Luettelokappale"/>
        <w:ind w:left="1664"/>
      </w:pPr>
    </w:p>
    <w:p w:rsidR="0079527B" w:rsidRDefault="0079527B" w:rsidP="00C2072E">
      <w:pPr>
        <w:pStyle w:val="Luettelokappale"/>
        <w:ind w:left="1664"/>
      </w:pPr>
    </w:p>
    <w:p w:rsidR="00E51105" w:rsidRDefault="007F55ED" w:rsidP="00E51105">
      <w:pPr>
        <w:pStyle w:val="Luettelokappale"/>
        <w:numPr>
          <w:ilvl w:val="0"/>
          <w:numId w:val="10"/>
        </w:numPr>
      </w:pPr>
      <w:r>
        <w:t>Ylijohtaja Jukka Juusti,</w:t>
      </w:r>
      <w:r w:rsidR="00E51105">
        <w:t xml:space="preserve"> </w:t>
      </w:r>
      <w:r w:rsidR="00E51105" w:rsidRPr="00DD025D">
        <w:t>Puolustusministeriön resurssipoliittisen osaston osastopää</w:t>
      </w:r>
      <w:r w:rsidR="00E51105" w:rsidRPr="00DD025D">
        <w:t>l</w:t>
      </w:r>
      <w:r w:rsidR="00E51105" w:rsidRPr="00DD025D">
        <w:t>likkö</w:t>
      </w:r>
    </w:p>
    <w:p w:rsidR="00E51105" w:rsidRPr="00DD025D" w:rsidRDefault="007F55ED" w:rsidP="00E51105">
      <w:pPr>
        <w:pStyle w:val="Luettelokappale"/>
        <w:numPr>
          <w:ilvl w:val="0"/>
          <w:numId w:val="10"/>
        </w:numPr>
      </w:pPr>
      <w:r>
        <w:t>Kaupallin</w:t>
      </w:r>
      <w:r w:rsidR="00E51105">
        <w:t xml:space="preserve">en neuvos Jari Takanen, </w:t>
      </w:r>
      <w:r w:rsidR="00E51105" w:rsidRPr="00DD025D">
        <w:t xml:space="preserve">Puolustusministeriön resurssipoliittisen osaston materiaaliyksikön </w:t>
      </w:r>
      <w:r w:rsidR="00F24782">
        <w:t>johtaja</w:t>
      </w:r>
    </w:p>
    <w:p w:rsidR="00E51105" w:rsidRDefault="007752D9" w:rsidP="00E51105">
      <w:pPr>
        <w:pStyle w:val="Luettelokappale"/>
        <w:numPr>
          <w:ilvl w:val="0"/>
          <w:numId w:val="10"/>
        </w:numPr>
      </w:pPr>
      <w:r>
        <w:t>P</w:t>
      </w:r>
      <w:r w:rsidR="007F55ED">
        <w:t>ri</w:t>
      </w:r>
      <w:r w:rsidR="00E51105">
        <w:t xml:space="preserve">kaatikenraali Eero Pyötsiä, </w:t>
      </w:r>
      <w:r w:rsidR="00E51105" w:rsidRPr="00DD025D">
        <w:t xml:space="preserve">Puolustusministeriön puolustuspoliittisen osaston suunnitteluyksikön </w:t>
      </w:r>
      <w:r w:rsidR="00F24782">
        <w:t>johtaja</w:t>
      </w:r>
    </w:p>
    <w:p w:rsidR="00663C6F" w:rsidRDefault="00663C6F" w:rsidP="00663C6F">
      <w:pPr>
        <w:pStyle w:val="Luettelokappale"/>
        <w:ind w:left="1664"/>
      </w:pPr>
    </w:p>
    <w:p w:rsidR="0079527B" w:rsidRPr="00DD025D" w:rsidRDefault="0079527B" w:rsidP="00663C6F">
      <w:pPr>
        <w:pStyle w:val="Luettelokappale"/>
        <w:ind w:left="1664"/>
      </w:pPr>
    </w:p>
    <w:p w:rsidR="00E26C64" w:rsidRPr="00DD025D" w:rsidRDefault="007752D9" w:rsidP="00E26C64">
      <w:pPr>
        <w:pStyle w:val="Luettelokappale"/>
        <w:numPr>
          <w:ilvl w:val="0"/>
          <w:numId w:val="10"/>
        </w:numPr>
      </w:pPr>
      <w:r>
        <w:t xml:space="preserve">Vara-amiraali Juha Rannikko, </w:t>
      </w:r>
      <w:r w:rsidR="00E51105">
        <w:t>Pääesikunnan päällikkö</w:t>
      </w:r>
    </w:p>
    <w:p w:rsidR="00DF3E3D" w:rsidRPr="00DD025D" w:rsidRDefault="00DF3E3D" w:rsidP="00DF3E3D">
      <w:pPr>
        <w:pStyle w:val="Luettelokappale"/>
        <w:numPr>
          <w:ilvl w:val="0"/>
          <w:numId w:val="10"/>
        </w:numPr>
      </w:pPr>
      <w:r>
        <w:t xml:space="preserve">Kenraaliluutnantti Mika Peltonen, </w:t>
      </w:r>
      <w:r w:rsidRPr="00DD025D">
        <w:t>Puolustusvoimien operaatiopäällikkö</w:t>
      </w:r>
    </w:p>
    <w:p w:rsidR="00DF3E3D" w:rsidRPr="00DD025D" w:rsidRDefault="00DF3E3D" w:rsidP="00DF3E3D">
      <w:pPr>
        <w:pStyle w:val="Luettelokappale"/>
        <w:numPr>
          <w:ilvl w:val="0"/>
          <w:numId w:val="10"/>
        </w:numPr>
      </w:pPr>
      <w:r>
        <w:t xml:space="preserve">Kenraaliluutnantti Jarmo Lindberg, </w:t>
      </w:r>
      <w:r w:rsidRPr="00DD025D">
        <w:t>Puolustusvoimien sotatalouspäällikkö</w:t>
      </w:r>
    </w:p>
    <w:p w:rsidR="00DF3E3D" w:rsidRPr="00DD025D" w:rsidRDefault="00DF3E3D" w:rsidP="00DF3E3D">
      <w:pPr>
        <w:pStyle w:val="Luettelokappale"/>
        <w:numPr>
          <w:ilvl w:val="0"/>
          <w:numId w:val="10"/>
        </w:numPr>
      </w:pPr>
      <w:r>
        <w:t xml:space="preserve">Insinööriprikaatikenraali Veli Pekka Valtonen, </w:t>
      </w:r>
      <w:r w:rsidRPr="00DD025D">
        <w:t>Puolustusvoimien sotavarustepäällikkö</w:t>
      </w:r>
    </w:p>
    <w:p w:rsidR="00E26C64" w:rsidRPr="00DD025D" w:rsidRDefault="006A0648" w:rsidP="00E26C64">
      <w:pPr>
        <w:pStyle w:val="Luettelokappale"/>
        <w:numPr>
          <w:ilvl w:val="0"/>
          <w:numId w:val="10"/>
        </w:numPr>
      </w:pPr>
      <w:r>
        <w:t>K</w:t>
      </w:r>
      <w:r w:rsidR="007752D9">
        <w:t>enraalimajuri</w:t>
      </w:r>
      <w:r w:rsidR="00E51105">
        <w:t xml:space="preserve"> Lauri Puranen</w:t>
      </w:r>
      <w:r>
        <w:t>,</w:t>
      </w:r>
      <w:r w:rsidRPr="006A0648">
        <w:t xml:space="preserve"> </w:t>
      </w:r>
      <w:r>
        <w:t>Ilmavoimien komentaja</w:t>
      </w:r>
    </w:p>
    <w:p w:rsidR="00E26C64" w:rsidRPr="00DD025D" w:rsidRDefault="006A0648" w:rsidP="00E26C64">
      <w:pPr>
        <w:pStyle w:val="Luettelokappale"/>
        <w:numPr>
          <w:ilvl w:val="0"/>
          <w:numId w:val="10"/>
        </w:numPr>
      </w:pPr>
      <w:r>
        <w:t xml:space="preserve">Kontra-amiraali Veli-Jukka Pennala, </w:t>
      </w:r>
      <w:r w:rsidR="00E26C64" w:rsidRPr="00DD025D">
        <w:t>Merivoimien komentaja</w:t>
      </w:r>
    </w:p>
    <w:p w:rsidR="00E26C64" w:rsidRPr="00DD025D" w:rsidRDefault="006A0648" w:rsidP="00E26C64">
      <w:pPr>
        <w:pStyle w:val="Luettelokappale"/>
        <w:numPr>
          <w:ilvl w:val="0"/>
          <w:numId w:val="10"/>
        </w:numPr>
      </w:pPr>
      <w:r>
        <w:t>Kenraaliluutnantti</w:t>
      </w:r>
      <w:r w:rsidR="00663C6F">
        <w:t xml:space="preserve"> Raimo Jyväsjärvi, </w:t>
      </w:r>
      <w:r w:rsidR="00E26C64" w:rsidRPr="00DD025D">
        <w:t>Maavoimien komentaja</w:t>
      </w:r>
    </w:p>
    <w:p w:rsidR="002652FA" w:rsidRDefault="002652FA" w:rsidP="002652FA">
      <w:pPr>
        <w:pStyle w:val="Luettelokappale"/>
        <w:ind w:left="1664"/>
      </w:pPr>
    </w:p>
    <w:p w:rsidR="0079527B" w:rsidRDefault="0079527B" w:rsidP="002652FA">
      <w:pPr>
        <w:pStyle w:val="Luettelokappale"/>
        <w:ind w:left="1664"/>
      </w:pPr>
    </w:p>
    <w:p w:rsidR="00E26C64" w:rsidRDefault="00E26C64" w:rsidP="00E26C64">
      <w:pPr>
        <w:pStyle w:val="Luettelokappale"/>
        <w:numPr>
          <w:ilvl w:val="0"/>
          <w:numId w:val="10"/>
        </w:numPr>
      </w:pPr>
      <w:r w:rsidRPr="00DD025D">
        <w:t>Suomen puolustus- ja ilmailuteollisuusyhdistys PIA ry:n hallituksen jäsenet</w:t>
      </w:r>
      <w:r w:rsidR="00090A83">
        <w:t xml:space="preserve"> vuosi</w:t>
      </w:r>
      <w:r w:rsidR="00090A83">
        <w:t>t</w:t>
      </w:r>
      <w:r w:rsidR="00090A83">
        <w:t>tain</w:t>
      </w:r>
      <w:r w:rsidR="006A7A13">
        <w:t xml:space="preserve"> </w:t>
      </w:r>
      <w:r w:rsidR="00284CE9">
        <w:t>valittavan</w:t>
      </w:r>
      <w:r w:rsidR="006A7A13">
        <w:t xml:space="preserve"> </w:t>
      </w:r>
      <w:r w:rsidR="00284CE9">
        <w:t>kokoonpanon</w:t>
      </w:r>
      <w:r w:rsidR="006A7A13">
        <w:t xml:space="preserve"> mukaisesti</w:t>
      </w:r>
      <w:r w:rsidR="00090A83">
        <w:t xml:space="preserve"> maksimissaan 12 henkilöä, vuonna 2013 puheenjohtaja Heikki Allosen lisäksi: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  <w:lang w:val="sv-SE"/>
        </w:rPr>
      </w:pPr>
      <w:r w:rsidRPr="00090A83">
        <w:rPr>
          <w:rFonts w:ascii="Arial" w:hAnsi="Arial" w:cs="Arial"/>
          <w:lang w:val="sv-SE"/>
        </w:rPr>
        <w:t xml:space="preserve">Pekka Blomberg, Saab Systems                                 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  <w:lang w:val="sv-SE"/>
        </w:rPr>
      </w:pPr>
      <w:r w:rsidRPr="00090A83">
        <w:rPr>
          <w:rFonts w:ascii="Arial" w:hAnsi="Arial" w:cs="Arial"/>
          <w:lang w:val="sv-SE"/>
        </w:rPr>
        <w:t xml:space="preserve">Timo Hammar, Insta DefSec                                       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</w:rPr>
      </w:pPr>
      <w:r w:rsidRPr="00090A83">
        <w:rPr>
          <w:rFonts w:ascii="Arial" w:hAnsi="Arial" w:cs="Arial"/>
        </w:rPr>
        <w:t xml:space="preserve">Niko Haro, Marine Alutech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</w:rPr>
      </w:pPr>
      <w:r w:rsidRPr="00090A83">
        <w:rPr>
          <w:rFonts w:ascii="Arial" w:hAnsi="Arial" w:cs="Arial"/>
        </w:rPr>
        <w:t xml:space="preserve">Jukka Heinonen, Cargotec                                           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</w:rPr>
      </w:pPr>
      <w:r w:rsidRPr="00090A83">
        <w:rPr>
          <w:rFonts w:ascii="Arial" w:hAnsi="Arial" w:cs="Arial"/>
        </w:rPr>
        <w:t xml:space="preserve">Hans Holmberg, Cassidian Finland        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</w:rPr>
      </w:pPr>
      <w:r w:rsidRPr="00090A83">
        <w:rPr>
          <w:rFonts w:ascii="Arial" w:hAnsi="Arial" w:cs="Arial"/>
        </w:rPr>
        <w:t xml:space="preserve">Eino Keränen, Elektrobit Wireless Communications    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</w:rPr>
      </w:pPr>
      <w:r w:rsidRPr="00090A83">
        <w:rPr>
          <w:rFonts w:ascii="Arial" w:hAnsi="Arial" w:cs="Arial"/>
        </w:rPr>
        <w:t xml:space="preserve">Juha Moisio, Robonic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</w:rPr>
      </w:pPr>
      <w:r w:rsidRPr="00090A83">
        <w:rPr>
          <w:rFonts w:ascii="Arial" w:hAnsi="Arial" w:cs="Arial"/>
        </w:rPr>
        <w:t>Mikko Myllykanga</w:t>
      </w:r>
      <w:r w:rsidR="0057381E">
        <w:rPr>
          <w:rFonts w:ascii="Arial" w:hAnsi="Arial" w:cs="Arial"/>
        </w:rPr>
        <w:t>s</w:t>
      </w:r>
      <w:r w:rsidRPr="00090A83">
        <w:rPr>
          <w:rFonts w:ascii="Arial" w:hAnsi="Arial" w:cs="Arial"/>
        </w:rPr>
        <w:t xml:space="preserve">, Nammo Lapua        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  <w:lang w:val="en-US"/>
        </w:rPr>
      </w:pPr>
      <w:r w:rsidRPr="00090A83">
        <w:rPr>
          <w:rFonts w:ascii="Arial" w:hAnsi="Arial" w:cs="Arial"/>
          <w:lang w:val="en-US"/>
        </w:rPr>
        <w:t xml:space="preserve">Pasi Niinikoski, Patria (Systems and Aerostructures)  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  <w:lang w:val="en-US"/>
        </w:rPr>
      </w:pPr>
      <w:r w:rsidRPr="00090A83">
        <w:rPr>
          <w:rFonts w:ascii="Arial" w:hAnsi="Arial" w:cs="Arial"/>
          <w:lang w:val="en-US"/>
        </w:rPr>
        <w:t xml:space="preserve">Martti Wallin, Patria Aerostructures                               </w:t>
      </w:r>
    </w:p>
    <w:p w:rsidR="00090A83" w:rsidRPr="00090A83" w:rsidRDefault="00090A83" w:rsidP="00090A83">
      <w:pPr>
        <w:pStyle w:val="Luettelokappale"/>
        <w:numPr>
          <w:ilvl w:val="1"/>
          <w:numId w:val="10"/>
        </w:numPr>
        <w:rPr>
          <w:rFonts w:ascii="Arial" w:hAnsi="Arial" w:cs="Arial"/>
          <w:lang w:val="de-DE"/>
        </w:rPr>
      </w:pPr>
      <w:r w:rsidRPr="00090A83">
        <w:rPr>
          <w:rFonts w:ascii="Arial" w:hAnsi="Arial" w:cs="Arial"/>
          <w:lang w:val="de-DE"/>
        </w:rPr>
        <w:t>Pertti Woitsch, Mirasys</w:t>
      </w:r>
    </w:p>
    <w:p w:rsidR="007F55ED" w:rsidRDefault="00E26C64" w:rsidP="007F55ED">
      <w:pPr>
        <w:pStyle w:val="Luettelokappale"/>
        <w:numPr>
          <w:ilvl w:val="0"/>
          <w:numId w:val="10"/>
        </w:numPr>
      </w:pPr>
      <w:r w:rsidRPr="00DD025D">
        <w:t>Suomen puolustus- ja ilmailuteollisuusyhdistys PIA ry:n pääsihteeri</w:t>
      </w:r>
      <w:r w:rsidR="00C2072E">
        <w:t xml:space="preserve"> Tuija Karank</w:t>
      </w:r>
      <w:r w:rsidR="007F55ED">
        <w:t>o, yhteistyöelimen sihteeri</w:t>
      </w:r>
    </w:p>
    <w:p w:rsidR="00090A83" w:rsidRDefault="00090A83" w:rsidP="00090A83">
      <w:pPr>
        <w:pStyle w:val="Luettelokappale"/>
        <w:ind w:left="1664"/>
      </w:pPr>
    </w:p>
    <w:p w:rsidR="00D35717" w:rsidRDefault="00D35717" w:rsidP="00D35717">
      <w:pPr>
        <w:pStyle w:val="Luettelokappale"/>
        <w:numPr>
          <w:ilvl w:val="0"/>
          <w:numId w:val="10"/>
        </w:numPr>
      </w:pPr>
      <w:r>
        <w:t xml:space="preserve">Majuri Mikko Mustonen, vanhempi osastoesiupseeri, </w:t>
      </w:r>
      <w:r w:rsidRPr="00DD025D">
        <w:t>Puolustusministeriön resurss</w:t>
      </w:r>
      <w:r w:rsidRPr="00DD025D">
        <w:t>i</w:t>
      </w:r>
      <w:r w:rsidRPr="00DD025D">
        <w:t>poliittisen osaston materiaaliyksik</w:t>
      </w:r>
      <w:r>
        <w:t>kö, yhteistyöelimen sihteeri</w:t>
      </w:r>
    </w:p>
    <w:p w:rsidR="00E26C64" w:rsidRPr="00E26C64" w:rsidRDefault="00D35717" w:rsidP="00D35717">
      <w:pPr>
        <w:pStyle w:val="Luettelokappale"/>
        <w:numPr>
          <w:ilvl w:val="0"/>
          <w:numId w:val="10"/>
        </w:numPr>
      </w:pPr>
      <w:r>
        <w:t>Everstiluutnantti Pertti Immonen, Pääesikunnan Materiaaliosaston apulaisosast</w:t>
      </w:r>
      <w:r>
        <w:t>o</w:t>
      </w:r>
      <w:r>
        <w:t>päällikkö, yhteistyöelimen sihteeri</w:t>
      </w:r>
    </w:p>
    <w:sectPr w:rsidR="00E26C64" w:rsidRPr="00E26C64" w:rsidSect="00242C1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1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0C" w:rsidRDefault="00221C0C">
      <w:r>
        <w:separator/>
      </w:r>
    </w:p>
  </w:endnote>
  <w:endnote w:type="continuationSeparator" w:id="0">
    <w:p w:rsidR="00221C0C" w:rsidRDefault="0022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B7" w:rsidRPr="005F5FB5" w:rsidRDefault="00FE2BB7" w:rsidP="00FE2BB7">
    <w:pPr>
      <w:pStyle w:val="Alatunniste"/>
    </w:pPr>
  </w:p>
  <w:p w:rsidR="00FE2BB7" w:rsidRPr="005F5FB5" w:rsidRDefault="00FE2BB7" w:rsidP="00FE2BB7">
    <w:pPr>
      <w:pStyle w:val="Alatunniste"/>
    </w:pPr>
  </w:p>
  <w:p w:rsidR="00FE2BB7" w:rsidRPr="005F5FB5" w:rsidRDefault="00FE2BB7" w:rsidP="00FE2BB7">
    <w:pPr>
      <w:pStyle w:val="Alatunniste"/>
    </w:pPr>
  </w:p>
  <w:tbl>
    <w:tblPr>
      <w:tblW w:w="0" w:type="auto"/>
      <w:tblLayout w:type="fixed"/>
      <w:tblLook w:val="0000"/>
    </w:tblPr>
    <w:tblGrid>
      <w:gridCol w:w="1956"/>
      <w:gridCol w:w="2268"/>
      <w:gridCol w:w="1945"/>
      <w:gridCol w:w="2268"/>
      <w:gridCol w:w="1701"/>
    </w:tblGrid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A0D94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A0D94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="001F0D3E" w:rsidRPr="005F5FB5">
            <w:rPr>
              <w:noProof/>
            </w:rPr>
            <w:t>@defmin.fi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</w:tr>
  </w:tbl>
  <w:p w:rsidR="001F0D3E" w:rsidRPr="005F5FB5" w:rsidRDefault="001F0D3E" w:rsidP="005F5FB5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3E" w:rsidRDefault="001F0D3E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/>
    </w:tblPr>
    <w:tblGrid>
      <w:gridCol w:w="1908"/>
      <w:gridCol w:w="2160"/>
      <w:gridCol w:w="1800"/>
      <w:gridCol w:w="2160"/>
      <w:gridCol w:w="2387"/>
    </w:tblGrid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noProof/>
            </w:rPr>
          </w:pPr>
        </w:p>
      </w:tc>
    </w:tr>
  </w:tbl>
  <w:p w:rsidR="001F0D3E" w:rsidRDefault="00F04D69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0C" w:rsidRDefault="00221C0C">
      <w:r>
        <w:separator/>
      </w:r>
    </w:p>
  </w:footnote>
  <w:footnote w:type="continuationSeparator" w:id="0">
    <w:p w:rsidR="00221C0C" w:rsidRDefault="0022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8" w:type="dxa"/>
      <w:tblInd w:w="-284" w:type="dxa"/>
      <w:tblLayout w:type="fixed"/>
      <w:tblCellMar>
        <w:left w:w="6" w:type="dxa"/>
        <w:right w:w="6" w:type="dxa"/>
      </w:tblCellMar>
      <w:tblLook w:val="0000"/>
    </w:tblPr>
    <w:tblGrid>
      <w:gridCol w:w="5499"/>
      <w:gridCol w:w="2608"/>
      <w:gridCol w:w="1304"/>
      <w:gridCol w:w="1307"/>
    </w:tblGrid>
    <w:tr w:rsidR="00C66385" w:rsidTr="00755CA8">
      <w:trPr>
        <w:cantSplit/>
        <w:trHeight w:val="482"/>
      </w:trPr>
      <w:tc>
        <w:tcPr>
          <w:tcW w:w="5499" w:type="dxa"/>
          <w:vMerge w:val="restart"/>
        </w:tcPr>
        <w:p w:rsidR="00C66385" w:rsidRDefault="00C66385" w:rsidP="00CE284C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2514600" cy="771525"/>
                <wp:effectExtent l="0" t="0" r="0" b="0"/>
                <wp:docPr id="5" name="Kuva 1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C66385" w:rsidRPr="006D3062" w:rsidRDefault="009F3755" w:rsidP="00CE284C">
          <w:pPr>
            <w:pStyle w:val="Yltunniste"/>
            <w:rPr>
              <w:b/>
            </w:rPr>
          </w:pPr>
          <w:r>
            <w:rPr>
              <w:b/>
            </w:rPr>
            <w:t>Luettelo</w:t>
          </w:r>
        </w:p>
      </w:tc>
      <w:tc>
        <w:tcPr>
          <w:tcW w:w="1304" w:type="dxa"/>
          <w:vAlign w:val="bottom"/>
        </w:tcPr>
        <w:p w:rsidR="00C66385" w:rsidRDefault="00C66385" w:rsidP="00CE284C">
          <w:pPr>
            <w:pStyle w:val="Yltunniste"/>
          </w:pPr>
        </w:p>
      </w:tc>
      <w:tc>
        <w:tcPr>
          <w:tcW w:w="1307" w:type="dxa"/>
          <w:vAlign w:val="bottom"/>
        </w:tcPr>
        <w:p w:rsidR="00C66385" w:rsidRDefault="00216EE5" w:rsidP="00BA2474">
          <w:pPr>
            <w:pStyle w:val="Yltunniste"/>
          </w:pPr>
          <w:r>
            <w:rPr>
              <w:caps/>
            </w:rPr>
            <w:fldChar w:fldCharType="begin"/>
          </w:r>
          <w:r w:rsidR="00C66385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CC48C9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C66385">
            <w:t xml:space="preserve"> (</w:t>
          </w:r>
          <w:r w:rsidR="009F3755">
            <w:t>1</w:t>
          </w:r>
          <w:r w:rsidR="00C66385">
            <w:t>)</w:t>
          </w:r>
        </w:p>
      </w:tc>
    </w:tr>
    <w:tr w:rsidR="00C66385" w:rsidTr="00755CA8">
      <w:trPr>
        <w:cantSplit/>
        <w:trHeight w:val="227"/>
      </w:trPr>
      <w:tc>
        <w:tcPr>
          <w:tcW w:w="5499" w:type="dxa"/>
          <w:vMerge/>
        </w:tcPr>
        <w:p w:rsidR="00C66385" w:rsidRDefault="00C66385" w:rsidP="00CE284C">
          <w:pPr>
            <w:pStyle w:val="Yltunniste"/>
          </w:pPr>
        </w:p>
      </w:tc>
      <w:tc>
        <w:tcPr>
          <w:tcW w:w="2608" w:type="dxa"/>
        </w:tcPr>
        <w:p w:rsidR="00C66385" w:rsidRDefault="00C66385" w:rsidP="00CE284C">
          <w:pPr>
            <w:pStyle w:val="Yltunniste"/>
          </w:pPr>
        </w:p>
      </w:tc>
      <w:tc>
        <w:tcPr>
          <w:tcW w:w="2611" w:type="dxa"/>
          <w:gridSpan w:val="2"/>
        </w:tcPr>
        <w:p w:rsidR="00C66385" w:rsidRDefault="00BC7859" w:rsidP="00CE284C">
          <w:pPr>
            <w:pStyle w:val="Yltunniste"/>
          </w:pPr>
          <w:r>
            <w:t>PLM007:00/2012</w:t>
          </w:r>
        </w:p>
      </w:tc>
    </w:tr>
    <w:tr w:rsidR="00C66385" w:rsidTr="00755CA8">
      <w:trPr>
        <w:cantSplit/>
        <w:trHeight w:val="227"/>
      </w:trPr>
      <w:tc>
        <w:tcPr>
          <w:tcW w:w="5499" w:type="dxa"/>
          <w:vMerge/>
        </w:tcPr>
        <w:p w:rsidR="00C66385" w:rsidRDefault="00C66385" w:rsidP="00CE284C">
          <w:pPr>
            <w:pStyle w:val="Yltunniste"/>
          </w:pPr>
        </w:p>
      </w:tc>
      <w:tc>
        <w:tcPr>
          <w:tcW w:w="2608" w:type="dxa"/>
          <w:vAlign w:val="center"/>
        </w:tcPr>
        <w:p w:rsidR="00C66385" w:rsidRDefault="00C66385" w:rsidP="00CE284C">
          <w:pPr>
            <w:pStyle w:val="Yltunniste"/>
          </w:pPr>
        </w:p>
      </w:tc>
      <w:tc>
        <w:tcPr>
          <w:tcW w:w="2611" w:type="dxa"/>
          <w:gridSpan w:val="2"/>
          <w:vAlign w:val="center"/>
        </w:tcPr>
        <w:p w:rsidR="00C66385" w:rsidRDefault="00C66385" w:rsidP="00CE284C">
          <w:pPr>
            <w:pStyle w:val="Yltunniste"/>
          </w:pPr>
          <w:r>
            <w:t>FI.PLM.</w:t>
          </w:r>
          <w:r w:rsidR="00C052D8">
            <w:t>2013-5</w:t>
          </w:r>
        </w:p>
      </w:tc>
    </w:tr>
    <w:tr w:rsidR="00C66385" w:rsidTr="00755CA8">
      <w:trPr>
        <w:cantSplit/>
        <w:trHeight w:val="227"/>
      </w:trPr>
      <w:tc>
        <w:tcPr>
          <w:tcW w:w="5499" w:type="dxa"/>
          <w:vMerge/>
        </w:tcPr>
        <w:p w:rsidR="00C66385" w:rsidRDefault="00C66385" w:rsidP="00CE284C">
          <w:pPr>
            <w:pStyle w:val="Yltunniste"/>
          </w:pPr>
        </w:p>
      </w:tc>
      <w:tc>
        <w:tcPr>
          <w:tcW w:w="2608" w:type="dxa"/>
        </w:tcPr>
        <w:p w:rsidR="00C66385" w:rsidRDefault="00D8767C" w:rsidP="00D8767C">
          <w:pPr>
            <w:pStyle w:val="Yltunniste"/>
          </w:pPr>
          <w:r>
            <w:t>4</w:t>
          </w:r>
          <w:r w:rsidR="003152DE">
            <w:t>.</w:t>
          </w:r>
          <w:r>
            <w:t>2</w:t>
          </w:r>
          <w:r w:rsidR="003152DE">
            <w:t>.2013</w:t>
          </w:r>
        </w:p>
      </w:tc>
      <w:tc>
        <w:tcPr>
          <w:tcW w:w="2611" w:type="dxa"/>
          <w:gridSpan w:val="2"/>
        </w:tcPr>
        <w:p w:rsidR="00C66385" w:rsidRDefault="00C052D8" w:rsidP="00CE284C">
          <w:pPr>
            <w:pStyle w:val="Yltunniste"/>
          </w:pPr>
          <w:r>
            <w:t>885/00.01.11/2012</w:t>
          </w:r>
        </w:p>
      </w:tc>
    </w:tr>
  </w:tbl>
  <w:p w:rsidR="00B03DE7" w:rsidRPr="00B03DE7" w:rsidRDefault="003152DE" w:rsidP="00B03DE7">
    <w:pPr>
      <w:pStyle w:val="Yltunniste"/>
    </w:pPr>
    <w:r>
      <w:t>Resurssipoliittinen osasto</w:t>
    </w:r>
    <w:r w:rsidR="00B03DE7" w:rsidRPr="00B03DE7">
      <w:t>/</w:t>
    </w:r>
    <w:r>
      <w:t>Mustonen</w:t>
    </w:r>
  </w:p>
  <w:p w:rsidR="00C66385" w:rsidRDefault="00C66385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/>
    </w:tblPr>
    <w:tblGrid>
      <w:gridCol w:w="5648"/>
      <w:gridCol w:w="2608"/>
      <w:gridCol w:w="1304"/>
      <w:gridCol w:w="1213"/>
    </w:tblGrid>
    <w:tr w:rsidR="001F0D3E">
      <w:trPr>
        <w:cantSplit/>
        <w:trHeight w:val="482"/>
      </w:trPr>
      <w:tc>
        <w:tcPr>
          <w:tcW w:w="5647" w:type="dxa"/>
          <w:vMerge w:val="restart"/>
        </w:tcPr>
        <w:p w:rsidR="001F0D3E" w:rsidRDefault="00F04D69" w:rsidP="00523B98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1F0D3E" w:rsidRDefault="001F0D3E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1F0D3E" w:rsidRDefault="001F0D3E" w:rsidP="00523B98">
          <w:pPr>
            <w:pStyle w:val="Yltunniste"/>
          </w:pPr>
        </w:p>
      </w:tc>
      <w:tc>
        <w:tcPr>
          <w:tcW w:w="1213" w:type="dxa"/>
          <w:vAlign w:val="bottom"/>
        </w:tcPr>
        <w:p w:rsidR="001F0D3E" w:rsidRDefault="00216EE5" w:rsidP="00523B98">
          <w:pPr>
            <w:pStyle w:val="Yltunniste"/>
          </w:pPr>
          <w:r>
            <w:rPr>
              <w:caps/>
            </w:rPr>
            <w:fldChar w:fldCharType="begin"/>
          </w:r>
          <w:r w:rsidR="001F0D3E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1F0D3E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1F0D3E">
            <w:t xml:space="preserve"> (</w:t>
          </w:r>
          <w:fldSimple w:instr=" NUMPAGES  \* MERGEFORMAT ">
            <w:r w:rsidR="001B66B5">
              <w:rPr>
                <w:noProof/>
              </w:rPr>
              <w:t>3</w:t>
            </w:r>
          </w:fldSimple>
          <w:r w:rsidR="001F0D3E">
            <w:t>)</w:t>
          </w:r>
        </w:p>
      </w:tc>
    </w:tr>
    <w:tr w:rsidR="001F0D3E">
      <w:trPr>
        <w:cantSplit/>
        <w:trHeight w:val="227"/>
      </w:trPr>
      <w:tc>
        <w:tcPr>
          <w:tcW w:w="5647" w:type="dxa"/>
          <w:vMerge/>
        </w:tcPr>
        <w:p w:rsidR="001F0D3E" w:rsidRDefault="001F0D3E" w:rsidP="00523B98">
          <w:pPr>
            <w:pStyle w:val="Yltunniste"/>
          </w:pPr>
        </w:p>
      </w:tc>
      <w:tc>
        <w:tcPr>
          <w:tcW w:w="2608" w:type="dxa"/>
        </w:tcPr>
        <w:p w:rsidR="001F0D3E" w:rsidRDefault="001F0D3E" w:rsidP="00523B98">
          <w:pPr>
            <w:pStyle w:val="Yltunniste"/>
          </w:pPr>
        </w:p>
      </w:tc>
      <w:tc>
        <w:tcPr>
          <w:tcW w:w="1213" w:type="dxa"/>
          <w:gridSpan w:val="2"/>
        </w:tcPr>
        <w:p w:rsidR="001F0D3E" w:rsidRDefault="001F0D3E" w:rsidP="00523B98">
          <w:pPr>
            <w:pStyle w:val="Yltunniste"/>
          </w:pPr>
        </w:p>
      </w:tc>
    </w:tr>
    <w:tr w:rsidR="001F0D3E">
      <w:trPr>
        <w:cantSplit/>
        <w:trHeight w:val="227"/>
      </w:trPr>
      <w:tc>
        <w:tcPr>
          <w:tcW w:w="5647" w:type="dxa"/>
          <w:vMerge/>
        </w:tcPr>
        <w:p w:rsidR="001F0D3E" w:rsidRDefault="001F0D3E" w:rsidP="00523B98">
          <w:pPr>
            <w:pStyle w:val="Yltunniste"/>
          </w:pPr>
        </w:p>
      </w:tc>
      <w:tc>
        <w:tcPr>
          <w:tcW w:w="2608" w:type="dxa"/>
          <w:vAlign w:val="center"/>
        </w:tcPr>
        <w:p w:rsidR="001F0D3E" w:rsidRDefault="001F0D3E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1F0D3E" w:rsidRDefault="001F0D3E" w:rsidP="00523B98">
          <w:pPr>
            <w:pStyle w:val="Yltunniste"/>
          </w:pPr>
          <w:r>
            <w:t>Urn</w:t>
          </w:r>
        </w:p>
      </w:tc>
    </w:tr>
    <w:tr w:rsidR="001F0D3E">
      <w:trPr>
        <w:cantSplit/>
        <w:trHeight w:val="227"/>
      </w:trPr>
      <w:tc>
        <w:tcPr>
          <w:tcW w:w="5647" w:type="dxa"/>
          <w:vMerge/>
        </w:tcPr>
        <w:p w:rsidR="001F0D3E" w:rsidRDefault="001F0D3E" w:rsidP="00523B98">
          <w:pPr>
            <w:pStyle w:val="Yltunniste"/>
          </w:pPr>
        </w:p>
      </w:tc>
      <w:tc>
        <w:tcPr>
          <w:tcW w:w="2608" w:type="dxa"/>
        </w:tcPr>
        <w:p w:rsidR="001F0D3E" w:rsidRDefault="001F0D3E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1F0D3E" w:rsidRDefault="001F0D3E" w:rsidP="00523B98">
          <w:pPr>
            <w:pStyle w:val="Yltunniste"/>
          </w:pPr>
          <w:r>
            <w:t>Asianumero</w:t>
          </w:r>
        </w:p>
      </w:tc>
    </w:tr>
  </w:tbl>
  <w:p w:rsidR="001F0D3E" w:rsidRPr="00457CCA" w:rsidRDefault="001F0D3E" w:rsidP="00361D9E">
    <w:pPr>
      <w:pStyle w:val="Yltunniste"/>
      <w:spacing w:after="6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334"/>
    <w:multiLevelType w:val="singleLevel"/>
    <w:tmpl w:val="0B400CA4"/>
    <w:lvl w:ilvl="0">
      <w:start w:val="1"/>
      <w:numFmt w:val="decimal"/>
      <w:pStyle w:val="Numeroluettelo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1A236595"/>
    <w:multiLevelType w:val="hybridMultilevel"/>
    <w:tmpl w:val="CF5EDDBE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318"/>
        </w:tabs>
        <w:ind w:left="231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3038"/>
        </w:tabs>
        <w:ind w:left="303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5198"/>
        </w:tabs>
        <w:ind w:left="519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7358"/>
        </w:tabs>
        <w:ind w:left="7358" w:hanging="180"/>
      </w:pPr>
      <w:rPr>
        <w:rFonts w:cs="Times New Roman"/>
      </w:rPr>
    </w:lvl>
  </w:abstractNum>
  <w:abstractNum w:abstractNumId="2">
    <w:nsid w:val="22A95709"/>
    <w:multiLevelType w:val="singleLevel"/>
    <w:tmpl w:val="189469A4"/>
    <w:lvl w:ilvl="0">
      <w:start w:val="1"/>
      <w:numFmt w:val="decimal"/>
      <w:pStyle w:val="Sisennettynumeroluettelo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2894671D"/>
    <w:multiLevelType w:val="hybridMultilevel"/>
    <w:tmpl w:val="09CADFC8"/>
    <w:lvl w:ilvl="0" w:tplc="75DE4C76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408F710C"/>
    <w:multiLevelType w:val="hybridMultilevel"/>
    <w:tmpl w:val="4C221BEE"/>
    <w:lvl w:ilvl="0" w:tplc="14C4FB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112EF"/>
    <w:multiLevelType w:val="hybridMultilevel"/>
    <w:tmpl w:val="8D28CEF0"/>
    <w:lvl w:ilvl="0" w:tplc="F6B89C7A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86220BA"/>
    <w:multiLevelType w:val="hybridMultilevel"/>
    <w:tmpl w:val="57EC6F80"/>
    <w:lvl w:ilvl="0" w:tplc="75DE4C76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77461AEB"/>
    <w:multiLevelType w:val="hybridMultilevel"/>
    <w:tmpl w:val="634A8EC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67C24"/>
    <w:multiLevelType w:val="hybridMultilevel"/>
    <w:tmpl w:val="665679C6"/>
    <w:lvl w:ilvl="0" w:tplc="09CAE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85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68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8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A6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0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A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A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AD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/>
  <w:defaultTabStop w:val="1304"/>
  <w:autoHyphenation/>
  <w:hyphenationZone w:val="357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577DDD"/>
    <w:rsid w:val="00002EF3"/>
    <w:rsid w:val="0000300D"/>
    <w:rsid w:val="0000451E"/>
    <w:rsid w:val="0000729E"/>
    <w:rsid w:val="00014D45"/>
    <w:rsid w:val="000229CF"/>
    <w:rsid w:val="000255D0"/>
    <w:rsid w:val="000276BB"/>
    <w:rsid w:val="00041220"/>
    <w:rsid w:val="00044F4A"/>
    <w:rsid w:val="000456B9"/>
    <w:rsid w:val="00052D30"/>
    <w:rsid w:val="000717FB"/>
    <w:rsid w:val="00080EA3"/>
    <w:rsid w:val="00086C54"/>
    <w:rsid w:val="000909F2"/>
    <w:rsid w:val="00090A83"/>
    <w:rsid w:val="00093811"/>
    <w:rsid w:val="00093C57"/>
    <w:rsid w:val="000A0F45"/>
    <w:rsid w:val="000A10F3"/>
    <w:rsid w:val="000B1C8E"/>
    <w:rsid w:val="000B5424"/>
    <w:rsid w:val="000C2142"/>
    <w:rsid w:val="000C6E1F"/>
    <w:rsid w:val="000E6194"/>
    <w:rsid w:val="00111F3A"/>
    <w:rsid w:val="001168D0"/>
    <w:rsid w:val="0013062E"/>
    <w:rsid w:val="0013079F"/>
    <w:rsid w:val="0013164E"/>
    <w:rsid w:val="001401BB"/>
    <w:rsid w:val="0015060F"/>
    <w:rsid w:val="001578C8"/>
    <w:rsid w:val="00166B85"/>
    <w:rsid w:val="001701F9"/>
    <w:rsid w:val="00174790"/>
    <w:rsid w:val="00187CFB"/>
    <w:rsid w:val="00190525"/>
    <w:rsid w:val="00190F1C"/>
    <w:rsid w:val="001958B3"/>
    <w:rsid w:val="0019788F"/>
    <w:rsid w:val="001A036B"/>
    <w:rsid w:val="001A0D94"/>
    <w:rsid w:val="001A19CC"/>
    <w:rsid w:val="001A62FD"/>
    <w:rsid w:val="001B010F"/>
    <w:rsid w:val="001B27E0"/>
    <w:rsid w:val="001B389F"/>
    <w:rsid w:val="001B3D7E"/>
    <w:rsid w:val="001B432D"/>
    <w:rsid w:val="001B66B5"/>
    <w:rsid w:val="001D44E8"/>
    <w:rsid w:val="001E3889"/>
    <w:rsid w:val="001E40B5"/>
    <w:rsid w:val="001E6C62"/>
    <w:rsid w:val="001E6EC0"/>
    <w:rsid w:val="001F0D3E"/>
    <w:rsid w:val="001F496D"/>
    <w:rsid w:val="001F4E47"/>
    <w:rsid w:val="001F7B99"/>
    <w:rsid w:val="002063F4"/>
    <w:rsid w:val="00216EE5"/>
    <w:rsid w:val="00221C0C"/>
    <w:rsid w:val="002237F7"/>
    <w:rsid w:val="00227DB9"/>
    <w:rsid w:val="002307BA"/>
    <w:rsid w:val="00242C13"/>
    <w:rsid w:val="00253F2C"/>
    <w:rsid w:val="0026003B"/>
    <w:rsid w:val="002652FA"/>
    <w:rsid w:val="00271E90"/>
    <w:rsid w:val="00282F91"/>
    <w:rsid w:val="00284CE9"/>
    <w:rsid w:val="00285183"/>
    <w:rsid w:val="00286751"/>
    <w:rsid w:val="002A1FE3"/>
    <w:rsid w:val="002A59D7"/>
    <w:rsid w:val="002B3DF1"/>
    <w:rsid w:val="002B61C8"/>
    <w:rsid w:val="002B791F"/>
    <w:rsid w:val="002C282D"/>
    <w:rsid w:val="002C3F5A"/>
    <w:rsid w:val="002C454C"/>
    <w:rsid w:val="002D22DD"/>
    <w:rsid w:val="002D5448"/>
    <w:rsid w:val="002D6DD1"/>
    <w:rsid w:val="002F7D17"/>
    <w:rsid w:val="003009FC"/>
    <w:rsid w:val="00300AC3"/>
    <w:rsid w:val="00302C2B"/>
    <w:rsid w:val="00303342"/>
    <w:rsid w:val="003035AA"/>
    <w:rsid w:val="003152DE"/>
    <w:rsid w:val="003158BF"/>
    <w:rsid w:val="00317507"/>
    <w:rsid w:val="00320B0C"/>
    <w:rsid w:val="00337BD6"/>
    <w:rsid w:val="003525AF"/>
    <w:rsid w:val="00352E76"/>
    <w:rsid w:val="00354D0E"/>
    <w:rsid w:val="00360BCC"/>
    <w:rsid w:val="00361D9E"/>
    <w:rsid w:val="00373A57"/>
    <w:rsid w:val="00380B47"/>
    <w:rsid w:val="00384B52"/>
    <w:rsid w:val="00392FA3"/>
    <w:rsid w:val="003931FF"/>
    <w:rsid w:val="003962BA"/>
    <w:rsid w:val="003A5503"/>
    <w:rsid w:val="003A6BA2"/>
    <w:rsid w:val="003B0983"/>
    <w:rsid w:val="003B31E1"/>
    <w:rsid w:val="003B5728"/>
    <w:rsid w:val="003B6A09"/>
    <w:rsid w:val="003D456C"/>
    <w:rsid w:val="003E3962"/>
    <w:rsid w:val="003E557E"/>
    <w:rsid w:val="003F035B"/>
    <w:rsid w:val="003F4659"/>
    <w:rsid w:val="003F481C"/>
    <w:rsid w:val="003F7D0D"/>
    <w:rsid w:val="00407AF3"/>
    <w:rsid w:val="00414FA9"/>
    <w:rsid w:val="004308A5"/>
    <w:rsid w:val="0043307F"/>
    <w:rsid w:val="00434A4E"/>
    <w:rsid w:val="00437F78"/>
    <w:rsid w:val="00444C4E"/>
    <w:rsid w:val="0045714E"/>
    <w:rsid w:val="00457CCA"/>
    <w:rsid w:val="0046717D"/>
    <w:rsid w:val="00472F6E"/>
    <w:rsid w:val="00481213"/>
    <w:rsid w:val="00481705"/>
    <w:rsid w:val="00481F70"/>
    <w:rsid w:val="00484468"/>
    <w:rsid w:val="00484D6F"/>
    <w:rsid w:val="0049166A"/>
    <w:rsid w:val="0049552B"/>
    <w:rsid w:val="0049763F"/>
    <w:rsid w:val="004A15ED"/>
    <w:rsid w:val="004A7BE9"/>
    <w:rsid w:val="004B2554"/>
    <w:rsid w:val="004B5982"/>
    <w:rsid w:val="004B5E52"/>
    <w:rsid w:val="004B66A8"/>
    <w:rsid w:val="004D0759"/>
    <w:rsid w:val="004D2772"/>
    <w:rsid w:val="004D4DE8"/>
    <w:rsid w:val="004E0AEA"/>
    <w:rsid w:val="004E7456"/>
    <w:rsid w:val="004F795C"/>
    <w:rsid w:val="00507380"/>
    <w:rsid w:val="00510FFD"/>
    <w:rsid w:val="00511AB2"/>
    <w:rsid w:val="0051391F"/>
    <w:rsid w:val="0051460B"/>
    <w:rsid w:val="00523B98"/>
    <w:rsid w:val="00525AF3"/>
    <w:rsid w:val="00526AB8"/>
    <w:rsid w:val="005335E9"/>
    <w:rsid w:val="00543720"/>
    <w:rsid w:val="005545C0"/>
    <w:rsid w:val="0055461C"/>
    <w:rsid w:val="0057381E"/>
    <w:rsid w:val="00577DDD"/>
    <w:rsid w:val="00592D76"/>
    <w:rsid w:val="0059605D"/>
    <w:rsid w:val="005978A5"/>
    <w:rsid w:val="005B1ADB"/>
    <w:rsid w:val="005B4D74"/>
    <w:rsid w:val="005C189D"/>
    <w:rsid w:val="005C73A2"/>
    <w:rsid w:val="005D5248"/>
    <w:rsid w:val="005D73AA"/>
    <w:rsid w:val="005E40CE"/>
    <w:rsid w:val="005E59F5"/>
    <w:rsid w:val="005F01A9"/>
    <w:rsid w:val="005F5FB5"/>
    <w:rsid w:val="00602FB9"/>
    <w:rsid w:val="00604875"/>
    <w:rsid w:val="00613B9D"/>
    <w:rsid w:val="006157B1"/>
    <w:rsid w:val="00624106"/>
    <w:rsid w:val="006310DC"/>
    <w:rsid w:val="006333A7"/>
    <w:rsid w:val="006428DF"/>
    <w:rsid w:val="006504A3"/>
    <w:rsid w:val="00650B6B"/>
    <w:rsid w:val="006539F3"/>
    <w:rsid w:val="00653C74"/>
    <w:rsid w:val="006554B8"/>
    <w:rsid w:val="006634E8"/>
    <w:rsid w:val="00663C6F"/>
    <w:rsid w:val="006665BF"/>
    <w:rsid w:val="00666FE1"/>
    <w:rsid w:val="00673B66"/>
    <w:rsid w:val="006755C5"/>
    <w:rsid w:val="0069058C"/>
    <w:rsid w:val="00695759"/>
    <w:rsid w:val="006A0648"/>
    <w:rsid w:val="006A2CFD"/>
    <w:rsid w:val="006A3901"/>
    <w:rsid w:val="006A50CB"/>
    <w:rsid w:val="006A53A2"/>
    <w:rsid w:val="006A5E6C"/>
    <w:rsid w:val="006A7A13"/>
    <w:rsid w:val="006B50B0"/>
    <w:rsid w:val="006C0A1D"/>
    <w:rsid w:val="006C0DBB"/>
    <w:rsid w:val="006C6F25"/>
    <w:rsid w:val="006D3062"/>
    <w:rsid w:val="006D5F1E"/>
    <w:rsid w:val="006D72C7"/>
    <w:rsid w:val="006E320E"/>
    <w:rsid w:val="006F4F23"/>
    <w:rsid w:val="006F6334"/>
    <w:rsid w:val="00706A36"/>
    <w:rsid w:val="00707697"/>
    <w:rsid w:val="007108B6"/>
    <w:rsid w:val="00712896"/>
    <w:rsid w:val="00720C4F"/>
    <w:rsid w:val="007238D8"/>
    <w:rsid w:val="00731A2D"/>
    <w:rsid w:val="007323CE"/>
    <w:rsid w:val="00737AE2"/>
    <w:rsid w:val="0074097A"/>
    <w:rsid w:val="0074168C"/>
    <w:rsid w:val="0074298D"/>
    <w:rsid w:val="007467FC"/>
    <w:rsid w:val="007478EC"/>
    <w:rsid w:val="007524F6"/>
    <w:rsid w:val="00752558"/>
    <w:rsid w:val="00753F90"/>
    <w:rsid w:val="00755CA8"/>
    <w:rsid w:val="007616CC"/>
    <w:rsid w:val="00771260"/>
    <w:rsid w:val="00771303"/>
    <w:rsid w:val="007752D9"/>
    <w:rsid w:val="007818A3"/>
    <w:rsid w:val="00784BD9"/>
    <w:rsid w:val="0079033B"/>
    <w:rsid w:val="007941B5"/>
    <w:rsid w:val="0079527B"/>
    <w:rsid w:val="007A2807"/>
    <w:rsid w:val="007A4EFC"/>
    <w:rsid w:val="007A7022"/>
    <w:rsid w:val="007A7D0C"/>
    <w:rsid w:val="007C7F84"/>
    <w:rsid w:val="007D1C64"/>
    <w:rsid w:val="007D4853"/>
    <w:rsid w:val="007E5AEA"/>
    <w:rsid w:val="007E7A6E"/>
    <w:rsid w:val="007F55ED"/>
    <w:rsid w:val="008032C9"/>
    <w:rsid w:val="0080477F"/>
    <w:rsid w:val="00815041"/>
    <w:rsid w:val="008173B1"/>
    <w:rsid w:val="00817A48"/>
    <w:rsid w:val="00824E7D"/>
    <w:rsid w:val="00825349"/>
    <w:rsid w:val="00826961"/>
    <w:rsid w:val="00840F61"/>
    <w:rsid w:val="00845E89"/>
    <w:rsid w:val="0085050E"/>
    <w:rsid w:val="00852754"/>
    <w:rsid w:val="00853C58"/>
    <w:rsid w:val="00855D79"/>
    <w:rsid w:val="00862882"/>
    <w:rsid w:val="00876F36"/>
    <w:rsid w:val="0088067B"/>
    <w:rsid w:val="00882CC1"/>
    <w:rsid w:val="008832A9"/>
    <w:rsid w:val="00891336"/>
    <w:rsid w:val="00894AB6"/>
    <w:rsid w:val="008B19E9"/>
    <w:rsid w:val="008B7E0E"/>
    <w:rsid w:val="008D04FB"/>
    <w:rsid w:val="008E3882"/>
    <w:rsid w:val="008F7489"/>
    <w:rsid w:val="00902345"/>
    <w:rsid w:val="00905811"/>
    <w:rsid w:val="00911882"/>
    <w:rsid w:val="009133A1"/>
    <w:rsid w:val="009133AB"/>
    <w:rsid w:val="009146BD"/>
    <w:rsid w:val="00914FE9"/>
    <w:rsid w:val="00916E01"/>
    <w:rsid w:val="00917DEE"/>
    <w:rsid w:val="009216D9"/>
    <w:rsid w:val="00922419"/>
    <w:rsid w:val="00923109"/>
    <w:rsid w:val="0092723D"/>
    <w:rsid w:val="00932BFF"/>
    <w:rsid w:val="00941C45"/>
    <w:rsid w:val="009527A8"/>
    <w:rsid w:val="00955499"/>
    <w:rsid w:val="00957D4E"/>
    <w:rsid w:val="009637B9"/>
    <w:rsid w:val="00966179"/>
    <w:rsid w:val="00972937"/>
    <w:rsid w:val="0097449C"/>
    <w:rsid w:val="00976557"/>
    <w:rsid w:val="009769F5"/>
    <w:rsid w:val="009A506E"/>
    <w:rsid w:val="009A65DD"/>
    <w:rsid w:val="009B4B12"/>
    <w:rsid w:val="009B523A"/>
    <w:rsid w:val="009B6360"/>
    <w:rsid w:val="009C3C4A"/>
    <w:rsid w:val="009C3DA0"/>
    <w:rsid w:val="009C4094"/>
    <w:rsid w:val="009C7BBA"/>
    <w:rsid w:val="009D680F"/>
    <w:rsid w:val="009E17FD"/>
    <w:rsid w:val="009E2223"/>
    <w:rsid w:val="009E3F68"/>
    <w:rsid w:val="009E4379"/>
    <w:rsid w:val="009E7D6B"/>
    <w:rsid w:val="009F0A8D"/>
    <w:rsid w:val="009F3649"/>
    <w:rsid w:val="009F3755"/>
    <w:rsid w:val="009F3B73"/>
    <w:rsid w:val="009F6BC4"/>
    <w:rsid w:val="00A07014"/>
    <w:rsid w:val="00A11980"/>
    <w:rsid w:val="00A120D2"/>
    <w:rsid w:val="00A2158F"/>
    <w:rsid w:val="00A23984"/>
    <w:rsid w:val="00A26D14"/>
    <w:rsid w:val="00A27F46"/>
    <w:rsid w:val="00A30582"/>
    <w:rsid w:val="00A3585B"/>
    <w:rsid w:val="00A36048"/>
    <w:rsid w:val="00A360BD"/>
    <w:rsid w:val="00A36723"/>
    <w:rsid w:val="00A570C2"/>
    <w:rsid w:val="00A64315"/>
    <w:rsid w:val="00A6690C"/>
    <w:rsid w:val="00A72A38"/>
    <w:rsid w:val="00A7323C"/>
    <w:rsid w:val="00A75813"/>
    <w:rsid w:val="00A75AB9"/>
    <w:rsid w:val="00A764DE"/>
    <w:rsid w:val="00A81854"/>
    <w:rsid w:val="00A828F3"/>
    <w:rsid w:val="00A84057"/>
    <w:rsid w:val="00A840EB"/>
    <w:rsid w:val="00A90996"/>
    <w:rsid w:val="00A920FA"/>
    <w:rsid w:val="00A93B79"/>
    <w:rsid w:val="00A97DF1"/>
    <w:rsid w:val="00AA1456"/>
    <w:rsid w:val="00AA4749"/>
    <w:rsid w:val="00AB6119"/>
    <w:rsid w:val="00AD2B64"/>
    <w:rsid w:val="00AD4615"/>
    <w:rsid w:val="00AD4F18"/>
    <w:rsid w:val="00AD5C88"/>
    <w:rsid w:val="00AE7DDA"/>
    <w:rsid w:val="00B03AC5"/>
    <w:rsid w:val="00B03DE7"/>
    <w:rsid w:val="00B0536A"/>
    <w:rsid w:val="00B05DAF"/>
    <w:rsid w:val="00B06B01"/>
    <w:rsid w:val="00B0776B"/>
    <w:rsid w:val="00B07E63"/>
    <w:rsid w:val="00B10FA8"/>
    <w:rsid w:val="00B11134"/>
    <w:rsid w:val="00B17A50"/>
    <w:rsid w:val="00B26571"/>
    <w:rsid w:val="00B2728A"/>
    <w:rsid w:val="00B3582D"/>
    <w:rsid w:val="00B40E94"/>
    <w:rsid w:val="00B43948"/>
    <w:rsid w:val="00B67517"/>
    <w:rsid w:val="00B75235"/>
    <w:rsid w:val="00B80F9F"/>
    <w:rsid w:val="00B81F3C"/>
    <w:rsid w:val="00B83D70"/>
    <w:rsid w:val="00B914FE"/>
    <w:rsid w:val="00B932ED"/>
    <w:rsid w:val="00B9509E"/>
    <w:rsid w:val="00BA2296"/>
    <w:rsid w:val="00BA2474"/>
    <w:rsid w:val="00BA2A4C"/>
    <w:rsid w:val="00BA577F"/>
    <w:rsid w:val="00BB34F2"/>
    <w:rsid w:val="00BB64DF"/>
    <w:rsid w:val="00BC0ED1"/>
    <w:rsid w:val="00BC29A2"/>
    <w:rsid w:val="00BC2DF9"/>
    <w:rsid w:val="00BC5575"/>
    <w:rsid w:val="00BC7859"/>
    <w:rsid w:val="00BD166A"/>
    <w:rsid w:val="00BE1051"/>
    <w:rsid w:val="00BF694F"/>
    <w:rsid w:val="00BF6C7D"/>
    <w:rsid w:val="00C02443"/>
    <w:rsid w:val="00C02E3F"/>
    <w:rsid w:val="00C052D8"/>
    <w:rsid w:val="00C1716A"/>
    <w:rsid w:val="00C2072E"/>
    <w:rsid w:val="00C25356"/>
    <w:rsid w:val="00C26B1A"/>
    <w:rsid w:val="00C30019"/>
    <w:rsid w:val="00C34E59"/>
    <w:rsid w:val="00C35400"/>
    <w:rsid w:val="00C418EF"/>
    <w:rsid w:val="00C43E86"/>
    <w:rsid w:val="00C53D8C"/>
    <w:rsid w:val="00C55FE9"/>
    <w:rsid w:val="00C577B2"/>
    <w:rsid w:val="00C66385"/>
    <w:rsid w:val="00C70032"/>
    <w:rsid w:val="00C70CB9"/>
    <w:rsid w:val="00C7105D"/>
    <w:rsid w:val="00C73F52"/>
    <w:rsid w:val="00C76809"/>
    <w:rsid w:val="00C815CB"/>
    <w:rsid w:val="00C83437"/>
    <w:rsid w:val="00C937F3"/>
    <w:rsid w:val="00CA337F"/>
    <w:rsid w:val="00CA4387"/>
    <w:rsid w:val="00CB11F7"/>
    <w:rsid w:val="00CB1B75"/>
    <w:rsid w:val="00CB1C33"/>
    <w:rsid w:val="00CB4AEF"/>
    <w:rsid w:val="00CB5D16"/>
    <w:rsid w:val="00CB77EB"/>
    <w:rsid w:val="00CC48C9"/>
    <w:rsid w:val="00CC5044"/>
    <w:rsid w:val="00CC5A32"/>
    <w:rsid w:val="00CD4BC3"/>
    <w:rsid w:val="00CD53FC"/>
    <w:rsid w:val="00CF17EA"/>
    <w:rsid w:val="00D0253D"/>
    <w:rsid w:val="00D13111"/>
    <w:rsid w:val="00D137C7"/>
    <w:rsid w:val="00D17E4F"/>
    <w:rsid w:val="00D2389F"/>
    <w:rsid w:val="00D26234"/>
    <w:rsid w:val="00D35717"/>
    <w:rsid w:val="00D41427"/>
    <w:rsid w:val="00D4237C"/>
    <w:rsid w:val="00D4541D"/>
    <w:rsid w:val="00D460F9"/>
    <w:rsid w:val="00D47DDD"/>
    <w:rsid w:val="00D60711"/>
    <w:rsid w:val="00D67BEA"/>
    <w:rsid w:val="00D86BB5"/>
    <w:rsid w:val="00D8767C"/>
    <w:rsid w:val="00D90446"/>
    <w:rsid w:val="00D92BFB"/>
    <w:rsid w:val="00D948FC"/>
    <w:rsid w:val="00DA3328"/>
    <w:rsid w:val="00DA5E75"/>
    <w:rsid w:val="00DB5706"/>
    <w:rsid w:val="00DC7867"/>
    <w:rsid w:val="00DD025D"/>
    <w:rsid w:val="00DD1284"/>
    <w:rsid w:val="00DD5274"/>
    <w:rsid w:val="00DE2A5A"/>
    <w:rsid w:val="00DE4DB0"/>
    <w:rsid w:val="00DF3E3D"/>
    <w:rsid w:val="00E04D37"/>
    <w:rsid w:val="00E17E44"/>
    <w:rsid w:val="00E2363F"/>
    <w:rsid w:val="00E23A6C"/>
    <w:rsid w:val="00E26C64"/>
    <w:rsid w:val="00E402EF"/>
    <w:rsid w:val="00E44AC7"/>
    <w:rsid w:val="00E44E9C"/>
    <w:rsid w:val="00E45AC5"/>
    <w:rsid w:val="00E51105"/>
    <w:rsid w:val="00E54C4A"/>
    <w:rsid w:val="00E575CE"/>
    <w:rsid w:val="00E61404"/>
    <w:rsid w:val="00E61926"/>
    <w:rsid w:val="00E66959"/>
    <w:rsid w:val="00E67D77"/>
    <w:rsid w:val="00E713D0"/>
    <w:rsid w:val="00E8770E"/>
    <w:rsid w:val="00EA18F6"/>
    <w:rsid w:val="00EB18B9"/>
    <w:rsid w:val="00ED4580"/>
    <w:rsid w:val="00ED7F54"/>
    <w:rsid w:val="00EF41E6"/>
    <w:rsid w:val="00EF4B26"/>
    <w:rsid w:val="00F01E3B"/>
    <w:rsid w:val="00F04C85"/>
    <w:rsid w:val="00F04D69"/>
    <w:rsid w:val="00F13932"/>
    <w:rsid w:val="00F14CBE"/>
    <w:rsid w:val="00F20684"/>
    <w:rsid w:val="00F22A4D"/>
    <w:rsid w:val="00F24782"/>
    <w:rsid w:val="00F26B07"/>
    <w:rsid w:val="00F304D9"/>
    <w:rsid w:val="00F3658F"/>
    <w:rsid w:val="00F45F16"/>
    <w:rsid w:val="00F47322"/>
    <w:rsid w:val="00F50706"/>
    <w:rsid w:val="00F66919"/>
    <w:rsid w:val="00F71656"/>
    <w:rsid w:val="00F81AEA"/>
    <w:rsid w:val="00F85F50"/>
    <w:rsid w:val="00F86708"/>
    <w:rsid w:val="00F90615"/>
    <w:rsid w:val="00F91755"/>
    <w:rsid w:val="00F94C28"/>
    <w:rsid w:val="00F972D8"/>
    <w:rsid w:val="00FA6B6D"/>
    <w:rsid w:val="00FA7956"/>
    <w:rsid w:val="00FB07CF"/>
    <w:rsid w:val="00FB13C2"/>
    <w:rsid w:val="00FB4B17"/>
    <w:rsid w:val="00FC237F"/>
    <w:rsid w:val="00FC2A3B"/>
    <w:rsid w:val="00FC7259"/>
    <w:rsid w:val="00FD4A34"/>
    <w:rsid w:val="00FD7693"/>
    <w:rsid w:val="00FE2BB7"/>
    <w:rsid w:val="00FF106C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253D"/>
    <w:rPr>
      <w:rFonts w:ascii="Verdana" w:hAnsi="Verdana"/>
    </w:rPr>
  </w:style>
  <w:style w:type="paragraph" w:styleId="Otsikko3">
    <w:name w:val="heading 3"/>
    <w:basedOn w:val="Normaali"/>
    <w:next w:val="Normaali"/>
    <w:semiHidden/>
    <w:unhideWhenUsed/>
    <w:qFormat/>
    <w:rsid w:val="00BC2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0456B9"/>
    <w:rPr>
      <w:color w:val="0000FF"/>
      <w:u w:val="single"/>
    </w:rPr>
  </w:style>
  <w:style w:type="paragraph" w:customStyle="1" w:styleId="thsOtsikko1">
    <w:name w:val="ths_Otsikko_1"/>
    <w:basedOn w:val="Otsikko3"/>
    <w:autoRedefine/>
    <w:semiHidden/>
    <w:rsid w:val="00BC29A2"/>
    <w:rPr>
      <w:rFonts w:ascii="Verdana" w:hAnsi="Verdana"/>
      <w:sz w:val="22"/>
      <w:szCs w:val="22"/>
    </w:rPr>
  </w:style>
  <w:style w:type="paragraph" w:customStyle="1" w:styleId="thsOtsikko2">
    <w:name w:val="ths_Otsikko2"/>
    <w:basedOn w:val="Normaali"/>
    <w:autoRedefine/>
    <w:semiHidden/>
    <w:rsid w:val="00BC29A2"/>
    <w:rPr>
      <w:b/>
    </w:rPr>
  </w:style>
  <w:style w:type="character" w:styleId="Kommentinviite">
    <w:name w:val="annotation reference"/>
    <w:basedOn w:val="Kappaleenoletusfontti"/>
    <w:semiHidden/>
    <w:rsid w:val="005C189D"/>
    <w:rPr>
      <w:sz w:val="16"/>
      <w:szCs w:val="16"/>
    </w:rPr>
  </w:style>
  <w:style w:type="paragraph" w:customStyle="1" w:styleId="Sisennettynumeroluettelo">
    <w:name w:val="Sisennetty numeroluettelo"/>
    <w:basedOn w:val="Normaali"/>
    <w:rsid w:val="00E44E9C"/>
    <w:pPr>
      <w:numPr>
        <w:numId w:val="2"/>
      </w:numPr>
      <w:tabs>
        <w:tab w:val="clear" w:pos="567"/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4E0AEA"/>
    <w:pPr>
      <w:ind w:left="1304"/>
    </w:pPr>
  </w:style>
  <w:style w:type="paragraph" w:styleId="Kommentinteksti">
    <w:name w:val="annotation text"/>
    <w:basedOn w:val="Normaali"/>
    <w:link w:val="KommentintekstiChar"/>
    <w:uiPriority w:val="99"/>
    <w:semiHidden/>
    <w:rsid w:val="005C189D"/>
  </w:style>
  <w:style w:type="paragraph" w:customStyle="1" w:styleId="Sisennettykappale">
    <w:name w:val="Sisennetty kappale"/>
    <w:basedOn w:val="Normaali"/>
    <w:rsid w:val="004308A5"/>
    <w:pPr>
      <w:spacing w:after="220"/>
      <w:ind w:left="1304"/>
    </w:pPr>
  </w:style>
  <w:style w:type="paragraph" w:customStyle="1" w:styleId="Sisennettyviivaluettelo">
    <w:name w:val="Sisennetty viivaluettelo"/>
    <w:basedOn w:val="Normaali"/>
    <w:rsid w:val="00B0776B"/>
    <w:pPr>
      <w:numPr>
        <w:numId w:val="3"/>
      </w:numPr>
      <w:tabs>
        <w:tab w:val="clear" w:pos="567"/>
        <w:tab w:val="left" w:pos="1985"/>
      </w:tabs>
      <w:ind w:left="1661" w:hanging="357"/>
    </w:pPr>
  </w:style>
  <w:style w:type="paragraph" w:customStyle="1" w:styleId="Sivuotsikkokappale">
    <w:name w:val="Sivuotsikko kappale"/>
    <w:basedOn w:val="Normaali"/>
    <w:rsid w:val="00F304D9"/>
    <w:pPr>
      <w:keepLines/>
      <w:ind w:left="1418" w:hanging="1418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E44E9C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B0776B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C25356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1303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5C18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71303"/>
    <w:rPr>
      <w:b/>
      <w:bCs/>
    </w:rPr>
  </w:style>
  <w:style w:type="paragraph" w:customStyle="1" w:styleId="Tyyli">
    <w:name w:val="Tyyli"/>
    <w:basedOn w:val="Sisennettykappale"/>
    <w:semiHidden/>
    <w:rsid w:val="00932BFF"/>
    <w:pPr>
      <w:ind w:left="0"/>
    </w:pPr>
    <w:rPr>
      <w:b/>
      <w:bCs/>
      <w:kern w:val="28"/>
      <w:sz w:val="22"/>
    </w:rPr>
  </w:style>
  <w:style w:type="paragraph" w:customStyle="1" w:styleId="Turvaluokanotsikko">
    <w:name w:val="Turvaluokan otsikko"/>
    <w:basedOn w:val="Normaali"/>
    <w:semiHidden/>
    <w:rsid w:val="006554B8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6554B8"/>
    <w:pPr>
      <w:jc w:val="center"/>
    </w:pPr>
    <w:rPr>
      <w:noProof/>
      <w:color w:val="FF0000"/>
    </w:rPr>
  </w:style>
  <w:style w:type="paragraph" w:customStyle="1" w:styleId="Allekirjoitukset">
    <w:name w:val="Allekirjoitukset"/>
    <w:basedOn w:val="Normaali"/>
    <w:qFormat/>
    <w:rsid w:val="00840F61"/>
    <w:pPr>
      <w:ind w:left="5216" w:hanging="3912"/>
    </w:pPr>
  </w:style>
  <w:style w:type="paragraph" w:customStyle="1" w:styleId="TyyliSisennettykappaleLihavoituVasen0cm">
    <w:name w:val="Tyyli Sisennetty kappale + Lihavoitu Vasen:  0 cm"/>
    <w:basedOn w:val="Sisennettykappale"/>
    <w:semiHidden/>
    <w:rsid w:val="00A81854"/>
    <w:pPr>
      <w:spacing w:after="120"/>
      <w:ind w:left="0"/>
    </w:pPr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A81854"/>
    <w:rPr>
      <w:color w:val="808080"/>
    </w:rPr>
  </w:style>
  <w:style w:type="paragraph" w:customStyle="1" w:styleId="Lihavoitusivuotsikko">
    <w:name w:val="Lihavoitu sivuotsikko"/>
    <w:basedOn w:val="Normaali"/>
    <w:qFormat/>
    <w:rsid w:val="009F3B73"/>
    <w:rPr>
      <w:b/>
    </w:rPr>
  </w:style>
  <w:style w:type="paragraph" w:styleId="Luettelokappale">
    <w:name w:val="List Paragraph"/>
    <w:basedOn w:val="Normaali"/>
    <w:uiPriority w:val="34"/>
    <w:qFormat/>
    <w:rsid w:val="006F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sastot\Kaikille\Mallit\Viralliset%20suomi\Asettamisp&#228;&#228;t&#246;s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Asettamispäätösmalli.dotx</Template>
  <TotalTime>0</TotalTime>
  <Pages>1</Pages>
  <Words>237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</dc:creator>
  <cp:lastModifiedBy>sja</cp:lastModifiedBy>
  <cp:revision>2</cp:revision>
  <cp:lastPrinted>2013-01-07T07:34:00Z</cp:lastPrinted>
  <dcterms:created xsi:type="dcterms:W3CDTF">2013-02-06T06:59:00Z</dcterms:created>
  <dcterms:modified xsi:type="dcterms:W3CDTF">2013-02-06T06:59:00Z</dcterms:modified>
</cp:coreProperties>
</file>