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CCDA9" w14:textId="77777777" w:rsidR="00B93636" w:rsidRDefault="00B93636" w:rsidP="00D60AD9">
      <w:pPr>
        <w:ind w:left="0"/>
        <w:jc w:val="left"/>
        <w:rPr>
          <w:lang w:val="fi-FI"/>
        </w:rPr>
      </w:pPr>
      <w:bookmarkStart w:id="0" w:name="_GoBack"/>
      <w:bookmarkEnd w:id="0"/>
    </w:p>
    <w:p w14:paraId="3C3A9D2B" w14:textId="77777777" w:rsidR="006A20EE" w:rsidRDefault="006A20EE" w:rsidP="00D60AD9">
      <w:pPr>
        <w:ind w:left="0"/>
        <w:jc w:val="left"/>
        <w:rPr>
          <w:lang w:val="fi-FI"/>
        </w:rPr>
      </w:pPr>
    </w:p>
    <w:p w14:paraId="2FAC4D1E" w14:textId="77777777" w:rsidR="00B93636" w:rsidRDefault="00B93636" w:rsidP="00D60AD9">
      <w:pPr>
        <w:ind w:left="0"/>
        <w:jc w:val="left"/>
        <w:rPr>
          <w:lang w:val="fi-FI"/>
        </w:rPr>
      </w:pPr>
    </w:p>
    <w:p w14:paraId="00175138" w14:textId="77777777" w:rsidR="005A7FBA" w:rsidRDefault="007663C2" w:rsidP="00BA4DFF">
      <w:pPr>
        <w:spacing w:line="300" w:lineRule="exact"/>
        <w:ind w:left="0"/>
        <w:jc w:val="left"/>
        <w:rPr>
          <w:lang w:val="fi-FI"/>
        </w:rPr>
      </w:pPr>
      <w:r>
        <w:rPr>
          <w:lang w:val="fi-FI"/>
        </w:rPr>
        <w:t>Oikeusministeriö</w:t>
      </w:r>
      <w:r w:rsidR="007E39C9">
        <w:rPr>
          <w:lang w:val="fi-FI"/>
        </w:rPr>
        <w:br/>
      </w:r>
      <w:r>
        <w:rPr>
          <w:lang w:val="fi-FI"/>
        </w:rPr>
        <w:t>oikeusministerio@om</w:t>
      </w:r>
      <w:r w:rsidR="00910776" w:rsidRPr="00910776">
        <w:rPr>
          <w:lang w:val="fi-FI"/>
        </w:rPr>
        <w:t>.fi</w:t>
      </w:r>
    </w:p>
    <w:p w14:paraId="1993723D" w14:textId="77777777" w:rsidR="000E537C" w:rsidRPr="002666BC" w:rsidRDefault="000E537C" w:rsidP="00BA4DFF">
      <w:pPr>
        <w:spacing w:line="300" w:lineRule="exact"/>
        <w:ind w:left="0"/>
        <w:jc w:val="left"/>
        <w:rPr>
          <w:lang w:val="fi-FI"/>
        </w:rPr>
      </w:pPr>
    </w:p>
    <w:p w14:paraId="48925E09" w14:textId="77777777" w:rsidR="009354D5" w:rsidRPr="002666BC" w:rsidRDefault="009354D5" w:rsidP="00BA4DFF">
      <w:pPr>
        <w:spacing w:line="300" w:lineRule="exact"/>
        <w:ind w:left="0"/>
        <w:jc w:val="left"/>
        <w:rPr>
          <w:lang w:val="fi-FI"/>
        </w:rPr>
      </w:pPr>
    </w:p>
    <w:p w14:paraId="322E5887" w14:textId="77777777" w:rsidR="006D5191" w:rsidRPr="000E537C" w:rsidRDefault="00FF5BE5" w:rsidP="00BA4DFF">
      <w:pPr>
        <w:spacing w:line="300" w:lineRule="exact"/>
        <w:ind w:left="0"/>
        <w:jc w:val="left"/>
        <w:rPr>
          <w:lang w:val="fi-FI"/>
        </w:rPr>
      </w:pPr>
      <w:r w:rsidRPr="000E537C">
        <w:rPr>
          <w:lang w:val="fi-FI"/>
        </w:rPr>
        <w:t>Viite:</w:t>
      </w:r>
      <w:r w:rsidR="007663C2">
        <w:rPr>
          <w:lang w:val="fi-FI"/>
        </w:rPr>
        <w:t xml:space="preserve"> Lausuntopyyntö : OM 32/41/2015</w:t>
      </w:r>
    </w:p>
    <w:p w14:paraId="370711D4" w14:textId="77777777" w:rsidR="006D5191" w:rsidRPr="000E537C" w:rsidRDefault="006D5191" w:rsidP="00BA4DFF">
      <w:pPr>
        <w:spacing w:line="300" w:lineRule="exact"/>
        <w:jc w:val="left"/>
        <w:rPr>
          <w:lang w:val="fi-FI"/>
        </w:rPr>
      </w:pPr>
    </w:p>
    <w:p w14:paraId="2543C33D" w14:textId="77777777" w:rsidR="00D60AD9" w:rsidRPr="000E537C" w:rsidRDefault="00D60AD9" w:rsidP="00BA4DFF">
      <w:pPr>
        <w:spacing w:line="300" w:lineRule="exact"/>
        <w:rPr>
          <w:lang w:val="fi-FI"/>
        </w:rPr>
      </w:pPr>
    </w:p>
    <w:p w14:paraId="33A5D11B" w14:textId="77777777" w:rsidR="00F568E0" w:rsidRDefault="0065441F" w:rsidP="00BA4DFF">
      <w:pPr>
        <w:pStyle w:val="Otsikko"/>
        <w:spacing w:line="300" w:lineRule="exact"/>
        <w:jc w:val="both"/>
      </w:pPr>
      <w:r>
        <w:t>Lausun</w:t>
      </w:r>
      <w:r w:rsidR="00F568E0">
        <w:t>TO</w:t>
      </w:r>
      <w:r w:rsidR="009042A1">
        <w:t xml:space="preserve"> </w:t>
      </w:r>
      <w:r w:rsidR="007663C2">
        <w:t>OSAKEYHTIÖLAIN MUUTOSTARPeiden ARVIOMUISTIOSTA</w:t>
      </w:r>
    </w:p>
    <w:p w14:paraId="7B53B965" w14:textId="77777777" w:rsidR="00F568E0" w:rsidRDefault="00F568E0" w:rsidP="00BA4DFF">
      <w:pPr>
        <w:pStyle w:val="Otsikko"/>
        <w:spacing w:line="300" w:lineRule="exact"/>
      </w:pPr>
    </w:p>
    <w:p w14:paraId="55FC478F" w14:textId="77777777" w:rsidR="00D60AD9" w:rsidRPr="006B5C5F" w:rsidRDefault="00D60AD9" w:rsidP="00BA4DFF">
      <w:pPr>
        <w:pStyle w:val="Otsikko"/>
        <w:spacing w:line="300" w:lineRule="exact"/>
        <w:jc w:val="both"/>
        <w:rPr>
          <w:noProof/>
        </w:rPr>
      </w:pPr>
    </w:p>
    <w:p w14:paraId="4A521A22" w14:textId="77777777" w:rsidR="00BD680A" w:rsidRDefault="00BD680A" w:rsidP="00BA4DFF">
      <w:pPr>
        <w:spacing w:line="300" w:lineRule="exact"/>
        <w:rPr>
          <w:lang w:val="fi-FI"/>
        </w:rPr>
      </w:pPr>
      <w:r w:rsidRPr="006B5C5F">
        <w:rPr>
          <w:lang w:val="fi-FI"/>
        </w:rPr>
        <w:t>Suomen Kiinteistöliitto</w:t>
      </w:r>
      <w:r w:rsidR="001356D5" w:rsidRPr="006B5C5F">
        <w:rPr>
          <w:lang w:val="fi-FI"/>
        </w:rPr>
        <w:t xml:space="preserve"> ry </w:t>
      </w:r>
      <w:r w:rsidRPr="006B5C5F">
        <w:rPr>
          <w:lang w:val="fi-FI"/>
        </w:rPr>
        <w:t xml:space="preserve">kiittää mahdollisuudesta lausua otsikossa </w:t>
      </w:r>
      <w:r w:rsidR="00392519" w:rsidRPr="006B5C5F">
        <w:rPr>
          <w:lang w:val="fi-FI"/>
        </w:rPr>
        <w:t xml:space="preserve">yksilöidystä </w:t>
      </w:r>
      <w:r w:rsidR="007663C2">
        <w:rPr>
          <w:lang w:val="fi-FI"/>
        </w:rPr>
        <w:t>arviomuistiosta</w:t>
      </w:r>
      <w:r w:rsidR="008D49D1" w:rsidRPr="006B5C5F">
        <w:rPr>
          <w:lang w:val="fi-FI"/>
        </w:rPr>
        <w:t>.</w:t>
      </w:r>
      <w:r w:rsidR="0065441F">
        <w:rPr>
          <w:lang w:val="fi-FI"/>
        </w:rPr>
        <w:t xml:space="preserve"> </w:t>
      </w:r>
    </w:p>
    <w:p w14:paraId="4AC15461" w14:textId="77777777" w:rsidR="00C00C39" w:rsidRDefault="00C00C39" w:rsidP="00BA4DFF">
      <w:pPr>
        <w:spacing w:line="300" w:lineRule="exact"/>
        <w:ind w:left="0"/>
        <w:rPr>
          <w:lang w:val="fi-FI"/>
        </w:rPr>
      </w:pPr>
    </w:p>
    <w:p w14:paraId="75CEF8C2" w14:textId="77777777" w:rsidR="00011E59" w:rsidRDefault="00011E59" w:rsidP="00BA4DFF">
      <w:pPr>
        <w:spacing w:line="300" w:lineRule="exact"/>
        <w:ind w:left="0"/>
        <w:rPr>
          <w:lang w:val="fi-FI"/>
        </w:rPr>
      </w:pPr>
    </w:p>
    <w:p w14:paraId="202A1D6B" w14:textId="77777777" w:rsidR="00C00C39" w:rsidRDefault="00C00C39" w:rsidP="00BA4DFF">
      <w:pPr>
        <w:spacing w:line="300" w:lineRule="exact"/>
        <w:ind w:left="0"/>
        <w:rPr>
          <w:b/>
          <w:lang w:val="fi-FI"/>
        </w:rPr>
      </w:pPr>
      <w:r>
        <w:rPr>
          <w:b/>
          <w:lang w:val="fi-FI"/>
        </w:rPr>
        <w:t>Suomen Kiinteistöliitosta</w:t>
      </w:r>
    </w:p>
    <w:p w14:paraId="0AB75DED" w14:textId="77777777" w:rsidR="00C00C39" w:rsidRDefault="00C00C39" w:rsidP="00BA4DFF">
      <w:pPr>
        <w:spacing w:line="300" w:lineRule="exact"/>
        <w:ind w:left="0"/>
        <w:rPr>
          <w:b/>
          <w:lang w:val="fi-FI"/>
        </w:rPr>
      </w:pPr>
    </w:p>
    <w:p w14:paraId="379B0E96" w14:textId="77777777" w:rsidR="00BA4DFF" w:rsidRDefault="00BA4DFF" w:rsidP="00BA4DFF">
      <w:pPr>
        <w:spacing w:line="300" w:lineRule="exact"/>
        <w:rPr>
          <w:noProof/>
          <w:lang w:val="fi-FI"/>
        </w:rPr>
      </w:pPr>
      <w:r w:rsidRPr="0075480F">
        <w:rPr>
          <w:noProof/>
          <w:lang w:val="fi-FI"/>
        </w:rPr>
        <w:t xml:space="preserve">Kiinteistöliitto on kiinteistönomistajien edunvalvoja ja kiinteistöalan asiantun-tijaorganisaatio. </w:t>
      </w:r>
      <w:r w:rsidRPr="00215C15">
        <w:rPr>
          <w:noProof/>
          <w:lang w:val="fi-FI"/>
        </w:rPr>
        <w:t xml:space="preserve">Kiinteistöliittoon kuuluu 23 alueellista kiinteistöyhdistystä, joi-den jäsenkunta muodostuu pääasiallisesti asunto-osakeyhtiöistä. Kiinteistölii-ton jäsenistöön kuuluu myös vuokrataloyhtiöitä. </w:t>
      </w:r>
      <w:r w:rsidRPr="003847E6">
        <w:rPr>
          <w:noProof/>
          <w:lang w:val="fi-FI"/>
        </w:rPr>
        <w:t>Alueellisten kiinteistöyhdis-tysten jäsenistöön kuuluu yhteensä</w:t>
      </w:r>
      <w:r w:rsidR="006F20D4">
        <w:rPr>
          <w:noProof/>
          <w:lang w:val="fi-FI"/>
        </w:rPr>
        <w:t xml:space="preserve"> yli 26</w:t>
      </w:r>
      <w:r w:rsidRPr="003847E6">
        <w:rPr>
          <w:noProof/>
          <w:lang w:val="fi-FI"/>
        </w:rPr>
        <w:t xml:space="preserve"> 000 asunto- tai kiinteistöosakeyhtiö-tä. </w:t>
      </w:r>
      <w:r>
        <w:rPr>
          <w:noProof/>
          <w:lang w:val="fi-FI"/>
        </w:rPr>
        <w:t xml:space="preserve">Jäsenistöstä kiinteistöosakeyhtiöitä on yli 1 200. </w:t>
      </w:r>
    </w:p>
    <w:p w14:paraId="528B60E4" w14:textId="77777777" w:rsidR="00BA4DFF" w:rsidRPr="003847E6" w:rsidRDefault="00BA4DFF" w:rsidP="00BA4DFF">
      <w:pPr>
        <w:spacing w:line="300" w:lineRule="exact"/>
        <w:rPr>
          <w:b/>
          <w:lang w:val="fi-FI"/>
        </w:rPr>
      </w:pPr>
    </w:p>
    <w:p w14:paraId="4810E0D8" w14:textId="77777777" w:rsidR="00BA4DFF" w:rsidRPr="00F020D3" w:rsidRDefault="00BA4DFF" w:rsidP="00BA4DFF">
      <w:pPr>
        <w:pStyle w:val="NormaaliWWW"/>
        <w:spacing w:before="0" w:beforeAutospacing="0" w:after="0" w:afterAutospacing="0" w:line="300" w:lineRule="exact"/>
        <w:ind w:left="2608"/>
        <w:jc w:val="both"/>
        <w:rPr>
          <w:rFonts w:ascii="Garamond" w:hAnsi="Garamond"/>
          <w:noProof/>
        </w:rPr>
      </w:pPr>
      <w:r w:rsidRPr="00F020D3">
        <w:rPr>
          <w:rFonts w:ascii="Garamond" w:hAnsi="Garamond"/>
          <w:noProof/>
        </w:rPr>
        <w:t>Lisäksi Kiinteistöliittoon kuuluu Suomen Vuokranantaj</w:t>
      </w:r>
      <w:r w:rsidR="006F20D4">
        <w:rPr>
          <w:rFonts w:ascii="Garamond" w:hAnsi="Garamond"/>
          <w:noProof/>
        </w:rPr>
        <w:t>at ry, jossa on jäseninä yli</w:t>
      </w:r>
      <w:r w:rsidRPr="00F020D3">
        <w:rPr>
          <w:rFonts w:ascii="Garamond" w:hAnsi="Garamond"/>
          <w:noProof/>
        </w:rPr>
        <w:t xml:space="preserve"> </w:t>
      </w:r>
      <w:r w:rsidR="006F20D4">
        <w:rPr>
          <w:rFonts w:ascii="Garamond" w:hAnsi="Garamond"/>
          <w:noProof/>
        </w:rPr>
        <w:t>10 000</w:t>
      </w:r>
      <w:r w:rsidRPr="00F020D3">
        <w:rPr>
          <w:rFonts w:ascii="Garamond" w:hAnsi="Garamond"/>
          <w:noProof/>
        </w:rPr>
        <w:t xml:space="preserve"> yksityishenkilöä tai muuta tahoa, jotka vuokraavat asuin- ja liike-huoneistojaan asunto- ja kiinteistöosakeyhtiöissä. </w:t>
      </w:r>
    </w:p>
    <w:p w14:paraId="4A8EAC63" w14:textId="77777777" w:rsidR="00BA4DFF" w:rsidRDefault="00BA4DFF" w:rsidP="00BA4DFF">
      <w:pPr>
        <w:pStyle w:val="NormaaliWWW"/>
        <w:spacing w:before="0" w:beforeAutospacing="0" w:after="0" w:afterAutospacing="0" w:line="300" w:lineRule="exact"/>
        <w:ind w:left="2608"/>
        <w:jc w:val="both"/>
        <w:rPr>
          <w:rFonts w:ascii="Garamond" w:hAnsi="Garamond"/>
          <w:noProof/>
        </w:rPr>
      </w:pPr>
    </w:p>
    <w:p w14:paraId="5E783DB6" w14:textId="77777777" w:rsidR="00BA4DFF" w:rsidRDefault="00BA4DFF" w:rsidP="00BA4DFF">
      <w:pPr>
        <w:pStyle w:val="NormaaliWWW"/>
        <w:spacing w:before="0" w:beforeAutospacing="0" w:after="0" w:afterAutospacing="0" w:line="300" w:lineRule="exact"/>
        <w:ind w:left="2608"/>
        <w:jc w:val="both"/>
        <w:rPr>
          <w:rFonts w:ascii="Garamond" w:hAnsi="Garamond"/>
          <w:noProof/>
        </w:rPr>
      </w:pPr>
      <w:r w:rsidRPr="00F020D3">
        <w:rPr>
          <w:rFonts w:ascii="Garamond" w:hAnsi="Garamond"/>
          <w:noProof/>
        </w:rPr>
        <w:t>Jäsenkuntamme piiriin kuuluu arviolta noin 2 miljoonaa suomalaista.</w:t>
      </w:r>
    </w:p>
    <w:p w14:paraId="45E45099" w14:textId="77777777" w:rsidR="002D3641" w:rsidRDefault="002D3641" w:rsidP="00BA4DFF">
      <w:pPr>
        <w:spacing w:line="300" w:lineRule="exact"/>
        <w:ind w:left="0"/>
        <w:rPr>
          <w:noProof/>
          <w:lang w:val="fi-FI"/>
        </w:rPr>
      </w:pPr>
    </w:p>
    <w:p w14:paraId="62F4E37C" w14:textId="77777777" w:rsidR="00BA4DFF" w:rsidRDefault="00BA4DFF" w:rsidP="00BA4DFF">
      <w:pPr>
        <w:spacing w:line="300" w:lineRule="exact"/>
        <w:ind w:left="0"/>
        <w:rPr>
          <w:noProof/>
          <w:lang w:val="fi-FI"/>
        </w:rPr>
      </w:pPr>
    </w:p>
    <w:p w14:paraId="67C7E715" w14:textId="77777777" w:rsidR="000A4C62" w:rsidRPr="0076129E" w:rsidRDefault="00917CCB" w:rsidP="00BA4DFF">
      <w:pPr>
        <w:spacing w:line="300" w:lineRule="exact"/>
        <w:ind w:left="0"/>
        <w:rPr>
          <w:b/>
          <w:lang w:val="fi-FI"/>
        </w:rPr>
      </w:pPr>
      <w:r>
        <w:rPr>
          <w:b/>
          <w:lang w:val="fi-FI"/>
        </w:rPr>
        <w:t>Lausuntomme arviomuistiosta</w:t>
      </w:r>
    </w:p>
    <w:p w14:paraId="7AF90510" w14:textId="77777777" w:rsidR="000A4C62" w:rsidRPr="0076129E" w:rsidRDefault="000A4C62" w:rsidP="00BA4DFF">
      <w:pPr>
        <w:spacing w:line="300" w:lineRule="exact"/>
        <w:rPr>
          <w:lang w:val="fi-FI"/>
        </w:rPr>
      </w:pPr>
    </w:p>
    <w:p w14:paraId="3E44415B" w14:textId="77777777" w:rsidR="00776ED4" w:rsidRPr="00776ED4" w:rsidRDefault="001218FF" w:rsidP="00AB6ED8">
      <w:pPr>
        <w:spacing w:line="300" w:lineRule="exact"/>
        <w:rPr>
          <w:u w:val="single"/>
          <w:lang w:val="fi-FI"/>
        </w:rPr>
      </w:pPr>
      <w:r>
        <w:rPr>
          <w:u w:val="single"/>
          <w:lang w:val="fi-FI"/>
        </w:rPr>
        <w:t xml:space="preserve">Arvioimme arvioimuistiossa </w:t>
      </w:r>
      <w:r w:rsidR="00AB6ED8">
        <w:rPr>
          <w:u w:val="single"/>
          <w:lang w:val="fi-FI"/>
        </w:rPr>
        <w:t>esitettyjen ehdotusten vaikutukset</w:t>
      </w:r>
      <w:r w:rsidR="00776ED4" w:rsidRPr="00776ED4">
        <w:rPr>
          <w:u w:val="single"/>
          <w:lang w:val="fi-FI"/>
        </w:rPr>
        <w:t xml:space="preserve"> ennen kaikkea osakeyhtiölakia soveltavien keskinäisten kiinteistöosakeyhtiöiden osalta. </w:t>
      </w:r>
    </w:p>
    <w:p w14:paraId="5B8C145A" w14:textId="77777777" w:rsidR="00776ED4" w:rsidRDefault="00776ED4" w:rsidP="00BA4DFF">
      <w:pPr>
        <w:spacing w:line="300" w:lineRule="exact"/>
        <w:rPr>
          <w:lang w:val="fi-FI"/>
        </w:rPr>
      </w:pPr>
    </w:p>
    <w:p w14:paraId="27F5A7CC" w14:textId="77777777" w:rsidR="00776ED4" w:rsidRDefault="00776ED4" w:rsidP="00BA4DFF">
      <w:pPr>
        <w:spacing w:line="300" w:lineRule="exact"/>
        <w:rPr>
          <w:lang w:val="fi-FI"/>
        </w:rPr>
      </w:pPr>
    </w:p>
    <w:p w14:paraId="1633148E" w14:textId="77777777" w:rsidR="00776ED4" w:rsidRDefault="00776ED4" w:rsidP="00BA4DFF">
      <w:pPr>
        <w:spacing w:line="300" w:lineRule="exact"/>
        <w:rPr>
          <w:lang w:val="fi-FI"/>
        </w:rPr>
      </w:pPr>
    </w:p>
    <w:p w14:paraId="40A83E17" w14:textId="77777777" w:rsidR="00776ED4" w:rsidRDefault="00776ED4" w:rsidP="00BA4DFF">
      <w:pPr>
        <w:spacing w:line="300" w:lineRule="exact"/>
        <w:rPr>
          <w:lang w:val="fi-FI"/>
        </w:rPr>
      </w:pPr>
    </w:p>
    <w:p w14:paraId="1162BC2B" w14:textId="77777777" w:rsidR="000A4C62" w:rsidRPr="0076129E" w:rsidRDefault="000A4C62" w:rsidP="00BA4DFF">
      <w:pPr>
        <w:spacing w:line="300" w:lineRule="exact"/>
        <w:rPr>
          <w:lang w:val="fi-FI"/>
        </w:rPr>
      </w:pPr>
    </w:p>
    <w:p w14:paraId="13D97FDC" w14:textId="77777777" w:rsidR="00917CCB" w:rsidRDefault="00917CCB" w:rsidP="00BA4DFF">
      <w:pPr>
        <w:spacing w:line="300" w:lineRule="exact"/>
        <w:rPr>
          <w:lang w:val="fi-FI"/>
        </w:rPr>
      </w:pPr>
    </w:p>
    <w:p w14:paraId="1A0AE448" w14:textId="77777777" w:rsidR="00267946" w:rsidRPr="00277645" w:rsidRDefault="00267946" w:rsidP="00267946">
      <w:pPr>
        <w:spacing w:line="300" w:lineRule="exact"/>
        <w:rPr>
          <w:b/>
          <w:lang w:val="fi-FI"/>
        </w:rPr>
      </w:pPr>
      <w:r w:rsidRPr="00277645">
        <w:rPr>
          <w:b/>
          <w:lang w:val="fi-FI"/>
        </w:rPr>
        <w:lastRenderedPageBreak/>
        <w:t>3.1.5 Osakkeiden luovutus- ja hankintaehtoja koskevien rajoitusten poistaminen tai vähentäminen (3 luvun 6 §, 15 luvun 10 §, 16 luvun 13 §, 17 luvun 13 ja 18 luvun 1 §)</w:t>
      </w:r>
    </w:p>
    <w:p w14:paraId="2EE44AF7" w14:textId="77777777" w:rsidR="00267946" w:rsidRDefault="00267946" w:rsidP="00267946">
      <w:pPr>
        <w:spacing w:line="300" w:lineRule="exact"/>
        <w:rPr>
          <w:lang w:val="fi-FI"/>
        </w:rPr>
      </w:pPr>
    </w:p>
    <w:p w14:paraId="071CB10A" w14:textId="77777777" w:rsidR="00BC2EB9" w:rsidRDefault="00A66D50" w:rsidP="00277645">
      <w:pPr>
        <w:spacing w:line="300" w:lineRule="exact"/>
        <w:rPr>
          <w:lang w:val="fi-FI"/>
        </w:rPr>
      </w:pPr>
      <w:r>
        <w:rPr>
          <w:lang w:val="fi-FI"/>
        </w:rPr>
        <w:t>Voimassa olevan</w:t>
      </w:r>
      <w:r w:rsidR="00547AC4">
        <w:rPr>
          <w:lang w:val="fi-FI"/>
        </w:rPr>
        <w:t xml:space="preserve"> lain perusteella voidaan yhtiöjärjestyksessä rajoittaa oikeutta luovuttaa ja hankkia osake </w:t>
      </w:r>
      <w:r w:rsidR="00547AC4" w:rsidRPr="00CC606D">
        <w:rPr>
          <w:b/>
          <w:lang w:val="fi-FI"/>
        </w:rPr>
        <w:t>ainoastaan</w:t>
      </w:r>
      <w:r w:rsidR="00547AC4">
        <w:rPr>
          <w:lang w:val="fi-FI"/>
        </w:rPr>
        <w:t xml:space="preserve"> lunastuslausekkeella sekä suostumuslausekkeella. </w:t>
      </w:r>
      <w:r w:rsidR="00CC606D">
        <w:rPr>
          <w:lang w:val="fi-FI"/>
        </w:rPr>
        <w:t xml:space="preserve">Nyt ehdotetaan, että luovutus- ja hankintaehtoja koskeva 3 luvun </w:t>
      </w:r>
      <w:r w:rsidR="00BC2EB9">
        <w:rPr>
          <w:lang w:val="fi-FI"/>
        </w:rPr>
        <w:t>6 §:n rajoitus poistetaan, tark</w:t>
      </w:r>
      <w:r w:rsidR="00CC606D">
        <w:rPr>
          <w:lang w:val="fi-FI"/>
        </w:rPr>
        <w:t xml:space="preserve">oittaen että </w:t>
      </w:r>
      <w:r w:rsidR="00BC2EB9">
        <w:rPr>
          <w:lang w:val="fi-FI"/>
        </w:rPr>
        <w:t xml:space="preserve">myös </w:t>
      </w:r>
      <w:r w:rsidR="00CC606D">
        <w:rPr>
          <w:lang w:val="fi-FI"/>
        </w:rPr>
        <w:t>muunl</w:t>
      </w:r>
      <w:r w:rsidR="00277645">
        <w:rPr>
          <w:lang w:val="fi-FI"/>
        </w:rPr>
        <w:t>aisia rajoituksia jatkossa sall</w:t>
      </w:r>
      <w:r w:rsidR="00CC606D">
        <w:rPr>
          <w:lang w:val="fi-FI"/>
        </w:rPr>
        <w:t>itaan otettavaksi yhtiön yhtiöjärjestykseen.</w:t>
      </w:r>
      <w:r w:rsidR="001F7206">
        <w:rPr>
          <w:lang w:val="fi-FI"/>
        </w:rPr>
        <w:t xml:space="preserve"> Pidämme tätä muutos</w:t>
      </w:r>
      <w:r w:rsidR="00277645">
        <w:rPr>
          <w:lang w:val="fi-FI"/>
        </w:rPr>
        <w:t xml:space="preserve">ehdotusta erittäin hankalana keskinäisten kiinteistöosakeyhtiöiden kannalta. </w:t>
      </w:r>
    </w:p>
    <w:p w14:paraId="72C06ECC" w14:textId="77777777" w:rsidR="000821EA" w:rsidRDefault="000821EA" w:rsidP="00267946">
      <w:pPr>
        <w:spacing w:line="300" w:lineRule="exact"/>
        <w:rPr>
          <w:lang w:val="fi-FI"/>
        </w:rPr>
      </w:pPr>
    </w:p>
    <w:p w14:paraId="5B6781B7" w14:textId="77777777" w:rsidR="00277645" w:rsidRDefault="00545D2F" w:rsidP="00267946">
      <w:pPr>
        <w:spacing w:line="300" w:lineRule="exact"/>
        <w:rPr>
          <w:lang w:val="fi-FI"/>
        </w:rPr>
      </w:pPr>
      <w:r>
        <w:rPr>
          <w:lang w:val="fi-FI"/>
        </w:rPr>
        <w:t>Ke</w:t>
      </w:r>
      <w:r w:rsidR="00947C9C">
        <w:rPr>
          <w:lang w:val="fi-FI"/>
        </w:rPr>
        <w:t>s</w:t>
      </w:r>
      <w:r>
        <w:rPr>
          <w:lang w:val="fi-FI"/>
        </w:rPr>
        <w:t>k</w:t>
      </w:r>
      <w:r w:rsidR="00947C9C">
        <w:rPr>
          <w:lang w:val="fi-FI"/>
        </w:rPr>
        <w:t>inäisten kiinteistöosakkeiden ominaispiir</w:t>
      </w:r>
      <w:r w:rsidR="001F7206">
        <w:rPr>
          <w:lang w:val="fi-FI"/>
        </w:rPr>
        <w:t>r</w:t>
      </w:r>
      <w:r w:rsidR="00947C9C">
        <w:rPr>
          <w:lang w:val="fi-FI"/>
        </w:rPr>
        <w:t xml:space="preserve">ehän on, että jokainen osake yksin tai yhdessä  </w:t>
      </w:r>
      <w:r w:rsidRPr="00545D2F">
        <w:rPr>
          <w:lang w:val="fi-FI"/>
        </w:rPr>
        <w:t>toisten osakkeiden kanssa tuottaa oikeuden hallita yhtiöjärjestyksessä määrättyä yhtiön rakennuksessa olevaa huoneistoa taikka muuta osaa yhtiön rakennuksesta tai sen hallinnassa olevasta kiinteistöstä</w:t>
      </w:r>
      <w:r>
        <w:rPr>
          <w:lang w:val="fi-FI"/>
        </w:rPr>
        <w:t xml:space="preserve">. </w:t>
      </w:r>
      <w:r w:rsidR="001605C3" w:rsidRPr="001605C3">
        <w:rPr>
          <w:lang w:val="fi-FI"/>
        </w:rPr>
        <w:t>Keskinäinen kiinteistöosakeyhtiö muistuttaa hyvin läheisesti asunto-osakeyhtiötä</w:t>
      </w:r>
      <w:r w:rsidR="001605C3">
        <w:rPr>
          <w:lang w:val="fi-FI"/>
        </w:rPr>
        <w:t>.</w:t>
      </w:r>
    </w:p>
    <w:p w14:paraId="2CE84231" w14:textId="77777777" w:rsidR="00545D2F" w:rsidRDefault="00545D2F" w:rsidP="00267946">
      <w:pPr>
        <w:spacing w:line="300" w:lineRule="exact"/>
        <w:rPr>
          <w:lang w:val="fi-FI"/>
        </w:rPr>
      </w:pPr>
    </w:p>
    <w:p w14:paraId="65401D2D" w14:textId="77777777" w:rsidR="000001F1" w:rsidRDefault="00F47EFD" w:rsidP="00267946">
      <w:pPr>
        <w:spacing w:line="300" w:lineRule="exact"/>
        <w:rPr>
          <w:lang w:val="fi-FI"/>
        </w:rPr>
      </w:pPr>
      <w:r>
        <w:rPr>
          <w:lang w:val="fi-FI"/>
        </w:rPr>
        <w:t xml:space="preserve">Asunto-osakeyhtiön yhtiöjärjestykseen </w:t>
      </w:r>
      <w:r w:rsidR="000001F1">
        <w:rPr>
          <w:lang w:val="fi-FI"/>
        </w:rPr>
        <w:t xml:space="preserve">ei kuitenkaan voida ottaa muuta varsinaista </w:t>
      </w:r>
      <w:r w:rsidR="006B23CF">
        <w:rPr>
          <w:lang w:val="fi-FI"/>
        </w:rPr>
        <w:t>omistusoikeuden siirron rajoitust</w:t>
      </w:r>
      <w:r w:rsidR="000001F1">
        <w:rPr>
          <w:lang w:val="fi-FI"/>
        </w:rPr>
        <w:t xml:space="preserve">a kun lain 2 luvun 5 §:ssä tarkoitettu lunastuslauseke. Suostumuslausekeen sallittavuus luovutusrajoituksena on arvioitu aikaisempaa asunto-osakeyhtiölakia valmisteltaessa. </w:t>
      </w:r>
      <w:r w:rsidR="007E29FC">
        <w:rPr>
          <w:lang w:val="fi-FI"/>
        </w:rPr>
        <w:t>Sil</w:t>
      </w:r>
      <w:r w:rsidR="001F7206">
        <w:rPr>
          <w:lang w:val="fi-FI"/>
        </w:rPr>
        <w:t>loin katsottiin, että suostumus</w:t>
      </w:r>
      <w:r w:rsidR="007E29FC">
        <w:rPr>
          <w:lang w:val="fi-FI"/>
        </w:rPr>
        <w:t>lausekkeiden salliminen asunto-osakeyhtiössä voisi johtaa osakkeiden luovuttamista vaikeuttaviin mielivaltaisiin ratkaisuihin. Lisäksi oli syytä olettaa, että suostumuslausekkeiden salliminen asunto-osakeyhtiössä voisi johtaa tilanteisiiin, joihin luovuttaja ja ostaja eivät voi varautua ja että tällainen tilanne voisi vaikeuttaa yhtiön hallintoa ja muutenkin huonontaa osakkeenomistajien välisiä suhteita.</w:t>
      </w:r>
      <w:r w:rsidR="000001F1">
        <w:rPr>
          <w:lang w:val="fi-FI"/>
        </w:rPr>
        <w:t xml:space="preserve"> </w:t>
      </w:r>
    </w:p>
    <w:p w14:paraId="67AC3D35" w14:textId="77777777" w:rsidR="000001F1" w:rsidRDefault="000001F1" w:rsidP="00267946">
      <w:pPr>
        <w:spacing w:line="300" w:lineRule="exact"/>
        <w:rPr>
          <w:lang w:val="fi-FI"/>
        </w:rPr>
      </w:pPr>
    </w:p>
    <w:p w14:paraId="55B50FBE" w14:textId="77777777" w:rsidR="006B23CF" w:rsidRDefault="001605C3" w:rsidP="006B23CF">
      <w:pPr>
        <w:spacing w:line="300" w:lineRule="exact"/>
        <w:rPr>
          <w:lang w:val="fi-FI"/>
        </w:rPr>
      </w:pPr>
      <w:r>
        <w:rPr>
          <w:lang w:val="fi-FI"/>
        </w:rPr>
        <w:t>Koska k</w:t>
      </w:r>
      <w:r w:rsidR="006B23CF" w:rsidRPr="006B23CF">
        <w:rPr>
          <w:lang w:val="fi-FI"/>
        </w:rPr>
        <w:t>eskinäinen kiint</w:t>
      </w:r>
      <w:r w:rsidR="006B23CF">
        <w:rPr>
          <w:lang w:val="fi-FI"/>
        </w:rPr>
        <w:t xml:space="preserve">eistöosakeyhtiö muistuttaa </w:t>
      </w:r>
      <w:r w:rsidR="006B23CF" w:rsidRPr="006B23CF">
        <w:rPr>
          <w:lang w:val="fi-FI"/>
        </w:rPr>
        <w:t>hyvin läheisesti asunto-osakeyhtiötä</w:t>
      </w:r>
      <w:r w:rsidR="006B23CF">
        <w:rPr>
          <w:lang w:val="fi-FI"/>
        </w:rPr>
        <w:t xml:space="preserve"> ja </w:t>
      </w:r>
      <w:r>
        <w:rPr>
          <w:lang w:val="fi-FI"/>
        </w:rPr>
        <w:t>koska tähän yhti</w:t>
      </w:r>
      <w:r w:rsidR="001F7206">
        <w:rPr>
          <w:lang w:val="fi-FI"/>
        </w:rPr>
        <w:t>ömuotoon soveltuu huonosti eril</w:t>
      </w:r>
      <w:r>
        <w:rPr>
          <w:lang w:val="fi-FI"/>
        </w:rPr>
        <w:t>aiset luovut</w:t>
      </w:r>
      <w:r w:rsidR="001F7206">
        <w:rPr>
          <w:lang w:val="fi-FI"/>
        </w:rPr>
        <w:t>usrajoitukset</w:t>
      </w:r>
      <w:r>
        <w:rPr>
          <w:lang w:val="fi-FI"/>
        </w:rPr>
        <w:t xml:space="preserve">, </w:t>
      </w:r>
      <w:r w:rsidR="006B23CF">
        <w:rPr>
          <w:lang w:val="fi-FI"/>
        </w:rPr>
        <w:t>pidämme arviomuistiossa ehdotettua muutosta kes</w:t>
      </w:r>
      <w:r w:rsidR="00C20750">
        <w:rPr>
          <w:lang w:val="fi-FI"/>
        </w:rPr>
        <w:t>k</w:t>
      </w:r>
      <w:r w:rsidR="00DF3976">
        <w:rPr>
          <w:lang w:val="fi-FI"/>
        </w:rPr>
        <w:t>inäisten kiinteistöosakeyhtiöiden</w:t>
      </w:r>
      <w:r w:rsidR="006B23CF">
        <w:rPr>
          <w:lang w:val="fi-FI"/>
        </w:rPr>
        <w:t xml:space="preserve"> osalta huonona.</w:t>
      </w:r>
    </w:p>
    <w:p w14:paraId="1E29BEAC" w14:textId="77777777" w:rsidR="00C20750" w:rsidRDefault="00C20750" w:rsidP="006B23CF">
      <w:pPr>
        <w:spacing w:line="300" w:lineRule="exact"/>
        <w:rPr>
          <w:lang w:val="fi-FI"/>
        </w:rPr>
      </w:pPr>
    </w:p>
    <w:p w14:paraId="42848D5F" w14:textId="77777777" w:rsidR="00023A53" w:rsidRPr="00023A53" w:rsidRDefault="00C20750" w:rsidP="00023A53">
      <w:pPr>
        <w:spacing w:line="300" w:lineRule="exact"/>
        <w:rPr>
          <w:lang w:val="fi-FI"/>
        </w:rPr>
      </w:pPr>
      <w:r>
        <w:rPr>
          <w:lang w:val="fi-FI"/>
        </w:rPr>
        <w:t>Kiinteistöliitto ehdottaakin, ettei muita luovutusrajoituksia kun lunastusrajoitus sallittaisiin keskinäisten ki</w:t>
      </w:r>
      <w:r w:rsidR="001605C3">
        <w:rPr>
          <w:lang w:val="fi-FI"/>
        </w:rPr>
        <w:t>inteistöosakeyhtiöiden osalta. Lisäksi ehdotamme,</w:t>
      </w:r>
      <w:r>
        <w:rPr>
          <w:lang w:val="fi-FI"/>
        </w:rPr>
        <w:t xml:space="preserve"> että </w:t>
      </w:r>
      <w:r w:rsidR="00023A53" w:rsidRPr="00023A53">
        <w:rPr>
          <w:lang w:val="fi-FI"/>
        </w:rPr>
        <w:t>osakeyhtiöl</w:t>
      </w:r>
      <w:r w:rsidR="00023A53">
        <w:rPr>
          <w:lang w:val="fi-FI"/>
        </w:rPr>
        <w:t>ain lunastusmenettel</w:t>
      </w:r>
      <w:r w:rsidR="001F7206">
        <w:rPr>
          <w:lang w:val="fi-FI"/>
        </w:rPr>
        <w:t>yä koskevien olettamasäännösten</w:t>
      </w:r>
      <w:r w:rsidR="00023A53" w:rsidRPr="00023A53">
        <w:rPr>
          <w:lang w:val="fi-FI"/>
        </w:rPr>
        <w:t xml:space="preserve"> soveltamisala</w:t>
      </w:r>
      <w:r w:rsidR="00023A53">
        <w:rPr>
          <w:lang w:val="fi-FI"/>
        </w:rPr>
        <w:t xml:space="preserve"> laajennetaan</w:t>
      </w:r>
      <w:r w:rsidR="00023A53" w:rsidRPr="00023A53">
        <w:rPr>
          <w:lang w:val="fi-FI"/>
        </w:rPr>
        <w:t xml:space="preserve"> koskemaan myös yhtiöitä, joiden yhtiöjärjestykseen on otettu osakkeen luovuttamista tai hankkimista rajoittava määräys ennen 1.3.1979. </w:t>
      </w:r>
    </w:p>
    <w:p w14:paraId="72305AE3" w14:textId="77777777" w:rsidR="00C20750" w:rsidRDefault="00C20750" w:rsidP="006B23CF">
      <w:pPr>
        <w:spacing w:line="300" w:lineRule="exact"/>
        <w:rPr>
          <w:lang w:val="fi-FI"/>
        </w:rPr>
      </w:pPr>
    </w:p>
    <w:p w14:paraId="441BAD73" w14:textId="77777777" w:rsidR="007B4707" w:rsidRDefault="007B4707" w:rsidP="007B4707">
      <w:pPr>
        <w:spacing w:line="300" w:lineRule="exact"/>
        <w:ind w:firstLine="2"/>
        <w:rPr>
          <w:lang w:val="fi-FI"/>
        </w:rPr>
      </w:pPr>
      <w:r w:rsidRPr="007B4707">
        <w:rPr>
          <w:lang w:val="fi-FI"/>
        </w:rPr>
        <w:lastRenderedPageBreak/>
        <w:t>Samalla tulisi nähdäksemme säätää, onko aikaisemmin ns. piilomitättömyyden takia mitättömäksi muuttunut, mutta yhtiöjärjestyksessä edelleen oleva yhtiöjärjestysmääräys jälleen voimassa vai ei.</w:t>
      </w:r>
    </w:p>
    <w:p w14:paraId="74D9FFB2" w14:textId="77777777" w:rsidR="007B4707" w:rsidRPr="007B4707" w:rsidRDefault="007B4707" w:rsidP="007B4707">
      <w:pPr>
        <w:spacing w:line="300" w:lineRule="exact"/>
        <w:ind w:firstLine="2"/>
        <w:rPr>
          <w:lang w:val="fi-FI"/>
        </w:rPr>
      </w:pPr>
      <w:r w:rsidRPr="007B4707">
        <w:rPr>
          <w:lang w:val="fi-FI"/>
        </w:rPr>
        <w:t xml:space="preserve"> </w:t>
      </w:r>
    </w:p>
    <w:p w14:paraId="6A335795" w14:textId="77777777" w:rsidR="007B4707" w:rsidRPr="007B4707" w:rsidRDefault="007B4707" w:rsidP="007B4707">
      <w:pPr>
        <w:spacing w:line="300" w:lineRule="exact"/>
        <w:rPr>
          <w:lang w:val="fi-FI"/>
        </w:rPr>
      </w:pPr>
      <w:r w:rsidRPr="007B4707">
        <w:rPr>
          <w:lang w:val="fi-FI"/>
        </w:rPr>
        <w:t>Piilomitättömyys liittyy oikeustapauksiin KKO 1984 II 170 ja KKO 1992:8. Kumpikin tapauksista koski tilannetta, jossa lunastuslauseketta oli muutettu, mutta lauseke ei muutoksen jälkeen vastannut uuden lain pakottavia säännöksiä. Korkein oikeus katsoi lunastuspykälän kummassakin tapauksessa kokonaisuudessaan mitättömäksi. Oikeuskäytäntö on relevanttia myös osakeyhtiölakia soveltavien keskinäisten kiinteistöosakeyhtiöiden osalta.</w:t>
      </w:r>
    </w:p>
    <w:p w14:paraId="4EB3DC26" w14:textId="77777777" w:rsidR="007B4707" w:rsidRDefault="007B4707" w:rsidP="007B4707">
      <w:pPr>
        <w:spacing w:line="300" w:lineRule="exact"/>
        <w:ind w:left="0"/>
        <w:rPr>
          <w:lang w:val="fi-FI"/>
        </w:rPr>
      </w:pPr>
    </w:p>
    <w:p w14:paraId="651182A8" w14:textId="77777777" w:rsidR="007B4707" w:rsidRPr="007B4707" w:rsidRDefault="007B4707" w:rsidP="007B4707">
      <w:pPr>
        <w:spacing w:line="300" w:lineRule="exact"/>
        <w:rPr>
          <w:lang w:val="fi-FI"/>
        </w:rPr>
      </w:pPr>
      <w:r w:rsidRPr="007B4707">
        <w:rPr>
          <w:lang w:val="fi-FI"/>
        </w:rPr>
        <w:t>Tulkinnanvaraista siis on, voisiko sinänsä nykyisin voimassa olevan lain (OYL) mukainen yhtiöjärjestysmääräys tulla sovellettavaksi siitä huolimatta, että lunastuslauseke on aiemman lain ja viitatun oikeuskäytännön perusteella katsottava mitättömäksi. Kiinteistöliitto pitää perusteltuna tulkintatilanteen ratkaisemista lain säännöksin.</w:t>
      </w:r>
    </w:p>
    <w:p w14:paraId="6BCE539A" w14:textId="77777777" w:rsidR="00277645" w:rsidRDefault="00277645" w:rsidP="008466A9">
      <w:pPr>
        <w:spacing w:line="300" w:lineRule="exact"/>
        <w:ind w:left="0"/>
        <w:rPr>
          <w:lang w:val="fi-FI"/>
        </w:rPr>
      </w:pPr>
    </w:p>
    <w:p w14:paraId="656A1C5A" w14:textId="77777777" w:rsidR="007B4707" w:rsidRPr="00267946" w:rsidRDefault="007B4707" w:rsidP="008466A9">
      <w:pPr>
        <w:spacing w:line="300" w:lineRule="exact"/>
        <w:ind w:left="0"/>
        <w:rPr>
          <w:lang w:val="fi-FI"/>
        </w:rPr>
      </w:pPr>
    </w:p>
    <w:p w14:paraId="32CE87A1" w14:textId="77777777" w:rsidR="00267946" w:rsidRPr="00446BD3" w:rsidRDefault="00267946" w:rsidP="00267946">
      <w:pPr>
        <w:spacing w:line="300" w:lineRule="exact"/>
        <w:rPr>
          <w:b/>
          <w:lang w:val="fi-FI"/>
        </w:rPr>
      </w:pPr>
      <w:r w:rsidRPr="00446BD3">
        <w:rPr>
          <w:b/>
          <w:lang w:val="fi-FI"/>
        </w:rPr>
        <w:t>3.1.11 Yksityisen osakeyhtiön purkaminen (20 luku)</w:t>
      </w:r>
    </w:p>
    <w:p w14:paraId="38360AA6" w14:textId="77777777" w:rsidR="00267946" w:rsidRDefault="00267946" w:rsidP="00267946">
      <w:pPr>
        <w:spacing w:line="300" w:lineRule="exact"/>
        <w:rPr>
          <w:lang w:val="fi-FI"/>
        </w:rPr>
      </w:pPr>
    </w:p>
    <w:p w14:paraId="0C435002" w14:textId="77777777" w:rsidR="00453FF0" w:rsidRPr="00453FF0" w:rsidRDefault="006F202B" w:rsidP="00011E59">
      <w:pPr>
        <w:spacing w:line="300" w:lineRule="exact"/>
        <w:rPr>
          <w:lang w:val="fi-FI"/>
        </w:rPr>
      </w:pPr>
      <w:r>
        <w:rPr>
          <w:lang w:val="fi-FI"/>
        </w:rPr>
        <w:t xml:space="preserve">Yksityisille osakeyhtiöille ehdotetaan vaihtoehtoinen kevennetty purkumenettely. </w:t>
      </w:r>
      <w:r w:rsidR="00453FF0">
        <w:rPr>
          <w:lang w:val="fi-FI"/>
        </w:rPr>
        <w:t>Perusteluksi on yhtiön perustamisen helpottaminen</w:t>
      </w:r>
      <w:r w:rsidR="00453FF0" w:rsidRPr="00453FF0">
        <w:rPr>
          <w:lang w:val="fi-FI"/>
        </w:rPr>
        <w:t xml:space="preserve"> </w:t>
      </w:r>
      <w:r w:rsidR="001F7206">
        <w:rPr>
          <w:lang w:val="fi-FI"/>
        </w:rPr>
        <w:t>(yritystoiminnan aloittaminen yhtiömuodossa ja yritystoimina</w:t>
      </w:r>
      <w:r w:rsidR="00453FF0">
        <w:rPr>
          <w:lang w:val="fi-FI"/>
        </w:rPr>
        <w:t xml:space="preserve">n muuttaminen yhtiömuotoon) </w:t>
      </w:r>
      <w:r w:rsidR="00453FF0" w:rsidRPr="00453FF0">
        <w:rPr>
          <w:lang w:val="fi-FI"/>
        </w:rPr>
        <w:t>siten</w:t>
      </w:r>
      <w:r w:rsidR="00453FF0">
        <w:rPr>
          <w:lang w:val="fi-FI"/>
        </w:rPr>
        <w:t>, että helpotettaan</w:t>
      </w:r>
      <w:r w:rsidR="00453FF0" w:rsidRPr="00453FF0">
        <w:rPr>
          <w:lang w:val="fi-FI"/>
        </w:rPr>
        <w:t xml:space="preserve"> myös yhtiön purkamista. </w:t>
      </w:r>
    </w:p>
    <w:p w14:paraId="0D611E11" w14:textId="77777777" w:rsidR="00446BD3" w:rsidRDefault="00446BD3" w:rsidP="00011E59">
      <w:pPr>
        <w:spacing w:line="300" w:lineRule="exact"/>
        <w:rPr>
          <w:lang w:val="fi-FI"/>
        </w:rPr>
      </w:pPr>
    </w:p>
    <w:p w14:paraId="61CB34A3" w14:textId="77777777" w:rsidR="00453FF0" w:rsidRDefault="00A66D50" w:rsidP="00011E59">
      <w:pPr>
        <w:spacing w:line="300" w:lineRule="exact"/>
        <w:rPr>
          <w:lang w:val="fi-FI"/>
        </w:rPr>
      </w:pPr>
      <w:r>
        <w:rPr>
          <w:lang w:val="fi-FI"/>
        </w:rPr>
        <w:t>Keskinäise</w:t>
      </w:r>
      <w:r w:rsidR="00453FF0">
        <w:rPr>
          <w:lang w:val="fi-FI"/>
        </w:rPr>
        <w:t>en kiinteistöosakeyhtiöön</w:t>
      </w:r>
      <w:r>
        <w:rPr>
          <w:lang w:val="fi-FI"/>
        </w:rPr>
        <w:t>,</w:t>
      </w:r>
      <w:r w:rsidR="00453FF0">
        <w:rPr>
          <w:lang w:val="fi-FI"/>
        </w:rPr>
        <w:t xml:space="preserve"> joka lähemmin muistuttaa </w:t>
      </w:r>
      <w:r>
        <w:rPr>
          <w:lang w:val="fi-FI"/>
        </w:rPr>
        <w:t>asunto-osakeyhtiötä kuin voittoa tavoitteleva</w:t>
      </w:r>
      <w:r w:rsidR="001F7206">
        <w:rPr>
          <w:lang w:val="fi-FI"/>
        </w:rPr>
        <w:t>a</w:t>
      </w:r>
      <w:r>
        <w:rPr>
          <w:lang w:val="fi-FI"/>
        </w:rPr>
        <w:t xml:space="preserve"> yritys</w:t>
      </w:r>
      <w:r w:rsidR="001F7206">
        <w:rPr>
          <w:lang w:val="fi-FI"/>
        </w:rPr>
        <w:t>tä</w:t>
      </w:r>
      <w:r>
        <w:rPr>
          <w:lang w:val="fi-FI"/>
        </w:rPr>
        <w:t>, soveltuu kevennetty menettely erittäin huonosti.</w:t>
      </w:r>
    </w:p>
    <w:p w14:paraId="4BAF2F79" w14:textId="77777777" w:rsidR="00A66D50" w:rsidRDefault="00A66D50" w:rsidP="00011E59">
      <w:pPr>
        <w:spacing w:line="300" w:lineRule="exact"/>
        <w:rPr>
          <w:lang w:val="fi-FI"/>
        </w:rPr>
      </w:pPr>
    </w:p>
    <w:p w14:paraId="1ABD2221" w14:textId="77777777" w:rsidR="005606DA" w:rsidRPr="00011E59" w:rsidRDefault="00A66D50" w:rsidP="00011E59">
      <w:pPr>
        <w:pStyle w:val="Luettelokappale"/>
        <w:spacing w:line="300" w:lineRule="exact"/>
        <w:ind w:left="2608"/>
        <w:contextualSpacing w:val="0"/>
        <w:rPr>
          <w:rFonts w:ascii="Calibri" w:hAnsi="Calibri"/>
          <w:sz w:val="22"/>
          <w:szCs w:val="22"/>
          <w:lang w:val="fi-FI"/>
        </w:rPr>
      </w:pPr>
      <w:r>
        <w:rPr>
          <w:lang w:val="fi-FI"/>
        </w:rPr>
        <w:t xml:space="preserve">Itse asiassa jo voimassa olevassa osakeyhtiölaissa olevat säännökset yhtiön purkamisesta ovat keskinäisen kiinteistöosakeyhtiön kannalta liian lievät. </w:t>
      </w:r>
      <w:r w:rsidR="00D16DA7">
        <w:rPr>
          <w:lang w:val="fi-FI"/>
        </w:rPr>
        <w:t>Asunto-osakeyhtiölain mukaan yhtiön purkaminen edellyttää yksimielisen yhtiökokouspäätöksen lisäksi muiten osakkaiden suostumukset (AOYL 6:37 §). Osakkaiden suostumusvaatimuksesta voidaan poiketa ainoastaan</w:t>
      </w:r>
      <w:r w:rsidR="00D16DA7" w:rsidRPr="00D16DA7">
        <w:rPr>
          <w:lang w:val="fi-FI"/>
        </w:rPr>
        <w:t>, jos yhtiön toiminnan jatkaminen tuottaisi osakkeenomistajille huomattavaa vahinkoa ja osakkeenomistajat, joilla on vähintään neljä viidesosaa kaikista yhtiön osakkeista, suostuvat päätökseen.</w:t>
      </w:r>
      <w:r w:rsidR="00851BA6">
        <w:rPr>
          <w:lang w:val="fi-FI"/>
        </w:rPr>
        <w:t xml:space="preserve"> Voimassa oleva osakeyhtiölaki ei </w:t>
      </w:r>
      <w:r w:rsidR="001F7206">
        <w:rPr>
          <w:lang w:val="fi-FI"/>
        </w:rPr>
        <w:t>edellytä osakkaiden suostumuksia</w:t>
      </w:r>
      <w:r w:rsidR="00851BA6">
        <w:rPr>
          <w:lang w:val="fi-FI"/>
        </w:rPr>
        <w:t xml:space="preserve"> purkamiseen. Mielestämme osakeyhtiölain päätöksentekomenettely on liian lievä ja asunto-osakeyhtiölain säännökset yhtiön purkamisesta soveltuvat huomattavasti paremmin keskinäiseen kiinteistöosakeyhtiöön. Katsomme, että osakkaiden suostumukset tulee edellyttää, koska yhtiössä ovat osakkaiden hallinnassa olevia tiloja.</w:t>
      </w:r>
      <w:r w:rsidR="00DF3976">
        <w:rPr>
          <w:lang w:val="fi-FI"/>
        </w:rPr>
        <w:t xml:space="preserve"> Kyse ei </w:t>
      </w:r>
      <w:r w:rsidR="00DF3976">
        <w:rPr>
          <w:lang w:val="fi-FI"/>
        </w:rPr>
        <w:lastRenderedPageBreak/>
        <w:t xml:space="preserve">siten ole yksinomaan rahallisesta arvosta vaan purun yhteydessä myös käyttö- ja hallintaoikeus tilaan (esim. asunto) menetetään. </w:t>
      </w:r>
      <w:r w:rsidR="005606DA" w:rsidRPr="005606DA">
        <w:rPr>
          <w:lang w:val="fi-FI"/>
        </w:rPr>
        <w:t xml:space="preserve"> </w:t>
      </w:r>
      <w:r w:rsidR="00011E59" w:rsidRPr="00011E59">
        <w:rPr>
          <w:lang w:val="fi-FI"/>
        </w:rPr>
        <w:t xml:space="preserve">Purussa yhtiön varat jaetaan omistuksen suhteessa. Varojenjaossa ei huomioida esimerkiksi osakehuoneistojen kuntoa tai muita osakkeiden arvoon vaikuttavia huoneistokohtaisia eroavaisuuksia. </w:t>
      </w:r>
    </w:p>
    <w:p w14:paraId="64D3186A" w14:textId="77777777" w:rsidR="00D16DA7" w:rsidRDefault="00D16DA7" w:rsidP="00011E59">
      <w:pPr>
        <w:spacing w:line="300" w:lineRule="exact"/>
        <w:ind w:left="0"/>
        <w:rPr>
          <w:lang w:val="fi-FI"/>
        </w:rPr>
      </w:pPr>
    </w:p>
    <w:p w14:paraId="115C7ED7" w14:textId="77777777" w:rsidR="00446BD3" w:rsidRDefault="00446BD3" w:rsidP="00011E59">
      <w:pPr>
        <w:spacing w:line="300" w:lineRule="exact"/>
        <w:ind w:left="0"/>
        <w:rPr>
          <w:lang w:val="fi-FI"/>
        </w:rPr>
      </w:pPr>
    </w:p>
    <w:p w14:paraId="247AB9E6" w14:textId="77777777" w:rsidR="00267946" w:rsidRPr="002928CE" w:rsidRDefault="00267946" w:rsidP="00011E59">
      <w:pPr>
        <w:spacing w:line="300" w:lineRule="exact"/>
        <w:rPr>
          <w:b/>
          <w:lang w:val="fi-FI"/>
        </w:rPr>
      </w:pPr>
      <w:r w:rsidRPr="002928CE">
        <w:rPr>
          <w:b/>
          <w:lang w:val="fi-FI"/>
        </w:rPr>
        <w:t>3.1.12 Yhtiön yhtiöoikeudellinen vahingonkorvausvastuu ja vastuun samastus (22 luku)</w:t>
      </w:r>
    </w:p>
    <w:p w14:paraId="133A8473" w14:textId="77777777" w:rsidR="00851BA6" w:rsidRDefault="00851BA6" w:rsidP="00011E59">
      <w:pPr>
        <w:spacing w:line="300" w:lineRule="exact"/>
        <w:rPr>
          <w:lang w:val="fi-FI"/>
        </w:rPr>
      </w:pPr>
    </w:p>
    <w:p w14:paraId="46F7E5BA" w14:textId="77777777" w:rsidR="002928CE" w:rsidRDefault="002928CE" w:rsidP="00011E59">
      <w:pPr>
        <w:spacing w:line="300" w:lineRule="exact"/>
        <w:rPr>
          <w:lang w:val="fi-FI"/>
        </w:rPr>
      </w:pPr>
      <w:r>
        <w:rPr>
          <w:lang w:val="fi-FI"/>
        </w:rPr>
        <w:t>Arviomuistiossa todetaan, että v</w:t>
      </w:r>
      <w:r w:rsidRPr="002928CE">
        <w:rPr>
          <w:lang w:val="fi-FI"/>
        </w:rPr>
        <w:t xml:space="preserve">astuun samastuksen kehitystä </w:t>
      </w:r>
      <w:r>
        <w:rPr>
          <w:lang w:val="fi-FI"/>
        </w:rPr>
        <w:t>tullaan oikeuskäytännössä seuramaan ja ettei tällä vaalikaud</w:t>
      </w:r>
      <w:r w:rsidR="001F7206">
        <w:rPr>
          <w:lang w:val="fi-FI"/>
        </w:rPr>
        <w:t>ella ole</w:t>
      </w:r>
      <w:r w:rsidRPr="002928CE">
        <w:rPr>
          <w:lang w:val="fi-FI"/>
        </w:rPr>
        <w:t xml:space="preserve"> säädöshanketta.</w:t>
      </w:r>
    </w:p>
    <w:p w14:paraId="2F34E205" w14:textId="77777777" w:rsidR="002928CE" w:rsidRDefault="002928CE" w:rsidP="00011E59">
      <w:pPr>
        <w:spacing w:line="300" w:lineRule="exact"/>
        <w:rPr>
          <w:lang w:val="fi-FI"/>
        </w:rPr>
      </w:pPr>
    </w:p>
    <w:p w14:paraId="1ACF9E4E" w14:textId="77777777" w:rsidR="00C340EA" w:rsidRPr="00C340EA" w:rsidRDefault="00C340EA" w:rsidP="00011E59">
      <w:pPr>
        <w:spacing w:line="300" w:lineRule="exact"/>
        <w:rPr>
          <w:lang w:val="fi-FI"/>
        </w:rPr>
      </w:pPr>
      <w:r w:rsidRPr="00C340EA">
        <w:rPr>
          <w:lang w:val="fi-FI"/>
        </w:rPr>
        <w:t xml:space="preserve">Kiinteistöliitto </w:t>
      </w:r>
      <w:r>
        <w:rPr>
          <w:lang w:val="fi-FI"/>
        </w:rPr>
        <w:t xml:space="preserve">kuitenkin </w:t>
      </w:r>
      <w:r w:rsidRPr="00C340EA">
        <w:rPr>
          <w:lang w:val="fi-FI"/>
        </w:rPr>
        <w:t>pitää välttämättömänä osakeyhtiölain vahingonkorvausvastuuta koskevien säännösten täydentämistä yhtiön yhtiöoikeudellista vastuuta koskevilla säännöksillä keskinäisten kiinteistöosakeyhtiöiden kohdalla. On tärkeää, että yhtiöoikeudelliset vastuuperusteet ilmenevät selkeästi laista.</w:t>
      </w:r>
    </w:p>
    <w:p w14:paraId="29F8CA90" w14:textId="77777777" w:rsidR="002928CE" w:rsidRPr="002928CE" w:rsidRDefault="002928CE" w:rsidP="00011E59">
      <w:pPr>
        <w:spacing w:line="300" w:lineRule="exact"/>
        <w:rPr>
          <w:lang w:val="fi-FI"/>
        </w:rPr>
      </w:pPr>
    </w:p>
    <w:p w14:paraId="487FC0F1" w14:textId="77777777" w:rsidR="00C340EA" w:rsidRPr="00C340EA" w:rsidRDefault="00C340EA" w:rsidP="00011E59">
      <w:pPr>
        <w:spacing w:line="300" w:lineRule="exact"/>
        <w:rPr>
          <w:lang w:val="fi-FI"/>
        </w:rPr>
      </w:pPr>
      <w:r>
        <w:rPr>
          <w:lang w:val="fi-FI"/>
        </w:rPr>
        <w:t xml:space="preserve">Nimenomaan </w:t>
      </w:r>
      <w:r w:rsidRPr="00C340EA">
        <w:rPr>
          <w:lang w:val="fi-FI"/>
        </w:rPr>
        <w:t>asunto-osakeyhtiölain soveltamisalan ulkopuolelle jäävissä keskinäisissä kiinteistöosakey</w:t>
      </w:r>
      <w:r>
        <w:rPr>
          <w:lang w:val="fi-FI"/>
        </w:rPr>
        <w:t>h</w:t>
      </w:r>
      <w:r w:rsidRPr="00C340EA">
        <w:rPr>
          <w:lang w:val="fi-FI"/>
        </w:rPr>
        <w:t xml:space="preserve">tiöissä on </w:t>
      </w:r>
      <w:r>
        <w:rPr>
          <w:lang w:val="fi-FI"/>
        </w:rPr>
        <w:t>jouduttu pohtimaan</w:t>
      </w:r>
      <w:r w:rsidRPr="00C340EA">
        <w:rPr>
          <w:lang w:val="fi-FI"/>
        </w:rPr>
        <w:t xml:space="preserve"> yhtiön aiheuttamien vahinkojen korvausperustetta</w:t>
      </w:r>
      <w:r w:rsidR="001F7206">
        <w:rPr>
          <w:lang w:val="fi-FI"/>
        </w:rPr>
        <w:t xml:space="preserve"> ja nykyinen tilanne on ke</w:t>
      </w:r>
      <w:r>
        <w:rPr>
          <w:lang w:val="fi-FI"/>
        </w:rPr>
        <w:t>s</w:t>
      </w:r>
      <w:r w:rsidR="001F7206">
        <w:rPr>
          <w:lang w:val="fi-FI"/>
        </w:rPr>
        <w:t>kinä</w:t>
      </w:r>
      <w:r>
        <w:rPr>
          <w:lang w:val="fi-FI"/>
        </w:rPr>
        <w:t>i</w:t>
      </w:r>
      <w:r w:rsidR="001F7206">
        <w:rPr>
          <w:lang w:val="fi-FI"/>
        </w:rPr>
        <w:t>s</w:t>
      </w:r>
      <w:r>
        <w:rPr>
          <w:lang w:val="fi-FI"/>
        </w:rPr>
        <w:t>ten kiinteistöosakeyhtiöiden osalta ongelmallinen</w:t>
      </w:r>
      <w:r w:rsidR="00E17442">
        <w:rPr>
          <w:lang w:val="fi-FI"/>
        </w:rPr>
        <w:t xml:space="preserve">. </w:t>
      </w:r>
      <w:r w:rsidRPr="00C340EA">
        <w:rPr>
          <w:lang w:val="fi-FI"/>
        </w:rPr>
        <w:t xml:space="preserve">Yhtiön </w:t>
      </w:r>
      <w:r>
        <w:rPr>
          <w:lang w:val="fi-FI"/>
        </w:rPr>
        <w:t>vas</w:t>
      </w:r>
      <w:r w:rsidRPr="00C340EA">
        <w:rPr>
          <w:lang w:val="fi-FI"/>
        </w:rPr>
        <w:t>tuun sääntely o</w:t>
      </w:r>
      <w:r>
        <w:rPr>
          <w:lang w:val="fi-FI"/>
        </w:rPr>
        <w:t xml:space="preserve">sakeyhtiölaissa on tarpeen </w:t>
      </w:r>
      <w:r w:rsidRPr="00C340EA">
        <w:rPr>
          <w:lang w:val="fi-FI"/>
        </w:rPr>
        <w:t>yhtiöoikeudellisen korvausvastuun ja vahingonkorvauslakiin perustuvan korvausvastuun suhteen selventämiseks</w:t>
      </w:r>
      <w:r>
        <w:rPr>
          <w:lang w:val="fi-FI"/>
        </w:rPr>
        <w:t>i.</w:t>
      </w:r>
    </w:p>
    <w:p w14:paraId="6819B417" w14:textId="77777777" w:rsidR="00851BA6" w:rsidRDefault="00851BA6" w:rsidP="00011E59">
      <w:pPr>
        <w:spacing w:line="300" w:lineRule="exact"/>
        <w:rPr>
          <w:lang w:val="fi-FI"/>
        </w:rPr>
      </w:pPr>
    </w:p>
    <w:p w14:paraId="3D1ECEB1" w14:textId="77777777" w:rsidR="008466A9" w:rsidRDefault="008466A9" w:rsidP="00011E59">
      <w:pPr>
        <w:spacing w:line="300" w:lineRule="exact"/>
        <w:rPr>
          <w:lang w:val="fi-FI"/>
        </w:rPr>
      </w:pPr>
    </w:p>
    <w:p w14:paraId="61EC2B33" w14:textId="77777777" w:rsidR="00267946" w:rsidRPr="00C340EA" w:rsidRDefault="00267946" w:rsidP="00011E59">
      <w:pPr>
        <w:spacing w:line="300" w:lineRule="exact"/>
        <w:rPr>
          <w:b/>
          <w:lang w:val="fi-FI"/>
        </w:rPr>
      </w:pPr>
      <w:r w:rsidRPr="00C340EA">
        <w:rPr>
          <w:b/>
          <w:lang w:val="fi-FI"/>
        </w:rPr>
        <w:t xml:space="preserve">3.2.3 Sähköinen osake- ja osakeluettelopalvelu yksityisille osakeyhtiöille </w:t>
      </w:r>
    </w:p>
    <w:p w14:paraId="3C4227A2" w14:textId="77777777" w:rsidR="00267946" w:rsidRPr="00C340EA" w:rsidRDefault="00267946" w:rsidP="00011E59">
      <w:pPr>
        <w:spacing w:line="300" w:lineRule="exact"/>
        <w:rPr>
          <w:b/>
          <w:lang w:val="fi-FI"/>
        </w:rPr>
      </w:pPr>
      <w:r w:rsidRPr="00C340EA">
        <w:rPr>
          <w:b/>
          <w:lang w:val="fi-FI"/>
        </w:rPr>
        <w:t>(3 luvun 15 §)</w:t>
      </w:r>
    </w:p>
    <w:p w14:paraId="50F73F1A" w14:textId="77777777" w:rsidR="00BD22F2" w:rsidRDefault="00BD22F2" w:rsidP="00011E59">
      <w:pPr>
        <w:spacing w:line="300" w:lineRule="exact"/>
        <w:rPr>
          <w:lang w:val="fi-FI"/>
        </w:rPr>
      </w:pPr>
    </w:p>
    <w:p w14:paraId="383CACB3" w14:textId="77777777" w:rsidR="00011E59" w:rsidRPr="00011E59" w:rsidRDefault="00011E59" w:rsidP="00011E59">
      <w:pPr>
        <w:spacing w:line="300" w:lineRule="exact"/>
        <w:rPr>
          <w:lang w:val="fi-FI"/>
        </w:rPr>
      </w:pPr>
      <w:r w:rsidRPr="00011E59">
        <w:rPr>
          <w:lang w:val="fi-FI"/>
        </w:rPr>
        <w:t>Sähköisen asunto-osakerekisterin hanke on valittu valtion yhdeksi kärkihankkeeksi ja selvitystyö on käynnistymässä.</w:t>
      </w:r>
    </w:p>
    <w:p w14:paraId="0ABA2A38" w14:textId="77777777" w:rsidR="00011E59" w:rsidRPr="00011E59" w:rsidRDefault="00011E59" w:rsidP="00011E59">
      <w:pPr>
        <w:spacing w:line="300" w:lineRule="exact"/>
        <w:rPr>
          <w:lang w:val="fi-FI"/>
        </w:rPr>
      </w:pPr>
    </w:p>
    <w:p w14:paraId="22F25BFF" w14:textId="77777777" w:rsidR="00011E59" w:rsidRPr="00011E59" w:rsidRDefault="00011E59" w:rsidP="00011E59">
      <w:pPr>
        <w:spacing w:line="300" w:lineRule="exact"/>
        <w:rPr>
          <w:lang w:val="fi-FI"/>
        </w:rPr>
      </w:pPr>
      <w:r w:rsidRPr="00011E59">
        <w:rPr>
          <w:lang w:val="fi-FI"/>
        </w:rPr>
        <w:t xml:space="preserve">Osakeyhtiölaki mahdollistaa sen, että yksityinen osakeyhtiö liittää osakkeet arvo-osuusjärjestelmään vapaaehtoisesti. Tämä mahdollisuus koskee myös siis osakeyhtiölakia soveltavia keskinäisiä kiinteistöosakeyhtiöitä. Harkittaessa OYL:n muutostarvetta, tulee Kiinteistöliiton mukaan ottaa sähköisen asunto-osakerekisterihankkeen eteneminen johtopäätöksineen.  Jos sähköinen arvo-osuusjärjestelmä tulee pakolliseksi AOYL:a soveltavien keskinäisten kiinteistöosakeyhtiöiden kohdalla, tulee tietysti punnita vastaavaa velvoitetta OYL:a soveltavien keskinäisten kiinteistöosakeyhtiöiden kohdalla. </w:t>
      </w:r>
    </w:p>
    <w:p w14:paraId="46BFFB36" w14:textId="77777777" w:rsidR="00011E59" w:rsidRPr="00011E59" w:rsidRDefault="00011E59" w:rsidP="00011E59">
      <w:pPr>
        <w:spacing w:line="300" w:lineRule="exact"/>
        <w:rPr>
          <w:lang w:val="fi-FI"/>
        </w:rPr>
      </w:pPr>
    </w:p>
    <w:p w14:paraId="4E151B96" w14:textId="77777777" w:rsidR="00011E59" w:rsidRPr="00011E59" w:rsidRDefault="00011E59" w:rsidP="00011E59">
      <w:pPr>
        <w:spacing w:line="300" w:lineRule="exact"/>
        <w:rPr>
          <w:lang w:val="fi-FI"/>
        </w:rPr>
      </w:pPr>
      <w:r w:rsidRPr="00011E59">
        <w:rPr>
          <w:lang w:val="fi-FI"/>
        </w:rPr>
        <w:lastRenderedPageBreak/>
        <w:t>Kiinteistöliitto muistuttaa, että osassa keskinäisiä kiinteistöosakeyhtiöitä on myös asuntojen hallintaan oikeuttavia osakkeita. Kyse ei siten läheskään aina ole yksinomaan ”liikekiinteistöistä”. Samoin osakekannan omistus voi olla ja usein onkin useamman osakkeenomistajan käsissä. Asuntojen hallintaan oikeuttavien osakkeiden ostaja ei välttämättä edes tiedosta ostavansa keskinäisen kiinteistöosakeyhtiön eikä asunto-osakeyhtiön osakkeita. Tilanne, jossa vain osa keskinäisistä kiinteistöosakeyhtiöistä kuuluisi lain velvoittamana sähköiseen arvo-osuusjärjestelmään, on omiaan aiheuttamaan epäselvyyttä.</w:t>
      </w:r>
    </w:p>
    <w:p w14:paraId="1AD02296" w14:textId="77777777" w:rsidR="00917CCB" w:rsidRDefault="00917CCB" w:rsidP="00011E59">
      <w:pPr>
        <w:spacing w:line="300" w:lineRule="exact"/>
        <w:ind w:left="0"/>
        <w:rPr>
          <w:lang w:val="fi-FI"/>
        </w:rPr>
      </w:pPr>
    </w:p>
    <w:p w14:paraId="3DCB86D8" w14:textId="77777777" w:rsidR="00917CCB" w:rsidRDefault="00917CCB" w:rsidP="00011E59">
      <w:pPr>
        <w:spacing w:line="300" w:lineRule="exact"/>
        <w:ind w:left="0"/>
        <w:rPr>
          <w:lang w:val="fi-FI"/>
        </w:rPr>
      </w:pPr>
    </w:p>
    <w:p w14:paraId="4400E8B5" w14:textId="77777777" w:rsidR="00917CCB" w:rsidRPr="003234AC" w:rsidRDefault="003234AC" w:rsidP="00011E59">
      <w:pPr>
        <w:spacing w:line="300" w:lineRule="exact"/>
        <w:ind w:left="0"/>
        <w:rPr>
          <w:b/>
          <w:lang w:val="fi-FI"/>
        </w:rPr>
      </w:pPr>
      <w:r w:rsidRPr="003234AC">
        <w:rPr>
          <w:b/>
          <w:lang w:val="fi-FI"/>
        </w:rPr>
        <w:t>Lausuntomme muista osakeyhtiölain muutostarpeista</w:t>
      </w:r>
    </w:p>
    <w:p w14:paraId="71EC323B" w14:textId="77777777" w:rsidR="00917CCB" w:rsidRDefault="00917CCB" w:rsidP="00011E59">
      <w:pPr>
        <w:spacing w:line="300" w:lineRule="exact"/>
        <w:ind w:left="0"/>
        <w:rPr>
          <w:lang w:val="fi-FI"/>
        </w:rPr>
      </w:pPr>
    </w:p>
    <w:p w14:paraId="0D4FF068" w14:textId="77777777" w:rsidR="004C5DAC" w:rsidRDefault="004C5DAC" w:rsidP="00011E59">
      <w:pPr>
        <w:pStyle w:val="NormaaliWWW"/>
        <w:spacing w:before="0" w:beforeAutospacing="0" w:after="0" w:afterAutospacing="0" w:line="300" w:lineRule="exact"/>
        <w:ind w:left="2608"/>
        <w:jc w:val="both"/>
        <w:rPr>
          <w:rFonts w:ascii="Garamond" w:hAnsi="Garamond"/>
          <w:noProof/>
        </w:rPr>
      </w:pPr>
      <w:r>
        <w:rPr>
          <w:rFonts w:ascii="Garamond" w:hAnsi="Garamond"/>
          <w:noProof/>
        </w:rPr>
        <w:t>Asunto-osakeyhtiöt ja keskinäiset kiinteistöosakeyhtiöt vastaavat hallinnollisesti ja toiminnaltaan toisiaan. Sillä</w:t>
      </w:r>
      <w:r w:rsidR="00DF3976">
        <w:rPr>
          <w:rFonts w:ascii="Garamond" w:hAnsi="Garamond"/>
          <w:noProof/>
        </w:rPr>
        <w:t>,</w:t>
      </w:r>
      <w:r>
        <w:rPr>
          <w:rFonts w:ascii="Garamond" w:hAnsi="Garamond"/>
          <w:noProof/>
        </w:rPr>
        <w:t xml:space="preserve"> soveltuuko yhtiöön osakeyhtiölaki vai asunto-osakeyhtiölaki on kuitenkin yhtiön ja sen osakkaiden kannalta olennainen merkitys. Osakeyhtiölakia soveltavien keskinäisten kiinteistöosakeyhtiöiden kohdalla on kriittistä, että yhtiöjärjestykseen on otettu mm. vastikkeen maksamista, osakkaan muutostyöoikeutta, kunnossapitovastuunjakoa sekä hallintaanottoa koskevat säännökset. Näitä koskevia säännöksiä ei sisälly osakeyhtiölakiin.  </w:t>
      </w:r>
    </w:p>
    <w:p w14:paraId="4EC679B5" w14:textId="77777777" w:rsidR="004C5DAC" w:rsidRDefault="004C5DAC" w:rsidP="00011E59">
      <w:pPr>
        <w:pStyle w:val="NormaaliWWW"/>
        <w:spacing w:before="0" w:beforeAutospacing="0" w:after="0" w:afterAutospacing="0" w:line="300" w:lineRule="exact"/>
        <w:ind w:left="2608"/>
        <w:jc w:val="both"/>
        <w:rPr>
          <w:rFonts w:ascii="Garamond" w:hAnsi="Garamond"/>
          <w:noProof/>
        </w:rPr>
      </w:pPr>
    </w:p>
    <w:p w14:paraId="2F37E9E0" w14:textId="77777777" w:rsidR="004C5DAC" w:rsidRDefault="004C5DAC" w:rsidP="00011E59">
      <w:pPr>
        <w:pStyle w:val="NormaaliWWW"/>
        <w:spacing w:before="0" w:beforeAutospacing="0" w:after="0" w:afterAutospacing="0" w:line="300" w:lineRule="exact"/>
        <w:ind w:left="2608"/>
        <w:jc w:val="both"/>
        <w:rPr>
          <w:rFonts w:ascii="Garamond" w:hAnsi="Garamond"/>
          <w:noProof/>
        </w:rPr>
      </w:pPr>
      <w:r>
        <w:rPr>
          <w:rFonts w:ascii="Garamond" w:hAnsi="Garamond"/>
          <w:noProof/>
        </w:rPr>
        <w:t>Osakeyhtiölakia soveltavien keskinäisten kiinteistöosakeyhtiöiden osalta yllä viitatut kriittiset yhtiöjärjestysmääräykset ovat usein tulkinnanvaraisia, puuttelisia tai puuttuvat jopa kokonaan.</w:t>
      </w:r>
    </w:p>
    <w:p w14:paraId="0F13F70B" w14:textId="77777777" w:rsidR="004C5DAC" w:rsidRDefault="004C5DAC" w:rsidP="00011E59">
      <w:pPr>
        <w:pStyle w:val="NormaaliWWW"/>
        <w:spacing w:before="0" w:beforeAutospacing="0" w:after="0" w:afterAutospacing="0" w:line="300" w:lineRule="exact"/>
        <w:ind w:left="2608"/>
        <w:jc w:val="both"/>
        <w:rPr>
          <w:rFonts w:ascii="Garamond" w:hAnsi="Garamond"/>
          <w:noProof/>
        </w:rPr>
      </w:pPr>
    </w:p>
    <w:p w14:paraId="0BF90B1C" w14:textId="77777777" w:rsidR="004C5DAC" w:rsidRDefault="004C5DAC" w:rsidP="00011E59">
      <w:pPr>
        <w:pStyle w:val="NormaaliWWW"/>
        <w:spacing w:before="0" w:beforeAutospacing="0" w:after="0" w:afterAutospacing="0" w:line="300" w:lineRule="exact"/>
        <w:ind w:left="2608"/>
        <w:jc w:val="both"/>
        <w:rPr>
          <w:rFonts w:ascii="Garamond" w:hAnsi="Garamond"/>
          <w:noProof/>
        </w:rPr>
      </w:pPr>
      <w:r>
        <w:rPr>
          <w:rFonts w:ascii="Garamond" w:hAnsi="Garamond"/>
          <w:noProof/>
        </w:rPr>
        <w:t>Näin ollen Kiinteistöliitto ehdottaakin, että osakeyhtiölakia soveltavien keskinäisten kiinteistöosakeyhtiöiden osalta säädettäisiin olettama ainakin seuraavien asunto-osakeyhtiölain säännösten soveltamisesta:</w:t>
      </w:r>
    </w:p>
    <w:p w14:paraId="6C2BE7CB" w14:textId="77777777" w:rsidR="004C5DAC" w:rsidRDefault="004C5DAC" w:rsidP="004C5DAC">
      <w:pPr>
        <w:pStyle w:val="NormaaliWWW"/>
        <w:spacing w:before="0" w:beforeAutospacing="0" w:after="0" w:afterAutospacing="0" w:line="300" w:lineRule="exact"/>
        <w:ind w:left="2608"/>
        <w:jc w:val="both"/>
        <w:rPr>
          <w:rFonts w:ascii="Garamond" w:hAnsi="Garamond"/>
          <w:noProof/>
        </w:rPr>
      </w:pPr>
    </w:p>
    <w:p w14:paraId="6B68408B" w14:textId="77777777" w:rsidR="004C5DAC" w:rsidRDefault="004C5DAC" w:rsidP="004C5DAC">
      <w:pPr>
        <w:pStyle w:val="NormaaliWWW"/>
        <w:numPr>
          <w:ilvl w:val="0"/>
          <w:numId w:val="33"/>
        </w:numPr>
        <w:spacing w:before="0" w:beforeAutospacing="0" w:after="0" w:afterAutospacing="0" w:line="300" w:lineRule="exact"/>
        <w:jc w:val="both"/>
        <w:rPr>
          <w:rFonts w:ascii="Garamond" w:hAnsi="Garamond"/>
          <w:noProof/>
        </w:rPr>
      </w:pPr>
      <w:r>
        <w:rPr>
          <w:rFonts w:ascii="Garamond" w:hAnsi="Garamond"/>
          <w:noProof/>
        </w:rPr>
        <w:t>Kunnossapito (4 luku)</w:t>
      </w:r>
    </w:p>
    <w:p w14:paraId="1981009F" w14:textId="77777777" w:rsidR="004C5DAC" w:rsidRDefault="004C5DAC" w:rsidP="004C5DAC">
      <w:pPr>
        <w:pStyle w:val="NormaaliWWW"/>
        <w:numPr>
          <w:ilvl w:val="0"/>
          <w:numId w:val="33"/>
        </w:numPr>
        <w:spacing w:before="0" w:beforeAutospacing="0" w:after="0" w:afterAutospacing="0" w:line="300" w:lineRule="exact"/>
        <w:jc w:val="both"/>
        <w:rPr>
          <w:rFonts w:ascii="Garamond" w:hAnsi="Garamond"/>
          <w:noProof/>
        </w:rPr>
      </w:pPr>
      <w:r>
        <w:rPr>
          <w:rFonts w:ascii="Garamond" w:hAnsi="Garamond"/>
          <w:noProof/>
        </w:rPr>
        <w:t>Muutostyöt ( 5 luku)</w:t>
      </w:r>
    </w:p>
    <w:p w14:paraId="05018B70" w14:textId="77777777" w:rsidR="004C5DAC" w:rsidRDefault="004C5DAC" w:rsidP="004C5DAC">
      <w:pPr>
        <w:pStyle w:val="NormaaliWWW"/>
        <w:numPr>
          <w:ilvl w:val="0"/>
          <w:numId w:val="33"/>
        </w:numPr>
        <w:spacing w:before="0" w:beforeAutospacing="0" w:after="0" w:afterAutospacing="0" w:line="300" w:lineRule="exact"/>
        <w:jc w:val="both"/>
        <w:rPr>
          <w:rFonts w:ascii="Garamond" w:hAnsi="Garamond"/>
          <w:noProof/>
        </w:rPr>
      </w:pPr>
      <w:r>
        <w:rPr>
          <w:rFonts w:ascii="Garamond" w:hAnsi="Garamond"/>
          <w:noProof/>
        </w:rPr>
        <w:t>Yhtiövastike (3 luku, 6 luku 34.1§ ja 35.2§)</w:t>
      </w:r>
    </w:p>
    <w:p w14:paraId="274EF997" w14:textId="77777777" w:rsidR="00DF3976" w:rsidRPr="00011E59" w:rsidRDefault="004C5DAC" w:rsidP="00011E59">
      <w:pPr>
        <w:pStyle w:val="NormaaliWWW"/>
        <w:numPr>
          <w:ilvl w:val="0"/>
          <w:numId w:val="33"/>
        </w:numPr>
        <w:spacing w:before="0" w:beforeAutospacing="0" w:after="0" w:afterAutospacing="0" w:line="300" w:lineRule="exact"/>
        <w:jc w:val="both"/>
        <w:rPr>
          <w:rFonts w:ascii="Garamond" w:hAnsi="Garamond"/>
          <w:noProof/>
        </w:rPr>
      </w:pPr>
      <w:r>
        <w:rPr>
          <w:rFonts w:ascii="Garamond" w:hAnsi="Garamond"/>
          <w:noProof/>
        </w:rPr>
        <w:t>Hallintaanotto (8 luku)</w:t>
      </w:r>
    </w:p>
    <w:p w14:paraId="1BC9EEA6" w14:textId="77777777" w:rsidR="00662409" w:rsidRDefault="00662409" w:rsidP="00662409">
      <w:pPr>
        <w:pStyle w:val="NormaaliWWW"/>
        <w:ind w:left="2608"/>
        <w:jc w:val="both"/>
        <w:rPr>
          <w:rFonts w:ascii="Garamond" w:hAnsi="Garamond"/>
        </w:rPr>
      </w:pPr>
      <w:r>
        <w:rPr>
          <w:rFonts w:ascii="Garamond" w:hAnsi="Garamond"/>
        </w:rPr>
        <w:t>Kiinteistöliitto osallistuu mieluusti osakeyhtiölakimuutosten mahdolliseen jatkovalmisteluun.</w:t>
      </w:r>
    </w:p>
    <w:p w14:paraId="2CD51326" w14:textId="77777777" w:rsidR="00011E59" w:rsidRDefault="00011E59" w:rsidP="00662409">
      <w:pPr>
        <w:pStyle w:val="NormaaliWWW"/>
        <w:ind w:left="2608"/>
        <w:jc w:val="both"/>
        <w:rPr>
          <w:rFonts w:ascii="Garamond" w:hAnsi="Garamond"/>
        </w:rPr>
      </w:pPr>
    </w:p>
    <w:p w14:paraId="054C5F2B" w14:textId="77777777" w:rsidR="00011E59" w:rsidRDefault="00011E59" w:rsidP="00662409">
      <w:pPr>
        <w:pStyle w:val="NormaaliWWW"/>
        <w:ind w:left="2608"/>
        <w:jc w:val="both"/>
        <w:rPr>
          <w:rFonts w:ascii="Garamond" w:hAnsi="Garamond"/>
        </w:rPr>
      </w:pPr>
    </w:p>
    <w:p w14:paraId="5DEB973D" w14:textId="77777777" w:rsidR="00011E59" w:rsidRDefault="00011E59" w:rsidP="00662409">
      <w:pPr>
        <w:pStyle w:val="NormaaliWWW"/>
        <w:ind w:left="2608"/>
        <w:jc w:val="both"/>
        <w:rPr>
          <w:rFonts w:ascii="Garamond" w:hAnsi="Garamond"/>
        </w:rPr>
      </w:pPr>
    </w:p>
    <w:p w14:paraId="3215D5DA" w14:textId="77777777" w:rsidR="00987BC7" w:rsidRDefault="00662409" w:rsidP="00662409">
      <w:pPr>
        <w:pStyle w:val="NormaaliWWW"/>
        <w:jc w:val="both"/>
        <w:rPr>
          <w:rFonts w:ascii="Garamond" w:hAnsi="Garamond"/>
        </w:rPr>
      </w:pPr>
      <w:r>
        <w:rPr>
          <w:rFonts w:ascii="Garamond" w:hAnsi="Garamond"/>
        </w:rPr>
        <w:lastRenderedPageBreak/>
        <w:tab/>
      </w:r>
      <w:r>
        <w:rPr>
          <w:rFonts w:ascii="Garamond" w:hAnsi="Garamond"/>
        </w:rPr>
        <w:tab/>
      </w:r>
    </w:p>
    <w:p w14:paraId="0AB9EC1B" w14:textId="77777777" w:rsidR="00662409" w:rsidRDefault="00662409" w:rsidP="00987BC7">
      <w:pPr>
        <w:pStyle w:val="NormaaliWWW"/>
        <w:ind w:left="1304" w:firstLine="1304"/>
        <w:jc w:val="both"/>
        <w:rPr>
          <w:rFonts w:ascii="Garamond" w:hAnsi="Garamond"/>
        </w:rPr>
      </w:pPr>
      <w:r>
        <w:rPr>
          <w:rFonts w:ascii="Garamond" w:hAnsi="Garamond"/>
        </w:rPr>
        <w:t>Annamme tarvittaessa lisätietoja asiasta</w:t>
      </w:r>
      <w:r w:rsidR="00A3151A">
        <w:rPr>
          <w:rFonts w:ascii="Garamond" w:hAnsi="Garamond"/>
        </w:rPr>
        <w:t>.</w:t>
      </w:r>
    </w:p>
    <w:p w14:paraId="19A38E78" w14:textId="77777777" w:rsidR="00662409" w:rsidRDefault="00662409" w:rsidP="00662409">
      <w:pPr>
        <w:pStyle w:val="NormaaliWWW"/>
        <w:jc w:val="both"/>
        <w:rPr>
          <w:rFonts w:ascii="Garamond" w:hAnsi="Garamond"/>
        </w:rPr>
      </w:pPr>
      <w:r>
        <w:rPr>
          <w:rFonts w:ascii="Garamond" w:hAnsi="Garamond"/>
        </w:rPr>
        <w:tab/>
      </w:r>
      <w:r>
        <w:rPr>
          <w:rFonts w:ascii="Garamond" w:hAnsi="Garamond"/>
        </w:rPr>
        <w:tab/>
        <w:t>Kunnioittavasti,</w:t>
      </w:r>
    </w:p>
    <w:p w14:paraId="329D5016" w14:textId="77777777" w:rsidR="00662409" w:rsidRDefault="00662409" w:rsidP="00662409">
      <w:pPr>
        <w:pStyle w:val="NormaaliWWW"/>
        <w:jc w:val="both"/>
        <w:rPr>
          <w:rFonts w:ascii="Garamond" w:hAnsi="Garamond"/>
          <w:b/>
        </w:rPr>
      </w:pPr>
      <w:r>
        <w:rPr>
          <w:rFonts w:ascii="Garamond" w:hAnsi="Garamond"/>
        </w:rPr>
        <w:tab/>
      </w:r>
      <w:r>
        <w:rPr>
          <w:rFonts w:ascii="Garamond" w:hAnsi="Garamond"/>
        </w:rPr>
        <w:tab/>
      </w:r>
      <w:r w:rsidRPr="001B317F">
        <w:rPr>
          <w:rFonts w:ascii="Garamond" w:hAnsi="Garamond"/>
          <w:b/>
        </w:rPr>
        <w:t>Suomen Kiinteistöliitto ry</w:t>
      </w:r>
    </w:p>
    <w:p w14:paraId="58162233" w14:textId="77777777" w:rsidR="00662409" w:rsidRDefault="00662409" w:rsidP="00662409">
      <w:pPr>
        <w:pStyle w:val="NormaaliWWW"/>
        <w:jc w:val="both"/>
        <w:rPr>
          <w:rFonts w:ascii="Garamond" w:hAnsi="Garamond"/>
          <w:b/>
        </w:rPr>
      </w:pPr>
    </w:p>
    <w:p w14:paraId="642ADFEF" w14:textId="77777777" w:rsidR="00662409" w:rsidRPr="001B317F" w:rsidRDefault="00662409" w:rsidP="00662409">
      <w:pPr>
        <w:pStyle w:val="NormaaliWWW"/>
        <w:ind w:left="2608" w:firstLine="2"/>
        <w:rPr>
          <w:rFonts w:ascii="Garamond" w:hAnsi="Garamond"/>
          <w:b/>
        </w:rPr>
      </w:pPr>
      <w:r>
        <w:rPr>
          <w:rFonts w:ascii="Garamond" w:hAnsi="Garamond"/>
        </w:rPr>
        <w:t>Jenni Hupli</w:t>
      </w:r>
      <w:r w:rsidR="00A3151A">
        <w:rPr>
          <w:rFonts w:ascii="Garamond" w:hAnsi="Garamond"/>
        </w:rPr>
        <w:tab/>
      </w:r>
      <w:r w:rsidR="00A3151A">
        <w:rPr>
          <w:rFonts w:ascii="Garamond" w:hAnsi="Garamond"/>
        </w:rPr>
        <w:tab/>
      </w:r>
      <w:r w:rsidR="00A3151A">
        <w:rPr>
          <w:rFonts w:ascii="Garamond" w:hAnsi="Garamond"/>
        </w:rPr>
        <w:tab/>
        <w:t>Kristel Pynnönen</w:t>
      </w:r>
      <w:r>
        <w:rPr>
          <w:rFonts w:ascii="Garamond" w:hAnsi="Garamond"/>
        </w:rPr>
        <w:br/>
      </w:r>
      <w:r w:rsidRPr="001B317F">
        <w:rPr>
          <w:rFonts w:ascii="Garamond" w:hAnsi="Garamond"/>
        </w:rPr>
        <w:t>päälakimies, VT</w:t>
      </w:r>
      <w:r w:rsidR="00A3151A">
        <w:rPr>
          <w:rFonts w:ascii="Garamond" w:hAnsi="Garamond"/>
        </w:rPr>
        <w:tab/>
      </w:r>
      <w:r w:rsidR="00A3151A">
        <w:rPr>
          <w:rFonts w:ascii="Garamond" w:hAnsi="Garamond"/>
        </w:rPr>
        <w:tab/>
        <w:t>apulaispäälakimies, OTM</w:t>
      </w:r>
    </w:p>
    <w:p w14:paraId="5BDDB2C2" w14:textId="77777777" w:rsidR="000A4C62" w:rsidRPr="0076129E" w:rsidRDefault="000A4C62" w:rsidP="00662409">
      <w:pPr>
        <w:spacing w:line="300" w:lineRule="exact"/>
        <w:ind w:left="0"/>
        <w:rPr>
          <w:lang w:val="fi-FI"/>
        </w:rPr>
      </w:pPr>
    </w:p>
    <w:p w14:paraId="631F9BA2" w14:textId="77777777" w:rsidR="0017702B" w:rsidRPr="006B5C5F" w:rsidRDefault="0017702B" w:rsidP="004C5DAC">
      <w:pPr>
        <w:spacing w:line="300" w:lineRule="exact"/>
        <w:ind w:left="0"/>
        <w:rPr>
          <w:noProof/>
          <w:lang w:val="fi-FI"/>
        </w:rPr>
      </w:pPr>
    </w:p>
    <w:sectPr w:rsidR="0017702B" w:rsidRPr="006B5C5F" w:rsidSect="00BC79A5">
      <w:headerReference w:type="default" r:id="rId13"/>
      <w:footerReference w:type="default" r:id="rId14"/>
      <w:headerReference w:type="first" r:id="rId15"/>
      <w:footerReference w:type="first" r:id="rId16"/>
      <w:pgSz w:w="11906" w:h="16838" w:code="9"/>
      <w:pgMar w:top="567"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C8480" w14:textId="77777777" w:rsidR="00FD1FD2" w:rsidRDefault="00FD1FD2" w:rsidP="00E11B25">
      <w:r>
        <w:separator/>
      </w:r>
    </w:p>
  </w:endnote>
  <w:endnote w:type="continuationSeparator" w:id="0">
    <w:p w14:paraId="6A42CEF8" w14:textId="77777777" w:rsidR="00FD1FD2" w:rsidRDefault="00FD1FD2" w:rsidP="00E11B25">
      <w:r>
        <w:continuationSeparator/>
      </w:r>
    </w:p>
  </w:endnote>
  <w:endnote w:type="continuationNotice" w:id="1">
    <w:p w14:paraId="5D8DBE04" w14:textId="77777777" w:rsidR="00FD1FD2" w:rsidRDefault="00FD1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D27EA" w14:textId="77777777" w:rsidR="002A1392" w:rsidRDefault="002A1392" w:rsidP="00D27683">
    <w:pPr>
      <w:pStyle w:val="Alatunniste"/>
    </w:pPr>
  </w:p>
  <w:p w14:paraId="09911939" w14:textId="77777777" w:rsidR="002A1392" w:rsidRPr="00D27683" w:rsidRDefault="002A1392" w:rsidP="00D27683">
    <w:pPr>
      <w:pStyle w:val="KLala"/>
      <w:rPr>
        <w:b/>
        <w:lang w:val="fi-FI"/>
      </w:rPr>
    </w:pPr>
    <w:r w:rsidRPr="000D708E">
      <w:rPr>
        <w:sz w:val="14"/>
        <w:szCs w:val="14"/>
      </w:rPr>
      <w:tab/>
    </w:r>
    <w:r w:rsidRPr="000D708E">
      <w:rPr>
        <w:sz w:val="14"/>
        <w:szCs w:val="14"/>
      </w:rPr>
      <w:tab/>
    </w:r>
    <w:r w:rsidRPr="00D27683">
      <w:rPr>
        <w:b/>
        <w:lang w:val="fi-FI"/>
      </w:rPr>
      <w:t>Suomen Kiinteistöliitto ry</w:t>
    </w:r>
    <w:r w:rsidRPr="00D27683">
      <w:rPr>
        <w:b/>
        <w:lang w:val="fi-FI"/>
      </w:rPr>
      <w:tab/>
    </w:r>
  </w:p>
  <w:p w14:paraId="1E8151B0" w14:textId="77777777" w:rsidR="002A1392" w:rsidRPr="00D27683" w:rsidRDefault="002A1392" w:rsidP="00D27683">
    <w:pPr>
      <w:pStyle w:val="KLala"/>
      <w:rPr>
        <w:lang w:val="fi-FI"/>
      </w:rPr>
    </w:pPr>
    <w:r w:rsidRPr="00D27683">
      <w:rPr>
        <w:b/>
        <w:lang w:val="fi-FI"/>
      </w:rPr>
      <w:tab/>
    </w:r>
    <w:r w:rsidRPr="00D27683">
      <w:rPr>
        <w:b/>
        <w:lang w:val="fi-FI"/>
      </w:rPr>
      <w:tab/>
    </w:r>
    <w:r w:rsidRPr="00D27683">
      <w:rPr>
        <w:lang w:val="fi-FI"/>
      </w:rPr>
      <w:t>Annankatu 24</w:t>
    </w:r>
    <w:r w:rsidRPr="00D27683">
      <w:rPr>
        <w:lang w:val="fi-FI"/>
      </w:rPr>
      <w:tab/>
    </w:r>
    <w:r w:rsidRPr="00D27683">
      <w:rPr>
        <w:lang w:val="fi-FI"/>
      </w:rPr>
      <w:tab/>
      <w:t>Y-tunnus 0307769-5</w:t>
    </w:r>
    <w:r w:rsidRPr="00D27683">
      <w:rPr>
        <w:lang w:val="fi-FI"/>
      </w:rPr>
      <w:tab/>
    </w:r>
    <w:r w:rsidRPr="00D27683">
      <w:rPr>
        <w:lang w:val="fi-FI"/>
      </w:rPr>
      <w:tab/>
      <w:t>www.kiinteistoliitto.fi</w:t>
    </w:r>
  </w:p>
  <w:p w14:paraId="62278655" w14:textId="77777777" w:rsidR="002A1392" w:rsidRPr="00D27683" w:rsidRDefault="002A1392" w:rsidP="00D27683">
    <w:pPr>
      <w:pStyle w:val="KLala"/>
      <w:rPr>
        <w:lang w:val="fi-FI"/>
      </w:rPr>
    </w:pPr>
    <w:r>
      <w:rPr>
        <w:noProof/>
        <w:lang w:val="fi-FI"/>
      </w:rPr>
      <w:drawing>
        <wp:anchor distT="0" distB="0" distL="114300" distR="114300" simplePos="0" relativeHeight="251658243" behindDoc="1" locked="0" layoutInCell="1" allowOverlap="1" wp14:anchorId="65D246CC" wp14:editId="4EF2FBE4">
          <wp:simplePos x="0" y="0"/>
          <wp:positionH relativeFrom="column">
            <wp:posOffset>-571500</wp:posOffset>
          </wp:positionH>
          <wp:positionV relativeFrom="paragraph">
            <wp:posOffset>-256540</wp:posOffset>
          </wp:positionV>
          <wp:extent cx="2171700" cy="602615"/>
          <wp:effectExtent l="0" t="0" r="0" b="6985"/>
          <wp:wrapNone/>
          <wp:docPr id="11" name="Kuva 11" descr="kl_paperisto_kirjelomake_logo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l_paperisto_kirjelomake_logo_200dpi"/>
                  <pic:cNvPicPr>
                    <a:picLocks noChangeAspect="1" noChangeArrowheads="1"/>
                  </pic:cNvPicPr>
                </pic:nvPicPr>
                <pic:blipFill>
                  <a:blip r:embed="rId1">
                    <a:extLst>
                      <a:ext uri="{28A0092B-C50C-407E-A947-70E740481C1C}">
                        <a14:useLocalDpi xmlns:a14="http://schemas.microsoft.com/office/drawing/2010/main" val="0"/>
                      </a:ext>
                    </a:extLst>
                  </a:blip>
                  <a:srcRect t="91936" r="58936"/>
                  <a:stretch>
                    <a:fillRect/>
                  </a:stretch>
                </pic:blipFill>
                <pic:spPr bwMode="auto">
                  <a:xfrm>
                    <a:off x="0" y="0"/>
                    <a:ext cx="217170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683">
      <w:rPr>
        <w:lang w:val="fi-FI"/>
      </w:rPr>
      <w:tab/>
    </w:r>
    <w:r w:rsidRPr="00D27683">
      <w:rPr>
        <w:lang w:val="fi-FI"/>
      </w:rPr>
      <w:tab/>
      <w:t>00100 Helsinki</w:t>
    </w:r>
    <w:r w:rsidRPr="00D27683">
      <w:rPr>
        <w:lang w:val="fi-FI"/>
      </w:rPr>
      <w:tab/>
    </w:r>
    <w:r w:rsidRPr="00D27683">
      <w:rPr>
        <w:lang w:val="fi-FI"/>
      </w:rPr>
      <w:tab/>
      <w:t>Nordea 127030-60512</w:t>
    </w:r>
    <w:r w:rsidRPr="00D27683">
      <w:rPr>
        <w:lang w:val="fi-FI"/>
      </w:rPr>
      <w:tab/>
      <w:t>www.taloyhtio.net</w:t>
    </w:r>
  </w:p>
  <w:p w14:paraId="215949F7" w14:textId="77777777" w:rsidR="002A1392" w:rsidRPr="00D27683" w:rsidRDefault="002A1392" w:rsidP="00D27683">
    <w:pPr>
      <w:pStyle w:val="KLala"/>
      <w:rPr>
        <w:lang w:val="fi-FI"/>
      </w:rPr>
    </w:pPr>
    <w:r w:rsidRPr="00D27683">
      <w:rPr>
        <w:lang w:val="fi-FI"/>
      </w:rPr>
      <w:tab/>
    </w:r>
    <w:r w:rsidRPr="00D27683">
      <w:rPr>
        <w:lang w:val="fi-FI"/>
      </w:rPr>
      <w:tab/>
      <w:t>Puh. (09) 1667 6761</w:t>
    </w:r>
    <w:r w:rsidRPr="00D27683">
      <w:rPr>
        <w:lang w:val="fi-FI"/>
      </w:rPr>
      <w:tab/>
    </w:r>
    <w:r w:rsidRPr="00D27683">
      <w:rPr>
        <w:lang w:val="fi-FI"/>
      </w:rPr>
      <w:tab/>
      <w:t>IBAN FI3612703000060512</w:t>
    </w:r>
  </w:p>
  <w:p w14:paraId="79774F76" w14:textId="77777777" w:rsidR="002A1392" w:rsidRPr="00D60AD9" w:rsidRDefault="002A1392" w:rsidP="00D27683">
    <w:pPr>
      <w:pStyle w:val="KLala"/>
      <w:rPr>
        <w:lang w:val="fi-FI"/>
      </w:rPr>
    </w:pPr>
    <w:r w:rsidRPr="00D27683">
      <w:rPr>
        <w:lang w:val="fi-FI"/>
      </w:rPr>
      <w:tab/>
    </w:r>
    <w:r w:rsidRPr="00D27683">
      <w:rPr>
        <w:lang w:val="fi-FI"/>
      </w:rPr>
      <w:tab/>
    </w:r>
    <w:r w:rsidRPr="00D60AD9">
      <w:rPr>
        <w:lang w:val="fi-FI"/>
      </w:rPr>
      <w:t>Faksi (09) 1667 6400</w:t>
    </w:r>
    <w:r w:rsidRPr="00D60AD9">
      <w:rPr>
        <w:lang w:val="fi-FI"/>
      </w:rPr>
      <w:tab/>
    </w:r>
    <w:r w:rsidRPr="00D60AD9">
      <w:rPr>
        <w:lang w:val="fi-FI"/>
      </w:rPr>
      <w:tab/>
      <w:t>BIC NDEAFIHH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733F3" w14:textId="77777777" w:rsidR="002A1392" w:rsidRDefault="002A1392" w:rsidP="00E11B25">
    <w:pPr>
      <w:pStyle w:val="Alatunniste"/>
    </w:pPr>
  </w:p>
  <w:p w14:paraId="7010DFB8" w14:textId="77777777" w:rsidR="002A1392" w:rsidRDefault="002A1392" w:rsidP="00E11B25">
    <w:pPr>
      <w:pStyle w:val="Alatunniste"/>
    </w:pPr>
  </w:p>
  <w:p w14:paraId="52638C01" w14:textId="77777777" w:rsidR="002A1392" w:rsidRPr="00735838" w:rsidRDefault="002A1392" w:rsidP="00E11B25">
    <w:pPr>
      <w:pStyle w:val="KLala"/>
      <w:rPr>
        <w:b/>
        <w:lang w:val="fi-FI"/>
      </w:rPr>
    </w:pPr>
    <w:r w:rsidRPr="000D708E">
      <w:rPr>
        <w:sz w:val="14"/>
        <w:szCs w:val="14"/>
      </w:rPr>
      <w:tab/>
    </w:r>
    <w:r w:rsidRPr="000D708E">
      <w:rPr>
        <w:sz w:val="14"/>
        <w:szCs w:val="14"/>
      </w:rPr>
      <w:tab/>
    </w:r>
    <w:r w:rsidRPr="00735838">
      <w:rPr>
        <w:b/>
        <w:lang w:val="fi-FI"/>
      </w:rPr>
      <w:t>Suomen Kiinteistöliitto ry</w:t>
    </w:r>
    <w:r w:rsidRPr="00735838">
      <w:rPr>
        <w:b/>
        <w:lang w:val="fi-FI"/>
      </w:rPr>
      <w:tab/>
    </w:r>
  </w:p>
  <w:p w14:paraId="4FFEED6F" w14:textId="77777777" w:rsidR="002A1392" w:rsidRPr="00735838" w:rsidRDefault="002A1392" w:rsidP="00E11B25">
    <w:pPr>
      <w:pStyle w:val="KLala"/>
      <w:rPr>
        <w:lang w:val="fi-FI"/>
      </w:rPr>
    </w:pPr>
    <w:r w:rsidRPr="00735838">
      <w:rPr>
        <w:b/>
        <w:lang w:val="fi-FI"/>
      </w:rPr>
      <w:tab/>
    </w:r>
    <w:r w:rsidRPr="00735838">
      <w:rPr>
        <w:b/>
        <w:lang w:val="fi-FI"/>
      </w:rPr>
      <w:tab/>
    </w:r>
    <w:r w:rsidRPr="00735838">
      <w:rPr>
        <w:lang w:val="fi-FI"/>
      </w:rPr>
      <w:t>Annankatu 24</w:t>
    </w:r>
    <w:r w:rsidRPr="00735838">
      <w:rPr>
        <w:lang w:val="fi-FI"/>
      </w:rPr>
      <w:tab/>
    </w:r>
    <w:r w:rsidRPr="00735838">
      <w:rPr>
        <w:lang w:val="fi-FI"/>
      </w:rPr>
      <w:tab/>
      <w:t>Y-tunnus 0307769-5</w:t>
    </w:r>
    <w:r w:rsidRPr="00735838">
      <w:rPr>
        <w:lang w:val="fi-FI"/>
      </w:rPr>
      <w:tab/>
    </w:r>
    <w:r w:rsidRPr="00735838">
      <w:rPr>
        <w:lang w:val="fi-FI"/>
      </w:rPr>
      <w:tab/>
      <w:t>www.kiinteistoliitto.fi</w:t>
    </w:r>
  </w:p>
  <w:p w14:paraId="01E7AAD2" w14:textId="77777777" w:rsidR="002A1392" w:rsidRPr="00735838" w:rsidRDefault="002A1392" w:rsidP="00E11B25">
    <w:pPr>
      <w:pStyle w:val="KLala"/>
      <w:rPr>
        <w:lang w:val="fi-FI"/>
      </w:rPr>
    </w:pPr>
    <w:r>
      <w:rPr>
        <w:noProof/>
        <w:lang w:val="fi-FI"/>
      </w:rPr>
      <w:drawing>
        <wp:anchor distT="0" distB="0" distL="114300" distR="114300" simplePos="0" relativeHeight="251658240" behindDoc="1" locked="0" layoutInCell="1" allowOverlap="1" wp14:anchorId="78844132" wp14:editId="04C61D3E">
          <wp:simplePos x="0" y="0"/>
          <wp:positionH relativeFrom="column">
            <wp:posOffset>-571500</wp:posOffset>
          </wp:positionH>
          <wp:positionV relativeFrom="paragraph">
            <wp:posOffset>-256540</wp:posOffset>
          </wp:positionV>
          <wp:extent cx="2171700" cy="602615"/>
          <wp:effectExtent l="0" t="0" r="0" b="6985"/>
          <wp:wrapNone/>
          <wp:docPr id="8" name="Kuva 8" descr="kl_paperisto_kirjelomake_logo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_paperisto_kirjelomake_logo_200dpi"/>
                  <pic:cNvPicPr>
                    <a:picLocks noChangeAspect="1" noChangeArrowheads="1"/>
                  </pic:cNvPicPr>
                </pic:nvPicPr>
                <pic:blipFill>
                  <a:blip r:embed="rId1">
                    <a:extLst>
                      <a:ext uri="{28A0092B-C50C-407E-A947-70E740481C1C}">
                        <a14:useLocalDpi xmlns:a14="http://schemas.microsoft.com/office/drawing/2010/main" val="0"/>
                      </a:ext>
                    </a:extLst>
                  </a:blip>
                  <a:srcRect t="91936" r="58936"/>
                  <a:stretch>
                    <a:fillRect/>
                  </a:stretch>
                </pic:blipFill>
                <pic:spPr bwMode="auto">
                  <a:xfrm>
                    <a:off x="0" y="0"/>
                    <a:ext cx="217170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838">
      <w:rPr>
        <w:lang w:val="fi-FI"/>
      </w:rPr>
      <w:tab/>
    </w:r>
    <w:r w:rsidRPr="00735838">
      <w:rPr>
        <w:lang w:val="fi-FI"/>
      </w:rPr>
      <w:tab/>
      <w:t>00100 Helsinki</w:t>
    </w:r>
    <w:r w:rsidRPr="00735838">
      <w:rPr>
        <w:lang w:val="fi-FI"/>
      </w:rPr>
      <w:tab/>
    </w:r>
    <w:r w:rsidRPr="00735838">
      <w:rPr>
        <w:lang w:val="fi-FI"/>
      </w:rPr>
      <w:tab/>
      <w:t>Nordea 127030-60512</w:t>
    </w:r>
    <w:r w:rsidRPr="00735838">
      <w:rPr>
        <w:lang w:val="fi-FI"/>
      </w:rPr>
      <w:tab/>
      <w:t>www.taloyhtio.net</w:t>
    </w:r>
  </w:p>
  <w:p w14:paraId="2F90F88E" w14:textId="77777777" w:rsidR="002A1392" w:rsidRPr="00735838" w:rsidRDefault="002A1392" w:rsidP="00E11B25">
    <w:pPr>
      <w:pStyle w:val="KLala"/>
      <w:rPr>
        <w:lang w:val="fi-FI"/>
      </w:rPr>
    </w:pPr>
    <w:r w:rsidRPr="00735838">
      <w:rPr>
        <w:lang w:val="fi-FI"/>
      </w:rPr>
      <w:tab/>
    </w:r>
    <w:r w:rsidRPr="00735838">
      <w:rPr>
        <w:lang w:val="fi-FI"/>
      </w:rPr>
      <w:tab/>
      <w:t>Puh. (09) 1667 6761</w:t>
    </w:r>
    <w:r w:rsidRPr="00735838">
      <w:rPr>
        <w:lang w:val="fi-FI"/>
      </w:rPr>
      <w:tab/>
    </w:r>
    <w:r w:rsidRPr="00735838">
      <w:rPr>
        <w:lang w:val="fi-FI"/>
      </w:rPr>
      <w:tab/>
      <w:t>IBAN FI3612703000060512</w:t>
    </w:r>
  </w:p>
  <w:p w14:paraId="679C3741" w14:textId="77777777" w:rsidR="002A1392" w:rsidRPr="00D60AD9" w:rsidRDefault="002A1392" w:rsidP="00E11B25">
    <w:pPr>
      <w:pStyle w:val="KLala"/>
      <w:rPr>
        <w:lang w:val="fi-FI"/>
      </w:rPr>
    </w:pPr>
    <w:r w:rsidRPr="00735838">
      <w:rPr>
        <w:lang w:val="fi-FI"/>
      </w:rPr>
      <w:tab/>
    </w:r>
    <w:r w:rsidRPr="00735838">
      <w:rPr>
        <w:lang w:val="fi-FI"/>
      </w:rPr>
      <w:tab/>
    </w:r>
    <w:r w:rsidRPr="00D60AD9">
      <w:rPr>
        <w:lang w:val="fi-FI"/>
      </w:rPr>
      <w:t>Faksi (09) 1667 6400</w:t>
    </w:r>
    <w:r w:rsidRPr="00D60AD9">
      <w:rPr>
        <w:lang w:val="fi-FI"/>
      </w:rPr>
      <w:tab/>
    </w:r>
    <w:r w:rsidRPr="00D60AD9">
      <w:rPr>
        <w:lang w:val="fi-FI"/>
      </w:rPr>
      <w:tab/>
      <w:t>BIC NDEAFIHH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45907" w14:textId="77777777" w:rsidR="00FD1FD2" w:rsidRDefault="00FD1FD2" w:rsidP="00E11B25">
      <w:r>
        <w:separator/>
      </w:r>
    </w:p>
  </w:footnote>
  <w:footnote w:type="continuationSeparator" w:id="0">
    <w:p w14:paraId="4AE0D11F" w14:textId="77777777" w:rsidR="00FD1FD2" w:rsidRDefault="00FD1FD2" w:rsidP="00E11B25">
      <w:r>
        <w:continuationSeparator/>
      </w:r>
    </w:p>
  </w:footnote>
  <w:footnote w:type="continuationNotice" w:id="1">
    <w:p w14:paraId="3EA96103" w14:textId="77777777" w:rsidR="00FD1FD2" w:rsidRDefault="00FD1F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268"/>
      <w:gridCol w:w="1267"/>
      <w:gridCol w:w="1267"/>
      <w:gridCol w:w="1267"/>
      <w:gridCol w:w="1267"/>
      <w:gridCol w:w="1267"/>
      <w:gridCol w:w="1267"/>
      <w:gridCol w:w="1267"/>
    </w:tblGrid>
    <w:tr w:rsidR="002A1392" w:rsidRPr="00547E88" w14:paraId="315351E9" w14:textId="77777777" w:rsidTr="00D27683">
      <w:tc>
        <w:tcPr>
          <w:tcW w:w="2535" w:type="dxa"/>
          <w:gridSpan w:val="2"/>
          <w:vMerge w:val="restart"/>
          <w:shd w:val="clear" w:color="auto" w:fill="auto"/>
        </w:tcPr>
        <w:p w14:paraId="4E5CED36" w14:textId="77777777" w:rsidR="002A1392" w:rsidRPr="00547E88" w:rsidRDefault="002A1392" w:rsidP="00D27683">
          <w:pPr>
            <w:pStyle w:val="KLyl"/>
          </w:pPr>
          <w:r>
            <w:rPr>
              <w:noProof/>
              <w:lang w:val="fi-FI"/>
            </w:rPr>
            <w:drawing>
              <wp:anchor distT="0" distB="0" distL="114300" distR="114300" simplePos="0" relativeHeight="251660800" behindDoc="1" locked="0" layoutInCell="1" allowOverlap="1" wp14:anchorId="38BA695C" wp14:editId="6268B41A">
                <wp:simplePos x="0" y="0"/>
                <wp:positionH relativeFrom="column">
                  <wp:posOffset>-65405</wp:posOffset>
                </wp:positionH>
                <wp:positionV relativeFrom="paragraph">
                  <wp:posOffset>635</wp:posOffset>
                </wp:positionV>
                <wp:extent cx="507365" cy="507365"/>
                <wp:effectExtent l="0" t="0" r="6985" b="6985"/>
                <wp:wrapTight wrapText="bothSides">
                  <wp:wrapPolygon edited="0">
                    <wp:start x="0" y="0"/>
                    <wp:lineTo x="0" y="21086"/>
                    <wp:lineTo x="21086" y="21086"/>
                    <wp:lineTo x="21086" y="0"/>
                    <wp:lineTo x="0" y="0"/>
                  </wp:wrapPolygon>
                </wp:wrapTight>
                <wp:docPr id="10" name="Kuva 10" descr="Z:\Liitto\LOGOT\Kiinteistöliiton ja yhdistysten logot\Liikemer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Liitto\LOGOT\Kiinteistöliiton ja yhdistysten logot\Liikemerk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365" cy="507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7" w:type="dxa"/>
          <w:shd w:val="clear" w:color="auto" w:fill="auto"/>
        </w:tcPr>
        <w:p w14:paraId="5E051F82" w14:textId="77777777" w:rsidR="002A1392" w:rsidRPr="00547E88" w:rsidRDefault="002A1392" w:rsidP="00D27683">
          <w:pPr>
            <w:pStyle w:val="KLyl"/>
          </w:pPr>
        </w:p>
      </w:tc>
      <w:tc>
        <w:tcPr>
          <w:tcW w:w="1267" w:type="dxa"/>
          <w:shd w:val="clear" w:color="auto" w:fill="auto"/>
        </w:tcPr>
        <w:p w14:paraId="0596B7D7" w14:textId="77777777" w:rsidR="002A1392" w:rsidRPr="00547E88" w:rsidRDefault="002A1392" w:rsidP="00D27683">
          <w:pPr>
            <w:pStyle w:val="KLyl"/>
          </w:pPr>
        </w:p>
      </w:tc>
      <w:tc>
        <w:tcPr>
          <w:tcW w:w="3801" w:type="dxa"/>
          <w:gridSpan w:val="3"/>
          <w:shd w:val="clear" w:color="auto" w:fill="auto"/>
        </w:tcPr>
        <w:sdt>
          <w:sdtPr>
            <w:rPr>
              <w:b/>
            </w:rPr>
            <w:alias w:val="Otsikko"/>
            <w:tag w:val=""/>
            <w:id w:val="1248543575"/>
            <w:dataBinding w:prefixMappings="xmlns:ns0='http://purl.org/dc/elements/1.1/' xmlns:ns1='http://schemas.openxmlformats.org/package/2006/metadata/core-properties' " w:xpath="/ns1:coreProperties[1]/ns0:title[1]" w:storeItemID="{6C3C8BC8-F283-45AE-878A-BAB7291924A1}"/>
            <w:text/>
          </w:sdtPr>
          <w:sdtEndPr/>
          <w:sdtContent>
            <w:p w14:paraId="02175F04" w14:textId="77777777" w:rsidR="002A1392" w:rsidRPr="00DB3A96" w:rsidRDefault="002A1392" w:rsidP="00221B2D">
              <w:pPr>
                <w:pStyle w:val="KLyl"/>
                <w:rPr>
                  <w:b/>
                </w:rPr>
              </w:pPr>
              <w:r>
                <w:rPr>
                  <w:b/>
                  <w:lang w:val="fi-FI"/>
                </w:rPr>
                <w:t>Lausunto</w:t>
              </w:r>
            </w:p>
          </w:sdtContent>
        </w:sdt>
      </w:tc>
      <w:tc>
        <w:tcPr>
          <w:tcW w:w="1267" w:type="dxa"/>
          <w:shd w:val="clear" w:color="auto" w:fill="auto"/>
        </w:tcPr>
        <w:p w14:paraId="55A4E0DD" w14:textId="77777777" w:rsidR="002A1392" w:rsidRPr="00547E88" w:rsidRDefault="002A1392" w:rsidP="00D27683">
          <w:pPr>
            <w:pStyle w:val="KLyl"/>
          </w:pPr>
          <w:r w:rsidRPr="00547E88">
            <w:rPr>
              <w:rStyle w:val="Sivunumero"/>
            </w:rPr>
            <w:fldChar w:fldCharType="begin"/>
          </w:r>
          <w:r w:rsidRPr="00547E88">
            <w:rPr>
              <w:rStyle w:val="Sivunumero"/>
            </w:rPr>
            <w:instrText xml:space="preserve"> PAGE </w:instrText>
          </w:r>
          <w:r w:rsidRPr="00547E88">
            <w:rPr>
              <w:rStyle w:val="Sivunumero"/>
            </w:rPr>
            <w:fldChar w:fldCharType="separate"/>
          </w:r>
          <w:r w:rsidR="00A61928">
            <w:rPr>
              <w:rStyle w:val="Sivunumero"/>
              <w:noProof/>
            </w:rPr>
            <w:t>6</w:t>
          </w:r>
          <w:r w:rsidRPr="00547E88">
            <w:rPr>
              <w:rStyle w:val="Sivunumero"/>
            </w:rPr>
            <w:fldChar w:fldCharType="end"/>
          </w:r>
          <w:r w:rsidRPr="00547E88">
            <w:rPr>
              <w:rStyle w:val="Sivunumero"/>
            </w:rPr>
            <w:t xml:space="preserve"> (</w:t>
          </w:r>
          <w:r w:rsidRPr="00547E88">
            <w:rPr>
              <w:rStyle w:val="Sivunumero"/>
            </w:rPr>
            <w:fldChar w:fldCharType="begin"/>
          </w:r>
          <w:r w:rsidRPr="00547E88">
            <w:rPr>
              <w:rStyle w:val="Sivunumero"/>
            </w:rPr>
            <w:instrText xml:space="preserve"> NUMPAGES </w:instrText>
          </w:r>
          <w:r w:rsidRPr="00547E88">
            <w:rPr>
              <w:rStyle w:val="Sivunumero"/>
            </w:rPr>
            <w:fldChar w:fldCharType="separate"/>
          </w:r>
          <w:r w:rsidR="00A61928">
            <w:rPr>
              <w:rStyle w:val="Sivunumero"/>
              <w:noProof/>
            </w:rPr>
            <w:t>6</w:t>
          </w:r>
          <w:r w:rsidRPr="00547E88">
            <w:rPr>
              <w:rStyle w:val="Sivunumero"/>
            </w:rPr>
            <w:fldChar w:fldCharType="end"/>
          </w:r>
          <w:r w:rsidRPr="00547E88">
            <w:rPr>
              <w:rStyle w:val="Sivunumero"/>
            </w:rPr>
            <w:t>)</w:t>
          </w:r>
        </w:p>
      </w:tc>
    </w:tr>
    <w:tr w:rsidR="002A1392" w:rsidRPr="00547E88" w14:paraId="681892D3" w14:textId="77777777" w:rsidTr="00D27683">
      <w:tc>
        <w:tcPr>
          <w:tcW w:w="2535" w:type="dxa"/>
          <w:gridSpan w:val="2"/>
          <w:vMerge/>
          <w:shd w:val="clear" w:color="auto" w:fill="auto"/>
        </w:tcPr>
        <w:p w14:paraId="647A1708" w14:textId="77777777" w:rsidR="002A1392" w:rsidRPr="00547E88" w:rsidRDefault="002A1392" w:rsidP="00D27683">
          <w:pPr>
            <w:pStyle w:val="KLyl"/>
          </w:pPr>
        </w:p>
      </w:tc>
      <w:tc>
        <w:tcPr>
          <w:tcW w:w="1267" w:type="dxa"/>
          <w:shd w:val="clear" w:color="auto" w:fill="auto"/>
        </w:tcPr>
        <w:p w14:paraId="3AD2815F" w14:textId="77777777" w:rsidR="002A1392" w:rsidRPr="00547E88" w:rsidRDefault="002A1392" w:rsidP="00D27683">
          <w:pPr>
            <w:pStyle w:val="KLyl"/>
          </w:pPr>
        </w:p>
      </w:tc>
      <w:tc>
        <w:tcPr>
          <w:tcW w:w="1267" w:type="dxa"/>
          <w:shd w:val="clear" w:color="auto" w:fill="auto"/>
        </w:tcPr>
        <w:p w14:paraId="38B9EFD4" w14:textId="77777777" w:rsidR="002A1392" w:rsidRPr="00547E88" w:rsidRDefault="002A1392" w:rsidP="00D27683">
          <w:pPr>
            <w:pStyle w:val="KLyl"/>
          </w:pPr>
        </w:p>
      </w:tc>
      <w:tc>
        <w:tcPr>
          <w:tcW w:w="3801" w:type="dxa"/>
          <w:gridSpan w:val="3"/>
          <w:shd w:val="clear" w:color="auto" w:fill="auto"/>
        </w:tcPr>
        <w:sdt>
          <w:sdtPr>
            <w:alias w:val="Aihe"/>
            <w:tag w:val=""/>
            <w:id w:val="-1718579380"/>
            <w:showingPlcHdr/>
            <w:dataBinding w:prefixMappings="xmlns:ns0='http://purl.org/dc/elements/1.1/' xmlns:ns1='http://schemas.openxmlformats.org/package/2006/metadata/core-properties' " w:xpath="/ns1:coreProperties[1]/ns0:subject[1]" w:storeItemID="{6C3C8BC8-F283-45AE-878A-BAB7291924A1}"/>
            <w:text/>
          </w:sdtPr>
          <w:sdtEndPr/>
          <w:sdtContent>
            <w:p w14:paraId="50327B72" w14:textId="77777777" w:rsidR="002A1392" w:rsidRPr="00547E88" w:rsidRDefault="002A1392" w:rsidP="003D6606">
              <w:pPr>
                <w:pStyle w:val="KLyl"/>
              </w:pPr>
              <w:r>
                <w:t xml:space="preserve">     </w:t>
              </w:r>
            </w:p>
          </w:sdtContent>
        </w:sdt>
      </w:tc>
      <w:tc>
        <w:tcPr>
          <w:tcW w:w="1267" w:type="dxa"/>
          <w:shd w:val="clear" w:color="auto" w:fill="auto"/>
        </w:tcPr>
        <w:p w14:paraId="3BB69FAD" w14:textId="77777777" w:rsidR="002A1392" w:rsidRPr="00547E88" w:rsidRDefault="002A1392" w:rsidP="00D27683">
          <w:pPr>
            <w:pStyle w:val="KLyl"/>
          </w:pPr>
        </w:p>
      </w:tc>
    </w:tr>
    <w:tr w:rsidR="002A1392" w:rsidRPr="00547E88" w14:paraId="641B5F72" w14:textId="77777777" w:rsidTr="00D27683">
      <w:tc>
        <w:tcPr>
          <w:tcW w:w="2535" w:type="dxa"/>
          <w:gridSpan w:val="2"/>
          <w:vMerge/>
          <w:shd w:val="clear" w:color="auto" w:fill="auto"/>
        </w:tcPr>
        <w:p w14:paraId="11C5A6D6" w14:textId="77777777" w:rsidR="002A1392" w:rsidRPr="00547E88" w:rsidRDefault="002A1392" w:rsidP="00D27683">
          <w:pPr>
            <w:pStyle w:val="KLyl"/>
          </w:pPr>
        </w:p>
      </w:tc>
      <w:tc>
        <w:tcPr>
          <w:tcW w:w="1267" w:type="dxa"/>
          <w:shd w:val="clear" w:color="auto" w:fill="auto"/>
        </w:tcPr>
        <w:p w14:paraId="669E0EB8" w14:textId="77777777" w:rsidR="002A1392" w:rsidRPr="00547E88" w:rsidRDefault="002A1392" w:rsidP="00D27683">
          <w:pPr>
            <w:pStyle w:val="KLyl"/>
          </w:pPr>
        </w:p>
      </w:tc>
      <w:tc>
        <w:tcPr>
          <w:tcW w:w="1267" w:type="dxa"/>
          <w:shd w:val="clear" w:color="auto" w:fill="auto"/>
        </w:tcPr>
        <w:p w14:paraId="58A7A4C6" w14:textId="77777777" w:rsidR="002A1392" w:rsidRPr="00547E88" w:rsidRDefault="002A1392" w:rsidP="00D27683">
          <w:pPr>
            <w:pStyle w:val="KLyl"/>
          </w:pPr>
        </w:p>
      </w:tc>
      <w:tc>
        <w:tcPr>
          <w:tcW w:w="1267" w:type="dxa"/>
          <w:shd w:val="clear" w:color="auto" w:fill="auto"/>
        </w:tcPr>
        <w:p w14:paraId="32692A67" w14:textId="77777777" w:rsidR="002A1392" w:rsidRPr="00547E88" w:rsidRDefault="002A1392" w:rsidP="00D27683">
          <w:pPr>
            <w:pStyle w:val="KLyl"/>
          </w:pPr>
        </w:p>
      </w:tc>
      <w:tc>
        <w:tcPr>
          <w:tcW w:w="1267" w:type="dxa"/>
          <w:shd w:val="clear" w:color="auto" w:fill="auto"/>
        </w:tcPr>
        <w:p w14:paraId="078C8F88" w14:textId="77777777" w:rsidR="002A1392" w:rsidRPr="00547E88" w:rsidRDefault="002A1392" w:rsidP="00D27683">
          <w:pPr>
            <w:pStyle w:val="KLyl"/>
          </w:pPr>
        </w:p>
      </w:tc>
      <w:tc>
        <w:tcPr>
          <w:tcW w:w="1267" w:type="dxa"/>
          <w:shd w:val="clear" w:color="auto" w:fill="auto"/>
        </w:tcPr>
        <w:p w14:paraId="366B0D47" w14:textId="77777777" w:rsidR="002A1392" w:rsidRPr="00547E88" w:rsidRDefault="002A1392" w:rsidP="00D27683">
          <w:pPr>
            <w:pStyle w:val="KLyl"/>
          </w:pPr>
        </w:p>
      </w:tc>
      <w:tc>
        <w:tcPr>
          <w:tcW w:w="1267" w:type="dxa"/>
          <w:shd w:val="clear" w:color="auto" w:fill="auto"/>
        </w:tcPr>
        <w:p w14:paraId="43E93176" w14:textId="77777777" w:rsidR="002A1392" w:rsidRPr="00547E88" w:rsidRDefault="002A1392" w:rsidP="00D27683">
          <w:pPr>
            <w:pStyle w:val="KLyl"/>
          </w:pPr>
        </w:p>
      </w:tc>
    </w:tr>
    <w:tr w:rsidR="002A1392" w:rsidRPr="00547E88" w14:paraId="4A233319" w14:textId="77777777" w:rsidTr="00D27683">
      <w:tc>
        <w:tcPr>
          <w:tcW w:w="1268" w:type="dxa"/>
          <w:shd w:val="clear" w:color="auto" w:fill="auto"/>
        </w:tcPr>
        <w:p w14:paraId="0929819E" w14:textId="77777777" w:rsidR="002A1392" w:rsidRPr="00547E88" w:rsidRDefault="002A1392" w:rsidP="00D27683">
          <w:pPr>
            <w:pStyle w:val="KLyl"/>
          </w:pPr>
        </w:p>
      </w:tc>
      <w:tc>
        <w:tcPr>
          <w:tcW w:w="1267" w:type="dxa"/>
          <w:shd w:val="clear" w:color="auto" w:fill="auto"/>
        </w:tcPr>
        <w:p w14:paraId="185E3EC7" w14:textId="77777777" w:rsidR="002A1392" w:rsidRPr="00547E88" w:rsidRDefault="002A1392" w:rsidP="00D27683">
          <w:pPr>
            <w:pStyle w:val="KLyl"/>
          </w:pPr>
        </w:p>
      </w:tc>
      <w:tc>
        <w:tcPr>
          <w:tcW w:w="1267" w:type="dxa"/>
          <w:shd w:val="clear" w:color="auto" w:fill="auto"/>
        </w:tcPr>
        <w:p w14:paraId="729B0A7E" w14:textId="77777777" w:rsidR="002A1392" w:rsidRPr="00547E88" w:rsidRDefault="002A1392" w:rsidP="00D27683">
          <w:pPr>
            <w:pStyle w:val="KLyl"/>
          </w:pPr>
        </w:p>
      </w:tc>
      <w:tc>
        <w:tcPr>
          <w:tcW w:w="1267" w:type="dxa"/>
          <w:shd w:val="clear" w:color="auto" w:fill="auto"/>
        </w:tcPr>
        <w:p w14:paraId="40EE7870" w14:textId="77777777" w:rsidR="002A1392" w:rsidRPr="00547E88" w:rsidRDefault="002A1392" w:rsidP="00D27683">
          <w:pPr>
            <w:pStyle w:val="KLyl"/>
          </w:pPr>
        </w:p>
      </w:tc>
      <w:sdt>
        <w:sdtPr>
          <w:alias w:val="Julkaisupäivämäärä"/>
          <w:tag w:val=""/>
          <w:id w:val="-1058924778"/>
          <w:dataBinding w:prefixMappings="xmlns:ns0='http://schemas.microsoft.com/office/2006/coverPageProps' " w:xpath="/ns0:CoverPageProperties[1]/ns0:PublishDate[1]" w:storeItemID="{55AF091B-3C7A-41E3-B477-F2FDAA23CFDA}"/>
          <w:date w:fullDate="2016-08-18T00:00:00Z">
            <w:dateFormat w:val="d.M.yyyy"/>
            <w:lid w:val="fi-FI"/>
            <w:storeMappedDataAs w:val="dateTime"/>
            <w:calendar w:val="gregorian"/>
          </w:date>
        </w:sdtPr>
        <w:sdtEndPr/>
        <w:sdtContent>
          <w:tc>
            <w:tcPr>
              <w:tcW w:w="1267" w:type="dxa"/>
              <w:shd w:val="clear" w:color="auto" w:fill="auto"/>
            </w:tcPr>
            <w:p w14:paraId="178F337C" w14:textId="77777777" w:rsidR="002A1392" w:rsidRPr="00547E88" w:rsidRDefault="006F20D4" w:rsidP="00AC5CD6">
              <w:pPr>
                <w:pStyle w:val="KLyl"/>
              </w:pPr>
              <w:r>
                <w:rPr>
                  <w:lang w:val="fi-FI"/>
                </w:rPr>
                <w:t>18.8.2016</w:t>
              </w:r>
            </w:p>
          </w:tc>
        </w:sdtContent>
      </w:sdt>
      <w:tc>
        <w:tcPr>
          <w:tcW w:w="1267" w:type="dxa"/>
          <w:shd w:val="clear" w:color="auto" w:fill="auto"/>
        </w:tcPr>
        <w:p w14:paraId="6BB6EADE" w14:textId="77777777" w:rsidR="002A1392" w:rsidRPr="00547E88" w:rsidRDefault="002A1392" w:rsidP="00D27683">
          <w:pPr>
            <w:pStyle w:val="KLyl"/>
          </w:pPr>
        </w:p>
      </w:tc>
      <w:tc>
        <w:tcPr>
          <w:tcW w:w="1267" w:type="dxa"/>
          <w:shd w:val="clear" w:color="auto" w:fill="auto"/>
        </w:tcPr>
        <w:p w14:paraId="635D4A25" w14:textId="77777777" w:rsidR="002A1392" w:rsidRPr="00547E88" w:rsidRDefault="002A1392" w:rsidP="00D27683">
          <w:pPr>
            <w:pStyle w:val="KLyl"/>
          </w:pPr>
        </w:p>
      </w:tc>
      <w:tc>
        <w:tcPr>
          <w:tcW w:w="1267" w:type="dxa"/>
          <w:shd w:val="clear" w:color="auto" w:fill="auto"/>
        </w:tcPr>
        <w:p w14:paraId="0CF26541" w14:textId="77777777" w:rsidR="002A1392" w:rsidRPr="00547E88" w:rsidRDefault="002A1392" w:rsidP="00D27683">
          <w:pPr>
            <w:pStyle w:val="KLyl"/>
          </w:pPr>
        </w:p>
      </w:tc>
    </w:tr>
    <w:tr w:rsidR="002A1392" w:rsidRPr="00547E88" w14:paraId="34196A1F" w14:textId="77777777" w:rsidTr="00D27683">
      <w:tc>
        <w:tcPr>
          <w:tcW w:w="1268" w:type="dxa"/>
          <w:shd w:val="clear" w:color="auto" w:fill="auto"/>
        </w:tcPr>
        <w:p w14:paraId="436C20AC" w14:textId="77777777" w:rsidR="002A1392" w:rsidRPr="00547E88" w:rsidRDefault="002A1392" w:rsidP="00D27683">
          <w:pPr>
            <w:pStyle w:val="KLyl"/>
          </w:pPr>
        </w:p>
      </w:tc>
      <w:tc>
        <w:tcPr>
          <w:tcW w:w="1267" w:type="dxa"/>
          <w:shd w:val="clear" w:color="auto" w:fill="auto"/>
        </w:tcPr>
        <w:p w14:paraId="262E311D" w14:textId="77777777" w:rsidR="002A1392" w:rsidRPr="00547E88" w:rsidRDefault="002A1392" w:rsidP="00D27683">
          <w:pPr>
            <w:pStyle w:val="KLyl"/>
          </w:pPr>
        </w:p>
      </w:tc>
      <w:tc>
        <w:tcPr>
          <w:tcW w:w="1267" w:type="dxa"/>
          <w:shd w:val="clear" w:color="auto" w:fill="auto"/>
        </w:tcPr>
        <w:p w14:paraId="551EFC14" w14:textId="77777777" w:rsidR="002A1392" w:rsidRPr="00547E88" w:rsidRDefault="002A1392" w:rsidP="00D27683">
          <w:pPr>
            <w:pStyle w:val="KLyl"/>
          </w:pPr>
        </w:p>
      </w:tc>
      <w:tc>
        <w:tcPr>
          <w:tcW w:w="1267" w:type="dxa"/>
          <w:shd w:val="clear" w:color="auto" w:fill="auto"/>
        </w:tcPr>
        <w:p w14:paraId="20B95D3D" w14:textId="77777777" w:rsidR="002A1392" w:rsidRPr="00547E88" w:rsidRDefault="002A1392" w:rsidP="00D27683">
          <w:pPr>
            <w:pStyle w:val="KLyl"/>
          </w:pPr>
        </w:p>
      </w:tc>
      <w:tc>
        <w:tcPr>
          <w:tcW w:w="1267" w:type="dxa"/>
          <w:shd w:val="clear" w:color="auto" w:fill="auto"/>
        </w:tcPr>
        <w:p w14:paraId="023ABC10" w14:textId="77777777" w:rsidR="002A1392" w:rsidRPr="00547E88" w:rsidRDefault="002A1392" w:rsidP="00D27683">
          <w:pPr>
            <w:pStyle w:val="KLyl"/>
          </w:pPr>
        </w:p>
      </w:tc>
      <w:tc>
        <w:tcPr>
          <w:tcW w:w="1267" w:type="dxa"/>
          <w:shd w:val="clear" w:color="auto" w:fill="auto"/>
        </w:tcPr>
        <w:p w14:paraId="224D6F8E" w14:textId="77777777" w:rsidR="002A1392" w:rsidRPr="00547E88" w:rsidRDefault="002A1392" w:rsidP="00D27683">
          <w:pPr>
            <w:pStyle w:val="KLyl"/>
          </w:pPr>
        </w:p>
      </w:tc>
      <w:tc>
        <w:tcPr>
          <w:tcW w:w="1267" w:type="dxa"/>
          <w:shd w:val="clear" w:color="auto" w:fill="auto"/>
        </w:tcPr>
        <w:p w14:paraId="0FBD67D8" w14:textId="77777777" w:rsidR="002A1392" w:rsidRPr="00547E88" w:rsidRDefault="002A1392" w:rsidP="00D27683">
          <w:pPr>
            <w:pStyle w:val="KLyl"/>
          </w:pPr>
        </w:p>
      </w:tc>
      <w:tc>
        <w:tcPr>
          <w:tcW w:w="1267" w:type="dxa"/>
          <w:shd w:val="clear" w:color="auto" w:fill="auto"/>
        </w:tcPr>
        <w:p w14:paraId="704577FF" w14:textId="77777777" w:rsidR="002A1392" w:rsidRPr="00547E88" w:rsidRDefault="002A1392" w:rsidP="00D27683">
          <w:pPr>
            <w:pStyle w:val="KLyl"/>
          </w:pPr>
        </w:p>
      </w:tc>
    </w:tr>
  </w:tbl>
  <w:p w14:paraId="4E090419" w14:textId="77777777" w:rsidR="002A1392" w:rsidRDefault="002A1392" w:rsidP="007740B4">
    <w:pPr>
      <w:pStyle w:val="Yltunniste"/>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268"/>
      <w:gridCol w:w="1267"/>
      <w:gridCol w:w="1267"/>
      <w:gridCol w:w="1267"/>
      <w:gridCol w:w="1267"/>
      <w:gridCol w:w="1267"/>
      <w:gridCol w:w="1267"/>
      <w:gridCol w:w="1267"/>
    </w:tblGrid>
    <w:tr w:rsidR="002A1392" w:rsidRPr="00E11B25" w14:paraId="06AE08C4" w14:textId="77777777" w:rsidTr="00051B52">
      <w:tc>
        <w:tcPr>
          <w:tcW w:w="3802" w:type="dxa"/>
          <w:gridSpan w:val="3"/>
          <w:vMerge w:val="restart"/>
          <w:shd w:val="clear" w:color="auto" w:fill="auto"/>
        </w:tcPr>
        <w:p w14:paraId="65214176" w14:textId="77777777" w:rsidR="002A1392" w:rsidRPr="00E11B25" w:rsidRDefault="002A1392" w:rsidP="00E11B25">
          <w:pPr>
            <w:pStyle w:val="KLyl"/>
          </w:pPr>
          <w:r>
            <w:rPr>
              <w:noProof/>
              <w:lang w:val="fi-FI"/>
            </w:rPr>
            <w:drawing>
              <wp:anchor distT="0" distB="0" distL="114300" distR="114300" simplePos="0" relativeHeight="251657728" behindDoc="1" locked="0" layoutInCell="1" allowOverlap="1" wp14:anchorId="5AB6365D" wp14:editId="1B507424">
                <wp:simplePos x="0" y="0"/>
                <wp:positionH relativeFrom="column">
                  <wp:posOffset>-64770</wp:posOffset>
                </wp:positionH>
                <wp:positionV relativeFrom="paragraph">
                  <wp:posOffset>0</wp:posOffset>
                </wp:positionV>
                <wp:extent cx="1914525" cy="476250"/>
                <wp:effectExtent l="0" t="0" r="9525" b="0"/>
                <wp:wrapTight wrapText="bothSides">
                  <wp:wrapPolygon edited="0">
                    <wp:start x="0" y="0"/>
                    <wp:lineTo x="0" y="20736"/>
                    <wp:lineTo x="21493" y="20736"/>
                    <wp:lineTo x="21493" y="0"/>
                    <wp:lineTo x="0" y="0"/>
                  </wp:wrapPolygon>
                </wp:wrapTight>
                <wp:docPr id="9" name="Kuva 9" descr="Kiinteistöliiton logo 201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inteistöliiton logo 2010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6250"/>
                        </a:xfrm>
                        <a:prstGeom prst="rect">
                          <a:avLst/>
                        </a:prstGeom>
                        <a:noFill/>
                      </pic:spPr>
                    </pic:pic>
                  </a:graphicData>
                </a:graphic>
                <wp14:sizeRelH relativeFrom="page">
                  <wp14:pctWidth>0</wp14:pctWidth>
                </wp14:sizeRelH>
                <wp14:sizeRelV relativeFrom="page">
                  <wp14:pctHeight>0</wp14:pctHeight>
                </wp14:sizeRelV>
              </wp:anchor>
            </w:drawing>
          </w:r>
        </w:p>
      </w:tc>
      <w:tc>
        <w:tcPr>
          <w:tcW w:w="1267" w:type="dxa"/>
          <w:shd w:val="clear" w:color="auto" w:fill="auto"/>
        </w:tcPr>
        <w:p w14:paraId="47D934B1" w14:textId="77777777" w:rsidR="002A1392" w:rsidRPr="00E11B25" w:rsidRDefault="002A1392" w:rsidP="00E11B25">
          <w:pPr>
            <w:pStyle w:val="KLyl"/>
          </w:pPr>
        </w:p>
      </w:tc>
      <w:sdt>
        <w:sdtPr>
          <w:rPr>
            <w:b/>
            <w:lang w:val="fi-FI"/>
          </w:rPr>
          <w:alias w:val="Otsikko"/>
          <w:tag w:val=""/>
          <w:id w:val="-1326815541"/>
          <w:dataBinding w:prefixMappings="xmlns:ns0='http://purl.org/dc/elements/1.1/' xmlns:ns1='http://schemas.openxmlformats.org/package/2006/metadata/core-properties' " w:xpath="/ns1:coreProperties[1]/ns0:title[1]" w:storeItemID="{6C3C8BC8-F283-45AE-878A-BAB7291924A1}"/>
          <w:text/>
        </w:sdtPr>
        <w:sdtEndPr/>
        <w:sdtContent>
          <w:tc>
            <w:tcPr>
              <w:tcW w:w="3801" w:type="dxa"/>
              <w:gridSpan w:val="3"/>
              <w:shd w:val="clear" w:color="auto" w:fill="auto"/>
            </w:tcPr>
            <w:p w14:paraId="72C7488F" w14:textId="77777777" w:rsidR="002A1392" w:rsidRPr="00DB3A96" w:rsidRDefault="002A1392" w:rsidP="006F2F71">
              <w:pPr>
                <w:pStyle w:val="KLyl"/>
                <w:rPr>
                  <w:b/>
                </w:rPr>
              </w:pPr>
              <w:r w:rsidRPr="005F1334">
                <w:rPr>
                  <w:b/>
                  <w:lang w:val="fi-FI"/>
                </w:rPr>
                <w:t>Lausunto</w:t>
              </w:r>
            </w:p>
          </w:tc>
        </w:sdtContent>
      </w:sdt>
      <w:tc>
        <w:tcPr>
          <w:tcW w:w="1267" w:type="dxa"/>
          <w:shd w:val="clear" w:color="auto" w:fill="auto"/>
        </w:tcPr>
        <w:p w14:paraId="6237831E" w14:textId="77777777" w:rsidR="002A1392" w:rsidRPr="00E11B25" w:rsidRDefault="002A1392" w:rsidP="00E11B25">
          <w:pPr>
            <w:pStyle w:val="KLyl"/>
          </w:pPr>
          <w:r w:rsidRPr="00E11B25">
            <w:rPr>
              <w:rStyle w:val="Sivunumero"/>
            </w:rPr>
            <w:fldChar w:fldCharType="begin"/>
          </w:r>
          <w:r w:rsidRPr="00E11B25">
            <w:rPr>
              <w:rStyle w:val="Sivunumero"/>
            </w:rPr>
            <w:instrText xml:space="preserve"> PAGE </w:instrText>
          </w:r>
          <w:r w:rsidRPr="00E11B25">
            <w:rPr>
              <w:rStyle w:val="Sivunumero"/>
            </w:rPr>
            <w:fldChar w:fldCharType="separate"/>
          </w:r>
          <w:r w:rsidR="00A61928">
            <w:rPr>
              <w:rStyle w:val="Sivunumero"/>
              <w:noProof/>
            </w:rPr>
            <w:t>1</w:t>
          </w:r>
          <w:r w:rsidRPr="00E11B25">
            <w:rPr>
              <w:rStyle w:val="Sivunumero"/>
            </w:rPr>
            <w:fldChar w:fldCharType="end"/>
          </w:r>
          <w:r w:rsidRPr="00E11B25">
            <w:rPr>
              <w:rStyle w:val="Sivunumero"/>
            </w:rPr>
            <w:t xml:space="preserve"> (</w:t>
          </w:r>
          <w:r w:rsidRPr="00E11B25">
            <w:rPr>
              <w:rStyle w:val="Sivunumero"/>
            </w:rPr>
            <w:fldChar w:fldCharType="begin"/>
          </w:r>
          <w:r w:rsidRPr="00E11B25">
            <w:rPr>
              <w:rStyle w:val="Sivunumero"/>
            </w:rPr>
            <w:instrText xml:space="preserve"> NUMPAGES </w:instrText>
          </w:r>
          <w:r w:rsidRPr="00E11B25">
            <w:rPr>
              <w:rStyle w:val="Sivunumero"/>
            </w:rPr>
            <w:fldChar w:fldCharType="separate"/>
          </w:r>
          <w:r w:rsidR="00A61928">
            <w:rPr>
              <w:rStyle w:val="Sivunumero"/>
              <w:noProof/>
            </w:rPr>
            <w:t>6</w:t>
          </w:r>
          <w:r w:rsidRPr="00E11B25">
            <w:rPr>
              <w:rStyle w:val="Sivunumero"/>
            </w:rPr>
            <w:fldChar w:fldCharType="end"/>
          </w:r>
          <w:r w:rsidRPr="00E11B25">
            <w:rPr>
              <w:rStyle w:val="Sivunumero"/>
            </w:rPr>
            <w:t>)</w:t>
          </w:r>
        </w:p>
      </w:tc>
    </w:tr>
    <w:tr w:rsidR="002A1392" w:rsidRPr="00E11B25" w14:paraId="2D58BD79" w14:textId="77777777" w:rsidTr="00051B52">
      <w:tc>
        <w:tcPr>
          <w:tcW w:w="3802" w:type="dxa"/>
          <w:gridSpan w:val="3"/>
          <w:vMerge/>
          <w:shd w:val="clear" w:color="auto" w:fill="auto"/>
        </w:tcPr>
        <w:p w14:paraId="5D930C23" w14:textId="77777777" w:rsidR="002A1392" w:rsidRPr="00E11B25" w:rsidRDefault="002A1392" w:rsidP="00E11B25">
          <w:pPr>
            <w:pStyle w:val="KLyl"/>
          </w:pPr>
        </w:p>
      </w:tc>
      <w:tc>
        <w:tcPr>
          <w:tcW w:w="1267" w:type="dxa"/>
          <w:shd w:val="clear" w:color="auto" w:fill="auto"/>
        </w:tcPr>
        <w:p w14:paraId="6D4578BF" w14:textId="77777777" w:rsidR="002A1392" w:rsidRPr="00E11B25" w:rsidRDefault="002A1392" w:rsidP="00E11B25">
          <w:pPr>
            <w:pStyle w:val="KLyl"/>
          </w:pPr>
        </w:p>
      </w:tc>
      <w:tc>
        <w:tcPr>
          <w:tcW w:w="3801" w:type="dxa"/>
          <w:gridSpan w:val="3"/>
          <w:shd w:val="clear" w:color="auto" w:fill="auto"/>
        </w:tcPr>
        <w:p w14:paraId="1D363605" w14:textId="77777777" w:rsidR="002A1392" w:rsidRPr="00E11B25" w:rsidRDefault="002A1392" w:rsidP="00480C77">
          <w:pPr>
            <w:pStyle w:val="KLyl"/>
          </w:pPr>
        </w:p>
      </w:tc>
      <w:tc>
        <w:tcPr>
          <w:tcW w:w="1267" w:type="dxa"/>
          <w:shd w:val="clear" w:color="auto" w:fill="auto"/>
        </w:tcPr>
        <w:p w14:paraId="43C31065" w14:textId="77777777" w:rsidR="002A1392" w:rsidRPr="00E11B25" w:rsidRDefault="002A1392" w:rsidP="00E11B25">
          <w:pPr>
            <w:pStyle w:val="KLyl"/>
          </w:pPr>
        </w:p>
      </w:tc>
    </w:tr>
    <w:tr w:rsidR="002A1392" w:rsidRPr="00E11B25" w14:paraId="7294FACC" w14:textId="77777777" w:rsidTr="00051B52">
      <w:tc>
        <w:tcPr>
          <w:tcW w:w="3802" w:type="dxa"/>
          <w:gridSpan w:val="3"/>
          <w:vMerge/>
          <w:shd w:val="clear" w:color="auto" w:fill="auto"/>
        </w:tcPr>
        <w:p w14:paraId="40698913" w14:textId="77777777" w:rsidR="002A1392" w:rsidRPr="00E11B25" w:rsidRDefault="002A1392" w:rsidP="00E11B25">
          <w:pPr>
            <w:pStyle w:val="KLyl"/>
          </w:pPr>
        </w:p>
      </w:tc>
      <w:tc>
        <w:tcPr>
          <w:tcW w:w="1267" w:type="dxa"/>
          <w:shd w:val="clear" w:color="auto" w:fill="auto"/>
        </w:tcPr>
        <w:p w14:paraId="2BBC67A2" w14:textId="77777777" w:rsidR="002A1392" w:rsidRPr="00E11B25" w:rsidRDefault="002A1392" w:rsidP="00E11B25">
          <w:pPr>
            <w:pStyle w:val="KLyl"/>
          </w:pPr>
        </w:p>
      </w:tc>
      <w:tc>
        <w:tcPr>
          <w:tcW w:w="1267" w:type="dxa"/>
          <w:shd w:val="clear" w:color="auto" w:fill="auto"/>
        </w:tcPr>
        <w:p w14:paraId="75E0817F" w14:textId="77777777" w:rsidR="002A1392" w:rsidRPr="00E11B25" w:rsidRDefault="002A1392" w:rsidP="00E11B25">
          <w:pPr>
            <w:pStyle w:val="KLyl"/>
          </w:pPr>
        </w:p>
      </w:tc>
      <w:tc>
        <w:tcPr>
          <w:tcW w:w="1267" w:type="dxa"/>
          <w:shd w:val="clear" w:color="auto" w:fill="auto"/>
        </w:tcPr>
        <w:p w14:paraId="40D4E890" w14:textId="77777777" w:rsidR="002A1392" w:rsidRPr="00E11B25" w:rsidRDefault="002A1392" w:rsidP="00E11B25">
          <w:pPr>
            <w:pStyle w:val="KLyl"/>
          </w:pPr>
        </w:p>
      </w:tc>
      <w:tc>
        <w:tcPr>
          <w:tcW w:w="1267" w:type="dxa"/>
          <w:shd w:val="clear" w:color="auto" w:fill="auto"/>
        </w:tcPr>
        <w:p w14:paraId="42EAA6DE" w14:textId="77777777" w:rsidR="002A1392" w:rsidRPr="00E11B25" w:rsidRDefault="002A1392" w:rsidP="00E11B25">
          <w:pPr>
            <w:pStyle w:val="KLyl"/>
          </w:pPr>
        </w:p>
      </w:tc>
      <w:tc>
        <w:tcPr>
          <w:tcW w:w="1267" w:type="dxa"/>
          <w:shd w:val="clear" w:color="auto" w:fill="auto"/>
        </w:tcPr>
        <w:p w14:paraId="3F106239" w14:textId="77777777" w:rsidR="002A1392" w:rsidRPr="00E11B25" w:rsidRDefault="002A1392" w:rsidP="00E11B25">
          <w:pPr>
            <w:pStyle w:val="KLyl"/>
          </w:pPr>
        </w:p>
      </w:tc>
    </w:tr>
    <w:tr w:rsidR="002A1392" w:rsidRPr="00662409" w14:paraId="43A67CBC" w14:textId="77777777" w:rsidTr="00051B52">
      <w:tc>
        <w:tcPr>
          <w:tcW w:w="1268" w:type="dxa"/>
          <w:shd w:val="clear" w:color="auto" w:fill="auto"/>
        </w:tcPr>
        <w:p w14:paraId="586658FF" w14:textId="77777777" w:rsidR="002A1392" w:rsidRPr="00E11B25" w:rsidRDefault="002A1392" w:rsidP="00E11B25">
          <w:pPr>
            <w:pStyle w:val="KLyl"/>
          </w:pPr>
        </w:p>
      </w:tc>
      <w:tc>
        <w:tcPr>
          <w:tcW w:w="1267" w:type="dxa"/>
          <w:shd w:val="clear" w:color="auto" w:fill="auto"/>
        </w:tcPr>
        <w:p w14:paraId="69711643" w14:textId="77777777" w:rsidR="002A1392" w:rsidRPr="00E11B25" w:rsidRDefault="002A1392" w:rsidP="00E11B25">
          <w:pPr>
            <w:pStyle w:val="KLyl"/>
          </w:pPr>
        </w:p>
      </w:tc>
      <w:tc>
        <w:tcPr>
          <w:tcW w:w="1267" w:type="dxa"/>
          <w:shd w:val="clear" w:color="auto" w:fill="auto"/>
        </w:tcPr>
        <w:p w14:paraId="326FEA33" w14:textId="77777777" w:rsidR="002A1392" w:rsidRPr="00E11B25" w:rsidRDefault="002A1392" w:rsidP="00E11B25">
          <w:pPr>
            <w:pStyle w:val="KLyl"/>
          </w:pPr>
        </w:p>
      </w:tc>
      <w:tc>
        <w:tcPr>
          <w:tcW w:w="1267" w:type="dxa"/>
          <w:shd w:val="clear" w:color="auto" w:fill="auto"/>
        </w:tcPr>
        <w:p w14:paraId="0A78628C" w14:textId="77777777" w:rsidR="002A1392" w:rsidRPr="00E11B25" w:rsidRDefault="002A1392" w:rsidP="00E11B25">
          <w:pPr>
            <w:pStyle w:val="KLyl"/>
          </w:pPr>
        </w:p>
      </w:tc>
      <w:sdt>
        <w:sdtPr>
          <w:rPr>
            <w:lang w:val="fi-FI"/>
          </w:rPr>
          <w:alias w:val="Julkaisupäivämäärä"/>
          <w:tag w:val=""/>
          <w:id w:val="-398053287"/>
          <w:dataBinding w:prefixMappings="xmlns:ns0='http://schemas.microsoft.com/office/2006/coverPageProps' " w:xpath="/ns0:CoverPageProperties[1]/ns0:PublishDate[1]" w:storeItemID="{55AF091B-3C7A-41E3-B477-F2FDAA23CFDA}"/>
          <w:date w:fullDate="2016-08-18T00:00:00Z">
            <w:dateFormat w:val="d.M.yyyy"/>
            <w:lid w:val="fi-FI"/>
            <w:storeMappedDataAs w:val="dateTime"/>
            <w:calendar w:val="gregorian"/>
          </w:date>
        </w:sdtPr>
        <w:sdtEndPr/>
        <w:sdtContent>
          <w:tc>
            <w:tcPr>
              <w:tcW w:w="3801" w:type="dxa"/>
              <w:gridSpan w:val="3"/>
              <w:shd w:val="clear" w:color="auto" w:fill="auto"/>
            </w:tcPr>
            <w:p w14:paraId="47695B4B" w14:textId="77777777" w:rsidR="002A1392" w:rsidRPr="00221B2D" w:rsidRDefault="006F20D4" w:rsidP="009042A1">
              <w:pPr>
                <w:pStyle w:val="KLyl"/>
                <w:rPr>
                  <w:lang w:val="fi-FI"/>
                </w:rPr>
              </w:pPr>
              <w:r>
                <w:rPr>
                  <w:lang w:val="fi-FI"/>
                </w:rPr>
                <w:t>18</w:t>
              </w:r>
              <w:r w:rsidR="00910776" w:rsidRPr="00910776">
                <w:rPr>
                  <w:lang w:val="fi-FI"/>
                </w:rPr>
                <w:t>.</w:t>
              </w:r>
              <w:r w:rsidR="00662409">
                <w:rPr>
                  <w:lang w:val="fi-FI"/>
                </w:rPr>
                <w:t>8</w:t>
              </w:r>
              <w:r w:rsidR="00FD03E8" w:rsidRPr="00910776">
                <w:rPr>
                  <w:lang w:val="fi-FI"/>
                </w:rPr>
                <w:t>.2016</w:t>
              </w:r>
            </w:p>
          </w:tc>
        </w:sdtContent>
      </w:sdt>
      <w:tc>
        <w:tcPr>
          <w:tcW w:w="1267" w:type="dxa"/>
          <w:shd w:val="clear" w:color="auto" w:fill="auto"/>
        </w:tcPr>
        <w:p w14:paraId="2FE01C32" w14:textId="77777777" w:rsidR="002A1392" w:rsidRPr="00221B2D" w:rsidRDefault="002A1392" w:rsidP="00E11B25">
          <w:pPr>
            <w:pStyle w:val="KLyl"/>
            <w:rPr>
              <w:lang w:val="fi-FI"/>
            </w:rPr>
          </w:pPr>
        </w:p>
      </w:tc>
    </w:tr>
  </w:tbl>
  <w:p w14:paraId="650C1894" w14:textId="77777777" w:rsidR="002A1392" w:rsidRPr="00221B2D" w:rsidRDefault="002A1392" w:rsidP="003C7DDE">
    <w:pPr>
      <w:pStyle w:val="Yltunniste"/>
      <w:ind w:left="0"/>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014"/>
    <w:multiLevelType w:val="multilevel"/>
    <w:tmpl w:val="C33A17FC"/>
    <w:lvl w:ilvl="0">
      <w:start w:val="1"/>
      <w:numFmt w:val="decimal"/>
      <w:lvlText w:val="%1."/>
      <w:lvlJc w:val="left"/>
      <w:pPr>
        <w:ind w:left="360" w:hanging="360"/>
      </w:pPr>
    </w:lvl>
    <w:lvl w:ilvl="1">
      <w:start w:val="1"/>
      <w:numFmt w:val="decimal"/>
      <w:pStyle w:val="2numeroituotsikko"/>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24257B"/>
    <w:multiLevelType w:val="hybridMultilevel"/>
    <w:tmpl w:val="D53CE250"/>
    <w:lvl w:ilvl="0" w:tplc="FF1EB02A">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2">
    <w:nsid w:val="0B2A7435"/>
    <w:multiLevelType w:val="hybridMultilevel"/>
    <w:tmpl w:val="881C1592"/>
    <w:lvl w:ilvl="0" w:tplc="EF123C0A">
      <w:start w:val="1"/>
      <w:numFmt w:val="bullet"/>
      <w:pStyle w:val="2listataso"/>
      <w:lvlText w:val="-"/>
      <w:lvlJc w:val="left"/>
      <w:pPr>
        <w:ind w:left="332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2F48856">
      <w:start w:val="1"/>
      <w:numFmt w:val="bullet"/>
      <w:lvlText w:val="o"/>
      <w:lvlJc w:val="left"/>
      <w:pPr>
        <w:ind w:left="4045" w:hanging="360"/>
      </w:pPr>
      <w:rPr>
        <w:rFonts w:ascii="Courier New" w:hAnsi="Courier New" w:cs="Courier New" w:hint="default"/>
      </w:rPr>
    </w:lvl>
    <w:lvl w:ilvl="2" w:tplc="040B0005" w:tentative="1">
      <w:start w:val="1"/>
      <w:numFmt w:val="bullet"/>
      <w:lvlText w:val=""/>
      <w:lvlJc w:val="left"/>
      <w:pPr>
        <w:ind w:left="4765" w:hanging="360"/>
      </w:pPr>
      <w:rPr>
        <w:rFonts w:ascii="Wingdings" w:hAnsi="Wingdings" w:hint="default"/>
      </w:rPr>
    </w:lvl>
    <w:lvl w:ilvl="3" w:tplc="040B0001" w:tentative="1">
      <w:start w:val="1"/>
      <w:numFmt w:val="bullet"/>
      <w:lvlText w:val=""/>
      <w:lvlJc w:val="left"/>
      <w:pPr>
        <w:ind w:left="5485" w:hanging="360"/>
      </w:pPr>
      <w:rPr>
        <w:rFonts w:ascii="Symbol" w:hAnsi="Symbol" w:hint="default"/>
      </w:rPr>
    </w:lvl>
    <w:lvl w:ilvl="4" w:tplc="040B0003" w:tentative="1">
      <w:start w:val="1"/>
      <w:numFmt w:val="bullet"/>
      <w:lvlText w:val="o"/>
      <w:lvlJc w:val="left"/>
      <w:pPr>
        <w:ind w:left="6205" w:hanging="360"/>
      </w:pPr>
      <w:rPr>
        <w:rFonts w:ascii="Courier New" w:hAnsi="Courier New" w:cs="Courier New" w:hint="default"/>
      </w:rPr>
    </w:lvl>
    <w:lvl w:ilvl="5" w:tplc="040B0005" w:tentative="1">
      <w:start w:val="1"/>
      <w:numFmt w:val="bullet"/>
      <w:lvlText w:val=""/>
      <w:lvlJc w:val="left"/>
      <w:pPr>
        <w:ind w:left="6925" w:hanging="360"/>
      </w:pPr>
      <w:rPr>
        <w:rFonts w:ascii="Wingdings" w:hAnsi="Wingdings" w:hint="default"/>
      </w:rPr>
    </w:lvl>
    <w:lvl w:ilvl="6" w:tplc="040B0001" w:tentative="1">
      <w:start w:val="1"/>
      <w:numFmt w:val="bullet"/>
      <w:lvlText w:val=""/>
      <w:lvlJc w:val="left"/>
      <w:pPr>
        <w:ind w:left="7645" w:hanging="360"/>
      </w:pPr>
      <w:rPr>
        <w:rFonts w:ascii="Symbol" w:hAnsi="Symbol" w:hint="default"/>
      </w:rPr>
    </w:lvl>
    <w:lvl w:ilvl="7" w:tplc="040B0003" w:tentative="1">
      <w:start w:val="1"/>
      <w:numFmt w:val="bullet"/>
      <w:lvlText w:val="o"/>
      <w:lvlJc w:val="left"/>
      <w:pPr>
        <w:ind w:left="8365" w:hanging="360"/>
      </w:pPr>
      <w:rPr>
        <w:rFonts w:ascii="Courier New" w:hAnsi="Courier New" w:cs="Courier New" w:hint="default"/>
      </w:rPr>
    </w:lvl>
    <w:lvl w:ilvl="8" w:tplc="040B0005" w:tentative="1">
      <w:start w:val="1"/>
      <w:numFmt w:val="bullet"/>
      <w:lvlText w:val=""/>
      <w:lvlJc w:val="left"/>
      <w:pPr>
        <w:ind w:left="9085" w:hanging="360"/>
      </w:pPr>
      <w:rPr>
        <w:rFonts w:ascii="Wingdings" w:hAnsi="Wingdings" w:hint="default"/>
      </w:rPr>
    </w:lvl>
  </w:abstractNum>
  <w:abstractNum w:abstractNumId="3">
    <w:nsid w:val="0EC42B5D"/>
    <w:multiLevelType w:val="hybridMultilevel"/>
    <w:tmpl w:val="9782039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nsid w:val="15E93D80"/>
    <w:multiLevelType w:val="hybridMultilevel"/>
    <w:tmpl w:val="EB189A22"/>
    <w:lvl w:ilvl="0" w:tplc="96F0F596">
      <w:start w:val="1"/>
      <w:numFmt w:val="bullet"/>
      <w:pStyle w:val="1lista"/>
      <w:lvlText w:val=""/>
      <w:lvlJc w:val="left"/>
      <w:pPr>
        <w:ind w:left="3328" w:hanging="7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01B0D"/>
    <w:multiLevelType w:val="hybridMultilevel"/>
    <w:tmpl w:val="9B2C68F0"/>
    <w:lvl w:ilvl="0" w:tplc="41F4B78A">
      <w:start w:val="2"/>
      <w:numFmt w:val="bullet"/>
      <w:lvlText w:val="-"/>
      <w:lvlJc w:val="left"/>
      <w:pPr>
        <w:ind w:left="2970" w:hanging="360"/>
      </w:pPr>
      <w:rPr>
        <w:rFonts w:ascii="Garamond" w:eastAsia="Times New Roman" w:hAnsi="Garamond" w:cs="Times New Roman"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6">
    <w:nsid w:val="1F8741B1"/>
    <w:multiLevelType w:val="hybridMultilevel"/>
    <w:tmpl w:val="0C4CFBB6"/>
    <w:lvl w:ilvl="0" w:tplc="3BEE9E0E">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7">
    <w:nsid w:val="204E0B85"/>
    <w:multiLevelType w:val="hybridMultilevel"/>
    <w:tmpl w:val="C7F6BE7C"/>
    <w:lvl w:ilvl="0" w:tplc="6720B34A">
      <w:start w:val="6"/>
      <w:numFmt w:val="bullet"/>
      <w:lvlText w:val="-"/>
      <w:lvlJc w:val="left"/>
      <w:pPr>
        <w:ind w:left="2970" w:hanging="360"/>
      </w:pPr>
      <w:rPr>
        <w:rFonts w:ascii="Garamond" w:eastAsia="Times New Roman" w:hAnsi="Garamond" w:cs="Times New Roman"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8">
    <w:nsid w:val="253D42CB"/>
    <w:multiLevelType w:val="hybridMultilevel"/>
    <w:tmpl w:val="BA8E5800"/>
    <w:lvl w:ilvl="0" w:tplc="E07C7BAA">
      <w:start w:val="40"/>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nsid w:val="28B96A76"/>
    <w:multiLevelType w:val="hybridMultilevel"/>
    <w:tmpl w:val="622462F0"/>
    <w:lvl w:ilvl="0" w:tplc="D158C902">
      <w:start w:val="1"/>
      <w:numFmt w:val="bullet"/>
      <w:pStyle w:val="1listataso"/>
      <w:lvlText w:val="-"/>
      <w:lvlJc w:val="left"/>
      <w:pPr>
        <w:ind w:left="166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03">
      <w:start w:val="1"/>
      <w:numFmt w:val="bullet"/>
      <w:lvlText w:val="o"/>
      <w:lvlJc w:val="left"/>
      <w:pPr>
        <w:ind w:left="136" w:hanging="360"/>
      </w:pPr>
      <w:rPr>
        <w:rFonts w:ascii="Courier New" w:hAnsi="Courier New" w:cs="Courier New" w:hint="default"/>
      </w:rPr>
    </w:lvl>
    <w:lvl w:ilvl="2" w:tplc="040B0005">
      <w:start w:val="1"/>
      <w:numFmt w:val="bullet"/>
      <w:lvlText w:val=""/>
      <w:lvlJc w:val="left"/>
      <w:pPr>
        <w:ind w:left="856" w:hanging="360"/>
      </w:pPr>
      <w:rPr>
        <w:rFonts w:ascii="Wingdings" w:hAnsi="Wingdings" w:hint="default"/>
      </w:rPr>
    </w:lvl>
    <w:lvl w:ilvl="3" w:tplc="040B0001">
      <w:start w:val="1"/>
      <w:numFmt w:val="bullet"/>
      <w:lvlText w:val=""/>
      <w:lvlJc w:val="left"/>
      <w:pPr>
        <w:ind w:left="1576" w:hanging="360"/>
      </w:pPr>
      <w:rPr>
        <w:rFonts w:ascii="Symbol" w:hAnsi="Symbol" w:hint="default"/>
      </w:rPr>
    </w:lvl>
    <w:lvl w:ilvl="4" w:tplc="8D964238">
      <w:start w:val="1"/>
      <w:numFmt w:val="bullet"/>
      <w:lvlText w:val="o"/>
      <w:lvlJc w:val="left"/>
      <w:pPr>
        <w:ind w:left="2296" w:hanging="360"/>
      </w:pPr>
      <w:rPr>
        <w:rFonts w:ascii="Courier New" w:hAnsi="Courier New" w:cs="Courier New" w:hint="default"/>
      </w:rPr>
    </w:lvl>
    <w:lvl w:ilvl="5" w:tplc="040B0005" w:tentative="1">
      <w:start w:val="1"/>
      <w:numFmt w:val="bullet"/>
      <w:lvlText w:val=""/>
      <w:lvlJc w:val="left"/>
      <w:pPr>
        <w:ind w:left="3016" w:hanging="360"/>
      </w:pPr>
      <w:rPr>
        <w:rFonts w:ascii="Wingdings" w:hAnsi="Wingdings" w:hint="default"/>
      </w:rPr>
    </w:lvl>
    <w:lvl w:ilvl="6" w:tplc="040B0001" w:tentative="1">
      <w:start w:val="1"/>
      <w:numFmt w:val="bullet"/>
      <w:lvlText w:val=""/>
      <w:lvlJc w:val="left"/>
      <w:pPr>
        <w:ind w:left="3736" w:hanging="360"/>
      </w:pPr>
      <w:rPr>
        <w:rFonts w:ascii="Symbol" w:hAnsi="Symbol" w:hint="default"/>
      </w:rPr>
    </w:lvl>
    <w:lvl w:ilvl="7" w:tplc="040B0003" w:tentative="1">
      <w:start w:val="1"/>
      <w:numFmt w:val="bullet"/>
      <w:lvlText w:val="o"/>
      <w:lvlJc w:val="left"/>
      <w:pPr>
        <w:ind w:left="4456" w:hanging="360"/>
      </w:pPr>
      <w:rPr>
        <w:rFonts w:ascii="Courier New" w:hAnsi="Courier New" w:cs="Courier New" w:hint="default"/>
      </w:rPr>
    </w:lvl>
    <w:lvl w:ilvl="8" w:tplc="040B0005" w:tentative="1">
      <w:start w:val="1"/>
      <w:numFmt w:val="bullet"/>
      <w:lvlText w:val=""/>
      <w:lvlJc w:val="left"/>
      <w:pPr>
        <w:ind w:left="5176" w:hanging="360"/>
      </w:pPr>
      <w:rPr>
        <w:rFonts w:ascii="Wingdings" w:hAnsi="Wingdings" w:hint="default"/>
      </w:rPr>
    </w:lvl>
  </w:abstractNum>
  <w:abstractNum w:abstractNumId="10">
    <w:nsid w:val="2A6B75F6"/>
    <w:multiLevelType w:val="hybridMultilevel"/>
    <w:tmpl w:val="A83A25B4"/>
    <w:lvl w:ilvl="0" w:tplc="EC56671A">
      <w:numFmt w:val="bullet"/>
      <w:lvlText w:val="-"/>
      <w:lvlJc w:val="left"/>
      <w:pPr>
        <w:ind w:left="2968" w:hanging="360"/>
      </w:pPr>
      <w:rPr>
        <w:rFonts w:ascii="Garamond" w:eastAsia="Times New Roman" w:hAnsi="Garamond"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nsid w:val="2ACB658C"/>
    <w:multiLevelType w:val="hybridMultilevel"/>
    <w:tmpl w:val="FE12BF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A3B16F4"/>
    <w:multiLevelType w:val="hybridMultilevel"/>
    <w:tmpl w:val="DA048672"/>
    <w:lvl w:ilvl="0" w:tplc="2C9258EA">
      <w:start w:val="1"/>
      <w:numFmt w:val="bullet"/>
      <w:pStyle w:val="2lista"/>
      <w:lvlText w:val=""/>
      <w:lvlJc w:val="left"/>
      <w:pPr>
        <w:ind w:left="3960" w:hanging="720"/>
      </w:pPr>
      <w:rPr>
        <w:rFonts w:ascii="Wingdings" w:hAnsi="Wingdings" w:hint="default"/>
      </w:rPr>
    </w:lvl>
    <w:lvl w:ilvl="1" w:tplc="04090003">
      <w:start w:val="1"/>
      <w:numFmt w:val="bullet"/>
      <w:lvlText w:val="o"/>
      <w:lvlJc w:val="left"/>
      <w:pPr>
        <w:ind w:left="2072" w:hanging="360"/>
      </w:pPr>
      <w:rPr>
        <w:rFonts w:ascii="Courier New" w:hAnsi="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3">
    <w:nsid w:val="3B9E578A"/>
    <w:multiLevelType w:val="multilevel"/>
    <w:tmpl w:val="7E167A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otsikko"/>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192D9C"/>
    <w:multiLevelType w:val="multilevel"/>
    <w:tmpl w:val="DA048672"/>
    <w:lvl w:ilvl="0">
      <w:start w:val="1"/>
      <w:numFmt w:val="bullet"/>
      <w:lvlText w:val=""/>
      <w:lvlJc w:val="left"/>
      <w:pPr>
        <w:ind w:left="3960" w:hanging="720"/>
      </w:pPr>
      <w:rPr>
        <w:rFonts w:ascii="Wingdings" w:hAnsi="Wingdings" w:hint="default"/>
      </w:rPr>
    </w:lvl>
    <w:lvl w:ilvl="1">
      <w:start w:val="1"/>
      <w:numFmt w:val="bullet"/>
      <w:lvlText w:val="o"/>
      <w:lvlJc w:val="left"/>
      <w:pPr>
        <w:ind w:left="2072" w:hanging="360"/>
      </w:pPr>
      <w:rPr>
        <w:rFonts w:ascii="Courier New" w:hAnsi="Courier New" w:hint="default"/>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hint="default"/>
      </w:rPr>
    </w:lvl>
    <w:lvl w:ilvl="8">
      <w:start w:val="1"/>
      <w:numFmt w:val="bullet"/>
      <w:lvlText w:val=""/>
      <w:lvlJc w:val="left"/>
      <w:pPr>
        <w:ind w:left="7112" w:hanging="360"/>
      </w:pPr>
      <w:rPr>
        <w:rFonts w:ascii="Wingdings" w:hAnsi="Wingdings" w:hint="default"/>
      </w:rPr>
    </w:lvl>
  </w:abstractNum>
  <w:abstractNum w:abstractNumId="15">
    <w:nsid w:val="47AE28BF"/>
    <w:multiLevelType w:val="hybridMultilevel"/>
    <w:tmpl w:val="9D30B586"/>
    <w:lvl w:ilvl="0" w:tplc="524A6A30">
      <w:start w:val="1"/>
      <w:numFmt w:val="bullet"/>
      <w:lvlText w:val="-"/>
      <w:lvlJc w:val="left"/>
      <w:pPr>
        <w:ind w:left="720" w:hanging="360"/>
      </w:pPr>
      <w:rPr>
        <w:rFonts w:ascii="Calibri" w:eastAsiaTheme="minorHAnsi" w:hAnsi="Calibri" w:cs="Consolas" w:hint="default"/>
      </w:rPr>
    </w:lvl>
    <w:lvl w:ilvl="1" w:tplc="524A6A30">
      <w:start w:val="1"/>
      <w:numFmt w:val="bullet"/>
      <w:lvlText w:val="-"/>
      <w:lvlJc w:val="left"/>
      <w:pPr>
        <w:ind w:left="1440" w:hanging="360"/>
      </w:pPr>
      <w:rPr>
        <w:rFonts w:ascii="Calibri" w:eastAsiaTheme="minorHAnsi" w:hAnsi="Calibri" w:cs="Consola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8C8736D"/>
    <w:multiLevelType w:val="hybridMultilevel"/>
    <w:tmpl w:val="EB70B20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7">
    <w:nsid w:val="4C564E8A"/>
    <w:multiLevelType w:val="hybridMultilevel"/>
    <w:tmpl w:val="C4D0F8A8"/>
    <w:lvl w:ilvl="0" w:tplc="DB724E06">
      <w:numFmt w:val="bullet"/>
      <w:lvlText w:val="-"/>
      <w:lvlJc w:val="left"/>
      <w:pPr>
        <w:ind w:left="2970" w:hanging="360"/>
      </w:pPr>
      <w:rPr>
        <w:rFonts w:ascii="Garamond" w:eastAsia="Times New Roman" w:hAnsi="Garamond" w:cs="Times New Roman"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18">
    <w:nsid w:val="4DEF0F01"/>
    <w:multiLevelType w:val="hybridMultilevel"/>
    <w:tmpl w:val="3BFC7BCA"/>
    <w:lvl w:ilvl="0" w:tplc="5186119E">
      <w:start w:val="1"/>
      <w:numFmt w:val="decimal"/>
      <w:pStyle w:val="Numeroitulista"/>
      <w:lvlText w:val="%1."/>
      <w:lvlJc w:val="left"/>
      <w:pPr>
        <w:ind w:left="3328" w:hanging="360"/>
      </w:pPr>
    </w:lvl>
    <w:lvl w:ilvl="1" w:tplc="040B0019">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9">
    <w:nsid w:val="4F3D2319"/>
    <w:multiLevelType w:val="hybridMultilevel"/>
    <w:tmpl w:val="4D868A5A"/>
    <w:lvl w:ilvl="0" w:tplc="DF542C1A">
      <w:start w:val="1"/>
      <w:numFmt w:val="decimal"/>
      <w:pStyle w:val="1otsikko"/>
      <w:lvlText w:val="%1."/>
      <w:lvlJc w:val="left"/>
      <w:pPr>
        <w:ind w:left="720" w:hanging="360"/>
      </w:pPr>
      <w:rPr>
        <w:rFonts w:hint="default"/>
      </w:rPr>
    </w:lvl>
    <w:lvl w:ilvl="1" w:tplc="1FE27E2C">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52F5475C"/>
    <w:multiLevelType w:val="hybridMultilevel"/>
    <w:tmpl w:val="6C32294C"/>
    <w:lvl w:ilvl="0" w:tplc="A8683664">
      <w:start w:val="1"/>
      <w:numFmt w:val="bullet"/>
      <w:pStyle w:val="3listataso"/>
      <w:lvlText w:val="-"/>
      <w:lvlJc w:val="left"/>
      <w:pPr>
        <w:ind w:left="404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03" w:tentative="1">
      <w:start w:val="1"/>
      <w:numFmt w:val="bullet"/>
      <w:lvlText w:val="o"/>
      <w:lvlJc w:val="left"/>
      <w:pPr>
        <w:ind w:left="4765" w:hanging="360"/>
      </w:pPr>
      <w:rPr>
        <w:rFonts w:ascii="Courier New" w:hAnsi="Courier New" w:cs="Courier New" w:hint="default"/>
      </w:rPr>
    </w:lvl>
    <w:lvl w:ilvl="2" w:tplc="040B0005" w:tentative="1">
      <w:start w:val="1"/>
      <w:numFmt w:val="bullet"/>
      <w:lvlText w:val=""/>
      <w:lvlJc w:val="left"/>
      <w:pPr>
        <w:ind w:left="5485" w:hanging="360"/>
      </w:pPr>
      <w:rPr>
        <w:rFonts w:ascii="Wingdings" w:hAnsi="Wingdings" w:hint="default"/>
      </w:rPr>
    </w:lvl>
    <w:lvl w:ilvl="3" w:tplc="040B0001" w:tentative="1">
      <w:start w:val="1"/>
      <w:numFmt w:val="bullet"/>
      <w:lvlText w:val=""/>
      <w:lvlJc w:val="left"/>
      <w:pPr>
        <w:ind w:left="6205" w:hanging="360"/>
      </w:pPr>
      <w:rPr>
        <w:rFonts w:ascii="Symbol" w:hAnsi="Symbol" w:hint="default"/>
      </w:rPr>
    </w:lvl>
    <w:lvl w:ilvl="4" w:tplc="040B0003" w:tentative="1">
      <w:start w:val="1"/>
      <w:numFmt w:val="bullet"/>
      <w:lvlText w:val="o"/>
      <w:lvlJc w:val="left"/>
      <w:pPr>
        <w:ind w:left="6925" w:hanging="360"/>
      </w:pPr>
      <w:rPr>
        <w:rFonts w:ascii="Courier New" w:hAnsi="Courier New" w:cs="Courier New" w:hint="default"/>
      </w:rPr>
    </w:lvl>
    <w:lvl w:ilvl="5" w:tplc="040B0005" w:tentative="1">
      <w:start w:val="1"/>
      <w:numFmt w:val="bullet"/>
      <w:lvlText w:val=""/>
      <w:lvlJc w:val="left"/>
      <w:pPr>
        <w:ind w:left="7645" w:hanging="360"/>
      </w:pPr>
      <w:rPr>
        <w:rFonts w:ascii="Wingdings" w:hAnsi="Wingdings" w:hint="default"/>
      </w:rPr>
    </w:lvl>
    <w:lvl w:ilvl="6" w:tplc="040B0001" w:tentative="1">
      <w:start w:val="1"/>
      <w:numFmt w:val="bullet"/>
      <w:lvlText w:val=""/>
      <w:lvlJc w:val="left"/>
      <w:pPr>
        <w:ind w:left="8365" w:hanging="360"/>
      </w:pPr>
      <w:rPr>
        <w:rFonts w:ascii="Symbol" w:hAnsi="Symbol" w:hint="default"/>
      </w:rPr>
    </w:lvl>
    <w:lvl w:ilvl="7" w:tplc="040B0003" w:tentative="1">
      <w:start w:val="1"/>
      <w:numFmt w:val="bullet"/>
      <w:lvlText w:val="o"/>
      <w:lvlJc w:val="left"/>
      <w:pPr>
        <w:ind w:left="9085" w:hanging="360"/>
      </w:pPr>
      <w:rPr>
        <w:rFonts w:ascii="Courier New" w:hAnsi="Courier New" w:cs="Courier New" w:hint="default"/>
      </w:rPr>
    </w:lvl>
    <w:lvl w:ilvl="8" w:tplc="040B0005" w:tentative="1">
      <w:start w:val="1"/>
      <w:numFmt w:val="bullet"/>
      <w:lvlText w:val=""/>
      <w:lvlJc w:val="left"/>
      <w:pPr>
        <w:ind w:left="9805" w:hanging="360"/>
      </w:pPr>
      <w:rPr>
        <w:rFonts w:ascii="Wingdings" w:hAnsi="Wingdings" w:hint="default"/>
      </w:rPr>
    </w:lvl>
  </w:abstractNum>
  <w:abstractNum w:abstractNumId="21">
    <w:nsid w:val="55D93859"/>
    <w:multiLevelType w:val="hybridMultilevel"/>
    <w:tmpl w:val="1222E7B4"/>
    <w:lvl w:ilvl="0" w:tplc="EDA69C5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573E3F40"/>
    <w:multiLevelType w:val="multilevel"/>
    <w:tmpl w:val="EB189A22"/>
    <w:lvl w:ilvl="0">
      <w:start w:val="1"/>
      <w:numFmt w:val="bullet"/>
      <w:lvlText w:val=""/>
      <w:lvlJc w:val="left"/>
      <w:pPr>
        <w:ind w:left="3328"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9264FDD"/>
    <w:multiLevelType w:val="multilevel"/>
    <w:tmpl w:val="062C0CE2"/>
    <w:lvl w:ilvl="0">
      <w:start w:val="1"/>
      <w:numFmt w:val="bullet"/>
      <w:lvlText w:val=""/>
      <w:lvlJc w:val="left"/>
      <w:pPr>
        <w:ind w:left="3328" w:hanging="360"/>
      </w:pPr>
      <w:rPr>
        <w:rFonts w:ascii="Symbol" w:hAnsi="Symbol" w:hint="default"/>
      </w:rPr>
    </w:lvl>
    <w:lvl w:ilvl="1">
      <w:start w:val="1"/>
      <w:numFmt w:val="bullet"/>
      <w:lvlText w:val="o"/>
      <w:lvlJc w:val="left"/>
      <w:pPr>
        <w:ind w:left="4048" w:hanging="360"/>
      </w:pPr>
      <w:rPr>
        <w:rFonts w:ascii="Courier New" w:hAnsi="Courier New" w:hint="default"/>
      </w:rPr>
    </w:lvl>
    <w:lvl w:ilvl="2">
      <w:start w:val="1"/>
      <w:numFmt w:val="bullet"/>
      <w:lvlText w:val=""/>
      <w:lvlJc w:val="left"/>
      <w:pPr>
        <w:ind w:left="4768" w:hanging="360"/>
      </w:pPr>
      <w:rPr>
        <w:rFonts w:ascii="Wingdings" w:hAnsi="Wingdings" w:hint="default"/>
      </w:rPr>
    </w:lvl>
    <w:lvl w:ilvl="3">
      <w:start w:val="1"/>
      <w:numFmt w:val="bullet"/>
      <w:lvlText w:val=""/>
      <w:lvlJc w:val="left"/>
      <w:pPr>
        <w:ind w:left="5488" w:hanging="360"/>
      </w:pPr>
      <w:rPr>
        <w:rFonts w:ascii="Symbol" w:hAnsi="Symbol" w:hint="default"/>
      </w:rPr>
    </w:lvl>
    <w:lvl w:ilvl="4">
      <w:start w:val="1"/>
      <w:numFmt w:val="bullet"/>
      <w:lvlText w:val="o"/>
      <w:lvlJc w:val="left"/>
      <w:pPr>
        <w:ind w:left="6208" w:hanging="360"/>
      </w:pPr>
      <w:rPr>
        <w:rFonts w:ascii="Courier New" w:hAnsi="Courier New" w:hint="default"/>
      </w:rPr>
    </w:lvl>
    <w:lvl w:ilvl="5">
      <w:start w:val="1"/>
      <w:numFmt w:val="bullet"/>
      <w:lvlText w:val=""/>
      <w:lvlJc w:val="left"/>
      <w:pPr>
        <w:ind w:left="6928" w:hanging="360"/>
      </w:pPr>
      <w:rPr>
        <w:rFonts w:ascii="Wingdings" w:hAnsi="Wingdings" w:hint="default"/>
      </w:rPr>
    </w:lvl>
    <w:lvl w:ilvl="6">
      <w:start w:val="1"/>
      <w:numFmt w:val="bullet"/>
      <w:lvlText w:val=""/>
      <w:lvlJc w:val="left"/>
      <w:pPr>
        <w:ind w:left="7648" w:hanging="360"/>
      </w:pPr>
      <w:rPr>
        <w:rFonts w:ascii="Symbol" w:hAnsi="Symbol" w:hint="default"/>
      </w:rPr>
    </w:lvl>
    <w:lvl w:ilvl="7">
      <w:start w:val="1"/>
      <w:numFmt w:val="bullet"/>
      <w:lvlText w:val="o"/>
      <w:lvlJc w:val="left"/>
      <w:pPr>
        <w:ind w:left="8368" w:hanging="360"/>
      </w:pPr>
      <w:rPr>
        <w:rFonts w:ascii="Courier New" w:hAnsi="Courier New" w:hint="default"/>
      </w:rPr>
    </w:lvl>
    <w:lvl w:ilvl="8">
      <w:start w:val="1"/>
      <w:numFmt w:val="bullet"/>
      <w:lvlText w:val=""/>
      <w:lvlJc w:val="left"/>
      <w:pPr>
        <w:ind w:left="9088" w:hanging="360"/>
      </w:pPr>
      <w:rPr>
        <w:rFonts w:ascii="Wingdings" w:hAnsi="Wingdings" w:hint="default"/>
      </w:rPr>
    </w:lvl>
  </w:abstractNum>
  <w:abstractNum w:abstractNumId="24">
    <w:nsid w:val="5F7D06EF"/>
    <w:multiLevelType w:val="hybridMultilevel"/>
    <w:tmpl w:val="301618D2"/>
    <w:lvl w:ilvl="0" w:tplc="A7CE183C">
      <w:start w:val="2"/>
      <w:numFmt w:val="bullet"/>
      <w:lvlText w:val="-"/>
      <w:lvlJc w:val="left"/>
      <w:pPr>
        <w:ind w:left="2970" w:hanging="360"/>
      </w:pPr>
      <w:rPr>
        <w:rFonts w:ascii="Garamond" w:eastAsia="Times New Roman" w:hAnsi="Garamond" w:cs="Times New Roman"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25">
    <w:nsid w:val="6F265B13"/>
    <w:multiLevelType w:val="hybridMultilevel"/>
    <w:tmpl w:val="8542D73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6">
    <w:nsid w:val="71AE7CEC"/>
    <w:multiLevelType w:val="hybridMultilevel"/>
    <w:tmpl w:val="3E0A78BE"/>
    <w:lvl w:ilvl="0" w:tplc="84984274">
      <w:start w:val="1"/>
      <w:numFmt w:val="bullet"/>
      <w:pStyle w:val="3lista"/>
      <w:lvlText w:val=""/>
      <w:lvlJc w:val="left"/>
      <w:pPr>
        <w:ind w:left="3872" w:hanging="720"/>
      </w:pPr>
      <w:rPr>
        <w:rFonts w:ascii="Wingdings" w:hAnsi="Wingdings" w:hint="default"/>
      </w:rPr>
    </w:lvl>
    <w:lvl w:ilvl="1" w:tplc="04090003" w:tentative="1">
      <w:start w:val="1"/>
      <w:numFmt w:val="bullet"/>
      <w:lvlText w:val="o"/>
      <w:lvlJc w:val="left"/>
      <w:pPr>
        <w:ind w:left="1984" w:hanging="360"/>
      </w:pPr>
      <w:rPr>
        <w:rFonts w:ascii="Courier New" w:hAnsi="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7">
    <w:nsid w:val="758E1215"/>
    <w:multiLevelType w:val="hybridMultilevel"/>
    <w:tmpl w:val="C5CEF180"/>
    <w:lvl w:ilvl="0" w:tplc="6158DE52">
      <w:start w:val="1"/>
      <w:numFmt w:val="bullet"/>
      <w:pStyle w:val="Tyyli1"/>
      <w:lvlText w:val=""/>
      <w:lvlJc w:val="left"/>
      <w:pPr>
        <w:ind w:left="3685" w:hanging="360"/>
      </w:pPr>
      <w:rPr>
        <w:rFonts w:ascii="Symbol" w:hAnsi="Symbol" w:hint="default"/>
        <w:color w:val="1F497D" w:themeColor="text2"/>
      </w:rPr>
    </w:lvl>
    <w:lvl w:ilvl="1" w:tplc="040B0003" w:tentative="1">
      <w:start w:val="1"/>
      <w:numFmt w:val="bullet"/>
      <w:lvlText w:val="o"/>
      <w:lvlJc w:val="left"/>
      <w:pPr>
        <w:ind w:left="4405" w:hanging="360"/>
      </w:pPr>
      <w:rPr>
        <w:rFonts w:ascii="Courier New" w:hAnsi="Courier New" w:cs="Courier New" w:hint="default"/>
      </w:rPr>
    </w:lvl>
    <w:lvl w:ilvl="2" w:tplc="040B0005" w:tentative="1">
      <w:start w:val="1"/>
      <w:numFmt w:val="bullet"/>
      <w:lvlText w:val=""/>
      <w:lvlJc w:val="left"/>
      <w:pPr>
        <w:ind w:left="5125" w:hanging="360"/>
      </w:pPr>
      <w:rPr>
        <w:rFonts w:ascii="Wingdings" w:hAnsi="Wingdings" w:hint="default"/>
      </w:rPr>
    </w:lvl>
    <w:lvl w:ilvl="3" w:tplc="040B0001" w:tentative="1">
      <w:start w:val="1"/>
      <w:numFmt w:val="bullet"/>
      <w:lvlText w:val=""/>
      <w:lvlJc w:val="left"/>
      <w:pPr>
        <w:ind w:left="5845" w:hanging="360"/>
      </w:pPr>
      <w:rPr>
        <w:rFonts w:ascii="Symbol" w:hAnsi="Symbol" w:hint="default"/>
      </w:rPr>
    </w:lvl>
    <w:lvl w:ilvl="4" w:tplc="040B0003" w:tentative="1">
      <w:start w:val="1"/>
      <w:numFmt w:val="bullet"/>
      <w:lvlText w:val="o"/>
      <w:lvlJc w:val="left"/>
      <w:pPr>
        <w:ind w:left="6565" w:hanging="360"/>
      </w:pPr>
      <w:rPr>
        <w:rFonts w:ascii="Courier New" w:hAnsi="Courier New" w:cs="Courier New" w:hint="default"/>
      </w:rPr>
    </w:lvl>
    <w:lvl w:ilvl="5" w:tplc="040B0005" w:tentative="1">
      <w:start w:val="1"/>
      <w:numFmt w:val="bullet"/>
      <w:lvlText w:val=""/>
      <w:lvlJc w:val="left"/>
      <w:pPr>
        <w:ind w:left="7285" w:hanging="360"/>
      </w:pPr>
      <w:rPr>
        <w:rFonts w:ascii="Wingdings" w:hAnsi="Wingdings" w:hint="default"/>
      </w:rPr>
    </w:lvl>
    <w:lvl w:ilvl="6" w:tplc="040B0001" w:tentative="1">
      <w:start w:val="1"/>
      <w:numFmt w:val="bullet"/>
      <w:lvlText w:val=""/>
      <w:lvlJc w:val="left"/>
      <w:pPr>
        <w:ind w:left="8005" w:hanging="360"/>
      </w:pPr>
      <w:rPr>
        <w:rFonts w:ascii="Symbol" w:hAnsi="Symbol" w:hint="default"/>
      </w:rPr>
    </w:lvl>
    <w:lvl w:ilvl="7" w:tplc="040B0003" w:tentative="1">
      <w:start w:val="1"/>
      <w:numFmt w:val="bullet"/>
      <w:lvlText w:val="o"/>
      <w:lvlJc w:val="left"/>
      <w:pPr>
        <w:ind w:left="8725" w:hanging="360"/>
      </w:pPr>
      <w:rPr>
        <w:rFonts w:ascii="Courier New" w:hAnsi="Courier New" w:cs="Courier New" w:hint="default"/>
      </w:rPr>
    </w:lvl>
    <w:lvl w:ilvl="8" w:tplc="040B0005" w:tentative="1">
      <w:start w:val="1"/>
      <w:numFmt w:val="bullet"/>
      <w:lvlText w:val=""/>
      <w:lvlJc w:val="left"/>
      <w:pPr>
        <w:ind w:left="9445" w:hanging="360"/>
      </w:pPr>
      <w:rPr>
        <w:rFonts w:ascii="Wingdings" w:hAnsi="Wingdings" w:hint="default"/>
      </w:rPr>
    </w:lvl>
  </w:abstractNum>
  <w:abstractNum w:abstractNumId="28">
    <w:nsid w:val="7B900394"/>
    <w:multiLevelType w:val="hybridMultilevel"/>
    <w:tmpl w:val="062C0CE2"/>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9">
    <w:nsid w:val="7D1613E4"/>
    <w:multiLevelType w:val="multilevel"/>
    <w:tmpl w:val="B9BE317A"/>
    <w:lvl w:ilvl="0">
      <w:start w:val="1"/>
      <w:numFmt w:val="decimal"/>
      <w:lvlText w:val="%1."/>
      <w:lvlJc w:val="left"/>
      <w:pPr>
        <w:ind w:left="360" w:hanging="360"/>
      </w:pPr>
    </w:lvl>
    <w:lvl w:ilvl="1">
      <w:start w:val="1"/>
      <w:numFmt w:val="decimal"/>
      <w:pStyle w:val="2otsikko"/>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2"/>
  </w:num>
  <w:num w:numId="4">
    <w:abstractNumId w:val="27"/>
  </w:num>
  <w:num w:numId="5">
    <w:abstractNumId w:val="18"/>
  </w:num>
  <w:num w:numId="6">
    <w:abstractNumId w:val="25"/>
  </w:num>
  <w:num w:numId="7">
    <w:abstractNumId w:val="3"/>
  </w:num>
  <w:num w:numId="8">
    <w:abstractNumId w:val="16"/>
  </w:num>
  <w:num w:numId="9">
    <w:abstractNumId w:val="21"/>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20"/>
  </w:num>
  <w:num w:numId="15">
    <w:abstractNumId w:val="19"/>
  </w:num>
  <w:num w:numId="16">
    <w:abstractNumId w:val="0"/>
  </w:num>
  <w:num w:numId="17">
    <w:abstractNumId w:val="13"/>
  </w:num>
  <w:num w:numId="18">
    <w:abstractNumId w:val="28"/>
  </w:num>
  <w:num w:numId="19">
    <w:abstractNumId w:val="23"/>
  </w:num>
  <w:num w:numId="20">
    <w:abstractNumId w:val="4"/>
  </w:num>
  <w:num w:numId="21">
    <w:abstractNumId w:val="22"/>
  </w:num>
  <w:num w:numId="22">
    <w:abstractNumId w:val="12"/>
  </w:num>
  <w:num w:numId="23">
    <w:abstractNumId w:val="14"/>
  </w:num>
  <w:num w:numId="24">
    <w:abstractNumId w:val="26"/>
  </w:num>
  <w:num w:numId="25">
    <w:abstractNumId w:val="29"/>
  </w:num>
  <w:num w:numId="26">
    <w:abstractNumId w:val="7"/>
  </w:num>
  <w:num w:numId="27">
    <w:abstractNumId w:val="17"/>
  </w:num>
  <w:num w:numId="28">
    <w:abstractNumId w:val="6"/>
  </w:num>
  <w:num w:numId="29">
    <w:abstractNumId w:val="5"/>
  </w:num>
  <w:num w:numId="30">
    <w:abstractNumId w:val="1"/>
  </w:num>
  <w:num w:numId="31">
    <w:abstractNumId w:val="15"/>
  </w:num>
  <w:num w:numId="32">
    <w:abstractNumId w:val="24"/>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D9"/>
    <w:rsid w:val="000001F1"/>
    <w:rsid w:val="00004386"/>
    <w:rsid w:val="000116A8"/>
    <w:rsid w:val="00011C46"/>
    <w:rsid w:val="00011E59"/>
    <w:rsid w:val="00016218"/>
    <w:rsid w:val="00020490"/>
    <w:rsid w:val="00020D42"/>
    <w:rsid w:val="00023A53"/>
    <w:rsid w:val="00026D6C"/>
    <w:rsid w:val="00027ECE"/>
    <w:rsid w:val="00030D44"/>
    <w:rsid w:val="0003158A"/>
    <w:rsid w:val="00035FE1"/>
    <w:rsid w:val="00043CFC"/>
    <w:rsid w:val="000466AB"/>
    <w:rsid w:val="00050367"/>
    <w:rsid w:val="000505EF"/>
    <w:rsid w:val="00051B52"/>
    <w:rsid w:val="000527B5"/>
    <w:rsid w:val="00054C29"/>
    <w:rsid w:val="00062518"/>
    <w:rsid w:val="00067A43"/>
    <w:rsid w:val="000734C6"/>
    <w:rsid w:val="00074FF1"/>
    <w:rsid w:val="00075FE9"/>
    <w:rsid w:val="000778C2"/>
    <w:rsid w:val="00081EBF"/>
    <w:rsid w:val="000821EA"/>
    <w:rsid w:val="0008295F"/>
    <w:rsid w:val="00091192"/>
    <w:rsid w:val="000A0D86"/>
    <w:rsid w:val="000A2241"/>
    <w:rsid w:val="000A4C62"/>
    <w:rsid w:val="000B3402"/>
    <w:rsid w:val="000C1226"/>
    <w:rsid w:val="000C1EF0"/>
    <w:rsid w:val="000C2700"/>
    <w:rsid w:val="000C388F"/>
    <w:rsid w:val="000D5B8E"/>
    <w:rsid w:val="000E537C"/>
    <w:rsid w:val="001002C4"/>
    <w:rsid w:val="00101E16"/>
    <w:rsid w:val="00114750"/>
    <w:rsid w:val="00114E57"/>
    <w:rsid w:val="00114F2B"/>
    <w:rsid w:val="001218FF"/>
    <w:rsid w:val="00132341"/>
    <w:rsid w:val="001356D5"/>
    <w:rsid w:val="00135929"/>
    <w:rsid w:val="00141A6B"/>
    <w:rsid w:val="00141EB0"/>
    <w:rsid w:val="00145EFD"/>
    <w:rsid w:val="00147965"/>
    <w:rsid w:val="0015138A"/>
    <w:rsid w:val="00152E0C"/>
    <w:rsid w:val="00157C7C"/>
    <w:rsid w:val="001605C3"/>
    <w:rsid w:val="00162A92"/>
    <w:rsid w:val="00164FFE"/>
    <w:rsid w:val="001654B9"/>
    <w:rsid w:val="0016633A"/>
    <w:rsid w:val="001677DC"/>
    <w:rsid w:val="00170CC0"/>
    <w:rsid w:val="0017702B"/>
    <w:rsid w:val="0017749D"/>
    <w:rsid w:val="0019251C"/>
    <w:rsid w:val="00197C63"/>
    <w:rsid w:val="001A26A5"/>
    <w:rsid w:val="001A37F5"/>
    <w:rsid w:val="001B0BDF"/>
    <w:rsid w:val="001C6325"/>
    <w:rsid w:val="001C6EAD"/>
    <w:rsid w:val="001D1C2B"/>
    <w:rsid w:val="001D7599"/>
    <w:rsid w:val="001E0C1A"/>
    <w:rsid w:val="001E2A6B"/>
    <w:rsid w:val="001E3B2A"/>
    <w:rsid w:val="001E665C"/>
    <w:rsid w:val="001E6D4F"/>
    <w:rsid w:val="001E7991"/>
    <w:rsid w:val="001F7206"/>
    <w:rsid w:val="00210221"/>
    <w:rsid w:val="00210236"/>
    <w:rsid w:val="00210808"/>
    <w:rsid w:val="00214E07"/>
    <w:rsid w:val="002157C4"/>
    <w:rsid w:val="0022059C"/>
    <w:rsid w:val="00220EB9"/>
    <w:rsid w:val="00221B2D"/>
    <w:rsid w:val="002263DA"/>
    <w:rsid w:val="002310A8"/>
    <w:rsid w:val="002341E1"/>
    <w:rsid w:val="00235FDD"/>
    <w:rsid w:val="00236E6F"/>
    <w:rsid w:val="0024254D"/>
    <w:rsid w:val="00242C71"/>
    <w:rsid w:val="002439BF"/>
    <w:rsid w:val="00243A35"/>
    <w:rsid w:val="00243D9D"/>
    <w:rsid w:val="00254187"/>
    <w:rsid w:val="002545AE"/>
    <w:rsid w:val="00255D50"/>
    <w:rsid w:val="002600F8"/>
    <w:rsid w:val="002612F2"/>
    <w:rsid w:val="00261C89"/>
    <w:rsid w:val="0026632A"/>
    <w:rsid w:val="002666BC"/>
    <w:rsid w:val="00267946"/>
    <w:rsid w:val="00267C2E"/>
    <w:rsid w:val="00277645"/>
    <w:rsid w:val="00280196"/>
    <w:rsid w:val="0028443A"/>
    <w:rsid w:val="002928CE"/>
    <w:rsid w:val="00295440"/>
    <w:rsid w:val="002A0003"/>
    <w:rsid w:val="002A1392"/>
    <w:rsid w:val="002B0F5C"/>
    <w:rsid w:val="002C3A7D"/>
    <w:rsid w:val="002D0E49"/>
    <w:rsid w:val="002D3641"/>
    <w:rsid w:val="002D6FBE"/>
    <w:rsid w:val="002E11E6"/>
    <w:rsid w:val="002E292C"/>
    <w:rsid w:val="002F2858"/>
    <w:rsid w:val="002F3B7C"/>
    <w:rsid w:val="002F49D4"/>
    <w:rsid w:val="002F744E"/>
    <w:rsid w:val="00300534"/>
    <w:rsid w:val="00303FE6"/>
    <w:rsid w:val="00304984"/>
    <w:rsid w:val="003069E3"/>
    <w:rsid w:val="003077E7"/>
    <w:rsid w:val="00313180"/>
    <w:rsid w:val="003132B1"/>
    <w:rsid w:val="00316BDE"/>
    <w:rsid w:val="003213E2"/>
    <w:rsid w:val="003230D2"/>
    <w:rsid w:val="003234AC"/>
    <w:rsid w:val="003237DA"/>
    <w:rsid w:val="0033053D"/>
    <w:rsid w:val="003424F5"/>
    <w:rsid w:val="00343163"/>
    <w:rsid w:val="00347847"/>
    <w:rsid w:val="003560DB"/>
    <w:rsid w:val="00360ECA"/>
    <w:rsid w:val="00365EF3"/>
    <w:rsid w:val="00367F91"/>
    <w:rsid w:val="00372909"/>
    <w:rsid w:val="0037533B"/>
    <w:rsid w:val="00375727"/>
    <w:rsid w:val="00383E83"/>
    <w:rsid w:val="00392519"/>
    <w:rsid w:val="00392B5A"/>
    <w:rsid w:val="003938C3"/>
    <w:rsid w:val="00395BF8"/>
    <w:rsid w:val="00397CB5"/>
    <w:rsid w:val="003A147B"/>
    <w:rsid w:val="003A1D98"/>
    <w:rsid w:val="003A378F"/>
    <w:rsid w:val="003A6537"/>
    <w:rsid w:val="003C1C3C"/>
    <w:rsid w:val="003C6F87"/>
    <w:rsid w:val="003C7DDE"/>
    <w:rsid w:val="003D2199"/>
    <w:rsid w:val="003D2FF8"/>
    <w:rsid w:val="003D387B"/>
    <w:rsid w:val="003D6606"/>
    <w:rsid w:val="003D690C"/>
    <w:rsid w:val="003E1FD5"/>
    <w:rsid w:val="003E6FA0"/>
    <w:rsid w:val="003F260E"/>
    <w:rsid w:val="00400D93"/>
    <w:rsid w:val="00404BB4"/>
    <w:rsid w:val="00405AFB"/>
    <w:rsid w:val="004068B6"/>
    <w:rsid w:val="004116C0"/>
    <w:rsid w:val="004156E2"/>
    <w:rsid w:val="00415AEF"/>
    <w:rsid w:val="00420F22"/>
    <w:rsid w:val="004259CA"/>
    <w:rsid w:val="00425C9B"/>
    <w:rsid w:val="00427393"/>
    <w:rsid w:val="00430A42"/>
    <w:rsid w:val="00431B45"/>
    <w:rsid w:val="004321A8"/>
    <w:rsid w:val="00437D43"/>
    <w:rsid w:val="00442336"/>
    <w:rsid w:val="004461CA"/>
    <w:rsid w:val="00446635"/>
    <w:rsid w:val="00446BD3"/>
    <w:rsid w:val="00450D0B"/>
    <w:rsid w:val="00453FF0"/>
    <w:rsid w:val="0045432D"/>
    <w:rsid w:val="00454487"/>
    <w:rsid w:val="00461428"/>
    <w:rsid w:val="00461638"/>
    <w:rsid w:val="00462DF5"/>
    <w:rsid w:val="004707CE"/>
    <w:rsid w:val="00475A0B"/>
    <w:rsid w:val="00475A86"/>
    <w:rsid w:val="00475EC5"/>
    <w:rsid w:val="0047677C"/>
    <w:rsid w:val="00477FB8"/>
    <w:rsid w:val="00480C77"/>
    <w:rsid w:val="0048428E"/>
    <w:rsid w:val="004852B6"/>
    <w:rsid w:val="00487351"/>
    <w:rsid w:val="00487EB5"/>
    <w:rsid w:val="0049053F"/>
    <w:rsid w:val="00494F93"/>
    <w:rsid w:val="00495725"/>
    <w:rsid w:val="00496BDF"/>
    <w:rsid w:val="00497106"/>
    <w:rsid w:val="004A282C"/>
    <w:rsid w:val="004A7B92"/>
    <w:rsid w:val="004C2DC1"/>
    <w:rsid w:val="004C3831"/>
    <w:rsid w:val="004C4DCB"/>
    <w:rsid w:val="004C5DAC"/>
    <w:rsid w:val="004D36E4"/>
    <w:rsid w:val="004D5CDB"/>
    <w:rsid w:val="004E1C4A"/>
    <w:rsid w:val="004E5D80"/>
    <w:rsid w:val="004E7C21"/>
    <w:rsid w:val="004F1381"/>
    <w:rsid w:val="004F14CF"/>
    <w:rsid w:val="0050279E"/>
    <w:rsid w:val="005171D9"/>
    <w:rsid w:val="00521265"/>
    <w:rsid w:val="005216E9"/>
    <w:rsid w:val="00524187"/>
    <w:rsid w:val="00524FA0"/>
    <w:rsid w:val="0054433E"/>
    <w:rsid w:val="005443A8"/>
    <w:rsid w:val="00545D2F"/>
    <w:rsid w:val="00547AC4"/>
    <w:rsid w:val="00547E88"/>
    <w:rsid w:val="00554558"/>
    <w:rsid w:val="00554A1E"/>
    <w:rsid w:val="0055584E"/>
    <w:rsid w:val="00557C64"/>
    <w:rsid w:val="005604FE"/>
    <w:rsid w:val="005606DA"/>
    <w:rsid w:val="005616B2"/>
    <w:rsid w:val="005639CD"/>
    <w:rsid w:val="005660DF"/>
    <w:rsid w:val="00566BA9"/>
    <w:rsid w:val="00567AD4"/>
    <w:rsid w:val="00573ECE"/>
    <w:rsid w:val="00582181"/>
    <w:rsid w:val="00593928"/>
    <w:rsid w:val="00593EDF"/>
    <w:rsid w:val="005961DA"/>
    <w:rsid w:val="0059744A"/>
    <w:rsid w:val="005A2D5D"/>
    <w:rsid w:val="005A7FBA"/>
    <w:rsid w:val="005C00B7"/>
    <w:rsid w:val="005C1D7E"/>
    <w:rsid w:val="005D47AE"/>
    <w:rsid w:val="005E0FF7"/>
    <w:rsid w:val="005E1137"/>
    <w:rsid w:val="005E1695"/>
    <w:rsid w:val="005E2373"/>
    <w:rsid w:val="005E7531"/>
    <w:rsid w:val="005F1334"/>
    <w:rsid w:val="005F4A0F"/>
    <w:rsid w:val="00600848"/>
    <w:rsid w:val="006075BB"/>
    <w:rsid w:val="00607782"/>
    <w:rsid w:val="006116AF"/>
    <w:rsid w:val="00622EA3"/>
    <w:rsid w:val="00635974"/>
    <w:rsid w:val="0063613F"/>
    <w:rsid w:val="00640C80"/>
    <w:rsid w:val="00642001"/>
    <w:rsid w:val="006456B3"/>
    <w:rsid w:val="0065441F"/>
    <w:rsid w:val="00662409"/>
    <w:rsid w:val="00662F7D"/>
    <w:rsid w:val="00663AB1"/>
    <w:rsid w:val="0067191F"/>
    <w:rsid w:val="00674D50"/>
    <w:rsid w:val="00674ECF"/>
    <w:rsid w:val="00676609"/>
    <w:rsid w:val="00685B68"/>
    <w:rsid w:val="00686CF5"/>
    <w:rsid w:val="00686EB0"/>
    <w:rsid w:val="00687180"/>
    <w:rsid w:val="006A20EE"/>
    <w:rsid w:val="006A2F88"/>
    <w:rsid w:val="006A7730"/>
    <w:rsid w:val="006B1810"/>
    <w:rsid w:val="006B23A3"/>
    <w:rsid w:val="006B23CF"/>
    <w:rsid w:val="006B5706"/>
    <w:rsid w:val="006B5C5F"/>
    <w:rsid w:val="006B6C85"/>
    <w:rsid w:val="006C311D"/>
    <w:rsid w:val="006C314E"/>
    <w:rsid w:val="006C332F"/>
    <w:rsid w:val="006C47EE"/>
    <w:rsid w:val="006D0280"/>
    <w:rsid w:val="006D5191"/>
    <w:rsid w:val="006D7F2E"/>
    <w:rsid w:val="006E435D"/>
    <w:rsid w:val="006F0EA6"/>
    <w:rsid w:val="006F1B6F"/>
    <w:rsid w:val="006F202B"/>
    <w:rsid w:val="006F20D4"/>
    <w:rsid w:val="006F2F71"/>
    <w:rsid w:val="006F3FB6"/>
    <w:rsid w:val="006F42B2"/>
    <w:rsid w:val="007025A3"/>
    <w:rsid w:val="007036E3"/>
    <w:rsid w:val="007057DD"/>
    <w:rsid w:val="0071619A"/>
    <w:rsid w:val="00717311"/>
    <w:rsid w:val="00720AA5"/>
    <w:rsid w:val="00720BD4"/>
    <w:rsid w:val="00721FFB"/>
    <w:rsid w:val="00723EE4"/>
    <w:rsid w:val="00723F24"/>
    <w:rsid w:val="00732568"/>
    <w:rsid w:val="00732C33"/>
    <w:rsid w:val="00735838"/>
    <w:rsid w:val="00737842"/>
    <w:rsid w:val="00740775"/>
    <w:rsid w:val="00740C78"/>
    <w:rsid w:val="0074152A"/>
    <w:rsid w:val="007425D0"/>
    <w:rsid w:val="00746FAD"/>
    <w:rsid w:val="007659D8"/>
    <w:rsid w:val="007663C2"/>
    <w:rsid w:val="007701B3"/>
    <w:rsid w:val="00770A74"/>
    <w:rsid w:val="00773EDF"/>
    <w:rsid w:val="007740B4"/>
    <w:rsid w:val="00774294"/>
    <w:rsid w:val="00774EFD"/>
    <w:rsid w:val="00776ED4"/>
    <w:rsid w:val="00785F15"/>
    <w:rsid w:val="00796695"/>
    <w:rsid w:val="007A2083"/>
    <w:rsid w:val="007A2D4B"/>
    <w:rsid w:val="007A52E6"/>
    <w:rsid w:val="007B4707"/>
    <w:rsid w:val="007B5220"/>
    <w:rsid w:val="007B67D0"/>
    <w:rsid w:val="007C1108"/>
    <w:rsid w:val="007D0E83"/>
    <w:rsid w:val="007D159E"/>
    <w:rsid w:val="007D3CA9"/>
    <w:rsid w:val="007E29FC"/>
    <w:rsid w:val="007E2DB6"/>
    <w:rsid w:val="007E39C9"/>
    <w:rsid w:val="007E3BB9"/>
    <w:rsid w:val="007F3384"/>
    <w:rsid w:val="007F67C8"/>
    <w:rsid w:val="008006E1"/>
    <w:rsid w:val="00803FBA"/>
    <w:rsid w:val="008065DD"/>
    <w:rsid w:val="0081463B"/>
    <w:rsid w:val="00816D2B"/>
    <w:rsid w:val="00822BE7"/>
    <w:rsid w:val="00823B2A"/>
    <w:rsid w:val="00823C7A"/>
    <w:rsid w:val="00827D96"/>
    <w:rsid w:val="008466A9"/>
    <w:rsid w:val="00851BA6"/>
    <w:rsid w:val="00853E58"/>
    <w:rsid w:val="00856F02"/>
    <w:rsid w:val="008644A8"/>
    <w:rsid w:val="008655D1"/>
    <w:rsid w:val="00870192"/>
    <w:rsid w:val="008758C7"/>
    <w:rsid w:val="00875E4D"/>
    <w:rsid w:val="00876D83"/>
    <w:rsid w:val="00877D59"/>
    <w:rsid w:val="008965EF"/>
    <w:rsid w:val="008A1B8D"/>
    <w:rsid w:val="008A2B48"/>
    <w:rsid w:val="008A33E3"/>
    <w:rsid w:val="008A5566"/>
    <w:rsid w:val="008A6CF5"/>
    <w:rsid w:val="008A7711"/>
    <w:rsid w:val="008C437D"/>
    <w:rsid w:val="008D088E"/>
    <w:rsid w:val="008D1131"/>
    <w:rsid w:val="008D13A9"/>
    <w:rsid w:val="008D49D1"/>
    <w:rsid w:val="008D7E9F"/>
    <w:rsid w:val="008F2C0B"/>
    <w:rsid w:val="008F4C4F"/>
    <w:rsid w:val="008F4FF5"/>
    <w:rsid w:val="008F50AC"/>
    <w:rsid w:val="008F69A7"/>
    <w:rsid w:val="00900417"/>
    <w:rsid w:val="009042A1"/>
    <w:rsid w:val="00904C9D"/>
    <w:rsid w:val="00910776"/>
    <w:rsid w:val="00910B48"/>
    <w:rsid w:val="00914A82"/>
    <w:rsid w:val="009159E9"/>
    <w:rsid w:val="00916597"/>
    <w:rsid w:val="00917CCB"/>
    <w:rsid w:val="00917E48"/>
    <w:rsid w:val="00920909"/>
    <w:rsid w:val="009214DA"/>
    <w:rsid w:val="009216E1"/>
    <w:rsid w:val="00923DE1"/>
    <w:rsid w:val="00927A39"/>
    <w:rsid w:val="00927BE9"/>
    <w:rsid w:val="009354D5"/>
    <w:rsid w:val="0093672C"/>
    <w:rsid w:val="00944900"/>
    <w:rsid w:val="00947C9C"/>
    <w:rsid w:val="0095073D"/>
    <w:rsid w:val="009509EB"/>
    <w:rsid w:val="0095122A"/>
    <w:rsid w:val="0095406C"/>
    <w:rsid w:val="00954E36"/>
    <w:rsid w:val="00955780"/>
    <w:rsid w:val="00962FCD"/>
    <w:rsid w:val="009663CA"/>
    <w:rsid w:val="00971E18"/>
    <w:rsid w:val="00973F5A"/>
    <w:rsid w:val="00974AB0"/>
    <w:rsid w:val="00987AA8"/>
    <w:rsid w:val="00987BC7"/>
    <w:rsid w:val="0099254F"/>
    <w:rsid w:val="009952C0"/>
    <w:rsid w:val="009A0730"/>
    <w:rsid w:val="009A3E4C"/>
    <w:rsid w:val="009A47E7"/>
    <w:rsid w:val="009A58C9"/>
    <w:rsid w:val="009A67D7"/>
    <w:rsid w:val="009A74B1"/>
    <w:rsid w:val="009B08DC"/>
    <w:rsid w:val="009B272E"/>
    <w:rsid w:val="009B366B"/>
    <w:rsid w:val="009B451D"/>
    <w:rsid w:val="009B4DD8"/>
    <w:rsid w:val="009B783A"/>
    <w:rsid w:val="009C7C4C"/>
    <w:rsid w:val="009D0074"/>
    <w:rsid w:val="009D0204"/>
    <w:rsid w:val="009D04C5"/>
    <w:rsid w:val="009D5866"/>
    <w:rsid w:val="009E1964"/>
    <w:rsid w:val="009E3069"/>
    <w:rsid w:val="009E7986"/>
    <w:rsid w:val="009F038E"/>
    <w:rsid w:val="009F176D"/>
    <w:rsid w:val="009F2828"/>
    <w:rsid w:val="009F2DCA"/>
    <w:rsid w:val="009F4775"/>
    <w:rsid w:val="009F69D0"/>
    <w:rsid w:val="009F6C0F"/>
    <w:rsid w:val="009F6DD8"/>
    <w:rsid w:val="00A0008A"/>
    <w:rsid w:val="00A01BA5"/>
    <w:rsid w:val="00A0428A"/>
    <w:rsid w:val="00A06735"/>
    <w:rsid w:val="00A10701"/>
    <w:rsid w:val="00A16A6F"/>
    <w:rsid w:val="00A26C49"/>
    <w:rsid w:val="00A27257"/>
    <w:rsid w:val="00A3151A"/>
    <w:rsid w:val="00A31817"/>
    <w:rsid w:val="00A32D7E"/>
    <w:rsid w:val="00A41D18"/>
    <w:rsid w:val="00A50F55"/>
    <w:rsid w:val="00A60A06"/>
    <w:rsid w:val="00A61928"/>
    <w:rsid w:val="00A65CEC"/>
    <w:rsid w:val="00A66D50"/>
    <w:rsid w:val="00A674B9"/>
    <w:rsid w:val="00A704C4"/>
    <w:rsid w:val="00A710FD"/>
    <w:rsid w:val="00A716C5"/>
    <w:rsid w:val="00A71B2D"/>
    <w:rsid w:val="00A7293E"/>
    <w:rsid w:val="00A73F24"/>
    <w:rsid w:val="00A755A8"/>
    <w:rsid w:val="00A7657E"/>
    <w:rsid w:val="00A84666"/>
    <w:rsid w:val="00A84FE9"/>
    <w:rsid w:val="00A8654D"/>
    <w:rsid w:val="00A87E40"/>
    <w:rsid w:val="00A91C79"/>
    <w:rsid w:val="00A9344F"/>
    <w:rsid w:val="00A9671D"/>
    <w:rsid w:val="00A96FFE"/>
    <w:rsid w:val="00AB0B6D"/>
    <w:rsid w:val="00AB6ED8"/>
    <w:rsid w:val="00AB6FD7"/>
    <w:rsid w:val="00AC1ED3"/>
    <w:rsid w:val="00AC4E80"/>
    <w:rsid w:val="00AC5CD6"/>
    <w:rsid w:val="00AC68E6"/>
    <w:rsid w:val="00AC6E87"/>
    <w:rsid w:val="00AD025B"/>
    <w:rsid w:val="00AD5587"/>
    <w:rsid w:val="00AE6023"/>
    <w:rsid w:val="00AF5474"/>
    <w:rsid w:val="00B02F38"/>
    <w:rsid w:val="00B06015"/>
    <w:rsid w:val="00B0650B"/>
    <w:rsid w:val="00B07B97"/>
    <w:rsid w:val="00B1037D"/>
    <w:rsid w:val="00B112C5"/>
    <w:rsid w:val="00B1348B"/>
    <w:rsid w:val="00B1429E"/>
    <w:rsid w:val="00B146AA"/>
    <w:rsid w:val="00B24B94"/>
    <w:rsid w:val="00B274D5"/>
    <w:rsid w:val="00B306B5"/>
    <w:rsid w:val="00B33E78"/>
    <w:rsid w:val="00B354FA"/>
    <w:rsid w:val="00B360E6"/>
    <w:rsid w:val="00B40BE6"/>
    <w:rsid w:val="00B421A8"/>
    <w:rsid w:val="00B46674"/>
    <w:rsid w:val="00B46B85"/>
    <w:rsid w:val="00B6411E"/>
    <w:rsid w:val="00B6470A"/>
    <w:rsid w:val="00B74687"/>
    <w:rsid w:val="00B8040A"/>
    <w:rsid w:val="00B83960"/>
    <w:rsid w:val="00B83FC1"/>
    <w:rsid w:val="00B93636"/>
    <w:rsid w:val="00BA4DFF"/>
    <w:rsid w:val="00BA5BDC"/>
    <w:rsid w:val="00BA6038"/>
    <w:rsid w:val="00BA7CAE"/>
    <w:rsid w:val="00BC2D2C"/>
    <w:rsid w:val="00BC2EB9"/>
    <w:rsid w:val="00BC390B"/>
    <w:rsid w:val="00BC3E5F"/>
    <w:rsid w:val="00BC5EFD"/>
    <w:rsid w:val="00BC77B7"/>
    <w:rsid w:val="00BC79A5"/>
    <w:rsid w:val="00BD22F2"/>
    <w:rsid w:val="00BD680A"/>
    <w:rsid w:val="00BF01C4"/>
    <w:rsid w:val="00BF03E3"/>
    <w:rsid w:val="00BF0968"/>
    <w:rsid w:val="00BF4B5A"/>
    <w:rsid w:val="00BF5A35"/>
    <w:rsid w:val="00C00C39"/>
    <w:rsid w:val="00C01D0F"/>
    <w:rsid w:val="00C01FF3"/>
    <w:rsid w:val="00C02D06"/>
    <w:rsid w:val="00C035CF"/>
    <w:rsid w:val="00C13571"/>
    <w:rsid w:val="00C20750"/>
    <w:rsid w:val="00C23BAE"/>
    <w:rsid w:val="00C3186B"/>
    <w:rsid w:val="00C33CB5"/>
    <w:rsid w:val="00C340EA"/>
    <w:rsid w:val="00C34424"/>
    <w:rsid w:val="00C41874"/>
    <w:rsid w:val="00C42D5E"/>
    <w:rsid w:val="00C444AE"/>
    <w:rsid w:val="00C5020A"/>
    <w:rsid w:val="00C517F2"/>
    <w:rsid w:val="00C53FDB"/>
    <w:rsid w:val="00C67B2D"/>
    <w:rsid w:val="00C72DC9"/>
    <w:rsid w:val="00C82BF6"/>
    <w:rsid w:val="00C83EFD"/>
    <w:rsid w:val="00C867E6"/>
    <w:rsid w:val="00C900A8"/>
    <w:rsid w:val="00C9207D"/>
    <w:rsid w:val="00C92E20"/>
    <w:rsid w:val="00C93F7D"/>
    <w:rsid w:val="00CA599E"/>
    <w:rsid w:val="00CA68B1"/>
    <w:rsid w:val="00CA701D"/>
    <w:rsid w:val="00CA74A7"/>
    <w:rsid w:val="00CB0FF7"/>
    <w:rsid w:val="00CB168B"/>
    <w:rsid w:val="00CB200D"/>
    <w:rsid w:val="00CB2808"/>
    <w:rsid w:val="00CB294F"/>
    <w:rsid w:val="00CB49CD"/>
    <w:rsid w:val="00CC26EE"/>
    <w:rsid w:val="00CC45DB"/>
    <w:rsid w:val="00CC5FBC"/>
    <w:rsid w:val="00CC606D"/>
    <w:rsid w:val="00CC7ACA"/>
    <w:rsid w:val="00CD0788"/>
    <w:rsid w:val="00CD1C3C"/>
    <w:rsid w:val="00CD3F33"/>
    <w:rsid w:val="00CD6215"/>
    <w:rsid w:val="00CE2678"/>
    <w:rsid w:val="00CE65F5"/>
    <w:rsid w:val="00CF3CA7"/>
    <w:rsid w:val="00CF3CA9"/>
    <w:rsid w:val="00CF4458"/>
    <w:rsid w:val="00CF4581"/>
    <w:rsid w:val="00D141E6"/>
    <w:rsid w:val="00D16DA7"/>
    <w:rsid w:val="00D27683"/>
    <w:rsid w:val="00D3267B"/>
    <w:rsid w:val="00D32C59"/>
    <w:rsid w:val="00D355BE"/>
    <w:rsid w:val="00D359F9"/>
    <w:rsid w:val="00D37D3C"/>
    <w:rsid w:val="00D4004C"/>
    <w:rsid w:val="00D45367"/>
    <w:rsid w:val="00D46FE3"/>
    <w:rsid w:val="00D55207"/>
    <w:rsid w:val="00D567B7"/>
    <w:rsid w:val="00D573B7"/>
    <w:rsid w:val="00D60AD9"/>
    <w:rsid w:val="00D614FD"/>
    <w:rsid w:val="00D66E01"/>
    <w:rsid w:val="00D72DFD"/>
    <w:rsid w:val="00D80FED"/>
    <w:rsid w:val="00D851F1"/>
    <w:rsid w:val="00D921FA"/>
    <w:rsid w:val="00DA4C29"/>
    <w:rsid w:val="00DB3A96"/>
    <w:rsid w:val="00DC1381"/>
    <w:rsid w:val="00DC1530"/>
    <w:rsid w:val="00DC168F"/>
    <w:rsid w:val="00DC2F5B"/>
    <w:rsid w:val="00DC57D7"/>
    <w:rsid w:val="00DD1BE5"/>
    <w:rsid w:val="00DD40D8"/>
    <w:rsid w:val="00DD5178"/>
    <w:rsid w:val="00DD6502"/>
    <w:rsid w:val="00DE5E85"/>
    <w:rsid w:val="00DE5EFA"/>
    <w:rsid w:val="00DF3976"/>
    <w:rsid w:val="00DF7914"/>
    <w:rsid w:val="00E00A40"/>
    <w:rsid w:val="00E06329"/>
    <w:rsid w:val="00E0713A"/>
    <w:rsid w:val="00E11B25"/>
    <w:rsid w:val="00E1284C"/>
    <w:rsid w:val="00E139C2"/>
    <w:rsid w:val="00E14108"/>
    <w:rsid w:val="00E152EC"/>
    <w:rsid w:val="00E168B1"/>
    <w:rsid w:val="00E17442"/>
    <w:rsid w:val="00E23D72"/>
    <w:rsid w:val="00E250A0"/>
    <w:rsid w:val="00E327E0"/>
    <w:rsid w:val="00E37957"/>
    <w:rsid w:val="00E40F79"/>
    <w:rsid w:val="00E42129"/>
    <w:rsid w:val="00E42140"/>
    <w:rsid w:val="00E47D5A"/>
    <w:rsid w:val="00E47E55"/>
    <w:rsid w:val="00E53B59"/>
    <w:rsid w:val="00E572B8"/>
    <w:rsid w:val="00E7411D"/>
    <w:rsid w:val="00E801E9"/>
    <w:rsid w:val="00E83DF7"/>
    <w:rsid w:val="00E87CBC"/>
    <w:rsid w:val="00E918E2"/>
    <w:rsid w:val="00E93FA7"/>
    <w:rsid w:val="00E962EB"/>
    <w:rsid w:val="00EA16B2"/>
    <w:rsid w:val="00EA56B1"/>
    <w:rsid w:val="00EB0025"/>
    <w:rsid w:val="00EB0B87"/>
    <w:rsid w:val="00EB0EAF"/>
    <w:rsid w:val="00EB2084"/>
    <w:rsid w:val="00EB38CD"/>
    <w:rsid w:val="00EB4FAB"/>
    <w:rsid w:val="00EB650D"/>
    <w:rsid w:val="00EC39EB"/>
    <w:rsid w:val="00EC5062"/>
    <w:rsid w:val="00EE0753"/>
    <w:rsid w:val="00EE1FB8"/>
    <w:rsid w:val="00EE1FCF"/>
    <w:rsid w:val="00EE49A9"/>
    <w:rsid w:val="00EE7F43"/>
    <w:rsid w:val="00EF5532"/>
    <w:rsid w:val="00F008BC"/>
    <w:rsid w:val="00F0242C"/>
    <w:rsid w:val="00F07043"/>
    <w:rsid w:val="00F13199"/>
    <w:rsid w:val="00F208C4"/>
    <w:rsid w:val="00F21963"/>
    <w:rsid w:val="00F21FB6"/>
    <w:rsid w:val="00F268DE"/>
    <w:rsid w:val="00F31DC6"/>
    <w:rsid w:val="00F344FE"/>
    <w:rsid w:val="00F36246"/>
    <w:rsid w:val="00F460FD"/>
    <w:rsid w:val="00F46862"/>
    <w:rsid w:val="00F47EFD"/>
    <w:rsid w:val="00F5164C"/>
    <w:rsid w:val="00F568E0"/>
    <w:rsid w:val="00F6102E"/>
    <w:rsid w:val="00F627AF"/>
    <w:rsid w:val="00F705E5"/>
    <w:rsid w:val="00F744A5"/>
    <w:rsid w:val="00F74D3B"/>
    <w:rsid w:val="00F76FBA"/>
    <w:rsid w:val="00F84184"/>
    <w:rsid w:val="00F92587"/>
    <w:rsid w:val="00F93E94"/>
    <w:rsid w:val="00FB2D90"/>
    <w:rsid w:val="00FB4379"/>
    <w:rsid w:val="00FC4AE1"/>
    <w:rsid w:val="00FD03E8"/>
    <w:rsid w:val="00FD1FD2"/>
    <w:rsid w:val="00FD3319"/>
    <w:rsid w:val="00FD7394"/>
    <w:rsid w:val="00FD7E5F"/>
    <w:rsid w:val="00FE6349"/>
    <w:rsid w:val="00FE63FC"/>
    <w:rsid w:val="00FF0EF3"/>
    <w:rsid w:val="00FF4E25"/>
    <w:rsid w:val="00FF5BE5"/>
    <w:rsid w:val="00FF7721"/>
    <w:rsid w:val="13CF054A"/>
    <w:rsid w:val="1C6E658A"/>
    <w:rsid w:val="2F35628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96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08295F"/>
    <w:pPr>
      <w:ind w:left="2608"/>
      <w:jc w:val="both"/>
    </w:pPr>
    <w:rPr>
      <w:rFonts w:ascii="Garamond" w:hAnsi="Garamond"/>
      <w:sz w:val="24"/>
      <w:szCs w:val="24"/>
      <w:lang w:val="en-GB"/>
    </w:rPr>
  </w:style>
  <w:style w:type="paragraph" w:styleId="Otsikko1">
    <w:name w:val="heading 1"/>
    <w:basedOn w:val="Normaali"/>
    <w:next w:val="Normaali"/>
    <w:link w:val="Otsikko1Char"/>
    <w:rsid w:val="00051B52"/>
    <w:pPr>
      <w:keepNext/>
      <w:keepLines/>
      <w:spacing w:before="480"/>
      <w:ind w:left="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nhideWhenUsed/>
    <w:rsid w:val="00051B52"/>
    <w:pPr>
      <w:keepNext/>
      <w:keepLines/>
      <w:spacing w:before="200"/>
      <w:ind w:left="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semiHidden/>
    <w:unhideWhenUsed/>
    <w:qFormat/>
    <w:rsid w:val="00051B52"/>
    <w:pPr>
      <w:keepNext/>
      <w:keepLines/>
      <w:spacing w:before="200"/>
      <w:ind w:left="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semiHidden/>
    <w:unhideWhenUsed/>
    <w:qFormat/>
    <w:rsid w:val="00051B52"/>
    <w:pPr>
      <w:keepNext/>
      <w:keepLines/>
      <w:spacing w:before="200"/>
      <w:ind w:left="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semiHidden/>
    <w:unhideWhenUsed/>
    <w:qFormat/>
    <w:rsid w:val="00051B52"/>
    <w:pPr>
      <w:keepNext/>
      <w:keepLines/>
      <w:spacing w:before="200"/>
      <w:ind w:left="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semiHidden/>
    <w:unhideWhenUsed/>
    <w:qFormat/>
    <w:rsid w:val="00051B52"/>
    <w:pPr>
      <w:keepNext/>
      <w:keepLines/>
      <w:spacing w:before="200"/>
      <w:ind w:left="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semiHidden/>
    <w:unhideWhenUsed/>
    <w:qFormat/>
    <w:rsid w:val="00051B52"/>
    <w:pPr>
      <w:keepNext/>
      <w:keepLines/>
      <w:spacing w:before="200"/>
      <w:ind w:left="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semiHidden/>
    <w:unhideWhenUsed/>
    <w:qFormat/>
    <w:rsid w:val="00051B52"/>
    <w:pPr>
      <w:keepNext/>
      <w:keepLines/>
      <w:spacing w:before="200"/>
      <w:ind w:left="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semiHidden/>
    <w:unhideWhenUsed/>
    <w:qFormat/>
    <w:rsid w:val="00051B52"/>
    <w:pPr>
      <w:keepNext/>
      <w:keepLines/>
      <w:spacing w:before="200"/>
      <w:ind w:left="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DD5178"/>
    <w:pPr>
      <w:tabs>
        <w:tab w:val="center" w:pos="4819"/>
        <w:tab w:val="right" w:pos="9638"/>
      </w:tabs>
    </w:pPr>
  </w:style>
  <w:style w:type="table" w:styleId="TaulukkoRuudukko">
    <w:name w:val="Table Grid"/>
    <w:basedOn w:val="Normaalitaulukko"/>
    <w:rsid w:val="00DD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E11B25"/>
    <w:rPr>
      <w:sz w:val="16"/>
      <w:szCs w:val="16"/>
    </w:rPr>
  </w:style>
  <w:style w:type="character" w:styleId="Sivunumero">
    <w:name w:val="page number"/>
    <w:basedOn w:val="Kappaleenoletusfontti"/>
    <w:rsid w:val="00DD5178"/>
  </w:style>
  <w:style w:type="paragraph" w:customStyle="1" w:styleId="Vastaanottajanyhteystiedot">
    <w:name w:val="Vastaanottajan yhteystiedot"/>
    <w:link w:val="VastaanottajanyhteystiedotChar"/>
    <w:rsid w:val="005A7FBA"/>
    <w:rPr>
      <w:rFonts w:ascii="Arial" w:hAnsi="Arial" w:cs="Arial"/>
      <w:sz w:val="22"/>
      <w:lang w:eastAsia="en-US"/>
    </w:rPr>
  </w:style>
  <w:style w:type="paragraph" w:customStyle="1" w:styleId="Perusteksti">
    <w:name w:val="Perusteksti"/>
    <w:rsid w:val="005A7FBA"/>
    <w:pPr>
      <w:ind w:left="1701"/>
    </w:pPr>
    <w:rPr>
      <w:rFonts w:ascii="Arial" w:hAnsi="Arial" w:cs="Arial"/>
      <w:sz w:val="22"/>
      <w:lang w:eastAsia="en-US"/>
    </w:rPr>
  </w:style>
  <w:style w:type="paragraph" w:styleId="Otsikko">
    <w:name w:val="Title"/>
    <w:aliases w:val="Pääotsikko"/>
    <w:basedOn w:val="Perusteksti"/>
    <w:next w:val="Normaali"/>
    <w:link w:val="OtsikkoChar"/>
    <w:qFormat/>
    <w:rsid w:val="00E11B25"/>
    <w:pPr>
      <w:ind w:left="0"/>
    </w:pPr>
    <w:rPr>
      <w:rFonts w:ascii="Garamond" w:hAnsi="Garamond"/>
      <w:b/>
      <w:caps/>
      <w:sz w:val="24"/>
      <w:szCs w:val="24"/>
    </w:rPr>
  </w:style>
  <w:style w:type="character" w:customStyle="1" w:styleId="OtsikkoChar">
    <w:name w:val="Otsikko Char"/>
    <w:aliases w:val="Pääotsikko Char"/>
    <w:basedOn w:val="Kappaleenoletusfontti"/>
    <w:link w:val="Otsikko"/>
    <w:rsid w:val="00E11B25"/>
    <w:rPr>
      <w:rFonts w:ascii="Garamond" w:hAnsi="Garamond" w:cs="Arial"/>
      <w:b/>
      <w:caps/>
      <w:sz w:val="24"/>
      <w:szCs w:val="24"/>
      <w:lang w:eastAsia="en-US"/>
    </w:rPr>
  </w:style>
  <w:style w:type="paragraph" w:customStyle="1" w:styleId="Viitejavastaanottajavasemmalla">
    <w:name w:val="Viite ja vastaanottaja vasemmalla"/>
    <w:basedOn w:val="Vastaanottajanyhteystiedot"/>
    <w:link w:val="ViitejavastaanottajavasemmallaChar"/>
    <w:qFormat/>
    <w:rsid w:val="00E11B25"/>
    <w:rPr>
      <w:rFonts w:ascii="Garamond" w:hAnsi="Garamond"/>
      <w:sz w:val="24"/>
      <w:szCs w:val="24"/>
    </w:rPr>
  </w:style>
  <w:style w:type="paragraph" w:customStyle="1" w:styleId="KLyl">
    <w:name w:val="KL ylä"/>
    <w:basedOn w:val="Normaali"/>
    <w:link w:val="KLylChar"/>
    <w:qFormat/>
    <w:rsid w:val="00E11B25"/>
    <w:pPr>
      <w:ind w:left="0"/>
    </w:pPr>
  </w:style>
  <w:style w:type="character" w:customStyle="1" w:styleId="VastaanottajanyhteystiedotChar">
    <w:name w:val="Vastaanottajan yhteystiedot Char"/>
    <w:basedOn w:val="Kappaleenoletusfontti"/>
    <w:link w:val="Vastaanottajanyhteystiedot"/>
    <w:rsid w:val="00E11B25"/>
    <w:rPr>
      <w:rFonts w:ascii="Arial" w:hAnsi="Arial" w:cs="Arial"/>
      <w:sz w:val="22"/>
      <w:lang w:eastAsia="en-US"/>
    </w:rPr>
  </w:style>
  <w:style w:type="character" w:customStyle="1" w:styleId="ViitejavastaanottajavasemmallaChar">
    <w:name w:val="Viite ja vastaanottaja vasemmalla Char"/>
    <w:basedOn w:val="VastaanottajanyhteystiedotChar"/>
    <w:link w:val="Viitejavastaanottajavasemmalla"/>
    <w:rsid w:val="00E11B25"/>
    <w:rPr>
      <w:rFonts w:ascii="Garamond" w:hAnsi="Garamond" w:cs="Arial"/>
      <w:sz w:val="24"/>
      <w:szCs w:val="24"/>
      <w:lang w:eastAsia="en-US"/>
    </w:rPr>
  </w:style>
  <w:style w:type="paragraph" w:customStyle="1" w:styleId="KLala">
    <w:name w:val="KL ala"/>
    <w:basedOn w:val="Alatunniste"/>
    <w:link w:val="KLalaChar"/>
    <w:qFormat/>
    <w:rsid w:val="00E11B25"/>
    <w:pPr>
      <w:ind w:left="0"/>
    </w:pPr>
  </w:style>
  <w:style w:type="character" w:customStyle="1" w:styleId="KLylChar">
    <w:name w:val="KL ylä Char"/>
    <w:basedOn w:val="Kappaleenoletusfontti"/>
    <w:link w:val="KLyl"/>
    <w:rsid w:val="00E11B25"/>
    <w:rPr>
      <w:rFonts w:ascii="Garamond" w:hAnsi="Garamond"/>
      <w:sz w:val="24"/>
      <w:szCs w:val="24"/>
      <w:lang w:val="en-GB"/>
    </w:rPr>
  </w:style>
  <w:style w:type="paragraph" w:customStyle="1" w:styleId="1listataso">
    <w:name w:val="1. listataso"/>
    <w:basedOn w:val="Normaali"/>
    <w:link w:val="1listatasoChar"/>
    <w:rsid w:val="00EA16B2"/>
    <w:pPr>
      <w:numPr>
        <w:numId w:val="2"/>
      </w:numPr>
      <w:ind w:left="2965" w:hanging="357"/>
    </w:pPr>
    <w:rPr>
      <w:lang w:val="fi-FI" w:eastAsia="en-US"/>
    </w:rPr>
  </w:style>
  <w:style w:type="character" w:customStyle="1" w:styleId="AlatunnisteChar">
    <w:name w:val="Alatunniste Char"/>
    <w:basedOn w:val="Kappaleenoletusfontti"/>
    <w:link w:val="Alatunniste"/>
    <w:rsid w:val="00E11B25"/>
    <w:rPr>
      <w:rFonts w:ascii="Garamond" w:hAnsi="Garamond"/>
      <w:sz w:val="16"/>
      <w:szCs w:val="16"/>
      <w:lang w:val="en-GB"/>
    </w:rPr>
  </w:style>
  <w:style w:type="character" w:customStyle="1" w:styleId="KLalaChar">
    <w:name w:val="KL ala Char"/>
    <w:basedOn w:val="AlatunnisteChar"/>
    <w:link w:val="KLala"/>
    <w:rsid w:val="00E11B25"/>
    <w:rPr>
      <w:rFonts w:ascii="Garamond" w:hAnsi="Garamond"/>
      <w:sz w:val="16"/>
      <w:szCs w:val="16"/>
      <w:lang w:val="en-GB"/>
    </w:rPr>
  </w:style>
  <w:style w:type="paragraph" w:customStyle="1" w:styleId="2listataso">
    <w:name w:val="2. listataso"/>
    <w:basedOn w:val="1listataso"/>
    <w:link w:val="2listatasoChar"/>
    <w:rsid w:val="00CD0788"/>
    <w:pPr>
      <w:numPr>
        <w:numId w:val="3"/>
      </w:numPr>
    </w:pPr>
  </w:style>
  <w:style w:type="character" w:customStyle="1" w:styleId="1listatasoChar">
    <w:name w:val="1. listataso Char"/>
    <w:basedOn w:val="Kappaleenoletusfontti"/>
    <w:link w:val="1listataso"/>
    <w:rsid w:val="00EA16B2"/>
    <w:rPr>
      <w:rFonts w:ascii="Garamond" w:hAnsi="Garamond"/>
      <w:sz w:val="24"/>
      <w:szCs w:val="24"/>
      <w:lang w:eastAsia="en-US"/>
    </w:rPr>
  </w:style>
  <w:style w:type="paragraph" w:customStyle="1" w:styleId="Tyyli1">
    <w:name w:val="Tyyli1"/>
    <w:basedOn w:val="2listataso"/>
    <w:link w:val="Tyyli1Char"/>
    <w:rsid w:val="00D72DFD"/>
    <w:pPr>
      <w:numPr>
        <w:numId w:val="4"/>
      </w:numPr>
    </w:pPr>
  </w:style>
  <w:style w:type="character" w:customStyle="1" w:styleId="2listatasoChar">
    <w:name w:val="2. listataso Char"/>
    <w:basedOn w:val="1listatasoChar"/>
    <w:link w:val="2listataso"/>
    <w:rsid w:val="00CD0788"/>
    <w:rPr>
      <w:rFonts w:ascii="Garamond" w:hAnsi="Garamond"/>
      <w:sz w:val="24"/>
      <w:szCs w:val="24"/>
      <w:lang w:eastAsia="en-US"/>
    </w:rPr>
  </w:style>
  <w:style w:type="paragraph" w:customStyle="1" w:styleId="3listataso">
    <w:name w:val="3. listataso"/>
    <w:basedOn w:val="Tyyli1"/>
    <w:link w:val="3listatasoChar"/>
    <w:rsid w:val="00CD0788"/>
    <w:pPr>
      <w:numPr>
        <w:numId w:val="14"/>
      </w:numPr>
      <w:ind w:left="3816" w:hanging="357"/>
    </w:pPr>
  </w:style>
  <w:style w:type="character" w:customStyle="1" w:styleId="Tyyli1Char">
    <w:name w:val="Tyyli1 Char"/>
    <w:basedOn w:val="2listatasoChar"/>
    <w:link w:val="Tyyli1"/>
    <w:rsid w:val="00D72DFD"/>
    <w:rPr>
      <w:rFonts w:ascii="Garamond" w:hAnsi="Garamond"/>
      <w:sz w:val="24"/>
      <w:szCs w:val="24"/>
      <w:lang w:eastAsia="en-US"/>
    </w:rPr>
  </w:style>
  <w:style w:type="paragraph" w:customStyle="1" w:styleId="Numeroitulista">
    <w:name w:val="Numeroitu lista"/>
    <w:basedOn w:val="Normaali"/>
    <w:link w:val="NumeroitulistaChar"/>
    <w:qFormat/>
    <w:rsid w:val="00D27683"/>
    <w:pPr>
      <w:numPr>
        <w:numId w:val="5"/>
      </w:numPr>
      <w:ind w:left="2965" w:hanging="357"/>
    </w:pPr>
    <w:rPr>
      <w:lang w:val="fi-FI"/>
    </w:rPr>
  </w:style>
  <w:style w:type="character" w:customStyle="1" w:styleId="3listatasoChar">
    <w:name w:val="3. listataso Char"/>
    <w:basedOn w:val="Tyyli1Char"/>
    <w:link w:val="3listataso"/>
    <w:rsid w:val="00CD0788"/>
    <w:rPr>
      <w:rFonts w:ascii="Garamond" w:hAnsi="Garamond"/>
      <w:sz w:val="24"/>
      <w:szCs w:val="24"/>
      <w:lang w:eastAsia="en-US"/>
    </w:rPr>
  </w:style>
  <w:style w:type="character" w:styleId="Hyperlinkki">
    <w:name w:val="Hyperlink"/>
    <w:basedOn w:val="Kappaleenoletusfontti"/>
    <w:rsid w:val="00BC79A5"/>
    <w:rPr>
      <w:color w:val="0000FF" w:themeColor="hyperlink"/>
      <w:u w:val="single"/>
    </w:rPr>
  </w:style>
  <w:style w:type="character" w:customStyle="1" w:styleId="NumeroitulistaChar">
    <w:name w:val="Numeroitu lista Char"/>
    <w:basedOn w:val="Kappaleenoletusfontti"/>
    <w:link w:val="Numeroitulista"/>
    <w:rsid w:val="00D27683"/>
    <w:rPr>
      <w:rFonts w:ascii="Garamond" w:hAnsi="Garamond"/>
      <w:sz w:val="24"/>
      <w:szCs w:val="24"/>
    </w:rPr>
  </w:style>
  <w:style w:type="character" w:styleId="Paikkamerkkiteksti">
    <w:name w:val="Placeholder Text"/>
    <w:basedOn w:val="Kappaleenoletusfontti"/>
    <w:uiPriority w:val="99"/>
    <w:semiHidden/>
    <w:rsid w:val="00735838"/>
    <w:rPr>
      <w:color w:val="808080"/>
    </w:rPr>
  </w:style>
  <w:style w:type="paragraph" w:styleId="Seliteteksti">
    <w:name w:val="Balloon Text"/>
    <w:basedOn w:val="Normaali"/>
    <w:link w:val="SelitetekstiChar"/>
    <w:rsid w:val="00735838"/>
    <w:rPr>
      <w:rFonts w:ascii="Tahoma" w:hAnsi="Tahoma" w:cs="Tahoma"/>
      <w:sz w:val="16"/>
      <w:szCs w:val="16"/>
    </w:rPr>
  </w:style>
  <w:style w:type="character" w:customStyle="1" w:styleId="SelitetekstiChar">
    <w:name w:val="Seliteteksti Char"/>
    <w:basedOn w:val="Kappaleenoletusfontti"/>
    <w:link w:val="Seliteteksti"/>
    <w:rsid w:val="00735838"/>
    <w:rPr>
      <w:rFonts w:ascii="Tahoma" w:hAnsi="Tahoma" w:cs="Tahoma"/>
      <w:sz w:val="16"/>
      <w:szCs w:val="16"/>
      <w:lang w:val="en-GB"/>
    </w:rPr>
  </w:style>
  <w:style w:type="paragraph" w:styleId="Luettelokappale">
    <w:name w:val="List Paragraph"/>
    <w:basedOn w:val="Normaali"/>
    <w:link w:val="LuettelokappaleChar"/>
    <w:uiPriority w:val="34"/>
    <w:qFormat/>
    <w:rsid w:val="00051B52"/>
    <w:pPr>
      <w:ind w:left="720"/>
      <w:contextualSpacing/>
    </w:pPr>
  </w:style>
  <w:style w:type="paragraph" w:customStyle="1" w:styleId="1otsikko">
    <w:name w:val="1. otsikko"/>
    <w:basedOn w:val="Luettelokappale"/>
    <w:link w:val="1otsikkoChar"/>
    <w:qFormat/>
    <w:rsid w:val="00B112C5"/>
    <w:pPr>
      <w:numPr>
        <w:numId w:val="15"/>
      </w:numPr>
      <w:ind w:left="680" w:hanging="680"/>
    </w:pPr>
    <w:rPr>
      <w:b/>
    </w:rPr>
  </w:style>
  <w:style w:type="character" w:customStyle="1" w:styleId="Otsikko1Char">
    <w:name w:val="Otsikko 1 Char"/>
    <w:basedOn w:val="Kappaleenoletusfontti"/>
    <w:link w:val="Otsikko1"/>
    <w:rsid w:val="00051B52"/>
    <w:rPr>
      <w:rFonts w:asciiTheme="majorHAnsi" w:eastAsiaTheme="majorEastAsia" w:hAnsiTheme="majorHAnsi" w:cstheme="majorBidi"/>
      <w:b/>
      <w:bCs/>
      <w:color w:val="365F91" w:themeColor="accent1" w:themeShade="BF"/>
      <w:sz w:val="28"/>
      <w:szCs w:val="28"/>
      <w:lang w:val="en-GB"/>
    </w:rPr>
  </w:style>
  <w:style w:type="character" w:customStyle="1" w:styleId="LuettelokappaleChar">
    <w:name w:val="Luettelokappale Char"/>
    <w:basedOn w:val="Kappaleenoletusfontti"/>
    <w:link w:val="Luettelokappale"/>
    <w:uiPriority w:val="34"/>
    <w:rsid w:val="00051B52"/>
    <w:rPr>
      <w:rFonts w:ascii="Garamond" w:hAnsi="Garamond"/>
      <w:sz w:val="24"/>
      <w:szCs w:val="24"/>
      <w:lang w:val="en-GB"/>
    </w:rPr>
  </w:style>
  <w:style w:type="character" w:customStyle="1" w:styleId="1otsikkoChar">
    <w:name w:val="1. otsikko Char"/>
    <w:basedOn w:val="LuettelokappaleChar"/>
    <w:link w:val="1otsikko"/>
    <w:rsid w:val="00B112C5"/>
    <w:rPr>
      <w:rFonts w:ascii="Garamond" w:hAnsi="Garamond"/>
      <w:b/>
      <w:sz w:val="24"/>
      <w:szCs w:val="24"/>
      <w:lang w:val="en-GB"/>
    </w:rPr>
  </w:style>
  <w:style w:type="character" w:customStyle="1" w:styleId="Otsikko2Char">
    <w:name w:val="Otsikko 2 Char"/>
    <w:basedOn w:val="Kappaleenoletusfontti"/>
    <w:link w:val="Otsikko2"/>
    <w:rsid w:val="00051B52"/>
    <w:rPr>
      <w:rFonts w:asciiTheme="majorHAnsi" w:eastAsiaTheme="majorEastAsia" w:hAnsiTheme="majorHAnsi" w:cstheme="majorBidi"/>
      <w:b/>
      <w:bCs/>
      <w:color w:val="4F81BD" w:themeColor="accent1"/>
      <w:sz w:val="26"/>
      <w:szCs w:val="26"/>
      <w:lang w:val="en-GB"/>
    </w:rPr>
  </w:style>
  <w:style w:type="character" w:customStyle="1" w:styleId="Otsikko3Char">
    <w:name w:val="Otsikko 3 Char"/>
    <w:basedOn w:val="Kappaleenoletusfontti"/>
    <w:link w:val="Otsikko3"/>
    <w:semiHidden/>
    <w:rsid w:val="00051B52"/>
    <w:rPr>
      <w:rFonts w:asciiTheme="majorHAnsi" w:eastAsiaTheme="majorEastAsia" w:hAnsiTheme="majorHAnsi" w:cstheme="majorBidi"/>
      <w:b/>
      <w:bCs/>
      <w:color w:val="4F81BD" w:themeColor="accent1"/>
      <w:sz w:val="24"/>
      <w:szCs w:val="24"/>
      <w:lang w:val="en-GB"/>
    </w:rPr>
  </w:style>
  <w:style w:type="character" w:customStyle="1" w:styleId="Otsikko4Char">
    <w:name w:val="Otsikko 4 Char"/>
    <w:basedOn w:val="Kappaleenoletusfontti"/>
    <w:link w:val="Otsikko4"/>
    <w:semiHidden/>
    <w:rsid w:val="00051B52"/>
    <w:rPr>
      <w:rFonts w:asciiTheme="majorHAnsi" w:eastAsiaTheme="majorEastAsia" w:hAnsiTheme="majorHAnsi" w:cstheme="majorBidi"/>
      <w:b/>
      <w:bCs/>
      <w:i/>
      <w:iCs/>
      <w:color w:val="4F81BD" w:themeColor="accent1"/>
      <w:sz w:val="24"/>
      <w:szCs w:val="24"/>
      <w:lang w:val="en-GB"/>
    </w:rPr>
  </w:style>
  <w:style w:type="character" w:customStyle="1" w:styleId="Otsikko5Char">
    <w:name w:val="Otsikko 5 Char"/>
    <w:basedOn w:val="Kappaleenoletusfontti"/>
    <w:link w:val="Otsikko5"/>
    <w:semiHidden/>
    <w:rsid w:val="00051B52"/>
    <w:rPr>
      <w:rFonts w:asciiTheme="majorHAnsi" w:eastAsiaTheme="majorEastAsia" w:hAnsiTheme="majorHAnsi" w:cstheme="majorBidi"/>
      <w:color w:val="243F60" w:themeColor="accent1" w:themeShade="7F"/>
      <w:sz w:val="24"/>
      <w:szCs w:val="24"/>
      <w:lang w:val="en-GB"/>
    </w:rPr>
  </w:style>
  <w:style w:type="character" w:customStyle="1" w:styleId="Otsikko6Char">
    <w:name w:val="Otsikko 6 Char"/>
    <w:basedOn w:val="Kappaleenoletusfontti"/>
    <w:link w:val="Otsikko6"/>
    <w:semiHidden/>
    <w:rsid w:val="00051B52"/>
    <w:rPr>
      <w:rFonts w:asciiTheme="majorHAnsi" w:eastAsiaTheme="majorEastAsia" w:hAnsiTheme="majorHAnsi" w:cstheme="majorBidi"/>
      <w:i/>
      <w:iCs/>
      <w:color w:val="243F60" w:themeColor="accent1" w:themeShade="7F"/>
      <w:sz w:val="24"/>
      <w:szCs w:val="24"/>
      <w:lang w:val="en-GB"/>
    </w:rPr>
  </w:style>
  <w:style w:type="character" w:customStyle="1" w:styleId="Otsikko7Char">
    <w:name w:val="Otsikko 7 Char"/>
    <w:basedOn w:val="Kappaleenoletusfontti"/>
    <w:link w:val="Otsikko7"/>
    <w:semiHidden/>
    <w:rsid w:val="00051B52"/>
    <w:rPr>
      <w:rFonts w:asciiTheme="majorHAnsi" w:eastAsiaTheme="majorEastAsia" w:hAnsiTheme="majorHAnsi" w:cstheme="majorBidi"/>
      <w:i/>
      <w:iCs/>
      <w:color w:val="404040" w:themeColor="text1" w:themeTint="BF"/>
      <w:sz w:val="24"/>
      <w:szCs w:val="24"/>
      <w:lang w:val="en-GB"/>
    </w:rPr>
  </w:style>
  <w:style w:type="character" w:customStyle="1" w:styleId="Otsikko8Char">
    <w:name w:val="Otsikko 8 Char"/>
    <w:basedOn w:val="Kappaleenoletusfontti"/>
    <w:link w:val="Otsikko8"/>
    <w:semiHidden/>
    <w:rsid w:val="00051B52"/>
    <w:rPr>
      <w:rFonts w:asciiTheme="majorHAnsi" w:eastAsiaTheme="majorEastAsia" w:hAnsiTheme="majorHAnsi" w:cstheme="majorBidi"/>
      <w:color w:val="404040" w:themeColor="text1" w:themeTint="BF"/>
      <w:lang w:val="en-GB"/>
    </w:rPr>
  </w:style>
  <w:style w:type="character" w:customStyle="1" w:styleId="Otsikko9Char">
    <w:name w:val="Otsikko 9 Char"/>
    <w:basedOn w:val="Kappaleenoletusfontti"/>
    <w:link w:val="Otsikko9"/>
    <w:semiHidden/>
    <w:rsid w:val="00051B52"/>
    <w:rPr>
      <w:rFonts w:asciiTheme="majorHAnsi" w:eastAsiaTheme="majorEastAsia" w:hAnsiTheme="majorHAnsi" w:cstheme="majorBidi"/>
      <w:i/>
      <w:iCs/>
      <w:color w:val="404040" w:themeColor="text1" w:themeTint="BF"/>
      <w:lang w:val="en-GB"/>
    </w:rPr>
  </w:style>
  <w:style w:type="paragraph" w:customStyle="1" w:styleId="3otsikko">
    <w:name w:val="3. otsikko"/>
    <w:basedOn w:val="Luettelokappale"/>
    <w:link w:val="3otsikkoChar"/>
    <w:qFormat/>
    <w:rsid w:val="00051B52"/>
    <w:pPr>
      <w:numPr>
        <w:ilvl w:val="2"/>
        <w:numId w:val="17"/>
      </w:numPr>
      <w:ind w:left="680" w:hanging="680"/>
    </w:pPr>
    <w:rPr>
      <w:b/>
    </w:rPr>
  </w:style>
  <w:style w:type="paragraph" w:customStyle="1" w:styleId="2numeroituotsikko">
    <w:name w:val="2. numeroitu otsikko"/>
    <w:basedOn w:val="Otsikko2"/>
    <w:link w:val="2numeroituotsikkoChar"/>
    <w:rsid w:val="00B112C5"/>
    <w:pPr>
      <w:numPr>
        <w:ilvl w:val="1"/>
        <w:numId w:val="16"/>
      </w:numPr>
      <w:spacing w:before="0"/>
      <w:ind w:left="680" w:hanging="680"/>
    </w:pPr>
    <w:rPr>
      <w:rFonts w:ascii="Garamond" w:hAnsi="Garamond"/>
      <w:color w:val="auto"/>
      <w:sz w:val="24"/>
      <w:szCs w:val="24"/>
    </w:rPr>
  </w:style>
  <w:style w:type="character" w:customStyle="1" w:styleId="3otsikkoChar">
    <w:name w:val="3. otsikko Char"/>
    <w:basedOn w:val="LuettelokappaleChar"/>
    <w:link w:val="3otsikko"/>
    <w:rsid w:val="00051B52"/>
    <w:rPr>
      <w:rFonts w:ascii="Garamond" w:hAnsi="Garamond"/>
      <w:b/>
      <w:sz w:val="24"/>
      <w:szCs w:val="24"/>
      <w:lang w:val="en-GB"/>
    </w:rPr>
  </w:style>
  <w:style w:type="paragraph" w:customStyle="1" w:styleId="tekstiotsikko">
    <w:name w:val="tekstiotsikko"/>
    <w:basedOn w:val="3otsikko"/>
    <w:link w:val="tekstiotsikkoChar"/>
    <w:qFormat/>
    <w:rsid w:val="00C67B2D"/>
    <w:pPr>
      <w:numPr>
        <w:ilvl w:val="0"/>
        <w:numId w:val="0"/>
      </w:numPr>
    </w:pPr>
  </w:style>
  <w:style w:type="character" w:customStyle="1" w:styleId="2numeroituotsikkoChar">
    <w:name w:val="2. numeroitu otsikko Char"/>
    <w:basedOn w:val="Otsikko2Char"/>
    <w:link w:val="2numeroituotsikko"/>
    <w:rsid w:val="00B112C5"/>
    <w:rPr>
      <w:rFonts w:ascii="Garamond" w:eastAsiaTheme="majorEastAsia" w:hAnsi="Garamond" w:cstheme="majorBidi"/>
      <w:b/>
      <w:bCs/>
      <w:color w:val="4F81BD" w:themeColor="accent1"/>
      <w:sz w:val="24"/>
      <w:szCs w:val="24"/>
      <w:lang w:val="en-GB"/>
    </w:rPr>
  </w:style>
  <w:style w:type="character" w:customStyle="1" w:styleId="tekstiotsikkoChar">
    <w:name w:val="tekstiotsikko Char"/>
    <w:basedOn w:val="3otsikkoChar"/>
    <w:link w:val="tekstiotsikko"/>
    <w:rsid w:val="00C67B2D"/>
    <w:rPr>
      <w:rFonts w:ascii="Garamond" w:hAnsi="Garamond"/>
      <w:b/>
      <w:sz w:val="24"/>
      <w:szCs w:val="24"/>
      <w:lang w:val="en-GB"/>
    </w:rPr>
  </w:style>
  <w:style w:type="paragraph" w:customStyle="1" w:styleId="1lista">
    <w:name w:val="1. lista"/>
    <w:basedOn w:val="1listataso"/>
    <w:link w:val="1listaChar"/>
    <w:qFormat/>
    <w:rsid w:val="00E42140"/>
    <w:pPr>
      <w:numPr>
        <w:numId w:val="20"/>
      </w:numPr>
      <w:ind w:left="2965" w:hanging="357"/>
    </w:pPr>
  </w:style>
  <w:style w:type="character" w:customStyle="1" w:styleId="1listaChar">
    <w:name w:val="1. lista Char"/>
    <w:basedOn w:val="1listatasoChar"/>
    <w:link w:val="1lista"/>
    <w:rsid w:val="00E42140"/>
    <w:rPr>
      <w:rFonts w:ascii="Garamond" w:hAnsi="Garamond"/>
      <w:sz w:val="24"/>
      <w:szCs w:val="24"/>
      <w:lang w:eastAsia="en-US"/>
    </w:rPr>
  </w:style>
  <w:style w:type="paragraph" w:customStyle="1" w:styleId="2lista">
    <w:name w:val="2. lista"/>
    <w:basedOn w:val="1lista"/>
    <w:link w:val="2listaChar"/>
    <w:qFormat/>
    <w:rsid w:val="00E42140"/>
    <w:pPr>
      <w:numPr>
        <w:numId w:val="22"/>
      </w:numPr>
      <w:ind w:left="3249" w:hanging="357"/>
    </w:pPr>
  </w:style>
  <w:style w:type="character" w:customStyle="1" w:styleId="2listaChar">
    <w:name w:val="2. lista Char"/>
    <w:basedOn w:val="1listaChar"/>
    <w:link w:val="2lista"/>
    <w:rsid w:val="00E42140"/>
    <w:rPr>
      <w:rFonts w:ascii="Garamond" w:hAnsi="Garamond"/>
      <w:sz w:val="24"/>
      <w:szCs w:val="24"/>
      <w:lang w:eastAsia="en-US"/>
    </w:rPr>
  </w:style>
  <w:style w:type="paragraph" w:customStyle="1" w:styleId="3lista">
    <w:name w:val="3. lista"/>
    <w:basedOn w:val="2lista"/>
    <w:link w:val="3listaChar"/>
    <w:qFormat/>
    <w:rsid w:val="00E42140"/>
    <w:pPr>
      <w:numPr>
        <w:numId w:val="24"/>
      </w:numPr>
      <w:ind w:left="3532" w:hanging="357"/>
    </w:pPr>
  </w:style>
  <w:style w:type="character" w:customStyle="1" w:styleId="3listaChar">
    <w:name w:val="3. lista Char"/>
    <w:basedOn w:val="2listaChar"/>
    <w:link w:val="3lista"/>
    <w:rsid w:val="00E42140"/>
    <w:rPr>
      <w:rFonts w:ascii="Garamond" w:hAnsi="Garamond"/>
      <w:sz w:val="24"/>
      <w:szCs w:val="24"/>
      <w:lang w:eastAsia="en-US"/>
    </w:rPr>
  </w:style>
  <w:style w:type="paragraph" w:customStyle="1" w:styleId="2otsikko">
    <w:name w:val="2. otsikko"/>
    <w:link w:val="2otsikkoChar"/>
    <w:qFormat/>
    <w:rsid w:val="00E42140"/>
    <w:pPr>
      <w:numPr>
        <w:ilvl w:val="1"/>
        <w:numId w:val="25"/>
      </w:numPr>
      <w:ind w:left="680" w:hanging="680"/>
    </w:pPr>
    <w:rPr>
      <w:rFonts w:ascii="Garamond" w:hAnsi="Garamond"/>
      <w:b/>
      <w:sz w:val="24"/>
      <w:szCs w:val="24"/>
      <w:lang w:eastAsia="en-US"/>
    </w:rPr>
  </w:style>
  <w:style w:type="character" w:customStyle="1" w:styleId="2otsikkoChar">
    <w:name w:val="2. otsikko Char"/>
    <w:basedOn w:val="3listaChar"/>
    <w:link w:val="2otsikko"/>
    <w:rsid w:val="00E42140"/>
    <w:rPr>
      <w:rFonts w:ascii="Garamond" w:hAnsi="Garamond"/>
      <w:b/>
      <w:sz w:val="24"/>
      <w:szCs w:val="24"/>
      <w:lang w:eastAsia="en-US"/>
    </w:rPr>
  </w:style>
  <w:style w:type="paragraph" w:styleId="Vaintekstin">
    <w:name w:val="Plain Text"/>
    <w:basedOn w:val="Normaali"/>
    <w:link w:val="VaintekstinChar"/>
    <w:uiPriority w:val="99"/>
    <w:unhideWhenUsed/>
    <w:rsid w:val="00E152EC"/>
    <w:pPr>
      <w:ind w:left="0"/>
      <w:jc w:val="left"/>
    </w:pPr>
    <w:rPr>
      <w:rFonts w:ascii="Calibri" w:eastAsiaTheme="minorHAnsi" w:hAnsi="Calibri" w:cs="Consolas"/>
      <w:sz w:val="22"/>
      <w:szCs w:val="21"/>
      <w:lang w:val="fi-FI" w:eastAsia="en-US"/>
    </w:rPr>
  </w:style>
  <w:style w:type="character" w:customStyle="1" w:styleId="VaintekstinChar">
    <w:name w:val="Vain tekstinä Char"/>
    <w:basedOn w:val="Kappaleenoletusfontti"/>
    <w:link w:val="Vaintekstin"/>
    <w:uiPriority w:val="99"/>
    <w:rsid w:val="00E152EC"/>
    <w:rPr>
      <w:rFonts w:ascii="Calibri" w:eastAsiaTheme="minorHAnsi" w:hAnsi="Calibri" w:cs="Consolas"/>
      <w:sz w:val="22"/>
      <w:szCs w:val="21"/>
      <w:lang w:eastAsia="en-US"/>
    </w:rPr>
  </w:style>
  <w:style w:type="character" w:styleId="Kommentinviite">
    <w:name w:val="annotation reference"/>
    <w:basedOn w:val="Kappaleenoletusfontti"/>
    <w:semiHidden/>
    <w:unhideWhenUsed/>
    <w:rsid w:val="00B360E6"/>
    <w:rPr>
      <w:sz w:val="16"/>
      <w:szCs w:val="16"/>
    </w:rPr>
  </w:style>
  <w:style w:type="paragraph" w:styleId="Kommentinteksti">
    <w:name w:val="annotation text"/>
    <w:basedOn w:val="Normaali"/>
    <w:link w:val="KommentintekstiChar"/>
    <w:semiHidden/>
    <w:unhideWhenUsed/>
    <w:rsid w:val="00B360E6"/>
    <w:rPr>
      <w:sz w:val="20"/>
      <w:szCs w:val="20"/>
    </w:rPr>
  </w:style>
  <w:style w:type="character" w:customStyle="1" w:styleId="KommentintekstiChar">
    <w:name w:val="Kommentin teksti Char"/>
    <w:basedOn w:val="Kappaleenoletusfontti"/>
    <w:link w:val="Kommentinteksti"/>
    <w:semiHidden/>
    <w:rsid w:val="00B360E6"/>
    <w:rPr>
      <w:rFonts w:ascii="Garamond" w:hAnsi="Garamond"/>
      <w:lang w:val="en-GB"/>
    </w:rPr>
  </w:style>
  <w:style w:type="paragraph" w:styleId="Kommentinotsikko">
    <w:name w:val="annotation subject"/>
    <w:basedOn w:val="Kommentinteksti"/>
    <w:next w:val="Kommentinteksti"/>
    <w:link w:val="KommentinotsikkoChar"/>
    <w:semiHidden/>
    <w:unhideWhenUsed/>
    <w:rsid w:val="00B360E6"/>
    <w:rPr>
      <w:b/>
      <w:bCs/>
    </w:rPr>
  </w:style>
  <w:style w:type="character" w:customStyle="1" w:styleId="KommentinotsikkoChar">
    <w:name w:val="Kommentin otsikko Char"/>
    <w:basedOn w:val="KommentintekstiChar"/>
    <w:link w:val="Kommentinotsikko"/>
    <w:semiHidden/>
    <w:rsid w:val="00B360E6"/>
    <w:rPr>
      <w:rFonts w:ascii="Garamond" w:hAnsi="Garamond"/>
      <w:b/>
      <w:bCs/>
      <w:lang w:val="en-GB"/>
    </w:rPr>
  </w:style>
  <w:style w:type="paragraph" w:styleId="NormaaliWWW">
    <w:name w:val="Normal (Web)"/>
    <w:basedOn w:val="Normaali"/>
    <w:uiPriority w:val="99"/>
    <w:unhideWhenUsed/>
    <w:rsid w:val="00BA4DFF"/>
    <w:pPr>
      <w:spacing w:before="100" w:beforeAutospacing="1" w:after="100" w:afterAutospacing="1"/>
      <w:ind w:left="0"/>
      <w:jc w:val="left"/>
    </w:pPr>
    <w:rPr>
      <w:rFonts w:ascii="Times New Roman" w:hAnsi="Times New Roman"/>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08295F"/>
    <w:pPr>
      <w:ind w:left="2608"/>
      <w:jc w:val="both"/>
    </w:pPr>
    <w:rPr>
      <w:rFonts w:ascii="Garamond" w:hAnsi="Garamond"/>
      <w:sz w:val="24"/>
      <w:szCs w:val="24"/>
      <w:lang w:val="en-GB"/>
    </w:rPr>
  </w:style>
  <w:style w:type="paragraph" w:styleId="Otsikko1">
    <w:name w:val="heading 1"/>
    <w:basedOn w:val="Normaali"/>
    <w:next w:val="Normaali"/>
    <w:link w:val="Otsikko1Char"/>
    <w:rsid w:val="00051B52"/>
    <w:pPr>
      <w:keepNext/>
      <w:keepLines/>
      <w:spacing w:before="480"/>
      <w:ind w:left="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nhideWhenUsed/>
    <w:rsid w:val="00051B52"/>
    <w:pPr>
      <w:keepNext/>
      <w:keepLines/>
      <w:spacing w:before="200"/>
      <w:ind w:left="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semiHidden/>
    <w:unhideWhenUsed/>
    <w:qFormat/>
    <w:rsid w:val="00051B52"/>
    <w:pPr>
      <w:keepNext/>
      <w:keepLines/>
      <w:spacing w:before="200"/>
      <w:ind w:left="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semiHidden/>
    <w:unhideWhenUsed/>
    <w:qFormat/>
    <w:rsid w:val="00051B52"/>
    <w:pPr>
      <w:keepNext/>
      <w:keepLines/>
      <w:spacing w:before="200"/>
      <w:ind w:left="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semiHidden/>
    <w:unhideWhenUsed/>
    <w:qFormat/>
    <w:rsid w:val="00051B52"/>
    <w:pPr>
      <w:keepNext/>
      <w:keepLines/>
      <w:spacing w:before="200"/>
      <w:ind w:left="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semiHidden/>
    <w:unhideWhenUsed/>
    <w:qFormat/>
    <w:rsid w:val="00051B52"/>
    <w:pPr>
      <w:keepNext/>
      <w:keepLines/>
      <w:spacing w:before="200"/>
      <w:ind w:left="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semiHidden/>
    <w:unhideWhenUsed/>
    <w:qFormat/>
    <w:rsid w:val="00051B52"/>
    <w:pPr>
      <w:keepNext/>
      <w:keepLines/>
      <w:spacing w:before="200"/>
      <w:ind w:left="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semiHidden/>
    <w:unhideWhenUsed/>
    <w:qFormat/>
    <w:rsid w:val="00051B52"/>
    <w:pPr>
      <w:keepNext/>
      <w:keepLines/>
      <w:spacing w:before="200"/>
      <w:ind w:left="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semiHidden/>
    <w:unhideWhenUsed/>
    <w:qFormat/>
    <w:rsid w:val="00051B52"/>
    <w:pPr>
      <w:keepNext/>
      <w:keepLines/>
      <w:spacing w:before="200"/>
      <w:ind w:left="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DD5178"/>
    <w:pPr>
      <w:tabs>
        <w:tab w:val="center" w:pos="4819"/>
        <w:tab w:val="right" w:pos="9638"/>
      </w:tabs>
    </w:pPr>
  </w:style>
  <w:style w:type="table" w:styleId="TaulukkoRuudukko">
    <w:name w:val="Table Grid"/>
    <w:basedOn w:val="Normaalitaulukko"/>
    <w:rsid w:val="00DD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E11B25"/>
    <w:rPr>
      <w:sz w:val="16"/>
      <w:szCs w:val="16"/>
    </w:rPr>
  </w:style>
  <w:style w:type="character" w:styleId="Sivunumero">
    <w:name w:val="page number"/>
    <w:basedOn w:val="Kappaleenoletusfontti"/>
    <w:rsid w:val="00DD5178"/>
  </w:style>
  <w:style w:type="paragraph" w:customStyle="1" w:styleId="Vastaanottajanyhteystiedot">
    <w:name w:val="Vastaanottajan yhteystiedot"/>
    <w:link w:val="VastaanottajanyhteystiedotChar"/>
    <w:rsid w:val="005A7FBA"/>
    <w:rPr>
      <w:rFonts w:ascii="Arial" w:hAnsi="Arial" w:cs="Arial"/>
      <w:sz w:val="22"/>
      <w:lang w:eastAsia="en-US"/>
    </w:rPr>
  </w:style>
  <w:style w:type="paragraph" w:customStyle="1" w:styleId="Perusteksti">
    <w:name w:val="Perusteksti"/>
    <w:rsid w:val="005A7FBA"/>
    <w:pPr>
      <w:ind w:left="1701"/>
    </w:pPr>
    <w:rPr>
      <w:rFonts w:ascii="Arial" w:hAnsi="Arial" w:cs="Arial"/>
      <w:sz w:val="22"/>
      <w:lang w:eastAsia="en-US"/>
    </w:rPr>
  </w:style>
  <w:style w:type="paragraph" w:styleId="Otsikko">
    <w:name w:val="Title"/>
    <w:aliases w:val="Pääotsikko"/>
    <w:basedOn w:val="Perusteksti"/>
    <w:next w:val="Normaali"/>
    <w:link w:val="OtsikkoChar"/>
    <w:qFormat/>
    <w:rsid w:val="00E11B25"/>
    <w:pPr>
      <w:ind w:left="0"/>
    </w:pPr>
    <w:rPr>
      <w:rFonts w:ascii="Garamond" w:hAnsi="Garamond"/>
      <w:b/>
      <w:caps/>
      <w:sz w:val="24"/>
      <w:szCs w:val="24"/>
    </w:rPr>
  </w:style>
  <w:style w:type="character" w:customStyle="1" w:styleId="OtsikkoChar">
    <w:name w:val="Otsikko Char"/>
    <w:aliases w:val="Pääotsikko Char"/>
    <w:basedOn w:val="Kappaleenoletusfontti"/>
    <w:link w:val="Otsikko"/>
    <w:rsid w:val="00E11B25"/>
    <w:rPr>
      <w:rFonts w:ascii="Garamond" w:hAnsi="Garamond" w:cs="Arial"/>
      <w:b/>
      <w:caps/>
      <w:sz w:val="24"/>
      <w:szCs w:val="24"/>
      <w:lang w:eastAsia="en-US"/>
    </w:rPr>
  </w:style>
  <w:style w:type="paragraph" w:customStyle="1" w:styleId="Viitejavastaanottajavasemmalla">
    <w:name w:val="Viite ja vastaanottaja vasemmalla"/>
    <w:basedOn w:val="Vastaanottajanyhteystiedot"/>
    <w:link w:val="ViitejavastaanottajavasemmallaChar"/>
    <w:qFormat/>
    <w:rsid w:val="00E11B25"/>
    <w:rPr>
      <w:rFonts w:ascii="Garamond" w:hAnsi="Garamond"/>
      <w:sz w:val="24"/>
      <w:szCs w:val="24"/>
    </w:rPr>
  </w:style>
  <w:style w:type="paragraph" w:customStyle="1" w:styleId="KLyl">
    <w:name w:val="KL ylä"/>
    <w:basedOn w:val="Normaali"/>
    <w:link w:val="KLylChar"/>
    <w:qFormat/>
    <w:rsid w:val="00E11B25"/>
    <w:pPr>
      <w:ind w:left="0"/>
    </w:pPr>
  </w:style>
  <w:style w:type="character" w:customStyle="1" w:styleId="VastaanottajanyhteystiedotChar">
    <w:name w:val="Vastaanottajan yhteystiedot Char"/>
    <w:basedOn w:val="Kappaleenoletusfontti"/>
    <w:link w:val="Vastaanottajanyhteystiedot"/>
    <w:rsid w:val="00E11B25"/>
    <w:rPr>
      <w:rFonts w:ascii="Arial" w:hAnsi="Arial" w:cs="Arial"/>
      <w:sz w:val="22"/>
      <w:lang w:eastAsia="en-US"/>
    </w:rPr>
  </w:style>
  <w:style w:type="character" w:customStyle="1" w:styleId="ViitejavastaanottajavasemmallaChar">
    <w:name w:val="Viite ja vastaanottaja vasemmalla Char"/>
    <w:basedOn w:val="VastaanottajanyhteystiedotChar"/>
    <w:link w:val="Viitejavastaanottajavasemmalla"/>
    <w:rsid w:val="00E11B25"/>
    <w:rPr>
      <w:rFonts w:ascii="Garamond" w:hAnsi="Garamond" w:cs="Arial"/>
      <w:sz w:val="24"/>
      <w:szCs w:val="24"/>
      <w:lang w:eastAsia="en-US"/>
    </w:rPr>
  </w:style>
  <w:style w:type="paragraph" w:customStyle="1" w:styleId="KLala">
    <w:name w:val="KL ala"/>
    <w:basedOn w:val="Alatunniste"/>
    <w:link w:val="KLalaChar"/>
    <w:qFormat/>
    <w:rsid w:val="00E11B25"/>
    <w:pPr>
      <w:ind w:left="0"/>
    </w:pPr>
  </w:style>
  <w:style w:type="character" w:customStyle="1" w:styleId="KLylChar">
    <w:name w:val="KL ylä Char"/>
    <w:basedOn w:val="Kappaleenoletusfontti"/>
    <w:link w:val="KLyl"/>
    <w:rsid w:val="00E11B25"/>
    <w:rPr>
      <w:rFonts w:ascii="Garamond" w:hAnsi="Garamond"/>
      <w:sz w:val="24"/>
      <w:szCs w:val="24"/>
      <w:lang w:val="en-GB"/>
    </w:rPr>
  </w:style>
  <w:style w:type="paragraph" w:customStyle="1" w:styleId="1listataso">
    <w:name w:val="1. listataso"/>
    <w:basedOn w:val="Normaali"/>
    <w:link w:val="1listatasoChar"/>
    <w:rsid w:val="00EA16B2"/>
    <w:pPr>
      <w:numPr>
        <w:numId w:val="2"/>
      </w:numPr>
      <w:ind w:left="2965" w:hanging="357"/>
    </w:pPr>
    <w:rPr>
      <w:lang w:val="fi-FI" w:eastAsia="en-US"/>
    </w:rPr>
  </w:style>
  <w:style w:type="character" w:customStyle="1" w:styleId="AlatunnisteChar">
    <w:name w:val="Alatunniste Char"/>
    <w:basedOn w:val="Kappaleenoletusfontti"/>
    <w:link w:val="Alatunniste"/>
    <w:rsid w:val="00E11B25"/>
    <w:rPr>
      <w:rFonts w:ascii="Garamond" w:hAnsi="Garamond"/>
      <w:sz w:val="16"/>
      <w:szCs w:val="16"/>
      <w:lang w:val="en-GB"/>
    </w:rPr>
  </w:style>
  <w:style w:type="character" w:customStyle="1" w:styleId="KLalaChar">
    <w:name w:val="KL ala Char"/>
    <w:basedOn w:val="AlatunnisteChar"/>
    <w:link w:val="KLala"/>
    <w:rsid w:val="00E11B25"/>
    <w:rPr>
      <w:rFonts w:ascii="Garamond" w:hAnsi="Garamond"/>
      <w:sz w:val="16"/>
      <w:szCs w:val="16"/>
      <w:lang w:val="en-GB"/>
    </w:rPr>
  </w:style>
  <w:style w:type="paragraph" w:customStyle="1" w:styleId="2listataso">
    <w:name w:val="2. listataso"/>
    <w:basedOn w:val="1listataso"/>
    <w:link w:val="2listatasoChar"/>
    <w:rsid w:val="00CD0788"/>
    <w:pPr>
      <w:numPr>
        <w:numId w:val="3"/>
      </w:numPr>
    </w:pPr>
  </w:style>
  <w:style w:type="character" w:customStyle="1" w:styleId="1listatasoChar">
    <w:name w:val="1. listataso Char"/>
    <w:basedOn w:val="Kappaleenoletusfontti"/>
    <w:link w:val="1listataso"/>
    <w:rsid w:val="00EA16B2"/>
    <w:rPr>
      <w:rFonts w:ascii="Garamond" w:hAnsi="Garamond"/>
      <w:sz w:val="24"/>
      <w:szCs w:val="24"/>
      <w:lang w:eastAsia="en-US"/>
    </w:rPr>
  </w:style>
  <w:style w:type="paragraph" w:customStyle="1" w:styleId="Tyyli1">
    <w:name w:val="Tyyli1"/>
    <w:basedOn w:val="2listataso"/>
    <w:link w:val="Tyyli1Char"/>
    <w:rsid w:val="00D72DFD"/>
    <w:pPr>
      <w:numPr>
        <w:numId w:val="4"/>
      </w:numPr>
    </w:pPr>
  </w:style>
  <w:style w:type="character" w:customStyle="1" w:styleId="2listatasoChar">
    <w:name w:val="2. listataso Char"/>
    <w:basedOn w:val="1listatasoChar"/>
    <w:link w:val="2listataso"/>
    <w:rsid w:val="00CD0788"/>
    <w:rPr>
      <w:rFonts w:ascii="Garamond" w:hAnsi="Garamond"/>
      <w:sz w:val="24"/>
      <w:szCs w:val="24"/>
      <w:lang w:eastAsia="en-US"/>
    </w:rPr>
  </w:style>
  <w:style w:type="paragraph" w:customStyle="1" w:styleId="3listataso">
    <w:name w:val="3. listataso"/>
    <w:basedOn w:val="Tyyli1"/>
    <w:link w:val="3listatasoChar"/>
    <w:rsid w:val="00CD0788"/>
    <w:pPr>
      <w:numPr>
        <w:numId w:val="14"/>
      </w:numPr>
      <w:ind w:left="3816" w:hanging="357"/>
    </w:pPr>
  </w:style>
  <w:style w:type="character" w:customStyle="1" w:styleId="Tyyli1Char">
    <w:name w:val="Tyyli1 Char"/>
    <w:basedOn w:val="2listatasoChar"/>
    <w:link w:val="Tyyli1"/>
    <w:rsid w:val="00D72DFD"/>
    <w:rPr>
      <w:rFonts w:ascii="Garamond" w:hAnsi="Garamond"/>
      <w:sz w:val="24"/>
      <w:szCs w:val="24"/>
      <w:lang w:eastAsia="en-US"/>
    </w:rPr>
  </w:style>
  <w:style w:type="paragraph" w:customStyle="1" w:styleId="Numeroitulista">
    <w:name w:val="Numeroitu lista"/>
    <w:basedOn w:val="Normaali"/>
    <w:link w:val="NumeroitulistaChar"/>
    <w:qFormat/>
    <w:rsid w:val="00D27683"/>
    <w:pPr>
      <w:numPr>
        <w:numId w:val="5"/>
      </w:numPr>
      <w:ind w:left="2965" w:hanging="357"/>
    </w:pPr>
    <w:rPr>
      <w:lang w:val="fi-FI"/>
    </w:rPr>
  </w:style>
  <w:style w:type="character" w:customStyle="1" w:styleId="3listatasoChar">
    <w:name w:val="3. listataso Char"/>
    <w:basedOn w:val="Tyyli1Char"/>
    <w:link w:val="3listataso"/>
    <w:rsid w:val="00CD0788"/>
    <w:rPr>
      <w:rFonts w:ascii="Garamond" w:hAnsi="Garamond"/>
      <w:sz w:val="24"/>
      <w:szCs w:val="24"/>
      <w:lang w:eastAsia="en-US"/>
    </w:rPr>
  </w:style>
  <w:style w:type="character" w:styleId="Hyperlinkki">
    <w:name w:val="Hyperlink"/>
    <w:basedOn w:val="Kappaleenoletusfontti"/>
    <w:rsid w:val="00BC79A5"/>
    <w:rPr>
      <w:color w:val="0000FF" w:themeColor="hyperlink"/>
      <w:u w:val="single"/>
    </w:rPr>
  </w:style>
  <w:style w:type="character" w:customStyle="1" w:styleId="NumeroitulistaChar">
    <w:name w:val="Numeroitu lista Char"/>
    <w:basedOn w:val="Kappaleenoletusfontti"/>
    <w:link w:val="Numeroitulista"/>
    <w:rsid w:val="00D27683"/>
    <w:rPr>
      <w:rFonts w:ascii="Garamond" w:hAnsi="Garamond"/>
      <w:sz w:val="24"/>
      <w:szCs w:val="24"/>
    </w:rPr>
  </w:style>
  <w:style w:type="character" w:styleId="Paikkamerkkiteksti">
    <w:name w:val="Placeholder Text"/>
    <w:basedOn w:val="Kappaleenoletusfontti"/>
    <w:uiPriority w:val="99"/>
    <w:semiHidden/>
    <w:rsid w:val="00735838"/>
    <w:rPr>
      <w:color w:val="808080"/>
    </w:rPr>
  </w:style>
  <w:style w:type="paragraph" w:styleId="Seliteteksti">
    <w:name w:val="Balloon Text"/>
    <w:basedOn w:val="Normaali"/>
    <w:link w:val="SelitetekstiChar"/>
    <w:rsid w:val="00735838"/>
    <w:rPr>
      <w:rFonts w:ascii="Tahoma" w:hAnsi="Tahoma" w:cs="Tahoma"/>
      <w:sz w:val="16"/>
      <w:szCs w:val="16"/>
    </w:rPr>
  </w:style>
  <w:style w:type="character" w:customStyle="1" w:styleId="SelitetekstiChar">
    <w:name w:val="Seliteteksti Char"/>
    <w:basedOn w:val="Kappaleenoletusfontti"/>
    <w:link w:val="Seliteteksti"/>
    <w:rsid w:val="00735838"/>
    <w:rPr>
      <w:rFonts w:ascii="Tahoma" w:hAnsi="Tahoma" w:cs="Tahoma"/>
      <w:sz w:val="16"/>
      <w:szCs w:val="16"/>
      <w:lang w:val="en-GB"/>
    </w:rPr>
  </w:style>
  <w:style w:type="paragraph" w:styleId="Luettelokappale">
    <w:name w:val="List Paragraph"/>
    <w:basedOn w:val="Normaali"/>
    <w:link w:val="LuettelokappaleChar"/>
    <w:uiPriority w:val="34"/>
    <w:qFormat/>
    <w:rsid w:val="00051B52"/>
    <w:pPr>
      <w:ind w:left="720"/>
      <w:contextualSpacing/>
    </w:pPr>
  </w:style>
  <w:style w:type="paragraph" w:customStyle="1" w:styleId="1otsikko">
    <w:name w:val="1. otsikko"/>
    <w:basedOn w:val="Luettelokappale"/>
    <w:link w:val="1otsikkoChar"/>
    <w:qFormat/>
    <w:rsid w:val="00B112C5"/>
    <w:pPr>
      <w:numPr>
        <w:numId w:val="15"/>
      </w:numPr>
      <w:ind w:left="680" w:hanging="680"/>
    </w:pPr>
    <w:rPr>
      <w:b/>
    </w:rPr>
  </w:style>
  <w:style w:type="character" w:customStyle="1" w:styleId="Otsikko1Char">
    <w:name w:val="Otsikko 1 Char"/>
    <w:basedOn w:val="Kappaleenoletusfontti"/>
    <w:link w:val="Otsikko1"/>
    <w:rsid w:val="00051B52"/>
    <w:rPr>
      <w:rFonts w:asciiTheme="majorHAnsi" w:eastAsiaTheme="majorEastAsia" w:hAnsiTheme="majorHAnsi" w:cstheme="majorBidi"/>
      <w:b/>
      <w:bCs/>
      <w:color w:val="365F91" w:themeColor="accent1" w:themeShade="BF"/>
      <w:sz w:val="28"/>
      <w:szCs w:val="28"/>
      <w:lang w:val="en-GB"/>
    </w:rPr>
  </w:style>
  <w:style w:type="character" w:customStyle="1" w:styleId="LuettelokappaleChar">
    <w:name w:val="Luettelokappale Char"/>
    <w:basedOn w:val="Kappaleenoletusfontti"/>
    <w:link w:val="Luettelokappale"/>
    <w:uiPriority w:val="34"/>
    <w:rsid w:val="00051B52"/>
    <w:rPr>
      <w:rFonts w:ascii="Garamond" w:hAnsi="Garamond"/>
      <w:sz w:val="24"/>
      <w:szCs w:val="24"/>
      <w:lang w:val="en-GB"/>
    </w:rPr>
  </w:style>
  <w:style w:type="character" w:customStyle="1" w:styleId="1otsikkoChar">
    <w:name w:val="1. otsikko Char"/>
    <w:basedOn w:val="LuettelokappaleChar"/>
    <w:link w:val="1otsikko"/>
    <w:rsid w:val="00B112C5"/>
    <w:rPr>
      <w:rFonts w:ascii="Garamond" w:hAnsi="Garamond"/>
      <w:b/>
      <w:sz w:val="24"/>
      <w:szCs w:val="24"/>
      <w:lang w:val="en-GB"/>
    </w:rPr>
  </w:style>
  <w:style w:type="character" w:customStyle="1" w:styleId="Otsikko2Char">
    <w:name w:val="Otsikko 2 Char"/>
    <w:basedOn w:val="Kappaleenoletusfontti"/>
    <w:link w:val="Otsikko2"/>
    <w:rsid w:val="00051B52"/>
    <w:rPr>
      <w:rFonts w:asciiTheme="majorHAnsi" w:eastAsiaTheme="majorEastAsia" w:hAnsiTheme="majorHAnsi" w:cstheme="majorBidi"/>
      <w:b/>
      <w:bCs/>
      <w:color w:val="4F81BD" w:themeColor="accent1"/>
      <w:sz w:val="26"/>
      <w:szCs w:val="26"/>
      <w:lang w:val="en-GB"/>
    </w:rPr>
  </w:style>
  <w:style w:type="character" w:customStyle="1" w:styleId="Otsikko3Char">
    <w:name w:val="Otsikko 3 Char"/>
    <w:basedOn w:val="Kappaleenoletusfontti"/>
    <w:link w:val="Otsikko3"/>
    <w:semiHidden/>
    <w:rsid w:val="00051B52"/>
    <w:rPr>
      <w:rFonts w:asciiTheme="majorHAnsi" w:eastAsiaTheme="majorEastAsia" w:hAnsiTheme="majorHAnsi" w:cstheme="majorBidi"/>
      <w:b/>
      <w:bCs/>
      <w:color w:val="4F81BD" w:themeColor="accent1"/>
      <w:sz w:val="24"/>
      <w:szCs w:val="24"/>
      <w:lang w:val="en-GB"/>
    </w:rPr>
  </w:style>
  <w:style w:type="character" w:customStyle="1" w:styleId="Otsikko4Char">
    <w:name w:val="Otsikko 4 Char"/>
    <w:basedOn w:val="Kappaleenoletusfontti"/>
    <w:link w:val="Otsikko4"/>
    <w:semiHidden/>
    <w:rsid w:val="00051B52"/>
    <w:rPr>
      <w:rFonts w:asciiTheme="majorHAnsi" w:eastAsiaTheme="majorEastAsia" w:hAnsiTheme="majorHAnsi" w:cstheme="majorBidi"/>
      <w:b/>
      <w:bCs/>
      <w:i/>
      <w:iCs/>
      <w:color w:val="4F81BD" w:themeColor="accent1"/>
      <w:sz w:val="24"/>
      <w:szCs w:val="24"/>
      <w:lang w:val="en-GB"/>
    </w:rPr>
  </w:style>
  <w:style w:type="character" w:customStyle="1" w:styleId="Otsikko5Char">
    <w:name w:val="Otsikko 5 Char"/>
    <w:basedOn w:val="Kappaleenoletusfontti"/>
    <w:link w:val="Otsikko5"/>
    <w:semiHidden/>
    <w:rsid w:val="00051B52"/>
    <w:rPr>
      <w:rFonts w:asciiTheme="majorHAnsi" w:eastAsiaTheme="majorEastAsia" w:hAnsiTheme="majorHAnsi" w:cstheme="majorBidi"/>
      <w:color w:val="243F60" w:themeColor="accent1" w:themeShade="7F"/>
      <w:sz w:val="24"/>
      <w:szCs w:val="24"/>
      <w:lang w:val="en-GB"/>
    </w:rPr>
  </w:style>
  <w:style w:type="character" w:customStyle="1" w:styleId="Otsikko6Char">
    <w:name w:val="Otsikko 6 Char"/>
    <w:basedOn w:val="Kappaleenoletusfontti"/>
    <w:link w:val="Otsikko6"/>
    <w:semiHidden/>
    <w:rsid w:val="00051B52"/>
    <w:rPr>
      <w:rFonts w:asciiTheme="majorHAnsi" w:eastAsiaTheme="majorEastAsia" w:hAnsiTheme="majorHAnsi" w:cstheme="majorBidi"/>
      <w:i/>
      <w:iCs/>
      <w:color w:val="243F60" w:themeColor="accent1" w:themeShade="7F"/>
      <w:sz w:val="24"/>
      <w:szCs w:val="24"/>
      <w:lang w:val="en-GB"/>
    </w:rPr>
  </w:style>
  <w:style w:type="character" w:customStyle="1" w:styleId="Otsikko7Char">
    <w:name w:val="Otsikko 7 Char"/>
    <w:basedOn w:val="Kappaleenoletusfontti"/>
    <w:link w:val="Otsikko7"/>
    <w:semiHidden/>
    <w:rsid w:val="00051B52"/>
    <w:rPr>
      <w:rFonts w:asciiTheme="majorHAnsi" w:eastAsiaTheme="majorEastAsia" w:hAnsiTheme="majorHAnsi" w:cstheme="majorBidi"/>
      <w:i/>
      <w:iCs/>
      <w:color w:val="404040" w:themeColor="text1" w:themeTint="BF"/>
      <w:sz w:val="24"/>
      <w:szCs w:val="24"/>
      <w:lang w:val="en-GB"/>
    </w:rPr>
  </w:style>
  <w:style w:type="character" w:customStyle="1" w:styleId="Otsikko8Char">
    <w:name w:val="Otsikko 8 Char"/>
    <w:basedOn w:val="Kappaleenoletusfontti"/>
    <w:link w:val="Otsikko8"/>
    <w:semiHidden/>
    <w:rsid w:val="00051B52"/>
    <w:rPr>
      <w:rFonts w:asciiTheme="majorHAnsi" w:eastAsiaTheme="majorEastAsia" w:hAnsiTheme="majorHAnsi" w:cstheme="majorBidi"/>
      <w:color w:val="404040" w:themeColor="text1" w:themeTint="BF"/>
      <w:lang w:val="en-GB"/>
    </w:rPr>
  </w:style>
  <w:style w:type="character" w:customStyle="1" w:styleId="Otsikko9Char">
    <w:name w:val="Otsikko 9 Char"/>
    <w:basedOn w:val="Kappaleenoletusfontti"/>
    <w:link w:val="Otsikko9"/>
    <w:semiHidden/>
    <w:rsid w:val="00051B52"/>
    <w:rPr>
      <w:rFonts w:asciiTheme="majorHAnsi" w:eastAsiaTheme="majorEastAsia" w:hAnsiTheme="majorHAnsi" w:cstheme="majorBidi"/>
      <w:i/>
      <w:iCs/>
      <w:color w:val="404040" w:themeColor="text1" w:themeTint="BF"/>
      <w:lang w:val="en-GB"/>
    </w:rPr>
  </w:style>
  <w:style w:type="paragraph" w:customStyle="1" w:styleId="3otsikko">
    <w:name w:val="3. otsikko"/>
    <w:basedOn w:val="Luettelokappale"/>
    <w:link w:val="3otsikkoChar"/>
    <w:qFormat/>
    <w:rsid w:val="00051B52"/>
    <w:pPr>
      <w:numPr>
        <w:ilvl w:val="2"/>
        <w:numId w:val="17"/>
      </w:numPr>
      <w:ind w:left="680" w:hanging="680"/>
    </w:pPr>
    <w:rPr>
      <w:b/>
    </w:rPr>
  </w:style>
  <w:style w:type="paragraph" w:customStyle="1" w:styleId="2numeroituotsikko">
    <w:name w:val="2. numeroitu otsikko"/>
    <w:basedOn w:val="Otsikko2"/>
    <w:link w:val="2numeroituotsikkoChar"/>
    <w:rsid w:val="00B112C5"/>
    <w:pPr>
      <w:numPr>
        <w:ilvl w:val="1"/>
        <w:numId w:val="16"/>
      </w:numPr>
      <w:spacing w:before="0"/>
      <w:ind w:left="680" w:hanging="680"/>
    </w:pPr>
    <w:rPr>
      <w:rFonts w:ascii="Garamond" w:hAnsi="Garamond"/>
      <w:color w:val="auto"/>
      <w:sz w:val="24"/>
      <w:szCs w:val="24"/>
    </w:rPr>
  </w:style>
  <w:style w:type="character" w:customStyle="1" w:styleId="3otsikkoChar">
    <w:name w:val="3. otsikko Char"/>
    <w:basedOn w:val="LuettelokappaleChar"/>
    <w:link w:val="3otsikko"/>
    <w:rsid w:val="00051B52"/>
    <w:rPr>
      <w:rFonts w:ascii="Garamond" w:hAnsi="Garamond"/>
      <w:b/>
      <w:sz w:val="24"/>
      <w:szCs w:val="24"/>
      <w:lang w:val="en-GB"/>
    </w:rPr>
  </w:style>
  <w:style w:type="paragraph" w:customStyle="1" w:styleId="tekstiotsikko">
    <w:name w:val="tekstiotsikko"/>
    <w:basedOn w:val="3otsikko"/>
    <w:link w:val="tekstiotsikkoChar"/>
    <w:qFormat/>
    <w:rsid w:val="00C67B2D"/>
    <w:pPr>
      <w:numPr>
        <w:ilvl w:val="0"/>
        <w:numId w:val="0"/>
      </w:numPr>
    </w:pPr>
  </w:style>
  <w:style w:type="character" w:customStyle="1" w:styleId="2numeroituotsikkoChar">
    <w:name w:val="2. numeroitu otsikko Char"/>
    <w:basedOn w:val="Otsikko2Char"/>
    <w:link w:val="2numeroituotsikko"/>
    <w:rsid w:val="00B112C5"/>
    <w:rPr>
      <w:rFonts w:ascii="Garamond" w:eastAsiaTheme="majorEastAsia" w:hAnsi="Garamond" w:cstheme="majorBidi"/>
      <w:b/>
      <w:bCs/>
      <w:color w:val="4F81BD" w:themeColor="accent1"/>
      <w:sz w:val="24"/>
      <w:szCs w:val="24"/>
      <w:lang w:val="en-GB"/>
    </w:rPr>
  </w:style>
  <w:style w:type="character" w:customStyle="1" w:styleId="tekstiotsikkoChar">
    <w:name w:val="tekstiotsikko Char"/>
    <w:basedOn w:val="3otsikkoChar"/>
    <w:link w:val="tekstiotsikko"/>
    <w:rsid w:val="00C67B2D"/>
    <w:rPr>
      <w:rFonts w:ascii="Garamond" w:hAnsi="Garamond"/>
      <w:b/>
      <w:sz w:val="24"/>
      <w:szCs w:val="24"/>
      <w:lang w:val="en-GB"/>
    </w:rPr>
  </w:style>
  <w:style w:type="paragraph" w:customStyle="1" w:styleId="1lista">
    <w:name w:val="1. lista"/>
    <w:basedOn w:val="1listataso"/>
    <w:link w:val="1listaChar"/>
    <w:qFormat/>
    <w:rsid w:val="00E42140"/>
    <w:pPr>
      <w:numPr>
        <w:numId w:val="20"/>
      </w:numPr>
      <w:ind w:left="2965" w:hanging="357"/>
    </w:pPr>
  </w:style>
  <w:style w:type="character" w:customStyle="1" w:styleId="1listaChar">
    <w:name w:val="1. lista Char"/>
    <w:basedOn w:val="1listatasoChar"/>
    <w:link w:val="1lista"/>
    <w:rsid w:val="00E42140"/>
    <w:rPr>
      <w:rFonts w:ascii="Garamond" w:hAnsi="Garamond"/>
      <w:sz w:val="24"/>
      <w:szCs w:val="24"/>
      <w:lang w:eastAsia="en-US"/>
    </w:rPr>
  </w:style>
  <w:style w:type="paragraph" w:customStyle="1" w:styleId="2lista">
    <w:name w:val="2. lista"/>
    <w:basedOn w:val="1lista"/>
    <w:link w:val="2listaChar"/>
    <w:qFormat/>
    <w:rsid w:val="00E42140"/>
    <w:pPr>
      <w:numPr>
        <w:numId w:val="22"/>
      </w:numPr>
      <w:ind w:left="3249" w:hanging="357"/>
    </w:pPr>
  </w:style>
  <w:style w:type="character" w:customStyle="1" w:styleId="2listaChar">
    <w:name w:val="2. lista Char"/>
    <w:basedOn w:val="1listaChar"/>
    <w:link w:val="2lista"/>
    <w:rsid w:val="00E42140"/>
    <w:rPr>
      <w:rFonts w:ascii="Garamond" w:hAnsi="Garamond"/>
      <w:sz w:val="24"/>
      <w:szCs w:val="24"/>
      <w:lang w:eastAsia="en-US"/>
    </w:rPr>
  </w:style>
  <w:style w:type="paragraph" w:customStyle="1" w:styleId="3lista">
    <w:name w:val="3. lista"/>
    <w:basedOn w:val="2lista"/>
    <w:link w:val="3listaChar"/>
    <w:qFormat/>
    <w:rsid w:val="00E42140"/>
    <w:pPr>
      <w:numPr>
        <w:numId w:val="24"/>
      </w:numPr>
      <w:ind w:left="3532" w:hanging="357"/>
    </w:pPr>
  </w:style>
  <w:style w:type="character" w:customStyle="1" w:styleId="3listaChar">
    <w:name w:val="3. lista Char"/>
    <w:basedOn w:val="2listaChar"/>
    <w:link w:val="3lista"/>
    <w:rsid w:val="00E42140"/>
    <w:rPr>
      <w:rFonts w:ascii="Garamond" w:hAnsi="Garamond"/>
      <w:sz w:val="24"/>
      <w:szCs w:val="24"/>
      <w:lang w:eastAsia="en-US"/>
    </w:rPr>
  </w:style>
  <w:style w:type="paragraph" w:customStyle="1" w:styleId="2otsikko">
    <w:name w:val="2. otsikko"/>
    <w:link w:val="2otsikkoChar"/>
    <w:qFormat/>
    <w:rsid w:val="00E42140"/>
    <w:pPr>
      <w:numPr>
        <w:ilvl w:val="1"/>
        <w:numId w:val="25"/>
      </w:numPr>
      <w:ind w:left="680" w:hanging="680"/>
    </w:pPr>
    <w:rPr>
      <w:rFonts w:ascii="Garamond" w:hAnsi="Garamond"/>
      <w:b/>
      <w:sz w:val="24"/>
      <w:szCs w:val="24"/>
      <w:lang w:eastAsia="en-US"/>
    </w:rPr>
  </w:style>
  <w:style w:type="character" w:customStyle="1" w:styleId="2otsikkoChar">
    <w:name w:val="2. otsikko Char"/>
    <w:basedOn w:val="3listaChar"/>
    <w:link w:val="2otsikko"/>
    <w:rsid w:val="00E42140"/>
    <w:rPr>
      <w:rFonts w:ascii="Garamond" w:hAnsi="Garamond"/>
      <w:b/>
      <w:sz w:val="24"/>
      <w:szCs w:val="24"/>
      <w:lang w:eastAsia="en-US"/>
    </w:rPr>
  </w:style>
  <w:style w:type="paragraph" w:styleId="Vaintekstin">
    <w:name w:val="Plain Text"/>
    <w:basedOn w:val="Normaali"/>
    <w:link w:val="VaintekstinChar"/>
    <w:uiPriority w:val="99"/>
    <w:unhideWhenUsed/>
    <w:rsid w:val="00E152EC"/>
    <w:pPr>
      <w:ind w:left="0"/>
      <w:jc w:val="left"/>
    </w:pPr>
    <w:rPr>
      <w:rFonts w:ascii="Calibri" w:eastAsiaTheme="minorHAnsi" w:hAnsi="Calibri" w:cs="Consolas"/>
      <w:sz w:val="22"/>
      <w:szCs w:val="21"/>
      <w:lang w:val="fi-FI" w:eastAsia="en-US"/>
    </w:rPr>
  </w:style>
  <w:style w:type="character" w:customStyle="1" w:styleId="VaintekstinChar">
    <w:name w:val="Vain tekstinä Char"/>
    <w:basedOn w:val="Kappaleenoletusfontti"/>
    <w:link w:val="Vaintekstin"/>
    <w:uiPriority w:val="99"/>
    <w:rsid w:val="00E152EC"/>
    <w:rPr>
      <w:rFonts w:ascii="Calibri" w:eastAsiaTheme="minorHAnsi" w:hAnsi="Calibri" w:cs="Consolas"/>
      <w:sz w:val="22"/>
      <w:szCs w:val="21"/>
      <w:lang w:eastAsia="en-US"/>
    </w:rPr>
  </w:style>
  <w:style w:type="character" w:styleId="Kommentinviite">
    <w:name w:val="annotation reference"/>
    <w:basedOn w:val="Kappaleenoletusfontti"/>
    <w:semiHidden/>
    <w:unhideWhenUsed/>
    <w:rsid w:val="00B360E6"/>
    <w:rPr>
      <w:sz w:val="16"/>
      <w:szCs w:val="16"/>
    </w:rPr>
  </w:style>
  <w:style w:type="paragraph" w:styleId="Kommentinteksti">
    <w:name w:val="annotation text"/>
    <w:basedOn w:val="Normaali"/>
    <w:link w:val="KommentintekstiChar"/>
    <w:semiHidden/>
    <w:unhideWhenUsed/>
    <w:rsid w:val="00B360E6"/>
    <w:rPr>
      <w:sz w:val="20"/>
      <w:szCs w:val="20"/>
    </w:rPr>
  </w:style>
  <w:style w:type="character" w:customStyle="1" w:styleId="KommentintekstiChar">
    <w:name w:val="Kommentin teksti Char"/>
    <w:basedOn w:val="Kappaleenoletusfontti"/>
    <w:link w:val="Kommentinteksti"/>
    <w:semiHidden/>
    <w:rsid w:val="00B360E6"/>
    <w:rPr>
      <w:rFonts w:ascii="Garamond" w:hAnsi="Garamond"/>
      <w:lang w:val="en-GB"/>
    </w:rPr>
  </w:style>
  <w:style w:type="paragraph" w:styleId="Kommentinotsikko">
    <w:name w:val="annotation subject"/>
    <w:basedOn w:val="Kommentinteksti"/>
    <w:next w:val="Kommentinteksti"/>
    <w:link w:val="KommentinotsikkoChar"/>
    <w:semiHidden/>
    <w:unhideWhenUsed/>
    <w:rsid w:val="00B360E6"/>
    <w:rPr>
      <w:b/>
      <w:bCs/>
    </w:rPr>
  </w:style>
  <w:style w:type="character" w:customStyle="1" w:styleId="KommentinotsikkoChar">
    <w:name w:val="Kommentin otsikko Char"/>
    <w:basedOn w:val="KommentintekstiChar"/>
    <w:link w:val="Kommentinotsikko"/>
    <w:semiHidden/>
    <w:rsid w:val="00B360E6"/>
    <w:rPr>
      <w:rFonts w:ascii="Garamond" w:hAnsi="Garamond"/>
      <w:b/>
      <w:bCs/>
      <w:lang w:val="en-GB"/>
    </w:rPr>
  </w:style>
  <w:style w:type="paragraph" w:styleId="NormaaliWWW">
    <w:name w:val="Normal (Web)"/>
    <w:basedOn w:val="Normaali"/>
    <w:uiPriority w:val="99"/>
    <w:unhideWhenUsed/>
    <w:rsid w:val="00BA4DFF"/>
    <w:pPr>
      <w:spacing w:before="100" w:beforeAutospacing="1" w:after="100" w:afterAutospacing="1"/>
      <w:ind w:left="0"/>
      <w:jc w:val="left"/>
    </w:pPr>
    <w:rPr>
      <w:rFonts w:ascii="Times New Roman" w:hAnsi="Times New Roman"/>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8389">
      <w:bodyDiv w:val="1"/>
      <w:marLeft w:val="0"/>
      <w:marRight w:val="0"/>
      <w:marTop w:val="0"/>
      <w:marBottom w:val="0"/>
      <w:divBdr>
        <w:top w:val="none" w:sz="0" w:space="0" w:color="auto"/>
        <w:left w:val="none" w:sz="0" w:space="0" w:color="auto"/>
        <w:bottom w:val="none" w:sz="0" w:space="0" w:color="auto"/>
        <w:right w:val="none" w:sz="0" w:space="0" w:color="auto"/>
      </w:divBdr>
    </w:div>
    <w:div w:id="432288573">
      <w:bodyDiv w:val="1"/>
      <w:marLeft w:val="0"/>
      <w:marRight w:val="0"/>
      <w:marTop w:val="0"/>
      <w:marBottom w:val="0"/>
      <w:divBdr>
        <w:top w:val="none" w:sz="0" w:space="0" w:color="auto"/>
        <w:left w:val="none" w:sz="0" w:space="0" w:color="auto"/>
        <w:bottom w:val="none" w:sz="0" w:space="0" w:color="auto"/>
        <w:right w:val="none" w:sz="0" w:space="0" w:color="auto"/>
      </w:divBdr>
      <w:divsChild>
        <w:div w:id="710112215">
          <w:marLeft w:val="0"/>
          <w:marRight w:val="0"/>
          <w:marTop w:val="0"/>
          <w:marBottom w:val="0"/>
          <w:divBdr>
            <w:top w:val="none" w:sz="0" w:space="0" w:color="auto"/>
            <w:left w:val="none" w:sz="0" w:space="0" w:color="auto"/>
            <w:bottom w:val="none" w:sz="0" w:space="0" w:color="auto"/>
            <w:right w:val="none" w:sz="0" w:space="0" w:color="auto"/>
          </w:divBdr>
        </w:div>
        <w:div w:id="519323600">
          <w:marLeft w:val="0"/>
          <w:marRight w:val="0"/>
          <w:marTop w:val="0"/>
          <w:marBottom w:val="0"/>
          <w:divBdr>
            <w:top w:val="none" w:sz="0" w:space="0" w:color="auto"/>
            <w:left w:val="none" w:sz="0" w:space="0" w:color="auto"/>
            <w:bottom w:val="none" w:sz="0" w:space="0" w:color="auto"/>
            <w:right w:val="none" w:sz="0" w:space="0" w:color="auto"/>
          </w:divBdr>
        </w:div>
        <w:div w:id="547492554">
          <w:marLeft w:val="0"/>
          <w:marRight w:val="0"/>
          <w:marTop w:val="0"/>
          <w:marBottom w:val="0"/>
          <w:divBdr>
            <w:top w:val="none" w:sz="0" w:space="0" w:color="auto"/>
            <w:left w:val="none" w:sz="0" w:space="0" w:color="auto"/>
            <w:bottom w:val="none" w:sz="0" w:space="0" w:color="auto"/>
            <w:right w:val="none" w:sz="0" w:space="0" w:color="auto"/>
          </w:divBdr>
        </w:div>
        <w:div w:id="1651328002">
          <w:marLeft w:val="0"/>
          <w:marRight w:val="0"/>
          <w:marTop w:val="0"/>
          <w:marBottom w:val="0"/>
          <w:divBdr>
            <w:top w:val="none" w:sz="0" w:space="0" w:color="auto"/>
            <w:left w:val="none" w:sz="0" w:space="0" w:color="auto"/>
            <w:bottom w:val="none" w:sz="0" w:space="0" w:color="auto"/>
            <w:right w:val="none" w:sz="0" w:space="0" w:color="auto"/>
          </w:divBdr>
        </w:div>
      </w:divsChild>
    </w:div>
    <w:div w:id="449977093">
      <w:bodyDiv w:val="1"/>
      <w:marLeft w:val="0"/>
      <w:marRight w:val="0"/>
      <w:marTop w:val="0"/>
      <w:marBottom w:val="0"/>
      <w:divBdr>
        <w:top w:val="none" w:sz="0" w:space="0" w:color="auto"/>
        <w:left w:val="none" w:sz="0" w:space="0" w:color="auto"/>
        <w:bottom w:val="none" w:sz="0" w:space="0" w:color="auto"/>
        <w:right w:val="none" w:sz="0" w:space="0" w:color="auto"/>
      </w:divBdr>
      <w:divsChild>
        <w:div w:id="333650323">
          <w:marLeft w:val="0"/>
          <w:marRight w:val="0"/>
          <w:marTop w:val="0"/>
          <w:marBottom w:val="0"/>
          <w:divBdr>
            <w:top w:val="none" w:sz="0" w:space="0" w:color="auto"/>
            <w:left w:val="none" w:sz="0" w:space="0" w:color="auto"/>
            <w:bottom w:val="none" w:sz="0" w:space="0" w:color="auto"/>
            <w:right w:val="none" w:sz="0" w:space="0" w:color="auto"/>
          </w:divBdr>
        </w:div>
        <w:div w:id="561404158">
          <w:marLeft w:val="0"/>
          <w:marRight w:val="0"/>
          <w:marTop w:val="0"/>
          <w:marBottom w:val="0"/>
          <w:divBdr>
            <w:top w:val="none" w:sz="0" w:space="0" w:color="auto"/>
            <w:left w:val="none" w:sz="0" w:space="0" w:color="auto"/>
            <w:bottom w:val="none" w:sz="0" w:space="0" w:color="auto"/>
            <w:right w:val="none" w:sz="0" w:space="0" w:color="auto"/>
          </w:divBdr>
        </w:div>
      </w:divsChild>
    </w:div>
    <w:div w:id="552933352">
      <w:bodyDiv w:val="1"/>
      <w:marLeft w:val="0"/>
      <w:marRight w:val="0"/>
      <w:marTop w:val="0"/>
      <w:marBottom w:val="0"/>
      <w:divBdr>
        <w:top w:val="none" w:sz="0" w:space="0" w:color="auto"/>
        <w:left w:val="none" w:sz="0" w:space="0" w:color="auto"/>
        <w:bottom w:val="none" w:sz="0" w:space="0" w:color="auto"/>
        <w:right w:val="none" w:sz="0" w:space="0" w:color="auto"/>
      </w:divBdr>
      <w:divsChild>
        <w:div w:id="1468662456">
          <w:marLeft w:val="0"/>
          <w:marRight w:val="0"/>
          <w:marTop w:val="0"/>
          <w:marBottom w:val="0"/>
          <w:divBdr>
            <w:top w:val="none" w:sz="0" w:space="0" w:color="auto"/>
            <w:left w:val="none" w:sz="0" w:space="0" w:color="auto"/>
            <w:bottom w:val="none" w:sz="0" w:space="0" w:color="auto"/>
            <w:right w:val="none" w:sz="0" w:space="0" w:color="auto"/>
          </w:divBdr>
        </w:div>
        <w:div w:id="1663392402">
          <w:marLeft w:val="0"/>
          <w:marRight w:val="0"/>
          <w:marTop w:val="0"/>
          <w:marBottom w:val="0"/>
          <w:divBdr>
            <w:top w:val="none" w:sz="0" w:space="0" w:color="auto"/>
            <w:left w:val="none" w:sz="0" w:space="0" w:color="auto"/>
            <w:bottom w:val="none" w:sz="0" w:space="0" w:color="auto"/>
            <w:right w:val="none" w:sz="0" w:space="0" w:color="auto"/>
          </w:divBdr>
        </w:div>
        <w:div w:id="966399178">
          <w:marLeft w:val="0"/>
          <w:marRight w:val="0"/>
          <w:marTop w:val="0"/>
          <w:marBottom w:val="0"/>
          <w:divBdr>
            <w:top w:val="none" w:sz="0" w:space="0" w:color="auto"/>
            <w:left w:val="none" w:sz="0" w:space="0" w:color="auto"/>
            <w:bottom w:val="none" w:sz="0" w:space="0" w:color="auto"/>
            <w:right w:val="none" w:sz="0" w:space="0" w:color="auto"/>
          </w:divBdr>
        </w:div>
      </w:divsChild>
    </w:div>
    <w:div w:id="736516300">
      <w:bodyDiv w:val="1"/>
      <w:marLeft w:val="0"/>
      <w:marRight w:val="0"/>
      <w:marTop w:val="0"/>
      <w:marBottom w:val="0"/>
      <w:divBdr>
        <w:top w:val="none" w:sz="0" w:space="0" w:color="auto"/>
        <w:left w:val="none" w:sz="0" w:space="0" w:color="auto"/>
        <w:bottom w:val="none" w:sz="0" w:space="0" w:color="auto"/>
        <w:right w:val="none" w:sz="0" w:space="0" w:color="auto"/>
      </w:divBdr>
      <w:divsChild>
        <w:div w:id="1303190136">
          <w:marLeft w:val="0"/>
          <w:marRight w:val="0"/>
          <w:marTop w:val="0"/>
          <w:marBottom w:val="0"/>
          <w:divBdr>
            <w:top w:val="none" w:sz="0" w:space="0" w:color="auto"/>
            <w:left w:val="none" w:sz="0" w:space="0" w:color="auto"/>
            <w:bottom w:val="none" w:sz="0" w:space="0" w:color="auto"/>
            <w:right w:val="none" w:sz="0" w:space="0" w:color="auto"/>
          </w:divBdr>
        </w:div>
        <w:div w:id="91827036">
          <w:marLeft w:val="0"/>
          <w:marRight w:val="0"/>
          <w:marTop w:val="0"/>
          <w:marBottom w:val="0"/>
          <w:divBdr>
            <w:top w:val="none" w:sz="0" w:space="0" w:color="auto"/>
            <w:left w:val="none" w:sz="0" w:space="0" w:color="auto"/>
            <w:bottom w:val="none" w:sz="0" w:space="0" w:color="auto"/>
            <w:right w:val="none" w:sz="0" w:space="0" w:color="auto"/>
          </w:divBdr>
        </w:div>
        <w:div w:id="251597190">
          <w:marLeft w:val="0"/>
          <w:marRight w:val="0"/>
          <w:marTop w:val="0"/>
          <w:marBottom w:val="0"/>
          <w:divBdr>
            <w:top w:val="none" w:sz="0" w:space="0" w:color="auto"/>
            <w:left w:val="none" w:sz="0" w:space="0" w:color="auto"/>
            <w:bottom w:val="none" w:sz="0" w:space="0" w:color="auto"/>
            <w:right w:val="none" w:sz="0" w:space="0" w:color="auto"/>
          </w:divBdr>
        </w:div>
        <w:div w:id="1101685635">
          <w:marLeft w:val="0"/>
          <w:marRight w:val="0"/>
          <w:marTop w:val="0"/>
          <w:marBottom w:val="0"/>
          <w:divBdr>
            <w:top w:val="none" w:sz="0" w:space="0" w:color="auto"/>
            <w:left w:val="none" w:sz="0" w:space="0" w:color="auto"/>
            <w:bottom w:val="none" w:sz="0" w:space="0" w:color="auto"/>
            <w:right w:val="none" w:sz="0" w:space="0" w:color="auto"/>
          </w:divBdr>
        </w:div>
      </w:divsChild>
    </w:div>
    <w:div w:id="875629313">
      <w:bodyDiv w:val="1"/>
      <w:marLeft w:val="0"/>
      <w:marRight w:val="0"/>
      <w:marTop w:val="0"/>
      <w:marBottom w:val="0"/>
      <w:divBdr>
        <w:top w:val="none" w:sz="0" w:space="0" w:color="auto"/>
        <w:left w:val="none" w:sz="0" w:space="0" w:color="auto"/>
        <w:bottom w:val="none" w:sz="0" w:space="0" w:color="auto"/>
        <w:right w:val="none" w:sz="0" w:space="0" w:color="auto"/>
      </w:divBdr>
    </w:div>
    <w:div w:id="975374157">
      <w:bodyDiv w:val="1"/>
      <w:marLeft w:val="0"/>
      <w:marRight w:val="0"/>
      <w:marTop w:val="0"/>
      <w:marBottom w:val="0"/>
      <w:divBdr>
        <w:top w:val="none" w:sz="0" w:space="0" w:color="auto"/>
        <w:left w:val="none" w:sz="0" w:space="0" w:color="auto"/>
        <w:bottom w:val="none" w:sz="0" w:space="0" w:color="auto"/>
        <w:right w:val="none" w:sz="0" w:space="0" w:color="auto"/>
      </w:divBdr>
      <w:divsChild>
        <w:div w:id="2073851134">
          <w:marLeft w:val="0"/>
          <w:marRight w:val="0"/>
          <w:marTop w:val="0"/>
          <w:marBottom w:val="0"/>
          <w:divBdr>
            <w:top w:val="none" w:sz="0" w:space="0" w:color="auto"/>
            <w:left w:val="none" w:sz="0" w:space="0" w:color="auto"/>
            <w:bottom w:val="none" w:sz="0" w:space="0" w:color="auto"/>
            <w:right w:val="none" w:sz="0" w:space="0" w:color="auto"/>
          </w:divBdr>
        </w:div>
        <w:div w:id="1560282761">
          <w:marLeft w:val="0"/>
          <w:marRight w:val="0"/>
          <w:marTop w:val="0"/>
          <w:marBottom w:val="0"/>
          <w:divBdr>
            <w:top w:val="none" w:sz="0" w:space="0" w:color="auto"/>
            <w:left w:val="none" w:sz="0" w:space="0" w:color="auto"/>
            <w:bottom w:val="none" w:sz="0" w:space="0" w:color="auto"/>
            <w:right w:val="none" w:sz="0" w:space="0" w:color="auto"/>
          </w:divBdr>
        </w:div>
        <w:div w:id="778069705">
          <w:marLeft w:val="0"/>
          <w:marRight w:val="0"/>
          <w:marTop w:val="0"/>
          <w:marBottom w:val="0"/>
          <w:divBdr>
            <w:top w:val="none" w:sz="0" w:space="0" w:color="auto"/>
            <w:left w:val="none" w:sz="0" w:space="0" w:color="auto"/>
            <w:bottom w:val="none" w:sz="0" w:space="0" w:color="auto"/>
            <w:right w:val="none" w:sz="0" w:space="0" w:color="auto"/>
          </w:divBdr>
        </w:div>
        <w:div w:id="1226066390">
          <w:marLeft w:val="0"/>
          <w:marRight w:val="0"/>
          <w:marTop w:val="0"/>
          <w:marBottom w:val="0"/>
          <w:divBdr>
            <w:top w:val="none" w:sz="0" w:space="0" w:color="auto"/>
            <w:left w:val="none" w:sz="0" w:space="0" w:color="auto"/>
            <w:bottom w:val="none" w:sz="0" w:space="0" w:color="auto"/>
            <w:right w:val="none" w:sz="0" w:space="0" w:color="auto"/>
          </w:divBdr>
        </w:div>
        <w:div w:id="847018899">
          <w:marLeft w:val="0"/>
          <w:marRight w:val="0"/>
          <w:marTop w:val="0"/>
          <w:marBottom w:val="0"/>
          <w:divBdr>
            <w:top w:val="none" w:sz="0" w:space="0" w:color="auto"/>
            <w:left w:val="none" w:sz="0" w:space="0" w:color="auto"/>
            <w:bottom w:val="none" w:sz="0" w:space="0" w:color="auto"/>
            <w:right w:val="none" w:sz="0" w:space="0" w:color="auto"/>
          </w:divBdr>
        </w:div>
        <w:div w:id="1353996510">
          <w:marLeft w:val="0"/>
          <w:marRight w:val="0"/>
          <w:marTop w:val="0"/>
          <w:marBottom w:val="0"/>
          <w:divBdr>
            <w:top w:val="none" w:sz="0" w:space="0" w:color="auto"/>
            <w:left w:val="none" w:sz="0" w:space="0" w:color="auto"/>
            <w:bottom w:val="none" w:sz="0" w:space="0" w:color="auto"/>
            <w:right w:val="none" w:sz="0" w:space="0" w:color="auto"/>
          </w:divBdr>
        </w:div>
        <w:div w:id="1323854849">
          <w:marLeft w:val="0"/>
          <w:marRight w:val="0"/>
          <w:marTop w:val="0"/>
          <w:marBottom w:val="0"/>
          <w:divBdr>
            <w:top w:val="none" w:sz="0" w:space="0" w:color="auto"/>
            <w:left w:val="none" w:sz="0" w:space="0" w:color="auto"/>
            <w:bottom w:val="none" w:sz="0" w:space="0" w:color="auto"/>
            <w:right w:val="none" w:sz="0" w:space="0" w:color="auto"/>
          </w:divBdr>
        </w:div>
        <w:div w:id="2099905242">
          <w:marLeft w:val="0"/>
          <w:marRight w:val="0"/>
          <w:marTop w:val="0"/>
          <w:marBottom w:val="0"/>
          <w:divBdr>
            <w:top w:val="none" w:sz="0" w:space="0" w:color="auto"/>
            <w:left w:val="none" w:sz="0" w:space="0" w:color="auto"/>
            <w:bottom w:val="none" w:sz="0" w:space="0" w:color="auto"/>
            <w:right w:val="none" w:sz="0" w:space="0" w:color="auto"/>
          </w:divBdr>
        </w:div>
        <w:div w:id="1593392071">
          <w:marLeft w:val="0"/>
          <w:marRight w:val="0"/>
          <w:marTop w:val="0"/>
          <w:marBottom w:val="0"/>
          <w:divBdr>
            <w:top w:val="none" w:sz="0" w:space="0" w:color="auto"/>
            <w:left w:val="none" w:sz="0" w:space="0" w:color="auto"/>
            <w:bottom w:val="none" w:sz="0" w:space="0" w:color="auto"/>
            <w:right w:val="none" w:sz="0" w:space="0" w:color="auto"/>
          </w:divBdr>
        </w:div>
        <w:div w:id="1381436588">
          <w:marLeft w:val="0"/>
          <w:marRight w:val="0"/>
          <w:marTop w:val="0"/>
          <w:marBottom w:val="0"/>
          <w:divBdr>
            <w:top w:val="none" w:sz="0" w:space="0" w:color="auto"/>
            <w:left w:val="none" w:sz="0" w:space="0" w:color="auto"/>
            <w:bottom w:val="none" w:sz="0" w:space="0" w:color="auto"/>
            <w:right w:val="none" w:sz="0" w:space="0" w:color="auto"/>
          </w:divBdr>
        </w:div>
      </w:divsChild>
    </w:div>
    <w:div w:id="1215434583">
      <w:bodyDiv w:val="1"/>
      <w:marLeft w:val="0"/>
      <w:marRight w:val="0"/>
      <w:marTop w:val="0"/>
      <w:marBottom w:val="0"/>
      <w:divBdr>
        <w:top w:val="none" w:sz="0" w:space="0" w:color="auto"/>
        <w:left w:val="none" w:sz="0" w:space="0" w:color="auto"/>
        <w:bottom w:val="none" w:sz="0" w:space="0" w:color="auto"/>
        <w:right w:val="none" w:sz="0" w:space="0" w:color="auto"/>
      </w:divBdr>
    </w:div>
    <w:div w:id="1496725991">
      <w:bodyDiv w:val="1"/>
      <w:marLeft w:val="0"/>
      <w:marRight w:val="0"/>
      <w:marTop w:val="0"/>
      <w:marBottom w:val="0"/>
      <w:divBdr>
        <w:top w:val="none" w:sz="0" w:space="0" w:color="auto"/>
        <w:left w:val="none" w:sz="0" w:space="0" w:color="auto"/>
        <w:bottom w:val="none" w:sz="0" w:space="0" w:color="auto"/>
        <w:right w:val="none" w:sz="0" w:space="0" w:color="auto"/>
      </w:divBdr>
      <w:divsChild>
        <w:div w:id="636380937">
          <w:marLeft w:val="0"/>
          <w:marRight w:val="0"/>
          <w:marTop w:val="0"/>
          <w:marBottom w:val="0"/>
          <w:divBdr>
            <w:top w:val="none" w:sz="0" w:space="0" w:color="auto"/>
            <w:left w:val="none" w:sz="0" w:space="0" w:color="auto"/>
            <w:bottom w:val="none" w:sz="0" w:space="0" w:color="auto"/>
            <w:right w:val="none" w:sz="0" w:space="0" w:color="auto"/>
          </w:divBdr>
        </w:div>
        <w:div w:id="1695422121">
          <w:marLeft w:val="0"/>
          <w:marRight w:val="0"/>
          <w:marTop w:val="0"/>
          <w:marBottom w:val="0"/>
          <w:divBdr>
            <w:top w:val="none" w:sz="0" w:space="0" w:color="auto"/>
            <w:left w:val="none" w:sz="0" w:space="0" w:color="auto"/>
            <w:bottom w:val="none" w:sz="0" w:space="0" w:color="auto"/>
            <w:right w:val="none" w:sz="0" w:space="0" w:color="auto"/>
          </w:divBdr>
        </w:div>
      </w:divsChild>
    </w:div>
    <w:div w:id="1576933791">
      <w:bodyDiv w:val="1"/>
      <w:marLeft w:val="0"/>
      <w:marRight w:val="0"/>
      <w:marTop w:val="0"/>
      <w:marBottom w:val="0"/>
      <w:divBdr>
        <w:top w:val="none" w:sz="0" w:space="0" w:color="auto"/>
        <w:left w:val="none" w:sz="0" w:space="0" w:color="auto"/>
        <w:bottom w:val="none" w:sz="0" w:space="0" w:color="auto"/>
        <w:right w:val="none" w:sz="0" w:space="0" w:color="auto"/>
      </w:divBdr>
    </w:div>
    <w:div w:id="1591422962">
      <w:bodyDiv w:val="1"/>
      <w:marLeft w:val="0"/>
      <w:marRight w:val="0"/>
      <w:marTop w:val="0"/>
      <w:marBottom w:val="0"/>
      <w:divBdr>
        <w:top w:val="none" w:sz="0" w:space="0" w:color="auto"/>
        <w:left w:val="none" w:sz="0" w:space="0" w:color="auto"/>
        <w:bottom w:val="none" w:sz="0" w:space="0" w:color="auto"/>
        <w:right w:val="none" w:sz="0" w:space="0" w:color="auto"/>
      </w:divBdr>
    </w:div>
    <w:div w:id="1713728039">
      <w:bodyDiv w:val="1"/>
      <w:marLeft w:val="0"/>
      <w:marRight w:val="0"/>
      <w:marTop w:val="0"/>
      <w:marBottom w:val="0"/>
      <w:divBdr>
        <w:top w:val="none" w:sz="0" w:space="0" w:color="auto"/>
        <w:left w:val="none" w:sz="0" w:space="0" w:color="auto"/>
        <w:bottom w:val="none" w:sz="0" w:space="0" w:color="auto"/>
        <w:right w:val="none" w:sz="0" w:space="0" w:color="auto"/>
      </w:divBdr>
    </w:div>
    <w:div w:id="1872303915">
      <w:bodyDiv w:val="1"/>
      <w:marLeft w:val="0"/>
      <w:marRight w:val="0"/>
      <w:marTop w:val="0"/>
      <w:marBottom w:val="0"/>
      <w:divBdr>
        <w:top w:val="none" w:sz="0" w:space="0" w:color="auto"/>
        <w:left w:val="none" w:sz="0" w:space="0" w:color="auto"/>
        <w:bottom w:val="none" w:sz="0" w:space="0" w:color="auto"/>
        <w:right w:val="none" w:sz="0" w:space="0" w:color="auto"/>
      </w:divBdr>
      <w:divsChild>
        <w:div w:id="844707455">
          <w:marLeft w:val="0"/>
          <w:marRight w:val="0"/>
          <w:marTop w:val="0"/>
          <w:marBottom w:val="0"/>
          <w:divBdr>
            <w:top w:val="none" w:sz="0" w:space="0" w:color="auto"/>
            <w:left w:val="none" w:sz="0" w:space="0" w:color="auto"/>
            <w:bottom w:val="none" w:sz="0" w:space="0" w:color="auto"/>
            <w:right w:val="none" w:sz="0" w:space="0" w:color="auto"/>
          </w:divBdr>
        </w:div>
        <w:div w:id="855778106">
          <w:marLeft w:val="0"/>
          <w:marRight w:val="0"/>
          <w:marTop w:val="0"/>
          <w:marBottom w:val="0"/>
          <w:divBdr>
            <w:top w:val="none" w:sz="0" w:space="0" w:color="auto"/>
            <w:left w:val="none" w:sz="0" w:space="0" w:color="auto"/>
            <w:bottom w:val="none" w:sz="0" w:space="0" w:color="auto"/>
            <w:right w:val="none" w:sz="0" w:space="0" w:color="auto"/>
          </w:divBdr>
        </w:div>
      </w:divsChild>
    </w:div>
    <w:div w:id="2090810414">
      <w:bodyDiv w:val="1"/>
      <w:marLeft w:val="0"/>
      <w:marRight w:val="0"/>
      <w:marTop w:val="0"/>
      <w:marBottom w:val="0"/>
      <w:divBdr>
        <w:top w:val="none" w:sz="0" w:space="0" w:color="auto"/>
        <w:left w:val="none" w:sz="0" w:space="0" w:color="auto"/>
        <w:bottom w:val="none" w:sz="0" w:space="0" w:color="auto"/>
        <w:right w:val="none" w:sz="0" w:space="0" w:color="auto"/>
      </w:divBdr>
      <w:divsChild>
        <w:div w:id="1394085904">
          <w:marLeft w:val="0"/>
          <w:marRight w:val="0"/>
          <w:marTop w:val="0"/>
          <w:marBottom w:val="0"/>
          <w:divBdr>
            <w:top w:val="none" w:sz="0" w:space="0" w:color="auto"/>
            <w:left w:val="none" w:sz="0" w:space="0" w:color="auto"/>
            <w:bottom w:val="none" w:sz="0" w:space="0" w:color="auto"/>
            <w:right w:val="none" w:sz="0" w:space="0" w:color="auto"/>
          </w:divBdr>
        </w:div>
        <w:div w:id="874003049">
          <w:marLeft w:val="0"/>
          <w:marRight w:val="0"/>
          <w:marTop w:val="0"/>
          <w:marBottom w:val="0"/>
          <w:divBdr>
            <w:top w:val="none" w:sz="0" w:space="0" w:color="auto"/>
            <w:left w:val="none" w:sz="0" w:space="0" w:color="auto"/>
            <w:bottom w:val="none" w:sz="0" w:space="0" w:color="auto"/>
            <w:right w:val="none" w:sz="0" w:space="0" w:color="auto"/>
          </w:divBdr>
        </w:div>
        <w:div w:id="2012485995">
          <w:marLeft w:val="0"/>
          <w:marRight w:val="0"/>
          <w:marTop w:val="0"/>
          <w:marBottom w:val="0"/>
          <w:divBdr>
            <w:top w:val="none" w:sz="0" w:space="0" w:color="auto"/>
            <w:left w:val="none" w:sz="0" w:space="0" w:color="auto"/>
            <w:bottom w:val="none" w:sz="0" w:space="0" w:color="auto"/>
            <w:right w:val="none" w:sz="0" w:space="0" w:color="auto"/>
          </w:divBdr>
        </w:div>
        <w:div w:id="726759508">
          <w:marLeft w:val="0"/>
          <w:marRight w:val="0"/>
          <w:marTop w:val="0"/>
          <w:marBottom w:val="0"/>
          <w:divBdr>
            <w:top w:val="none" w:sz="0" w:space="0" w:color="auto"/>
            <w:left w:val="none" w:sz="0" w:space="0" w:color="auto"/>
            <w:bottom w:val="none" w:sz="0" w:space="0" w:color="auto"/>
            <w:right w:val="none" w:sz="0" w:space="0" w:color="auto"/>
          </w:divBdr>
        </w:div>
        <w:div w:id="1746757277">
          <w:marLeft w:val="0"/>
          <w:marRight w:val="0"/>
          <w:marTop w:val="0"/>
          <w:marBottom w:val="0"/>
          <w:divBdr>
            <w:top w:val="none" w:sz="0" w:space="0" w:color="auto"/>
            <w:left w:val="none" w:sz="0" w:space="0" w:color="auto"/>
            <w:bottom w:val="none" w:sz="0" w:space="0" w:color="auto"/>
            <w:right w:val="none" w:sz="0" w:space="0" w:color="auto"/>
          </w:divBdr>
        </w:div>
        <w:div w:id="738481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2016-08-18T00:00:00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40E930108870E48BD92F6C3AC2EA95C" ma:contentTypeVersion="1" ma:contentTypeDescription="Luo uusi asiakirja." ma:contentTypeScope="" ma:versionID="54f98ee67342cc943828a0764f26d3b8">
  <xsd:schema xmlns:xsd="http://www.w3.org/2001/XMLSchema" xmlns:xs="http://www.w3.org/2001/XMLSchema" xmlns:p="http://schemas.microsoft.com/office/2006/metadata/properties" xmlns:ns3="ab62decb-fcf4-4418-a370-61ecb6268e5f" targetNamespace="http://schemas.microsoft.com/office/2006/metadata/properties" ma:root="true" ma:fieldsID="8b806673c1d710f9c56ae99ce09a6e09" ns3:_="">
    <xsd:import namespace="ab62decb-fcf4-4418-a370-61ecb6268e5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2decb-fcf4-4418-a370-61ecb6268e5f"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BEFA84-A929-4307-ACF2-F048CDEFE7A9}">
  <ds:schemaRefs>
    <ds:schemaRef ds:uri="http://schemas.microsoft.com/sharepoint/v3/contenttype/forms"/>
  </ds:schemaRefs>
</ds:datastoreItem>
</file>

<file path=customXml/itemProps3.xml><?xml version="1.0" encoding="utf-8"?>
<ds:datastoreItem xmlns:ds="http://schemas.openxmlformats.org/officeDocument/2006/customXml" ds:itemID="{47E01984-A072-4E68-A1D8-FF4508863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2decb-fcf4-4418-a370-61ecb6268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AF344-940E-4285-B6A8-8F21F2309668}">
  <ds:schemaRefs>
    <ds:schemaRef ds:uri="http://schemas.microsoft.com/office/2006/metadata/properties"/>
    <ds:schemaRef ds:uri="http://schemas.openxmlformats.org/package/2006/metadata/core-properties"/>
    <ds:schemaRef ds:uri="http://purl.org/dc/dcmitype/"/>
    <ds:schemaRef ds:uri="ab62decb-fcf4-4418-a370-61ecb6268e5f"/>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646CDE5A-8774-443C-8430-75E7CDFA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1108</Words>
  <Characters>8978</Characters>
  <Application>Microsoft Office Word</Application>
  <DocSecurity>4</DocSecurity>
  <Lines>74</Lines>
  <Paragraphs>20</Paragraphs>
  <ScaleCrop>false</ScaleCrop>
  <HeadingPairs>
    <vt:vector size="2" baseType="variant">
      <vt:variant>
        <vt:lpstr>Otsikko</vt:lpstr>
      </vt:variant>
      <vt:variant>
        <vt:i4>1</vt:i4>
      </vt:variant>
    </vt:vector>
  </HeadingPairs>
  <TitlesOfParts>
    <vt:vector size="1" baseType="lpstr">
      <vt:lpstr>Lausunto</vt:lpstr>
    </vt:vector>
  </TitlesOfParts>
  <Company>Suomen Kiinteistöliitto</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dc:title>
  <dc:creator>Jaana Kuoppala</dc:creator>
  <cp:lastModifiedBy>Lakka Mari</cp:lastModifiedBy>
  <cp:revision>2</cp:revision>
  <cp:lastPrinted>2016-08-19T05:01:00Z</cp:lastPrinted>
  <dcterms:created xsi:type="dcterms:W3CDTF">2016-08-19T05:02:00Z</dcterms:created>
  <dcterms:modified xsi:type="dcterms:W3CDTF">2016-08-19T05:02:00Z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0x010100A40E930108870E48BD92F6C3AC2EA95C</vt:lpwstr>
  </property>
  <property fmtid="{D5CDD505-2E9C-101B-9397-08002B2CF9AE}" pid="3" name="IsMyDocuments">
    <vt:bool>true</vt:bool>
  </property>
</Properties>
</file>