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yytäjätaho"/>
        <w:tag w:val="Pyyt_x00e4_j_x00e4_taho"/>
        <w:id w:val="1568540054"/>
        <w:placeholder>
          <w:docPart w:val="80AA6D597C344F58A9C452333B18F026"/>
        </w:placeholder>
        <w:dataBinding w:prefixMappings="xmlns:ns0='http://schemas.microsoft.com/office/2006/metadata/properties' xmlns:ns1='http://www.w3.org/2001/XMLSchema-instance' xmlns:ns2='http://schemas.microsoft.com/office/infopath/2007/PartnerControls' xmlns:ns3='30cc9ae6-eaf9-405e-9576-3522e3851cf9' xmlns:ns4='http://schemas.microsoft.com/sharepoint/v3' " w:xpath="/ns0:properties[1]/documentManagement[1]/ns3:Pyytäjätaho[1]" w:storeItemID="{613134D1-52C8-4BAC-A164-311899D5B0B8}"/>
        <w:dropDownList w:lastValue="OM - oikeusministeriö">
          <w:listItem w:value="[Pyytäjätaho]"/>
        </w:dropDownList>
      </w:sdtPr>
      <w:sdtEndPr/>
      <w:sdtContent>
        <w:p w:rsidR="00122D2E" w:rsidRDefault="006D1C08" w:rsidP="00122D2E">
          <w:r>
            <w:t>OM - oikeusministeriö</w:t>
          </w:r>
        </w:p>
      </w:sdtContent>
    </w:sdt>
    <w:p w:rsidR="00122D2E" w:rsidRDefault="00122D2E" w:rsidP="00122D2E"/>
    <w:p w:rsidR="00122D2E" w:rsidRDefault="00122D2E" w:rsidP="00122D2E"/>
    <w:p w:rsidR="00122D2E" w:rsidRDefault="006D1C08" w:rsidP="00122D2E">
      <w:r w:rsidRPr="006D1C08">
        <w:rPr>
          <w:rFonts w:ascii="Arial" w:hAnsi="Arial" w:cs="Arial"/>
          <w:sz w:val="20"/>
          <w:szCs w:val="20"/>
        </w:rPr>
        <w:t>OM 32/41/2015</w:t>
      </w:r>
    </w:p>
    <w:p w:rsidR="00122D2E" w:rsidRDefault="006D1C08" w:rsidP="00122D2E">
      <w:r>
        <w:t>Arviomuistio osakeyhtiölain muutostarpeesta</w:t>
      </w:r>
    </w:p>
    <w:p w:rsidR="00122D2E" w:rsidRDefault="00122D2E" w:rsidP="00122D2E"/>
    <w:p w:rsidR="00122D2E" w:rsidRDefault="00122D2E" w:rsidP="00122D2E"/>
    <w:sdt>
      <w:sdtPr>
        <w:alias w:val="Otsikko"/>
        <w:tag w:val=""/>
        <w:id w:val="-663466624"/>
        <w:placeholder>
          <w:docPart w:val="610238377EAE4AF18A1F24225325B37F"/>
        </w:placeholder>
        <w:dataBinding w:prefixMappings="xmlns:ns0='http://purl.org/dc/elements/1.1/' xmlns:ns1='http://schemas.openxmlformats.org/package/2006/metadata/core-properties' " w:xpath="/ns1:coreProperties[1]/ns0:title[1]" w:storeItemID="{6C3C8BC8-F283-45AE-878A-BAB7291924A1}"/>
        <w:text/>
      </w:sdtPr>
      <w:sdtEndPr/>
      <w:sdtContent>
        <w:p w:rsidR="00D71EE4" w:rsidRDefault="006D1C08" w:rsidP="005431A2">
          <w:pPr>
            <w:pStyle w:val="Otsikko"/>
          </w:pPr>
          <w:r>
            <w:t xml:space="preserve">Osakeyhtiölain </w:t>
          </w:r>
          <w:r w:rsidR="008A520B">
            <w:t xml:space="preserve">on pysyttävä mukana yritysten toimintaympäristön muutoksissa </w:t>
          </w:r>
        </w:p>
      </w:sdtContent>
    </w:sdt>
    <w:p w:rsidR="001F5BF5" w:rsidRDefault="001F5BF5" w:rsidP="001F5BF5">
      <w:pPr>
        <w:pStyle w:val="Merkittyluettelo2"/>
      </w:pPr>
      <w:r>
        <w:t>Sääntelyn joustavoittamista koskevat tavoitteet ovat kannatettavia.</w:t>
      </w:r>
    </w:p>
    <w:p w:rsidR="00EC2B99" w:rsidRDefault="00EC2B99" w:rsidP="001F5BF5">
      <w:pPr>
        <w:pStyle w:val="Merkittyluettelo2"/>
      </w:pPr>
      <w:r>
        <w:t>Osakeyhtiö- ja yrityssaneerauslakia tulisi uudistaa siten, että velkojen muuttaminen omaksi pääomaksi tai liiketoiminnan myyminen on mahdollista myös ilman omistajan myötävaikutusta.</w:t>
      </w:r>
    </w:p>
    <w:p w:rsidR="001F5BF5" w:rsidRPr="002F3F54" w:rsidRDefault="001F5BF5" w:rsidP="001F5BF5">
      <w:pPr>
        <w:pStyle w:val="Merkittyluettelo2"/>
      </w:pPr>
      <w:r w:rsidRPr="002F3F54">
        <w:t xml:space="preserve">Arviomuistion perusteella on </w:t>
      </w:r>
      <w:r w:rsidR="00F61E39" w:rsidRPr="002F3F54">
        <w:t xml:space="preserve">vielä </w:t>
      </w:r>
      <w:r w:rsidRPr="002F3F54">
        <w:t>vaikea arvioida, miten muutosehdotukset tosiasiallisesti</w:t>
      </w:r>
      <w:r w:rsidR="00633563" w:rsidRPr="002F3F54">
        <w:t xml:space="preserve"> </w:t>
      </w:r>
      <w:r w:rsidRPr="002F3F54">
        <w:t>vaikuttaisivat finanssialan lainsäädäntöön kuten luottolaitos- ja vakuutusyhtiölakeihin.</w:t>
      </w:r>
      <w:r w:rsidR="00C06F3C" w:rsidRPr="002F3F54">
        <w:t xml:space="preserve"> | </w:t>
      </w:r>
    </w:p>
    <w:p w:rsidR="001F5BF5" w:rsidRDefault="001F5BF5" w:rsidP="001F5BF5">
      <w:pPr>
        <w:pStyle w:val="Merkittyluettelo2"/>
      </w:pPr>
      <w:r>
        <w:t>Omaa pääomaa koskevien vaatimusten keventämisen ei tulisi mahdollistaa pöytälaatikkoyhtiöiden</w:t>
      </w:r>
      <w:r w:rsidR="00633563">
        <w:t xml:space="preserve"> </w:t>
      </w:r>
      <w:r>
        <w:t>”tehtailua”.</w:t>
      </w:r>
    </w:p>
    <w:p w:rsidR="00122D2E" w:rsidRDefault="001F5BF5" w:rsidP="001F5BF5">
      <w:pPr>
        <w:pStyle w:val="Merkittyluettelo2"/>
      </w:pPr>
      <w:r>
        <w:t>Vaikutukset tiedonsaantioikeuksiin (esimerkiksi oikeus tutustua kirjanpitoon) tulisi</w:t>
      </w:r>
      <w:r w:rsidR="00633563">
        <w:t xml:space="preserve"> </w:t>
      </w:r>
      <w:r>
        <w:t>pohtia</w:t>
      </w:r>
      <w:r w:rsidR="006E797F">
        <w:t xml:space="preserve"> käytännön tasolla</w:t>
      </w:r>
      <w:r>
        <w:t>.</w:t>
      </w:r>
    </w:p>
    <w:p w:rsidR="009D1022" w:rsidRDefault="009D1022" w:rsidP="009D1022">
      <w:pPr>
        <w:pStyle w:val="Merkittyluettelo2"/>
        <w:numPr>
          <w:ilvl w:val="0"/>
          <w:numId w:val="0"/>
        </w:numPr>
        <w:ind w:left="1701" w:hanging="397"/>
      </w:pPr>
    </w:p>
    <w:p w:rsidR="009D1022" w:rsidRDefault="009D1022" w:rsidP="009D1022">
      <w:pPr>
        <w:pStyle w:val="Leipteksti"/>
      </w:pPr>
      <w:r>
        <w:t>Finanssialan Keskusliitto</w:t>
      </w:r>
      <w:r w:rsidR="00EC2B99">
        <w:t xml:space="preserve"> (FK)</w:t>
      </w:r>
      <w:r>
        <w:t xml:space="preserve"> pitää hyvä</w:t>
      </w:r>
      <w:r w:rsidR="003A41D1">
        <w:t>n</w:t>
      </w:r>
      <w:r>
        <w:t>ä osak</w:t>
      </w:r>
      <w:r w:rsidR="00030815">
        <w:t>e</w:t>
      </w:r>
      <w:r>
        <w:t xml:space="preserve">yhtiölain ajantasaisuuden jatkuvaa tarkastelua. Nyt kaavaillun uudistuksen tavoitteet </w:t>
      </w:r>
      <w:r w:rsidR="00030815">
        <w:t>yr</w:t>
      </w:r>
      <w:r w:rsidR="003A41D1">
        <w:t>i</w:t>
      </w:r>
      <w:r w:rsidR="00030815">
        <w:t>ttäjyyden edellytysten parantamisesta, digitalisoinnin hyödyntämisestä sekä sääntelyn sujuvoittamisesta ja norminpurusta ovat erittäin kannatettavia.</w:t>
      </w:r>
      <w:r w:rsidR="003A41D1">
        <w:t xml:space="preserve"> Norminpurku ei kuitenkaan luonnollisesti voi olla vain pelkkää pykälien kumoamista</w:t>
      </w:r>
      <w:r w:rsidR="004511E7">
        <w:t>.</w:t>
      </w:r>
      <w:r w:rsidR="003A41D1">
        <w:t xml:space="preserve"> </w:t>
      </w:r>
      <w:r w:rsidR="004511E7">
        <w:t>E</w:t>
      </w:r>
      <w:r w:rsidR="003A41D1">
        <w:t xml:space="preserve">simerkiksi velkojiensuojamenettelyssä EU-sääntelyn ulottaminen myös </w:t>
      </w:r>
      <w:r w:rsidR="000A62E2">
        <w:t>y</w:t>
      </w:r>
      <w:r w:rsidR="003A41D1">
        <w:t xml:space="preserve">ksityisiin </w:t>
      </w:r>
      <w:r w:rsidR="000A62E2">
        <w:t>osake</w:t>
      </w:r>
      <w:r w:rsidR="003A41D1">
        <w:t xml:space="preserve">yhtiöihin on ollut </w:t>
      </w:r>
      <w:r w:rsidR="000A62E2">
        <w:t>perusteltu</w:t>
      </w:r>
      <w:r w:rsidR="003A41D1">
        <w:t xml:space="preserve"> ratkaisu</w:t>
      </w:r>
      <w:r w:rsidR="004511E7">
        <w:t xml:space="preserve"> eikä siksi kumottavissa yleisen norminpurun nimissä</w:t>
      </w:r>
      <w:r w:rsidR="003A41D1">
        <w:t>.</w:t>
      </w:r>
    </w:p>
    <w:p w:rsidR="00EC2B99" w:rsidRDefault="00EC2B99" w:rsidP="009D1022">
      <w:pPr>
        <w:pStyle w:val="Leipteksti"/>
      </w:pPr>
    </w:p>
    <w:p w:rsidR="00030815" w:rsidRDefault="00030815" w:rsidP="00030815">
      <w:pPr>
        <w:pStyle w:val="Otsikko1"/>
      </w:pPr>
      <w:r>
        <w:t>Yksityiskohtaiset kommentit</w:t>
      </w:r>
    </w:p>
    <w:p w:rsidR="00F84534" w:rsidRDefault="00F84534" w:rsidP="000A62E2">
      <w:pPr>
        <w:pStyle w:val="Leipteksti"/>
        <w:ind w:left="397"/>
        <w:rPr>
          <w:i/>
        </w:rPr>
      </w:pPr>
    </w:p>
    <w:p w:rsidR="00122D2E" w:rsidRPr="000A62E2" w:rsidRDefault="00B815D3" w:rsidP="000A62E2">
      <w:pPr>
        <w:pStyle w:val="Leipteksti"/>
        <w:ind w:left="397"/>
        <w:rPr>
          <w:i/>
        </w:rPr>
      </w:pPr>
      <w:r w:rsidRPr="000A62E2">
        <w:rPr>
          <w:i/>
        </w:rPr>
        <w:t xml:space="preserve">Arviomuistion kohta 3.1.2: </w:t>
      </w:r>
      <w:r w:rsidR="009B0312" w:rsidRPr="000A62E2">
        <w:rPr>
          <w:i/>
        </w:rPr>
        <w:t xml:space="preserve">Vähimmäispääomavaatimus </w:t>
      </w:r>
    </w:p>
    <w:p w:rsidR="00B815D3" w:rsidRDefault="00A66C18" w:rsidP="00EB4E29">
      <w:pPr>
        <w:pStyle w:val="Leipteksti"/>
      </w:pPr>
      <w:r>
        <w:t>FK</w:t>
      </w:r>
      <w:r w:rsidR="00EC2B99">
        <w:t xml:space="preserve"> </w:t>
      </w:r>
      <w:r w:rsidR="001E2FD9">
        <w:t>kannattaa osakeyhtiön perustamis</w:t>
      </w:r>
      <w:r w:rsidR="00B815D3">
        <w:t>en</w:t>
      </w:r>
      <w:r w:rsidR="001E2FD9">
        <w:t xml:space="preserve"> helpottamistavoitetta. </w:t>
      </w:r>
      <w:r w:rsidR="00B815D3">
        <w:t>V</w:t>
      </w:r>
      <w:r w:rsidR="00B815D3" w:rsidRPr="00A66C18">
        <w:t>elkojiensuojan kannalta</w:t>
      </w:r>
      <w:r w:rsidR="00B815D3">
        <w:t xml:space="preserve"> nykyiset vähimmäispääomavaatimukset eivät</w:t>
      </w:r>
      <w:r w:rsidR="00B815D3" w:rsidRPr="00A66C18">
        <w:t xml:space="preserve"> </w:t>
      </w:r>
      <w:r w:rsidR="00B815D3">
        <w:t>ole ratkaiseva</w:t>
      </w:r>
      <w:r w:rsidR="0001084E">
        <w:t>n tärkeitä</w:t>
      </w:r>
      <w:r w:rsidR="001F5BF5">
        <w:t>, joten luotonantajan näkökulmasta nykyisistä vähimmäispääomavaatimuksista voidaan luopua.</w:t>
      </w:r>
      <w:r w:rsidR="00B815D3">
        <w:t xml:space="preserve"> </w:t>
      </w:r>
      <w:r w:rsidR="001F5BF5">
        <w:t>S</w:t>
      </w:r>
      <w:r w:rsidR="001E2FD9">
        <w:t>amalla on kuitenkin muistetttava, että vähimmäispääomavaatimuksista luopuminen m</w:t>
      </w:r>
      <w:r w:rsidRPr="00A66C18">
        <w:t>ahdollista</w:t>
      </w:r>
      <w:r w:rsidR="00B815D3">
        <w:t>isi</w:t>
      </w:r>
      <w:r w:rsidRPr="00A66C18">
        <w:t xml:space="preserve"> yhtiön perustamisen </w:t>
      </w:r>
      <w:r w:rsidR="001F5BF5">
        <w:t xml:space="preserve">helposti </w:t>
      </w:r>
      <w:r w:rsidR="001E2FD9">
        <w:t xml:space="preserve">myös </w:t>
      </w:r>
      <w:r w:rsidRPr="00A66C18">
        <w:t xml:space="preserve">ilman oikeaa tarvetta yritystoiminnan harjoittamiseen. </w:t>
      </w:r>
      <w:r w:rsidR="00B815D3">
        <w:t>Tämä voi esimerkiksi tuoda esiin ilmiön, jossa</w:t>
      </w:r>
      <w:r w:rsidR="001E2FD9">
        <w:t xml:space="preserve"> </w:t>
      </w:r>
      <w:r w:rsidRPr="00A66C18">
        <w:t>pöytälaatikkoyhtiöi</w:t>
      </w:r>
      <w:r w:rsidR="001E2FD9">
        <w:t>den</w:t>
      </w:r>
      <w:r w:rsidRPr="00A66C18">
        <w:t xml:space="preserve"> toimi</w:t>
      </w:r>
      <w:r w:rsidR="001E2FD9">
        <w:t xml:space="preserve">nimien </w:t>
      </w:r>
      <w:r w:rsidR="001F5BF5">
        <w:t xml:space="preserve">hamstraamisella </w:t>
      </w:r>
      <w:r w:rsidR="00B815D3">
        <w:t>pyritään</w:t>
      </w:r>
      <w:r w:rsidR="001E2FD9">
        <w:t xml:space="preserve"> rahastamaan</w:t>
      </w:r>
      <w:r w:rsidR="001F5BF5">
        <w:t xml:space="preserve"> sopivia toiminimiä tarvitsevia yrittäjiä</w:t>
      </w:r>
      <w:r w:rsidRPr="00A66C18">
        <w:t xml:space="preserve">. </w:t>
      </w:r>
    </w:p>
    <w:p w:rsidR="009B0312" w:rsidRDefault="009B0312" w:rsidP="00EB4E29">
      <w:pPr>
        <w:pStyle w:val="Leipteksti"/>
      </w:pPr>
      <w:r w:rsidRPr="009B0312">
        <w:t xml:space="preserve">Oman pääoman negatiivisuus tulee </w:t>
      </w:r>
      <w:r w:rsidR="001F5BF5">
        <w:t xml:space="preserve">FK:n mielestä </w:t>
      </w:r>
      <w:r w:rsidRPr="009B0312">
        <w:t>rekisteröidä kaupparekisteriin ja merkinnän poistamiseen pitäisi riittää, että oma pääoma on positiivinen ja siitä on tehty ilmoitus.</w:t>
      </w:r>
      <w:r w:rsidR="00EB4E29">
        <w:t xml:space="preserve">  Tähän liittyy myös muun taloudellisen tiedon toimittaminen kaupparekisterille. Pankki- ja vakuutusalalle on tärkeää, että asiak</w:t>
      </w:r>
      <w:r w:rsidR="003D2750">
        <w:t>ka</w:t>
      </w:r>
      <w:r w:rsidR="00EB4E29">
        <w:t xml:space="preserve">asta olisi saatavissa tietoa myös viranomaisen rekistereistä eli oma pääoman tiedon lisäksi tilinpäätökset yms. varsinkin, kun kyseessä on uusi asiakas. </w:t>
      </w:r>
      <w:r w:rsidR="003D2750">
        <w:t>T</w:t>
      </w:r>
      <w:r w:rsidR="00EB4E29">
        <w:t>ilinpäätöksen toimittamisen laiminlyönnistä pitäisi suorittaa myöhästymismaksu, joka korottuisi asteittain ajan pidentyessä. Uhkasakosta voitaisiin luopua ja siirtyä suoraan myöhästymismaksuun</w:t>
      </w:r>
      <w:r w:rsidR="003D2750">
        <w:t>.</w:t>
      </w:r>
    </w:p>
    <w:p w:rsidR="00633563" w:rsidRPr="000A62E2" w:rsidRDefault="00633563" w:rsidP="000A62E2">
      <w:pPr>
        <w:pStyle w:val="Leipteksti"/>
        <w:ind w:left="0"/>
        <w:rPr>
          <w:i/>
        </w:rPr>
      </w:pPr>
      <w:r w:rsidRPr="000A62E2">
        <w:rPr>
          <w:i/>
        </w:rPr>
        <w:t>Arviomuistion kohta 3.1.7: Osakkaan tiedonsaantioikeus</w:t>
      </w:r>
    </w:p>
    <w:p w:rsidR="007E506C" w:rsidRDefault="00633563" w:rsidP="00633563">
      <w:pPr>
        <w:pStyle w:val="Leipteksti"/>
      </w:pPr>
      <w:r>
        <w:t xml:space="preserve">Arviomuistiossa ehdotetun mukaisesti uuden yksityisen osakeyhtiön kaikilla osakkailla tulisi olla oikeus tutustua yhtiön kirjanpitoon ja asiakirjoihin, jollei yhtiöjärjestyksessä toisin määrätä. </w:t>
      </w:r>
      <w:r w:rsidR="009D1022">
        <w:t xml:space="preserve">Hyvä kysymys kuitenkin on, </w:t>
      </w:r>
      <w:r>
        <w:t>miltä sellais</w:t>
      </w:r>
      <w:r w:rsidR="009D1022">
        <w:t>et</w:t>
      </w:r>
      <w:r>
        <w:t xml:space="preserve"> yhtiöjärjestyksen määräy</w:t>
      </w:r>
      <w:r w:rsidR="009D1022">
        <w:t>k</w:t>
      </w:r>
      <w:r>
        <w:t>s</w:t>
      </w:r>
      <w:r w:rsidR="009D1022">
        <w:t>et oikein näyttäisivät</w:t>
      </w:r>
      <w:r>
        <w:t>, joissa osakkailta nimenomaisesti kiellettäisiin oikeus tutustua kirjanpitoon ja asiakirjoihin.</w:t>
      </w:r>
    </w:p>
    <w:p w:rsidR="001F5BF5" w:rsidRPr="000A62E2" w:rsidRDefault="001F5BF5" w:rsidP="000A62E2">
      <w:pPr>
        <w:pStyle w:val="Leipteksti"/>
        <w:ind w:left="0"/>
        <w:rPr>
          <w:i/>
        </w:rPr>
      </w:pPr>
      <w:r w:rsidRPr="000A62E2">
        <w:rPr>
          <w:i/>
        </w:rPr>
        <w:t xml:space="preserve">Arviomuistion kohta 3.1.10: Varojenjako, omien osakkaiden rahoitus, velkojiensuojamenettely ja rakennejärjestelyt </w:t>
      </w:r>
    </w:p>
    <w:p w:rsidR="00EC2B99" w:rsidRDefault="001F5BF5" w:rsidP="001F5BF5">
      <w:pPr>
        <w:pStyle w:val="Leipteksti"/>
      </w:pPr>
      <w:r w:rsidRPr="00985BFA">
        <w:t>Suomen joukkolainamarkkinoiden keskeisin heikkous on omaa pääomaa vahvasti suosiva yrityssaneerauslaki. Nykyinen yrityssaneerauslaki kohtelee sijoitettua pääomaa juuri päinvastaisessa järjestyksessä kuin sijoitusten etuoikeusasema, riski ja tuottovaade tehokkailla pääomamarkkinoilla edellyttäisivät. Tämä tulee etenkin ulkomaisille sijoittajille yllätyksenä</w:t>
      </w:r>
      <w:r>
        <w:t xml:space="preserve"> eikä siten edistä pääomien virtaamista Suomeen eikä yritysten monipuolista varainhankintaa pääomamarkkinoilta.</w:t>
      </w:r>
    </w:p>
    <w:p w:rsidR="001F5BF5" w:rsidRDefault="001F5BF5" w:rsidP="001F5BF5">
      <w:pPr>
        <w:pStyle w:val="Leipteksti"/>
      </w:pPr>
      <w:r w:rsidRPr="00985BFA">
        <w:t xml:space="preserve">Saneerausohjelmassa pitää voida määrätä ilman omistajan myötävaikutusta velkojen muuttamisesta omaksi pääomaksi sekä liiketoiminnan tai sen osan myymisestä. </w:t>
      </w:r>
      <w:r>
        <w:t>FK ehdottaa</w:t>
      </w:r>
      <w:r w:rsidRPr="00985BFA">
        <w:t xml:space="preserve"> yrityssaneerauslain muuttamista tältä osin. Koska muutos merkitsisi osakkeenomistajien oikeuksiin kajoamista, olisi myös osakeyhtiölakia tarpeen muuttaa. Mallina yrityssaneerauslain muuttamiselle voisi toimia Ison-Britannian ”Scheme of Arrangement” -menettely, joka koskee yhtiön pääomien uudelleenjärjestelyä.</w:t>
      </w:r>
    </w:p>
    <w:p w:rsidR="001F5BF5" w:rsidRDefault="001F5BF5" w:rsidP="001F5BF5">
      <w:pPr>
        <w:pStyle w:val="Leipteksti"/>
      </w:pPr>
      <w:r w:rsidRPr="00F819FB">
        <w:t xml:space="preserve">Osakeyhtiölakiin lisättäisiin Ison-Britannian yhtiölainsäädäntöä vastaavasti ns. ”Scheme of Arrangement” -menettelyä koskevat säännökset, joita voitaisiin hyödyntää mm. yritysten rahoituksen uudelleenjärjestelyyn. </w:t>
      </w:r>
      <w:r>
        <w:t xml:space="preserve">Isossa-Britanniassa </w:t>
      </w:r>
      <w:r w:rsidRPr="00F819FB">
        <w:t>tietyt tuomioistuimet käsittelevät näitä kysymyksiä, saavat ratkaisun aikaan hyvin lyhyessä ajassa ja voivat ottaa kantaa myös liiketoimintakysymyksiin.</w:t>
      </w:r>
      <w:r>
        <w:t xml:space="preserve"> </w:t>
      </w:r>
      <w:r w:rsidRPr="00F819FB">
        <w:t>Malli toimisi myös vakavaraisten vakuutusyhtiöiden tiettyjen vakuutuskantojen alasajamisessa.</w:t>
      </w:r>
      <w:r>
        <w:t xml:space="preserve"> FK:n mielestä y</w:t>
      </w:r>
      <w:r w:rsidRPr="00F819FB">
        <w:t>rityssaneerauslakia tulee joka tapauksessa muuttaa niin, ettei se suosi omaa pääomaa niin vahvasti kuin nykyään.</w:t>
      </w:r>
    </w:p>
    <w:p w:rsidR="001C2B13" w:rsidRPr="000A62E2" w:rsidRDefault="001C2B13" w:rsidP="000A62E2">
      <w:pPr>
        <w:pStyle w:val="Leipteksti"/>
        <w:ind w:left="0"/>
        <w:rPr>
          <w:i/>
        </w:rPr>
      </w:pPr>
      <w:r w:rsidRPr="000A62E2">
        <w:rPr>
          <w:i/>
        </w:rPr>
        <w:t>Arviomuistion kohta 3.1.12: Yhtiön yhtiöoikeudellinen vahingonkorvausvastuu ja vastuun samastus</w:t>
      </w:r>
    </w:p>
    <w:p w:rsidR="001C2B13" w:rsidRDefault="001C2B13" w:rsidP="001F5BF5">
      <w:pPr>
        <w:pStyle w:val="Leipteksti"/>
      </w:pPr>
      <w:r w:rsidRPr="001C2B13">
        <w:t>Vastuun samastus voisi jäädä oikeuskäytännön sekä erityislaeissa määrättyjen poikkeusten varaan.</w:t>
      </w:r>
    </w:p>
    <w:p w:rsidR="00B815D3" w:rsidRPr="000A62E2" w:rsidRDefault="00B815D3" w:rsidP="000A62E2">
      <w:pPr>
        <w:pStyle w:val="Leipteksti"/>
        <w:ind w:left="0"/>
        <w:rPr>
          <w:i/>
        </w:rPr>
      </w:pPr>
      <w:r w:rsidRPr="000A62E2">
        <w:rPr>
          <w:i/>
        </w:rPr>
        <w:t xml:space="preserve">Arviomuistion kohta 3.2.1: </w:t>
      </w:r>
      <w:r w:rsidR="00F819FB" w:rsidRPr="000A62E2">
        <w:rPr>
          <w:i/>
        </w:rPr>
        <w:t xml:space="preserve">Osakeyhtiön rekisteröinnin helpottaminen </w:t>
      </w:r>
    </w:p>
    <w:p w:rsidR="00F819FB" w:rsidRDefault="00946859" w:rsidP="001C2B13">
      <w:pPr>
        <w:pStyle w:val="Leipteksti"/>
      </w:pPr>
      <w:r w:rsidRPr="00946859">
        <w:t xml:space="preserve">FK kannattaa itserekisteröintiä, mutta yhtiön johdon jäsenten ja edustajien toimikauden sitominen rekisteröintiin </w:t>
      </w:r>
      <w:r w:rsidR="00A66C18">
        <w:t xml:space="preserve">on </w:t>
      </w:r>
      <w:r w:rsidRPr="00946859">
        <w:t>ongelmallista.</w:t>
      </w:r>
      <w:r w:rsidR="001C2B13">
        <w:t xml:space="preserve"> Hallituksen ja toimitusjohtajan toimikau</w:t>
      </w:r>
      <w:r w:rsidR="004D6D16">
        <w:t>den</w:t>
      </w:r>
      <w:r w:rsidR="001C2B13">
        <w:t xml:space="preserve"> ei pidä olla sidottu sen rekisteröintiin, sillä tehtävään valittu henkilö voi joutua tekemään jotain toimenpiteitä nopeasti ennen valinnan rekisteröintiä. </w:t>
      </w:r>
      <w:r w:rsidR="004D6D16">
        <w:t>Toimikauden sitominen rekisteröintiin edellyttäisi,</w:t>
      </w:r>
      <w:r w:rsidR="001C2B13">
        <w:t xml:space="preserve"> että yhtiöillä olisi </w:t>
      </w:r>
      <w:r w:rsidR="004D6D16">
        <w:t>s</w:t>
      </w:r>
      <w:r w:rsidR="001C2B13">
        <w:t>uora sähköinen yhteys kaupparekisteriin ja yhtiön itse tekem</w:t>
      </w:r>
      <w:r w:rsidR="004D6D16">
        <w:t>i</w:t>
      </w:r>
      <w:r w:rsidR="001C2B13">
        <w:t>llä ilmoituks</w:t>
      </w:r>
      <w:r w:rsidR="004D6D16">
        <w:t>i</w:t>
      </w:r>
      <w:r w:rsidR="001C2B13">
        <w:t>lla reaaliaikaisesti k</w:t>
      </w:r>
      <w:r w:rsidR="004D6D16">
        <w:t>irjattaisiin muutos toimielinten kokoonpanoihin</w:t>
      </w:r>
      <w:r w:rsidR="001C2B13">
        <w:t xml:space="preserve">. </w:t>
      </w:r>
    </w:p>
    <w:p w:rsidR="00BE3CEB" w:rsidRDefault="00BE3CEB" w:rsidP="00BE3CEB">
      <w:pPr>
        <w:pStyle w:val="Leipteksti"/>
      </w:pPr>
    </w:p>
    <w:p w:rsidR="00122D2E" w:rsidRDefault="00C86C90" w:rsidP="004D11F0">
      <w:pPr>
        <w:pStyle w:val="Otsikko1"/>
      </w:pPr>
      <w:r>
        <w:t>Lainu</w:t>
      </w:r>
      <w:r w:rsidR="000A62E2">
        <w:t>udistyön keskusteleva työskentelytapa on kannatettava</w:t>
      </w:r>
    </w:p>
    <w:p w:rsidR="00122D2E" w:rsidRDefault="00A66C18" w:rsidP="004D11F0">
      <w:pPr>
        <w:pStyle w:val="Leipteksti"/>
      </w:pPr>
      <w:r>
        <w:t xml:space="preserve">FK haluaa vielä </w:t>
      </w:r>
      <w:r w:rsidR="003E6C08">
        <w:t xml:space="preserve">erikseen </w:t>
      </w:r>
      <w:r>
        <w:t xml:space="preserve">todeta, että arviomuistion valmistelun yhteydessä käyty verkkokeskustelu on </w:t>
      </w:r>
      <w:r w:rsidR="003E6C08">
        <w:t xml:space="preserve">hyvä ja </w:t>
      </w:r>
      <w:r>
        <w:t>avoin tapa kartoittaa lainsäädäntöuudistuksiin liittyviä eri näkökulmia</w:t>
      </w:r>
      <w:r w:rsidR="003E6C08">
        <w:t xml:space="preserve"> tällaisista aiheista, joista vilkasta keskustelua myös syntyy.</w:t>
      </w:r>
    </w:p>
    <w:p w:rsidR="004D11F0" w:rsidRDefault="004D11F0" w:rsidP="004D11F0">
      <w:pPr>
        <w:pStyle w:val="Leipteksti"/>
      </w:pPr>
    </w:p>
    <w:p w:rsidR="00122D2E" w:rsidRDefault="00122D2E" w:rsidP="004D11F0">
      <w:pPr>
        <w:pStyle w:val="Leipteksti"/>
      </w:pPr>
      <w:r>
        <w:t>FINANSSIALAN KESKUSLIITTO</w:t>
      </w:r>
    </w:p>
    <w:p w:rsidR="002F3F54" w:rsidRDefault="002F3F54" w:rsidP="004D11F0">
      <w:pPr>
        <w:pStyle w:val="Leipteksti"/>
      </w:pPr>
    </w:p>
    <w:p w:rsidR="00332E89" w:rsidRDefault="002F3F54" w:rsidP="004D11F0">
      <w:pPr>
        <w:pStyle w:val="Leipteksti"/>
      </w:pPr>
      <w:r>
        <w:t xml:space="preserve">Lea Mäntyniemi </w:t>
      </w:r>
    </w:p>
    <w:sectPr w:rsidR="00332E89" w:rsidSect="008909F4">
      <w:headerReference w:type="even" r:id="rId12"/>
      <w:headerReference w:type="default" r:id="rId13"/>
      <w:footerReference w:type="even" r:id="rId14"/>
      <w:footerReference w:type="default" r:id="rId15"/>
      <w:headerReference w:type="first" r:id="rId16"/>
      <w:footerReference w:type="first" r:id="rId17"/>
      <w:pgSz w:w="11906" w:h="16838" w:code="9"/>
      <w:pgMar w:top="2778" w:right="1134" w:bottom="1134"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1C" w:rsidRDefault="00BB141C" w:rsidP="00971A12">
      <w:r>
        <w:separator/>
      </w:r>
    </w:p>
  </w:endnote>
  <w:endnote w:type="continuationSeparator" w:id="0">
    <w:p w:rsidR="00BB141C" w:rsidRDefault="00BB141C" w:rsidP="0097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54" w:rsidRDefault="002F3F5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54" w:rsidRDefault="002F3F54">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284"/>
      <w:gridCol w:w="2925"/>
      <w:gridCol w:w="3209"/>
      <w:gridCol w:w="3210"/>
    </w:tblGrid>
    <w:tr w:rsidR="00332E89" w:rsidRPr="005B536C" w:rsidTr="00F63D0E">
      <w:trPr>
        <w:trHeight w:val="285"/>
      </w:trPr>
      <w:tc>
        <w:tcPr>
          <w:tcW w:w="284" w:type="dxa"/>
          <w:tcBorders>
            <w:bottom w:val="single" w:sz="24" w:space="0" w:color="01B2E5"/>
          </w:tcBorders>
        </w:tcPr>
        <w:p w:rsidR="00332E89" w:rsidRPr="005B536C" w:rsidRDefault="00332E89" w:rsidP="00332E89">
          <w:pPr>
            <w:pStyle w:val="Alatunniste"/>
          </w:pPr>
        </w:p>
      </w:tc>
      <w:tc>
        <w:tcPr>
          <w:tcW w:w="2925" w:type="dxa"/>
        </w:tcPr>
        <w:p w:rsidR="00332E89" w:rsidRPr="005B536C" w:rsidRDefault="00332E89" w:rsidP="00332E89">
          <w:pPr>
            <w:pStyle w:val="Alatunniste"/>
          </w:pPr>
        </w:p>
      </w:tc>
      <w:tc>
        <w:tcPr>
          <w:tcW w:w="3209" w:type="dxa"/>
          <w:vMerge w:val="restart"/>
        </w:tcPr>
        <w:p w:rsidR="00332E89" w:rsidRPr="005B536C" w:rsidRDefault="00332E89" w:rsidP="00332E89">
          <w:pPr>
            <w:pStyle w:val="Alatunniste"/>
          </w:pPr>
        </w:p>
      </w:tc>
      <w:tc>
        <w:tcPr>
          <w:tcW w:w="3210" w:type="dxa"/>
          <w:vMerge w:val="restart"/>
        </w:tcPr>
        <w:p w:rsidR="00332E89" w:rsidRPr="005B536C" w:rsidRDefault="00332E89" w:rsidP="00332E89">
          <w:pPr>
            <w:pStyle w:val="Alatunniste"/>
          </w:pPr>
        </w:p>
      </w:tc>
    </w:tr>
    <w:tr w:rsidR="00332E89" w:rsidRPr="005B536C" w:rsidTr="00F63D0E">
      <w:trPr>
        <w:trHeight w:val="113"/>
      </w:trPr>
      <w:tc>
        <w:tcPr>
          <w:tcW w:w="284" w:type="dxa"/>
          <w:tcBorders>
            <w:top w:val="single" w:sz="24" w:space="0" w:color="01B2E5"/>
          </w:tcBorders>
        </w:tcPr>
        <w:p w:rsidR="00332E89" w:rsidRPr="005B536C" w:rsidRDefault="00332E89" w:rsidP="00332E89">
          <w:pPr>
            <w:pStyle w:val="Alatunniste"/>
          </w:pPr>
        </w:p>
      </w:tc>
      <w:tc>
        <w:tcPr>
          <w:tcW w:w="2925" w:type="dxa"/>
        </w:tcPr>
        <w:p w:rsidR="00332E89" w:rsidRPr="005B536C" w:rsidRDefault="00332E89" w:rsidP="00332E89">
          <w:pPr>
            <w:pStyle w:val="Alatunniste"/>
          </w:pPr>
        </w:p>
      </w:tc>
      <w:tc>
        <w:tcPr>
          <w:tcW w:w="3209" w:type="dxa"/>
          <w:vMerge/>
        </w:tcPr>
        <w:p w:rsidR="00332E89" w:rsidRPr="005B536C" w:rsidRDefault="00332E89" w:rsidP="00332E89">
          <w:pPr>
            <w:pStyle w:val="Alatunniste"/>
          </w:pPr>
        </w:p>
      </w:tc>
      <w:tc>
        <w:tcPr>
          <w:tcW w:w="3210" w:type="dxa"/>
          <w:vMerge/>
        </w:tcPr>
        <w:p w:rsidR="00332E89" w:rsidRPr="005B536C" w:rsidRDefault="00332E89" w:rsidP="00332E89">
          <w:pPr>
            <w:pStyle w:val="Alatunniste"/>
          </w:pPr>
        </w:p>
      </w:tc>
    </w:tr>
    <w:tr w:rsidR="00332E89" w:rsidRPr="005B536C" w:rsidTr="00F63D0E">
      <w:tc>
        <w:tcPr>
          <w:tcW w:w="3209" w:type="dxa"/>
          <w:gridSpan w:val="2"/>
        </w:tcPr>
        <w:p w:rsidR="00332E89" w:rsidRPr="005B536C" w:rsidRDefault="00A6135E" w:rsidP="00332E89">
          <w:pPr>
            <w:pStyle w:val="Alatunniste"/>
          </w:pPr>
          <w:r>
            <w:t>Itämerenkatu 11-13</w:t>
          </w:r>
        </w:p>
      </w:tc>
      <w:tc>
        <w:tcPr>
          <w:tcW w:w="3209" w:type="dxa"/>
        </w:tcPr>
        <w:p w:rsidR="00332E89" w:rsidRPr="005B536C" w:rsidRDefault="00332E89" w:rsidP="00332E89">
          <w:pPr>
            <w:pStyle w:val="Alatunniste"/>
          </w:pPr>
          <w:r w:rsidRPr="005B536C">
            <w:t>Tel: +358 20 793 4200</w:t>
          </w:r>
        </w:p>
      </w:tc>
      <w:tc>
        <w:tcPr>
          <w:tcW w:w="3210" w:type="dxa"/>
        </w:tcPr>
        <w:p w:rsidR="00332E89" w:rsidRPr="005B536C" w:rsidRDefault="00332E89" w:rsidP="00332E89">
          <w:pPr>
            <w:pStyle w:val="Alatunniste"/>
          </w:pPr>
          <w:r w:rsidRPr="005B536C">
            <w:t>www.finanssiala.fi</w:t>
          </w:r>
        </w:p>
      </w:tc>
    </w:tr>
    <w:tr w:rsidR="00332E89" w:rsidRPr="005B536C" w:rsidTr="00F63D0E">
      <w:tc>
        <w:tcPr>
          <w:tcW w:w="3209" w:type="dxa"/>
          <w:gridSpan w:val="2"/>
        </w:tcPr>
        <w:p w:rsidR="00332E89" w:rsidRPr="005B536C" w:rsidRDefault="00A6135E" w:rsidP="00332E89">
          <w:pPr>
            <w:pStyle w:val="Alatunniste"/>
          </w:pPr>
          <w:r>
            <w:t>FI-00180</w:t>
          </w:r>
          <w:r w:rsidR="00332E89" w:rsidRPr="005B536C">
            <w:t xml:space="preserve"> Helsinki</w:t>
          </w:r>
        </w:p>
      </w:tc>
      <w:tc>
        <w:tcPr>
          <w:tcW w:w="3209" w:type="dxa"/>
        </w:tcPr>
        <w:p w:rsidR="00332E89" w:rsidRPr="005B536C" w:rsidRDefault="00332E89" w:rsidP="00332E89">
          <w:pPr>
            <w:pStyle w:val="Alatunniste"/>
          </w:pPr>
          <w:r w:rsidRPr="005B536C">
            <w:t>Fax: +358 20 793 4202</w:t>
          </w:r>
        </w:p>
      </w:tc>
      <w:tc>
        <w:tcPr>
          <w:tcW w:w="3210" w:type="dxa"/>
        </w:tcPr>
        <w:p w:rsidR="00332E89" w:rsidRPr="005B536C" w:rsidRDefault="00332E89" w:rsidP="00332E89">
          <w:pPr>
            <w:pStyle w:val="Alatunniste"/>
          </w:pPr>
          <w:r w:rsidRPr="005B536C">
            <w:t>Facebook.com/finanssialankeskusliitto</w:t>
          </w:r>
        </w:p>
      </w:tc>
    </w:tr>
    <w:tr w:rsidR="00332E89" w:rsidRPr="005B536C" w:rsidTr="00F63D0E">
      <w:tc>
        <w:tcPr>
          <w:tcW w:w="3209" w:type="dxa"/>
          <w:gridSpan w:val="2"/>
        </w:tcPr>
        <w:p w:rsidR="00332E89" w:rsidRPr="005B536C" w:rsidRDefault="00332E89" w:rsidP="00332E89">
          <w:pPr>
            <w:pStyle w:val="Alatunniste"/>
          </w:pPr>
          <w:r w:rsidRPr="005B536C">
            <w:t>Finland</w:t>
          </w:r>
        </w:p>
      </w:tc>
      <w:tc>
        <w:tcPr>
          <w:tcW w:w="3209" w:type="dxa"/>
        </w:tcPr>
        <w:p w:rsidR="00332E89" w:rsidRPr="005B536C" w:rsidRDefault="00332E89" w:rsidP="00332E89">
          <w:pPr>
            <w:pStyle w:val="Alatunniste"/>
          </w:pPr>
          <w:r w:rsidRPr="005B536C">
            <w:t>firstname.lastname@finanssiala.fi</w:t>
          </w:r>
        </w:p>
      </w:tc>
      <w:tc>
        <w:tcPr>
          <w:tcW w:w="3210" w:type="dxa"/>
        </w:tcPr>
        <w:p w:rsidR="00332E89" w:rsidRPr="005B536C" w:rsidRDefault="00332E89" w:rsidP="00332E89">
          <w:pPr>
            <w:pStyle w:val="Alatunniste"/>
          </w:pPr>
          <w:r w:rsidRPr="005B536C">
            <w:t>Twitter.com/finanssiala</w:t>
          </w:r>
        </w:p>
      </w:tc>
    </w:tr>
  </w:tbl>
  <w:p w:rsidR="0089326A" w:rsidRDefault="0089326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1C" w:rsidRDefault="00BB141C" w:rsidP="00971A12">
      <w:r>
        <w:separator/>
      </w:r>
    </w:p>
  </w:footnote>
  <w:footnote w:type="continuationSeparator" w:id="0">
    <w:p w:rsidR="00BB141C" w:rsidRDefault="00BB141C" w:rsidP="0097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54" w:rsidRDefault="002F3F5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5138"/>
      <w:gridCol w:w="2612"/>
      <w:gridCol w:w="1304"/>
      <w:gridCol w:w="574"/>
    </w:tblGrid>
    <w:tr w:rsidR="00332E89" w:rsidRPr="00BE30E2" w:rsidTr="001D6990">
      <w:trPr>
        <w:trHeight w:val="227"/>
      </w:trPr>
      <w:tc>
        <w:tcPr>
          <w:tcW w:w="5138" w:type="dxa"/>
          <w:vMerge w:val="restart"/>
        </w:tcPr>
        <w:p w:rsidR="00332E89" w:rsidRPr="00BE30E2" w:rsidRDefault="00332E89" w:rsidP="001D6990">
          <w:pPr>
            <w:pStyle w:val="Yltunniste"/>
          </w:pPr>
          <w:r w:rsidRPr="00BE30E2">
            <w:rPr>
              <w:noProof/>
              <w:lang w:eastAsia="fi-FI"/>
            </w:rPr>
            <w:drawing>
              <wp:inline distT="0" distB="0" distL="0" distR="0" wp14:anchorId="19E49F39" wp14:editId="72BD1D21">
                <wp:extent cx="2559683" cy="687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_logo.emf"/>
                        <pic:cNvPicPr/>
                      </pic:nvPicPr>
                      <pic:blipFill>
                        <a:blip r:embed="rId1">
                          <a:extLst>
                            <a:ext uri="{28A0092B-C50C-407E-A947-70E740481C1C}">
                              <a14:useLocalDpi xmlns:a14="http://schemas.microsoft.com/office/drawing/2010/main" val="0"/>
                            </a:ext>
                          </a:extLst>
                        </a:blip>
                        <a:stretch>
                          <a:fillRect/>
                        </a:stretch>
                      </pic:blipFill>
                      <pic:spPr>
                        <a:xfrm>
                          <a:off x="0" y="0"/>
                          <a:ext cx="2559683" cy="687600"/>
                        </a:xfrm>
                        <a:prstGeom prst="rect">
                          <a:avLst/>
                        </a:prstGeom>
                      </pic:spPr>
                    </pic:pic>
                  </a:graphicData>
                </a:graphic>
              </wp:inline>
            </w:drawing>
          </w:r>
        </w:p>
      </w:tc>
      <w:tc>
        <w:tcPr>
          <w:tcW w:w="2612" w:type="dxa"/>
        </w:tcPr>
        <w:p w:rsidR="00332E89" w:rsidRPr="00BE30E2" w:rsidRDefault="00BB141C" w:rsidP="001D6990">
          <w:pPr>
            <w:pStyle w:val="Yltunniste"/>
            <w:rPr>
              <w:b/>
            </w:rPr>
          </w:pPr>
          <w:sdt>
            <w:sdtPr>
              <w:rPr>
                <w:b/>
              </w:rPr>
              <w:alias w:val="Asiakirjatyyppi"/>
              <w:tag w:val="pf14fcf289664115a5f157ecab3b3fc2"/>
              <w:id w:val="2122560093"/>
              <w:lock w:val="contentLocked"/>
              <w:placeholder>
                <w:docPart w:val="1871CA15307840E6B96CC55B75333301"/>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pf14fcf289664115a5f157ecab3b3fc2[1]/ns2:Terms[1]" w:storeItemID="{613134D1-52C8-4BAC-A164-311899D5B0B8}"/>
              <w:text w:multiLine="1"/>
            </w:sdtPr>
            <w:sdtEndPr/>
            <w:sdtContent>
              <w:r w:rsidR="00332E89">
                <w:rPr>
                  <w:b/>
                </w:rPr>
                <w:t>Lausunto</w:t>
              </w:r>
            </w:sdtContent>
          </w:sdt>
        </w:p>
      </w:tc>
      <w:tc>
        <w:tcPr>
          <w:tcW w:w="1878" w:type="dxa"/>
          <w:gridSpan w:val="2"/>
        </w:tcPr>
        <w:p w:rsidR="00332E89" w:rsidRPr="00BE30E2" w:rsidRDefault="00332E89" w:rsidP="001D6990">
          <w:pPr>
            <w:pStyle w:val="Yltunniste"/>
            <w:jc w:val="right"/>
          </w:pPr>
          <w:r w:rsidRPr="00BE30E2">
            <w:fldChar w:fldCharType="begin"/>
          </w:r>
          <w:r w:rsidRPr="00BE30E2">
            <w:instrText xml:space="preserve"> PAGE   \* MERGEFORMAT </w:instrText>
          </w:r>
          <w:r w:rsidRPr="00BE30E2">
            <w:fldChar w:fldCharType="separate"/>
          </w:r>
          <w:r w:rsidR="002F3F54">
            <w:rPr>
              <w:noProof/>
            </w:rPr>
            <w:t>2</w:t>
          </w:r>
          <w:r w:rsidRPr="00BE30E2">
            <w:fldChar w:fldCharType="end"/>
          </w:r>
          <w:r w:rsidRPr="00BE30E2">
            <w:t xml:space="preserve"> (</w:t>
          </w:r>
          <w:r w:rsidR="00BB141C">
            <w:fldChar w:fldCharType="begin"/>
          </w:r>
          <w:r w:rsidR="00BB141C">
            <w:instrText xml:space="preserve"> NUMPAGES   \* MERGEFORMAT </w:instrText>
          </w:r>
          <w:r w:rsidR="00BB141C">
            <w:fldChar w:fldCharType="separate"/>
          </w:r>
          <w:r w:rsidR="002F3F54">
            <w:rPr>
              <w:noProof/>
            </w:rPr>
            <w:t>3</w:t>
          </w:r>
          <w:r w:rsidR="00BB141C">
            <w:rPr>
              <w:noProof/>
            </w:rPr>
            <w:fldChar w:fldCharType="end"/>
          </w:r>
          <w:r w:rsidRPr="00BE30E2">
            <w:t>)</w:t>
          </w:r>
        </w:p>
      </w:tc>
    </w:tr>
    <w:tr w:rsidR="00332E89" w:rsidRPr="00BE30E2" w:rsidTr="001D6990">
      <w:trPr>
        <w:trHeight w:val="227"/>
      </w:trPr>
      <w:tc>
        <w:tcPr>
          <w:tcW w:w="5138" w:type="dxa"/>
          <w:vMerge/>
        </w:tcPr>
        <w:p w:rsidR="00332E89" w:rsidRPr="00BE30E2" w:rsidRDefault="00332E89" w:rsidP="001D6990">
          <w:pPr>
            <w:pStyle w:val="Yltunniste"/>
          </w:pPr>
        </w:p>
      </w:tc>
      <w:sdt>
        <w:sdtPr>
          <w:id w:val="245539752"/>
          <w:placeholder>
            <w:docPart w:val="93B916BDD8E64C77BAC3E3663E11F584"/>
          </w:placeholder>
          <w:dropDownList>
            <w:listItem w:displayText="Luonnos" w:value="Luonnos"/>
            <w:listItem w:displayText=" " w:value=" Tyhjä"/>
          </w:dropDownList>
        </w:sdtPr>
        <w:sdtEndPr/>
        <w:sdtContent>
          <w:tc>
            <w:tcPr>
              <w:tcW w:w="2612" w:type="dxa"/>
            </w:tcPr>
            <w:p w:rsidR="00332E89" w:rsidRPr="00BE30E2" w:rsidRDefault="000A62E2" w:rsidP="001D6990">
              <w:pPr>
                <w:pStyle w:val="Yltunniste"/>
              </w:pPr>
              <w:r>
                <w:t xml:space="preserve"> </w:t>
              </w:r>
            </w:p>
          </w:tc>
        </w:sdtContent>
      </w:sdt>
      <w:tc>
        <w:tcPr>
          <w:tcW w:w="1878" w:type="dxa"/>
          <w:gridSpan w:val="2"/>
        </w:tcPr>
        <w:p w:rsidR="00332E89" w:rsidRPr="00BE30E2" w:rsidRDefault="00332E89" w:rsidP="001D6990">
          <w:pPr>
            <w:pStyle w:val="Yltunniste"/>
          </w:pPr>
        </w:p>
      </w:tc>
    </w:tr>
    <w:tr w:rsidR="00332E89" w:rsidRPr="00BE30E2" w:rsidTr="001D6990">
      <w:trPr>
        <w:trHeight w:val="369"/>
      </w:trPr>
      <w:tc>
        <w:tcPr>
          <w:tcW w:w="5138" w:type="dxa"/>
          <w:vMerge/>
        </w:tcPr>
        <w:p w:rsidR="00332E89" w:rsidRPr="00BE30E2" w:rsidRDefault="00332E89" w:rsidP="001D6990">
          <w:pPr>
            <w:pStyle w:val="Yltunniste"/>
          </w:pPr>
        </w:p>
      </w:tc>
      <w:sdt>
        <w:sdtPr>
          <w:alias w:val="Asiakirjapvm"/>
          <w:tag w:val="C_x0020_Asiakirjapvm"/>
          <w:id w:val="-1026012783"/>
          <w:placeholder>
            <w:docPart w:val="610238377EAE4AF18A1F24225325B37F"/>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C_x0020_Asiakirjapvm[1]" w:storeItemID="{613134D1-52C8-4BAC-A164-311899D5B0B8}"/>
          <w:date w:fullDate="2016-08-18T00:00:00Z">
            <w:dateFormat w:val="d.M.yyyy"/>
            <w:lid w:val="fi-FI"/>
            <w:storeMappedDataAs w:val="dateTime"/>
            <w:calendar w:val="gregorian"/>
          </w:date>
        </w:sdtPr>
        <w:sdtEndPr/>
        <w:sdtContent>
          <w:tc>
            <w:tcPr>
              <w:tcW w:w="2612" w:type="dxa"/>
            </w:tcPr>
            <w:p w:rsidR="00332E89" w:rsidRPr="00BE30E2" w:rsidRDefault="002F3F54" w:rsidP="001D6990">
              <w:pPr>
                <w:pStyle w:val="Yltunniste"/>
              </w:pPr>
              <w:r>
                <w:t>18.8.2016</w:t>
              </w:r>
            </w:p>
          </w:tc>
        </w:sdtContent>
      </w:sdt>
      <w:tc>
        <w:tcPr>
          <w:tcW w:w="1878" w:type="dxa"/>
          <w:gridSpan w:val="2"/>
        </w:tcPr>
        <w:p w:rsidR="00332E89" w:rsidRPr="00BE30E2" w:rsidRDefault="00332E89" w:rsidP="001D6990">
          <w:pPr>
            <w:pStyle w:val="Yltunniste"/>
          </w:pPr>
        </w:p>
      </w:tc>
    </w:tr>
    <w:tr w:rsidR="00332E89" w:rsidRPr="00BE30E2" w:rsidTr="001D6990">
      <w:trPr>
        <w:trHeight w:val="227"/>
      </w:trPr>
      <w:tc>
        <w:tcPr>
          <w:tcW w:w="5138" w:type="dxa"/>
          <w:vMerge/>
        </w:tcPr>
        <w:p w:rsidR="00332E89" w:rsidRPr="00BE30E2" w:rsidRDefault="00332E89" w:rsidP="001D6990">
          <w:pPr>
            <w:pStyle w:val="Yltunniste"/>
          </w:pPr>
        </w:p>
      </w:tc>
      <w:sdt>
        <w:sdtPr>
          <w:alias w:val="Tekijä"/>
          <w:tag w:val=""/>
          <w:id w:val="-1676571443"/>
          <w:placeholder>
            <w:docPart w:val="60C8CF863AFC412FAE94899CD6DDA81D"/>
          </w:placeholder>
          <w:dataBinding w:prefixMappings="xmlns:ns0='http://purl.org/dc/elements/1.1/' xmlns:ns1='http://schemas.openxmlformats.org/package/2006/metadata/core-properties' " w:xpath="/ns1:coreProperties[1]/ns0:creator[1]" w:storeItemID="{6C3C8BC8-F283-45AE-878A-BAB7291924A1}"/>
          <w:text/>
        </w:sdtPr>
        <w:sdtEndPr/>
        <w:sdtContent>
          <w:tc>
            <w:tcPr>
              <w:tcW w:w="2612" w:type="dxa"/>
            </w:tcPr>
            <w:p w:rsidR="00332E89" w:rsidRPr="00BE30E2" w:rsidRDefault="00ED4B90" w:rsidP="001D6990">
              <w:pPr>
                <w:pStyle w:val="Yltunniste"/>
              </w:pPr>
              <w:r>
                <w:t>Poikonen Piritta</w:t>
              </w:r>
            </w:p>
          </w:tc>
        </w:sdtContent>
      </w:sdt>
      <w:tc>
        <w:tcPr>
          <w:tcW w:w="1878" w:type="dxa"/>
          <w:gridSpan w:val="2"/>
        </w:tcPr>
        <w:p w:rsidR="00332E89" w:rsidRPr="00BE30E2" w:rsidRDefault="00332E89" w:rsidP="001D6990">
          <w:pPr>
            <w:pStyle w:val="Yltunniste"/>
            <w:jc w:val="right"/>
          </w:pPr>
        </w:p>
      </w:tc>
    </w:tr>
    <w:tr w:rsidR="00332E89" w:rsidRPr="00BE30E2" w:rsidTr="00332E89">
      <w:trPr>
        <w:trHeight w:val="227"/>
      </w:trPr>
      <w:tc>
        <w:tcPr>
          <w:tcW w:w="5138" w:type="dxa"/>
          <w:vMerge/>
        </w:tcPr>
        <w:p w:rsidR="00332E89" w:rsidRPr="00BE30E2" w:rsidRDefault="00332E89" w:rsidP="001D6990">
          <w:pPr>
            <w:pStyle w:val="Yltunniste"/>
          </w:pPr>
        </w:p>
      </w:tc>
      <w:tc>
        <w:tcPr>
          <w:tcW w:w="2612" w:type="dxa"/>
        </w:tcPr>
        <w:p w:rsidR="00332E89" w:rsidRPr="00BE30E2" w:rsidRDefault="00332E89" w:rsidP="001D6990">
          <w:pPr>
            <w:pStyle w:val="Yltunniste"/>
          </w:pPr>
        </w:p>
      </w:tc>
      <w:tc>
        <w:tcPr>
          <w:tcW w:w="1878" w:type="dxa"/>
          <w:gridSpan w:val="2"/>
        </w:tcPr>
        <w:p w:rsidR="00332E89" w:rsidRPr="00BE30E2" w:rsidRDefault="00332E89" w:rsidP="001D6990">
          <w:pPr>
            <w:pStyle w:val="Yltunniste"/>
          </w:pPr>
        </w:p>
      </w:tc>
    </w:tr>
    <w:tr w:rsidR="00332E89" w:rsidRPr="00BE30E2" w:rsidTr="00332E89">
      <w:trPr>
        <w:trHeight w:val="20"/>
      </w:trPr>
      <w:tc>
        <w:tcPr>
          <w:tcW w:w="5138" w:type="dxa"/>
          <w:tcBorders>
            <w:bottom w:val="single" w:sz="24" w:space="0" w:color="01B2E5"/>
          </w:tcBorders>
        </w:tcPr>
        <w:p w:rsidR="00332E89" w:rsidRPr="005B536C" w:rsidRDefault="00332E89" w:rsidP="001D6990">
          <w:pPr>
            <w:pStyle w:val="Yltunniste"/>
            <w:rPr>
              <w:sz w:val="8"/>
              <w:szCs w:val="8"/>
            </w:rPr>
          </w:pPr>
        </w:p>
      </w:tc>
      <w:tc>
        <w:tcPr>
          <w:tcW w:w="2612" w:type="dxa"/>
          <w:tcBorders>
            <w:bottom w:val="single" w:sz="24" w:space="0" w:color="01B2E5"/>
          </w:tcBorders>
        </w:tcPr>
        <w:p w:rsidR="00332E89" w:rsidRPr="005B536C" w:rsidRDefault="00332E89" w:rsidP="001D6990">
          <w:pPr>
            <w:pStyle w:val="Yltunniste"/>
            <w:rPr>
              <w:sz w:val="8"/>
              <w:szCs w:val="8"/>
            </w:rPr>
          </w:pPr>
        </w:p>
      </w:tc>
      <w:tc>
        <w:tcPr>
          <w:tcW w:w="1304" w:type="dxa"/>
          <w:tcBorders>
            <w:bottom w:val="single" w:sz="24" w:space="0" w:color="01B2E5"/>
          </w:tcBorders>
        </w:tcPr>
        <w:p w:rsidR="00332E89" w:rsidRPr="005B536C" w:rsidRDefault="00332E89" w:rsidP="001D6990">
          <w:pPr>
            <w:pStyle w:val="Yltunniste"/>
            <w:rPr>
              <w:sz w:val="8"/>
              <w:szCs w:val="8"/>
            </w:rPr>
          </w:pPr>
        </w:p>
      </w:tc>
      <w:tc>
        <w:tcPr>
          <w:tcW w:w="574" w:type="dxa"/>
          <w:tcBorders>
            <w:bottom w:val="single" w:sz="24" w:space="0" w:color="01B2E5"/>
          </w:tcBorders>
        </w:tcPr>
        <w:p w:rsidR="00332E89" w:rsidRPr="005B536C" w:rsidRDefault="00332E89" w:rsidP="001D6990">
          <w:pPr>
            <w:pStyle w:val="Yltunniste"/>
            <w:rPr>
              <w:sz w:val="8"/>
              <w:szCs w:val="8"/>
            </w:rPr>
          </w:pPr>
        </w:p>
      </w:tc>
    </w:tr>
  </w:tbl>
  <w:p w:rsidR="008E4230" w:rsidRDefault="008E4230" w:rsidP="00971A12">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5138"/>
      <w:gridCol w:w="2612"/>
      <w:gridCol w:w="1304"/>
      <w:gridCol w:w="574"/>
    </w:tblGrid>
    <w:tr w:rsidR="00F32DB1" w:rsidRPr="00BE30E2" w:rsidTr="001D6990">
      <w:trPr>
        <w:trHeight w:val="227"/>
      </w:trPr>
      <w:tc>
        <w:tcPr>
          <w:tcW w:w="5138" w:type="dxa"/>
          <w:vMerge w:val="restart"/>
        </w:tcPr>
        <w:p w:rsidR="00F32DB1" w:rsidRPr="00BE30E2" w:rsidRDefault="00F32DB1" w:rsidP="001D6990">
          <w:pPr>
            <w:pStyle w:val="Yltunniste"/>
          </w:pPr>
          <w:r w:rsidRPr="00BE30E2">
            <w:rPr>
              <w:noProof/>
              <w:lang w:eastAsia="fi-FI"/>
            </w:rPr>
            <w:drawing>
              <wp:inline distT="0" distB="0" distL="0" distR="0" wp14:anchorId="176EDABA" wp14:editId="12C9D083">
                <wp:extent cx="2559683" cy="6876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_logo.emf"/>
                        <pic:cNvPicPr/>
                      </pic:nvPicPr>
                      <pic:blipFill>
                        <a:blip r:embed="rId1">
                          <a:extLst>
                            <a:ext uri="{28A0092B-C50C-407E-A947-70E740481C1C}">
                              <a14:useLocalDpi xmlns:a14="http://schemas.microsoft.com/office/drawing/2010/main" val="0"/>
                            </a:ext>
                          </a:extLst>
                        </a:blip>
                        <a:stretch>
                          <a:fillRect/>
                        </a:stretch>
                      </pic:blipFill>
                      <pic:spPr>
                        <a:xfrm>
                          <a:off x="0" y="0"/>
                          <a:ext cx="2559683" cy="687600"/>
                        </a:xfrm>
                        <a:prstGeom prst="rect">
                          <a:avLst/>
                        </a:prstGeom>
                      </pic:spPr>
                    </pic:pic>
                  </a:graphicData>
                </a:graphic>
              </wp:inline>
            </w:drawing>
          </w:r>
        </w:p>
      </w:tc>
      <w:tc>
        <w:tcPr>
          <w:tcW w:w="2612" w:type="dxa"/>
        </w:tcPr>
        <w:p w:rsidR="00F32DB1" w:rsidRPr="00BE30E2" w:rsidRDefault="00BB141C" w:rsidP="001D6990">
          <w:pPr>
            <w:pStyle w:val="Yltunniste"/>
            <w:rPr>
              <w:b/>
            </w:rPr>
          </w:pPr>
          <w:sdt>
            <w:sdtPr>
              <w:rPr>
                <w:b/>
              </w:rPr>
              <w:alias w:val="Asiakirjatyyppi"/>
              <w:tag w:val="pf14fcf289664115a5f157ecab3b3fc2"/>
              <w:id w:val="-1676017102"/>
              <w:lock w:val="contentLocked"/>
              <w:placeholder>
                <w:docPart w:val="1871CA15307840E6B96CC55B75333301"/>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pf14fcf289664115a5f157ecab3b3fc2[1]/ns2:Terms[1]" w:storeItemID="{613134D1-52C8-4BAC-A164-311899D5B0B8}"/>
              <w:text w:multiLine="1"/>
            </w:sdtPr>
            <w:sdtEndPr/>
            <w:sdtContent>
              <w:r w:rsidR="00F32DB1">
                <w:rPr>
                  <w:b/>
                </w:rPr>
                <w:t>Lausunto</w:t>
              </w:r>
            </w:sdtContent>
          </w:sdt>
        </w:p>
      </w:tc>
      <w:tc>
        <w:tcPr>
          <w:tcW w:w="1878" w:type="dxa"/>
          <w:gridSpan w:val="2"/>
        </w:tcPr>
        <w:p w:rsidR="00F32DB1" w:rsidRPr="00BE30E2" w:rsidRDefault="00F32DB1" w:rsidP="001D6990">
          <w:pPr>
            <w:pStyle w:val="Yltunniste"/>
            <w:jc w:val="right"/>
          </w:pPr>
          <w:r w:rsidRPr="00BE30E2">
            <w:fldChar w:fldCharType="begin"/>
          </w:r>
          <w:r w:rsidRPr="00BE30E2">
            <w:instrText xml:space="preserve"> PAGE   \* MERGEFORMAT </w:instrText>
          </w:r>
          <w:r w:rsidRPr="00BE30E2">
            <w:fldChar w:fldCharType="separate"/>
          </w:r>
          <w:r w:rsidR="002F3F54">
            <w:rPr>
              <w:noProof/>
            </w:rPr>
            <w:t>1</w:t>
          </w:r>
          <w:r w:rsidRPr="00BE30E2">
            <w:fldChar w:fldCharType="end"/>
          </w:r>
          <w:r w:rsidRPr="00BE30E2">
            <w:t xml:space="preserve"> (</w:t>
          </w:r>
          <w:r w:rsidR="00BB141C">
            <w:fldChar w:fldCharType="begin"/>
          </w:r>
          <w:r w:rsidR="00BB141C">
            <w:instrText xml:space="preserve"> NUMPAGES   \* MERGEFORMAT </w:instrText>
          </w:r>
          <w:r w:rsidR="00BB141C">
            <w:fldChar w:fldCharType="separate"/>
          </w:r>
          <w:r w:rsidR="002F3F54">
            <w:rPr>
              <w:noProof/>
            </w:rPr>
            <w:t>3</w:t>
          </w:r>
          <w:r w:rsidR="00BB141C">
            <w:rPr>
              <w:noProof/>
            </w:rPr>
            <w:fldChar w:fldCharType="end"/>
          </w:r>
          <w:r w:rsidRPr="00BE30E2">
            <w:t>)</w:t>
          </w:r>
        </w:p>
      </w:tc>
    </w:tr>
    <w:tr w:rsidR="00F32DB1" w:rsidRPr="00BE30E2" w:rsidTr="001D6990">
      <w:trPr>
        <w:trHeight w:val="227"/>
      </w:trPr>
      <w:tc>
        <w:tcPr>
          <w:tcW w:w="5138" w:type="dxa"/>
          <w:vMerge/>
        </w:tcPr>
        <w:p w:rsidR="00F32DB1" w:rsidRPr="00BE30E2" w:rsidRDefault="00F32DB1" w:rsidP="001D6990">
          <w:pPr>
            <w:pStyle w:val="Yltunniste"/>
          </w:pPr>
        </w:p>
      </w:tc>
      <w:sdt>
        <w:sdtPr>
          <w:id w:val="58756856"/>
          <w:placeholder>
            <w:docPart w:val="93B916BDD8E64C77BAC3E3663E11F584"/>
          </w:placeholder>
          <w:dropDownList>
            <w:listItem w:displayText="Luonnos" w:value="Luonnos"/>
            <w:listItem w:displayText=" " w:value=" Tyhjä"/>
          </w:dropDownList>
        </w:sdtPr>
        <w:sdtEndPr/>
        <w:sdtContent>
          <w:tc>
            <w:tcPr>
              <w:tcW w:w="2612" w:type="dxa"/>
            </w:tcPr>
            <w:p w:rsidR="00F32DB1" w:rsidRPr="00BE30E2" w:rsidRDefault="000A62E2" w:rsidP="001D6990">
              <w:pPr>
                <w:pStyle w:val="Yltunniste"/>
              </w:pPr>
              <w:r>
                <w:t xml:space="preserve"> </w:t>
              </w:r>
            </w:p>
          </w:tc>
        </w:sdtContent>
      </w:sdt>
      <w:tc>
        <w:tcPr>
          <w:tcW w:w="1878" w:type="dxa"/>
          <w:gridSpan w:val="2"/>
        </w:tcPr>
        <w:p w:rsidR="00F32DB1" w:rsidRPr="00BE30E2" w:rsidRDefault="00F32DB1" w:rsidP="001D6990">
          <w:pPr>
            <w:pStyle w:val="Yltunniste"/>
          </w:pPr>
        </w:p>
      </w:tc>
    </w:tr>
    <w:tr w:rsidR="00F32DB1" w:rsidRPr="00BE30E2" w:rsidTr="001D6990">
      <w:trPr>
        <w:trHeight w:val="369"/>
      </w:trPr>
      <w:tc>
        <w:tcPr>
          <w:tcW w:w="5138" w:type="dxa"/>
          <w:vMerge/>
        </w:tcPr>
        <w:p w:rsidR="00F32DB1" w:rsidRPr="00BE30E2" w:rsidRDefault="00F32DB1" w:rsidP="001D6990">
          <w:pPr>
            <w:pStyle w:val="Yltunniste"/>
          </w:pPr>
        </w:p>
      </w:tc>
      <w:sdt>
        <w:sdtPr>
          <w:alias w:val="Asiakirjapvm"/>
          <w:tag w:val="C_x0020_Asiakirjapvm"/>
          <w:id w:val="1376814125"/>
          <w:dataBinding w:prefixMappings="xmlns:ns0='http://schemas.microsoft.com/office/2006/metadata/properties' xmlns:ns1='http://www.w3.org/2001/XMLSchema-instance' xmlns:ns2='http://schemas.microsoft.com/office/infopath/2007/PartnerControls' xmlns:ns3='30cc9ae6-eaf9-405e-9576-3522e3851cf9' xmlns:ns4='http://schemas.microsoft.com/sharepoint/v3' " w:xpath="/ns0:properties[1]/documentManagement[1]/ns3:C_x0020_Asiakirjapvm[1]" w:storeItemID="{613134D1-52C8-4BAC-A164-311899D5B0B8}"/>
          <w:date w:fullDate="2016-08-18T00:00:00Z">
            <w:dateFormat w:val="d.M.yyyy"/>
            <w:lid w:val="fi-FI"/>
            <w:storeMappedDataAs w:val="dateTime"/>
            <w:calendar w:val="gregorian"/>
          </w:date>
        </w:sdtPr>
        <w:sdtEndPr/>
        <w:sdtContent>
          <w:tc>
            <w:tcPr>
              <w:tcW w:w="2612" w:type="dxa"/>
            </w:tcPr>
            <w:p w:rsidR="00F32DB1" w:rsidRPr="00BE30E2" w:rsidRDefault="002F3F54" w:rsidP="001D6990">
              <w:pPr>
                <w:pStyle w:val="Yltunniste"/>
              </w:pPr>
              <w:r>
                <w:t>18.8</w:t>
              </w:r>
              <w:r w:rsidR="006D1C08">
                <w:t>.2016</w:t>
              </w:r>
            </w:p>
          </w:tc>
        </w:sdtContent>
      </w:sdt>
      <w:tc>
        <w:tcPr>
          <w:tcW w:w="1878" w:type="dxa"/>
          <w:gridSpan w:val="2"/>
        </w:tcPr>
        <w:p w:rsidR="00F32DB1" w:rsidRPr="00BE30E2" w:rsidRDefault="00F32DB1" w:rsidP="001D6990">
          <w:pPr>
            <w:pStyle w:val="Yltunniste"/>
          </w:pPr>
        </w:p>
      </w:tc>
    </w:tr>
    <w:tr w:rsidR="00F32DB1" w:rsidRPr="00BE30E2" w:rsidTr="001D6990">
      <w:trPr>
        <w:trHeight w:val="227"/>
      </w:trPr>
      <w:tc>
        <w:tcPr>
          <w:tcW w:w="5138" w:type="dxa"/>
          <w:vMerge/>
        </w:tcPr>
        <w:p w:rsidR="00F32DB1" w:rsidRPr="00BE30E2" w:rsidRDefault="00F32DB1" w:rsidP="001D6990">
          <w:pPr>
            <w:pStyle w:val="Yltunniste"/>
          </w:pPr>
        </w:p>
      </w:tc>
      <w:sdt>
        <w:sdtPr>
          <w:alias w:val="Tekijä"/>
          <w:tag w:val=""/>
          <w:id w:val="-1197698517"/>
          <w:placeholder>
            <w:docPart w:val="60C8CF863AFC412FAE94899CD6DDA81D"/>
          </w:placeholder>
          <w:dataBinding w:prefixMappings="xmlns:ns0='http://purl.org/dc/elements/1.1/' xmlns:ns1='http://schemas.openxmlformats.org/package/2006/metadata/core-properties' " w:xpath="/ns1:coreProperties[1]/ns0:creator[1]" w:storeItemID="{6C3C8BC8-F283-45AE-878A-BAB7291924A1}"/>
          <w:text/>
        </w:sdtPr>
        <w:sdtEndPr/>
        <w:sdtContent>
          <w:tc>
            <w:tcPr>
              <w:tcW w:w="2612" w:type="dxa"/>
            </w:tcPr>
            <w:p w:rsidR="00F32DB1" w:rsidRPr="00BE30E2" w:rsidRDefault="00ED4B90" w:rsidP="001D6990">
              <w:pPr>
                <w:pStyle w:val="Yltunniste"/>
              </w:pPr>
              <w:r>
                <w:t>Poikonen Piritta</w:t>
              </w:r>
            </w:p>
          </w:tc>
        </w:sdtContent>
      </w:sdt>
      <w:tc>
        <w:tcPr>
          <w:tcW w:w="1878" w:type="dxa"/>
          <w:gridSpan w:val="2"/>
        </w:tcPr>
        <w:p w:rsidR="00F32DB1" w:rsidRPr="00BE30E2" w:rsidRDefault="00F32DB1" w:rsidP="001D6990">
          <w:pPr>
            <w:pStyle w:val="Yltunniste"/>
            <w:jc w:val="right"/>
          </w:pPr>
        </w:p>
      </w:tc>
    </w:tr>
    <w:tr w:rsidR="00F32DB1" w:rsidRPr="00BE30E2" w:rsidTr="00332E89">
      <w:trPr>
        <w:trHeight w:val="227"/>
      </w:trPr>
      <w:tc>
        <w:tcPr>
          <w:tcW w:w="5138" w:type="dxa"/>
          <w:vMerge/>
        </w:tcPr>
        <w:p w:rsidR="00F32DB1" w:rsidRPr="00BE30E2" w:rsidRDefault="00F32DB1" w:rsidP="001D6990">
          <w:pPr>
            <w:pStyle w:val="Yltunniste"/>
          </w:pPr>
        </w:p>
      </w:tc>
      <w:tc>
        <w:tcPr>
          <w:tcW w:w="2612" w:type="dxa"/>
        </w:tcPr>
        <w:p w:rsidR="00F32DB1" w:rsidRPr="00BE30E2" w:rsidRDefault="00F32DB1" w:rsidP="001D6990">
          <w:pPr>
            <w:pStyle w:val="Yltunniste"/>
          </w:pPr>
        </w:p>
      </w:tc>
      <w:tc>
        <w:tcPr>
          <w:tcW w:w="1878" w:type="dxa"/>
          <w:gridSpan w:val="2"/>
        </w:tcPr>
        <w:p w:rsidR="00F32DB1" w:rsidRPr="00BE30E2" w:rsidRDefault="00F32DB1" w:rsidP="001D6990">
          <w:pPr>
            <w:pStyle w:val="Yltunniste"/>
          </w:pPr>
        </w:p>
      </w:tc>
    </w:tr>
    <w:tr w:rsidR="00F32DB1" w:rsidRPr="00BE30E2" w:rsidTr="00332E89">
      <w:trPr>
        <w:trHeight w:val="20"/>
      </w:trPr>
      <w:tc>
        <w:tcPr>
          <w:tcW w:w="5138" w:type="dxa"/>
          <w:tcBorders>
            <w:bottom w:val="single" w:sz="24" w:space="0" w:color="01B2E5"/>
          </w:tcBorders>
        </w:tcPr>
        <w:p w:rsidR="00F32DB1" w:rsidRPr="005B536C" w:rsidRDefault="00F32DB1" w:rsidP="001D6990">
          <w:pPr>
            <w:pStyle w:val="Yltunniste"/>
            <w:rPr>
              <w:sz w:val="8"/>
              <w:szCs w:val="8"/>
            </w:rPr>
          </w:pPr>
        </w:p>
      </w:tc>
      <w:tc>
        <w:tcPr>
          <w:tcW w:w="2612" w:type="dxa"/>
          <w:tcBorders>
            <w:bottom w:val="single" w:sz="24" w:space="0" w:color="01B2E5"/>
          </w:tcBorders>
        </w:tcPr>
        <w:p w:rsidR="00F32DB1" w:rsidRPr="005B536C" w:rsidRDefault="00F32DB1" w:rsidP="001D6990">
          <w:pPr>
            <w:pStyle w:val="Yltunniste"/>
            <w:rPr>
              <w:sz w:val="8"/>
              <w:szCs w:val="8"/>
            </w:rPr>
          </w:pPr>
        </w:p>
      </w:tc>
      <w:tc>
        <w:tcPr>
          <w:tcW w:w="1304" w:type="dxa"/>
          <w:tcBorders>
            <w:bottom w:val="single" w:sz="24" w:space="0" w:color="01B2E5"/>
          </w:tcBorders>
        </w:tcPr>
        <w:p w:rsidR="00F32DB1" w:rsidRPr="005B536C" w:rsidRDefault="00F32DB1" w:rsidP="001D6990">
          <w:pPr>
            <w:pStyle w:val="Yltunniste"/>
            <w:rPr>
              <w:sz w:val="8"/>
              <w:szCs w:val="8"/>
            </w:rPr>
          </w:pPr>
        </w:p>
      </w:tc>
      <w:tc>
        <w:tcPr>
          <w:tcW w:w="574" w:type="dxa"/>
          <w:tcBorders>
            <w:bottom w:val="single" w:sz="24" w:space="0" w:color="01B2E5"/>
          </w:tcBorders>
        </w:tcPr>
        <w:p w:rsidR="00F32DB1" w:rsidRPr="005B536C" w:rsidRDefault="00F32DB1" w:rsidP="001D6990">
          <w:pPr>
            <w:pStyle w:val="Yltunniste"/>
            <w:rPr>
              <w:sz w:val="8"/>
              <w:szCs w:val="8"/>
            </w:rPr>
          </w:pPr>
        </w:p>
      </w:tc>
    </w:tr>
  </w:tbl>
  <w:p w:rsidR="0089326A" w:rsidRPr="00BE30E2" w:rsidRDefault="0089326A" w:rsidP="00BE30E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BF67730"/>
    <w:lvl w:ilvl="0">
      <w:start w:val="1"/>
      <w:numFmt w:val="decimal"/>
      <w:lvlText w:val="%1."/>
      <w:lvlJc w:val="left"/>
      <w:pPr>
        <w:tabs>
          <w:tab w:val="num" w:pos="643"/>
        </w:tabs>
        <w:ind w:left="643" w:hanging="360"/>
      </w:pPr>
    </w:lvl>
  </w:abstractNum>
  <w:abstractNum w:abstractNumId="1">
    <w:nsid w:val="FFFFFF83"/>
    <w:multiLevelType w:val="singleLevel"/>
    <w:tmpl w:val="8F26333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EDAEB4C2"/>
    <w:lvl w:ilvl="0">
      <w:start w:val="1"/>
      <w:numFmt w:val="decimal"/>
      <w:lvlText w:val="%1."/>
      <w:lvlJc w:val="left"/>
      <w:pPr>
        <w:tabs>
          <w:tab w:val="num" w:pos="360"/>
        </w:tabs>
        <w:ind w:left="360" w:hanging="360"/>
      </w:pPr>
    </w:lvl>
  </w:abstractNum>
  <w:abstractNum w:abstractNumId="3">
    <w:nsid w:val="FFFFFF89"/>
    <w:multiLevelType w:val="singleLevel"/>
    <w:tmpl w:val="96DE43FC"/>
    <w:lvl w:ilvl="0">
      <w:start w:val="1"/>
      <w:numFmt w:val="bullet"/>
      <w:lvlText w:val=""/>
      <w:lvlJc w:val="left"/>
      <w:pPr>
        <w:tabs>
          <w:tab w:val="num" w:pos="360"/>
        </w:tabs>
        <w:ind w:left="360" w:hanging="360"/>
      </w:pPr>
      <w:rPr>
        <w:rFonts w:ascii="Symbol" w:hAnsi="Symbol" w:hint="default"/>
      </w:rPr>
    </w:lvl>
  </w:abstractNum>
  <w:abstractNum w:abstractNumId="4">
    <w:nsid w:val="057469FF"/>
    <w:multiLevelType w:val="multilevel"/>
    <w:tmpl w:val="4A866306"/>
    <w:styleLink w:val="Luetelmanumer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Symbol" w:hAnsi="Symbol" w:hint="default"/>
      </w:rPr>
    </w:lvl>
  </w:abstractNum>
  <w:abstractNum w:abstractNumId="5">
    <w:nsid w:val="14BD481B"/>
    <w:multiLevelType w:val="multilevel"/>
    <w:tmpl w:val="2E8E7B18"/>
    <w:numStyleLink w:val="Numeroluettelo"/>
  </w:abstractNum>
  <w:abstractNum w:abstractNumId="6">
    <w:nsid w:val="185945FF"/>
    <w:multiLevelType w:val="multilevel"/>
    <w:tmpl w:val="F9FE5056"/>
    <w:numStyleLink w:val="Sininenluetelmalista"/>
  </w:abstractNum>
  <w:abstractNum w:abstractNumId="7">
    <w:nsid w:val="1EDA53A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841AE8"/>
    <w:multiLevelType w:val="multilevel"/>
    <w:tmpl w:val="4A866306"/>
    <w:numStyleLink w:val="Luetelmanumero"/>
  </w:abstractNum>
  <w:abstractNum w:abstractNumId="9">
    <w:nsid w:val="291534B8"/>
    <w:multiLevelType w:val="multilevel"/>
    <w:tmpl w:val="F9FE5056"/>
    <w:numStyleLink w:val="Sininenluetelmalista"/>
  </w:abstractNum>
  <w:abstractNum w:abstractNumId="10">
    <w:nsid w:val="292D6DFE"/>
    <w:multiLevelType w:val="multilevel"/>
    <w:tmpl w:val="5DC257D2"/>
    <w:styleLink w:val="Numeroituotsik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07" w:hanging="907"/>
      </w:pPr>
      <w:rPr>
        <w:rFonts w:hint="default"/>
      </w:rPr>
    </w:lvl>
    <w:lvl w:ilvl="4">
      <w:start w:val="1"/>
      <w:numFmt w:val="decimal"/>
      <w:pStyle w:val="Otsikko5"/>
      <w:lvlText w:val="%1.%2.%3.%4.%5"/>
      <w:lvlJc w:val="left"/>
      <w:pPr>
        <w:ind w:left="1077" w:hanging="1077"/>
      </w:pPr>
      <w:rPr>
        <w:rFonts w:hint="default"/>
      </w:rPr>
    </w:lvl>
    <w:lvl w:ilvl="5">
      <w:start w:val="1"/>
      <w:numFmt w:val="decimal"/>
      <w:pStyle w:val="Otsikko6"/>
      <w:lvlText w:val="%1.%2.%3.%4.%5.%6"/>
      <w:lvlJc w:val="left"/>
      <w:pPr>
        <w:ind w:left="1247" w:hanging="1247"/>
      </w:pPr>
      <w:rPr>
        <w:rFonts w:hint="default"/>
      </w:rPr>
    </w:lvl>
    <w:lvl w:ilvl="6">
      <w:start w:val="1"/>
      <w:numFmt w:val="decimal"/>
      <w:pStyle w:val="Otsikko7"/>
      <w:lvlText w:val="%1.%2.%3.%4.%5.%6.%7"/>
      <w:lvlJc w:val="left"/>
      <w:pPr>
        <w:ind w:left="1418" w:hanging="1418"/>
      </w:pPr>
      <w:rPr>
        <w:rFonts w:hint="default"/>
      </w:rPr>
    </w:lvl>
    <w:lvl w:ilvl="7">
      <w:start w:val="1"/>
      <w:numFmt w:val="decimal"/>
      <w:pStyle w:val="Otsikko8"/>
      <w:lvlText w:val="%1.%2.%3.%4.%5.%6.%7.%8"/>
      <w:lvlJc w:val="left"/>
      <w:pPr>
        <w:ind w:left="1588" w:hanging="1588"/>
      </w:pPr>
      <w:rPr>
        <w:rFonts w:hint="default"/>
      </w:rPr>
    </w:lvl>
    <w:lvl w:ilvl="8">
      <w:start w:val="1"/>
      <w:numFmt w:val="decimal"/>
      <w:pStyle w:val="Otsikko9"/>
      <w:lvlText w:val="%1.%2.%3.%4.%5.%6.%7.%8.%9"/>
      <w:lvlJc w:val="left"/>
      <w:pPr>
        <w:ind w:left="1758" w:hanging="1758"/>
      </w:pPr>
      <w:rPr>
        <w:rFonts w:hint="default"/>
      </w:rPr>
    </w:lvl>
  </w:abstractNum>
  <w:abstractNum w:abstractNumId="11">
    <w:nsid w:val="2E937C3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0950F64"/>
    <w:multiLevelType w:val="multilevel"/>
    <w:tmpl w:val="5DC257D2"/>
    <w:numStyleLink w:val="Numeroituotsikointi"/>
  </w:abstractNum>
  <w:abstractNum w:abstractNumId="13">
    <w:nsid w:val="333E190C"/>
    <w:multiLevelType w:val="multilevel"/>
    <w:tmpl w:val="5DC257D2"/>
    <w:numStyleLink w:val="Numeroituotsikointi"/>
  </w:abstractNum>
  <w:abstractNum w:abstractNumId="14">
    <w:nsid w:val="38CB790D"/>
    <w:multiLevelType w:val="multilevel"/>
    <w:tmpl w:val="B43036F0"/>
    <w:styleLink w:val="Luetelmamerkit"/>
    <w:lvl w:ilvl="0">
      <w:start w:val="1"/>
      <w:numFmt w:val="bullet"/>
      <w:pStyle w:val="Merkittyluettelo"/>
      <w:lvlText w:val=""/>
      <w:lvlJc w:val="left"/>
      <w:pPr>
        <w:ind w:left="1701" w:hanging="397"/>
      </w:pPr>
      <w:rPr>
        <w:rFonts w:ascii="Symbol" w:hAnsi="Symbol"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Symbol" w:hAnsi="Symbol" w:hint="default"/>
      </w:rPr>
    </w:lvl>
  </w:abstractNum>
  <w:abstractNum w:abstractNumId="15">
    <w:nsid w:val="42020BED"/>
    <w:multiLevelType w:val="multilevel"/>
    <w:tmpl w:val="5DC257D2"/>
    <w:numStyleLink w:val="Numeroituotsikointi"/>
  </w:abstractNum>
  <w:abstractNum w:abstractNumId="16">
    <w:nsid w:val="51E87A6B"/>
    <w:multiLevelType w:val="multilevel"/>
    <w:tmpl w:val="F9FE5056"/>
    <w:numStyleLink w:val="Sininenluetelmalista"/>
  </w:abstractNum>
  <w:abstractNum w:abstractNumId="17">
    <w:nsid w:val="57A3450C"/>
    <w:multiLevelType w:val="multilevel"/>
    <w:tmpl w:val="2E8E7B18"/>
    <w:numStyleLink w:val="Numeroluettelo"/>
  </w:abstractNum>
  <w:abstractNum w:abstractNumId="18">
    <w:nsid w:val="58493E8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2C95BFE"/>
    <w:multiLevelType w:val="multilevel"/>
    <w:tmpl w:val="2E8E7B18"/>
    <w:styleLink w:val="Numeroluettelo"/>
    <w:lvl w:ilvl="0">
      <w:start w:val="1"/>
      <w:numFmt w:val="decimal"/>
      <w:pStyle w:val="Numeroituluettelo2"/>
      <w:suff w:val="space"/>
      <w:lvlText w:val="%1."/>
      <w:lvlJc w:val="left"/>
      <w:pPr>
        <w:ind w:left="1304" w:firstLine="0"/>
      </w:pPr>
      <w:rPr>
        <w:rFonts w:hint="default"/>
      </w:rPr>
    </w:lvl>
    <w:lvl w:ilvl="1">
      <w:start w:val="1"/>
      <w:numFmt w:val="decimal"/>
      <w:suff w:val="space"/>
      <w:lvlText w:val="%1.%2."/>
      <w:lvlJc w:val="left"/>
      <w:pPr>
        <w:ind w:left="1531" w:firstLine="0"/>
      </w:pPr>
      <w:rPr>
        <w:rFonts w:hint="default"/>
      </w:rPr>
    </w:lvl>
    <w:lvl w:ilvl="2">
      <w:start w:val="1"/>
      <w:numFmt w:val="decimal"/>
      <w:suff w:val="space"/>
      <w:lvlText w:val="%1.%2.%3."/>
      <w:lvlJc w:val="left"/>
      <w:pPr>
        <w:ind w:left="1758" w:firstLine="0"/>
      </w:pPr>
      <w:rPr>
        <w:rFonts w:hint="default"/>
      </w:rPr>
    </w:lvl>
    <w:lvl w:ilvl="3">
      <w:start w:val="1"/>
      <w:numFmt w:val="decimal"/>
      <w:suff w:val="space"/>
      <w:lvlText w:val="%1.%2.%3.%4."/>
      <w:lvlJc w:val="left"/>
      <w:pPr>
        <w:ind w:left="1985" w:firstLine="0"/>
      </w:pPr>
      <w:rPr>
        <w:rFonts w:hint="default"/>
      </w:rPr>
    </w:lvl>
    <w:lvl w:ilvl="4">
      <w:start w:val="1"/>
      <w:numFmt w:val="decimal"/>
      <w:suff w:val="space"/>
      <w:lvlText w:val="%1.%2.%3.%4.%5."/>
      <w:lvlJc w:val="left"/>
      <w:pPr>
        <w:ind w:left="2211" w:firstLine="0"/>
      </w:pPr>
      <w:rPr>
        <w:rFonts w:hint="default"/>
      </w:rPr>
    </w:lvl>
    <w:lvl w:ilvl="5">
      <w:start w:val="1"/>
      <w:numFmt w:val="decimal"/>
      <w:suff w:val="space"/>
      <w:lvlText w:val="%1.%2.%3.%4.%5.%6."/>
      <w:lvlJc w:val="left"/>
      <w:pPr>
        <w:ind w:left="2438" w:firstLine="0"/>
      </w:pPr>
      <w:rPr>
        <w:rFonts w:hint="default"/>
      </w:rPr>
    </w:lvl>
    <w:lvl w:ilvl="6">
      <w:start w:val="1"/>
      <w:numFmt w:val="decimal"/>
      <w:suff w:val="space"/>
      <w:lvlText w:val="%1.%2.%3.%4.%5.%6.%7."/>
      <w:lvlJc w:val="left"/>
      <w:pPr>
        <w:ind w:left="2665" w:firstLine="0"/>
      </w:pPr>
      <w:rPr>
        <w:rFonts w:hint="default"/>
      </w:rPr>
    </w:lvl>
    <w:lvl w:ilvl="7">
      <w:start w:val="1"/>
      <w:numFmt w:val="decimal"/>
      <w:suff w:val="space"/>
      <w:lvlText w:val="%1.%2.%3.%4.%5.%6.%7.%8."/>
      <w:lvlJc w:val="left"/>
      <w:pPr>
        <w:ind w:left="2892" w:firstLine="0"/>
      </w:pPr>
      <w:rPr>
        <w:rFonts w:hint="default"/>
      </w:rPr>
    </w:lvl>
    <w:lvl w:ilvl="8">
      <w:start w:val="1"/>
      <w:numFmt w:val="decimal"/>
      <w:suff w:val="space"/>
      <w:lvlText w:val="%1.%2.%3.%4.%5.%6.%7.%8.%9."/>
      <w:lvlJc w:val="left"/>
      <w:pPr>
        <w:ind w:left="3119" w:firstLine="0"/>
      </w:pPr>
      <w:rPr>
        <w:rFonts w:hint="default"/>
      </w:rPr>
    </w:lvl>
  </w:abstractNum>
  <w:abstractNum w:abstractNumId="20">
    <w:nsid w:val="73DA3090"/>
    <w:multiLevelType w:val="multilevel"/>
    <w:tmpl w:val="2E8E7B18"/>
    <w:numStyleLink w:val="Numeroluettelo"/>
  </w:abstractNum>
  <w:abstractNum w:abstractNumId="21">
    <w:nsid w:val="75AD3D5E"/>
    <w:multiLevelType w:val="multilevel"/>
    <w:tmpl w:val="2E8E7B18"/>
    <w:numStyleLink w:val="Numeroluettelo"/>
  </w:abstractNum>
  <w:abstractNum w:abstractNumId="22">
    <w:nsid w:val="75E940B3"/>
    <w:multiLevelType w:val="multilevel"/>
    <w:tmpl w:val="F9FE5056"/>
    <w:styleLink w:val="Sininenluetelmalista"/>
    <w:lvl w:ilvl="0">
      <w:start w:val="1"/>
      <w:numFmt w:val="bullet"/>
      <w:pStyle w:val="Merkittyluettelo2"/>
      <w:lvlText w:val=""/>
      <w:lvlJc w:val="left"/>
      <w:pPr>
        <w:ind w:left="1701" w:hanging="397"/>
      </w:pPr>
      <w:rPr>
        <w:rFonts w:ascii="Symbol" w:hAnsi="Symbol" w:hint="default"/>
        <w:color w:val="01B2E5"/>
      </w:rPr>
    </w:lvl>
    <w:lvl w:ilvl="1">
      <w:start w:val="1"/>
      <w:numFmt w:val="bullet"/>
      <w:lvlText w:val="–"/>
      <w:lvlJc w:val="left"/>
      <w:pPr>
        <w:ind w:left="2098" w:hanging="397"/>
      </w:pPr>
      <w:rPr>
        <w:rFonts w:ascii="Calibri" w:hAnsi="Calibri" w:hint="default"/>
        <w:color w:val="01B2E5"/>
      </w:rPr>
    </w:lvl>
    <w:lvl w:ilvl="2">
      <w:start w:val="1"/>
      <w:numFmt w:val="bullet"/>
      <w:lvlText w:val=""/>
      <w:lvlJc w:val="left"/>
      <w:pPr>
        <w:ind w:left="2495" w:hanging="397"/>
      </w:pPr>
      <w:rPr>
        <w:rFonts w:ascii="Symbol" w:hAnsi="Symbol" w:hint="default"/>
        <w:color w:val="01B2E5"/>
      </w:rPr>
    </w:lvl>
    <w:lvl w:ilvl="3">
      <w:start w:val="1"/>
      <w:numFmt w:val="bullet"/>
      <w:lvlText w:val="–"/>
      <w:lvlJc w:val="left"/>
      <w:pPr>
        <w:ind w:left="2892" w:hanging="397"/>
      </w:pPr>
      <w:rPr>
        <w:rFonts w:ascii="Calibri" w:hAnsi="Calibri" w:hint="default"/>
        <w:color w:val="01B2E5"/>
      </w:rPr>
    </w:lvl>
    <w:lvl w:ilvl="4">
      <w:start w:val="1"/>
      <w:numFmt w:val="bullet"/>
      <w:lvlText w:val=""/>
      <w:lvlJc w:val="left"/>
      <w:pPr>
        <w:ind w:left="3289" w:hanging="397"/>
      </w:pPr>
      <w:rPr>
        <w:rFonts w:ascii="Symbol" w:hAnsi="Symbol" w:hint="default"/>
        <w:color w:val="01B2E5"/>
      </w:rPr>
    </w:lvl>
    <w:lvl w:ilvl="5">
      <w:start w:val="1"/>
      <w:numFmt w:val="bullet"/>
      <w:lvlText w:val="–"/>
      <w:lvlJc w:val="left"/>
      <w:pPr>
        <w:ind w:left="3686" w:hanging="397"/>
      </w:pPr>
      <w:rPr>
        <w:rFonts w:ascii="Calibri" w:hAnsi="Calibri" w:hint="default"/>
        <w:color w:val="01B2E5"/>
      </w:rPr>
    </w:lvl>
    <w:lvl w:ilvl="6">
      <w:start w:val="1"/>
      <w:numFmt w:val="bullet"/>
      <w:lvlText w:val=""/>
      <w:lvlJc w:val="left"/>
      <w:pPr>
        <w:ind w:left="4083" w:hanging="397"/>
      </w:pPr>
      <w:rPr>
        <w:rFonts w:ascii="Symbol" w:hAnsi="Symbol" w:hint="default"/>
        <w:color w:val="01B2E5"/>
      </w:rPr>
    </w:lvl>
    <w:lvl w:ilvl="7">
      <w:start w:val="1"/>
      <w:numFmt w:val="bullet"/>
      <w:lvlText w:val="–"/>
      <w:lvlJc w:val="left"/>
      <w:pPr>
        <w:ind w:left="4480" w:hanging="397"/>
      </w:pPr>
      <w:rPr>
        <w:rFonts w:ascii="Calibri" w:hAnsi="Calibri" w:hint="default"/>
        <w:color w:val="01B2E5"/>
      </w:rPr>
    </w:lvl>
    <w:lvl w:ilvl="8">
      <w:start w:val="1"/>
      <w:numFmt w:val="bullet"/>
      <w:lvlText w:val=""/>
      <w:lvlJc w:val="left"/>
      <w:pPr>
        <w:ind w:left="4877" w:hanging="397"/>
      </w:pPr>
      <w:rPr>
        <w:rFonts w:ascii="Symbol" w:hAnsi="Symbol" w:hint="default"/>
        <w:color w:val="01B2E5"/>
      </w:rPr>
    </w:lvl>
  </w:abstractNum>
  <w:abstractNum w:abstractNumId="23">
    <w:nsid w:val="7C5A5955"/>
    <w:multiLevelType w:val="multilevel"/>
    <w:tmpl w:val="5DC257D2"/>
    <w:numStyleLink w:val="Numeroituotsikointi"/>
  </w:abstractNum>
  <w:num w:numId="1">
    <w:abstractNumId w:val="3"/>
  </w:num>
  <w:num w:numId="2">
    <w:abstractNumId w:val="2"/>
  </w:num>
  <w:num w:numId="3">
    <w:abstractNumId w:val="0"/>
  </w:num>
  <w:num w:numId="4">
    <w:abstractNumId w:val="10"/>
  </w:num>
  <w:num w:numId="5">
    <w:abstractNumId w:val="23"/>
  </w:num>
  <w:num w:numId="6">
    <w:abstractNumId w:val="15"/>
  </w:num>
  <w:num w:numId="7">
    <w:abstractNumId w:val="12"/>
  </w:num>
  <w:num w:numId="8">
    <w:abstractNumId w:val="11"/>
  </w:num>
  <w:num w:numId="9">
    <w:abstractNumId w:val="4"/>
  </w:num>
  <w:num w:numId="10">
    <w:abstractNumId w:val="8"/>
  </w:num>
  <w:num w:numId="11">
    <w:abstractNumId w:val="18"/>
  </w:num>
  <w:num w:numId="12">
    <w:abstractNumId w:val="13"/>
  </w:num>
  <w:num w:numId="13">
    <w:abstractNumId w:val="14"/>
  </w:num>
  <w:num w:numId="14">
    <w:abstractNumId w:val="7"/>
  </w:num>
  <w:num w:numId="15">
    <w:abstractNumId w:val="19"/>
  </w:num>
  <w:num w:numId="16">
    <w:abstractNumId w:val="22"/>
  </w:num>
  <w:num w:numId="17">
    <w:abstractNumId w:val="1"/>
  </w:num>
  <w:num w:numId="18">
    <w:abstractNumId w:val="16"/>
  </w:num>
  <w:num w:numId="19">
    <w:abstractNumId w:val="6"/>
  </w:num>
  <w:num w:numId="20">
    <w:abstractNumId w:val="20"/>
  </w:num>
  <w:num w:numId="21">
    <w:abstractNumId w:val="21"/>
  </w:num>
  <w:num w:numId="22">
    <w:abstractNumId w:val="5"/>
  </w:num>
  <w:num w:numId="23">
    <w:abstractNumId w:val="17"/>
  </w:num>
  <w:num w:numId="24">
    <w:abstractNumId w:val="14"/>
  </w:num>
  <w:num w:numId="25">
    <w:abstractNumId w:val="4"/>
  </w:num>
  <w:num w:numId="26">
    <w:abstractNumId w:val="9"/>
  </w:num>
  <w:num w:numId="27">
    <w:abstractNumId w:val="14"/>
  </w:num>
  <w:num w:numId="28">
    <w:abstractNumId w:val="19"/>
  </w:num>
  <w:num w:numId="29">
    <w:abstractNumId w:val="8"/>
  </w:num>
  <w:num w:numId="30">
    <w:abstractNumId w:val="10"/>
  </w:num>
  <w:num w:numId="31">
    <w:abstractNumId w:val="19"/>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90"/>
    <w:rsid w:val="0001084E"/>
    <w:rsid w:val="000201C2"/>
    <w:rsid w:val="00030815"/>
    <w:rsid w:val="000341B0"/>
    <w:rsid w:val="00042F47"/>
    <w:rsid w:val="00063BF8"/>
    <w:rsid w:val="00075C8B"/>
    <w:rsid w:val="000A62E2"/>
    <w:rsid w:val="000E149A"/>
    <w:rsid w:val="00116D73"/>
    <w:rsid w:val="00122D2E"/>
    <w:rsid w:val="001564F7"/>
    <w:rsid w:val="00197283"/>
    <w:rsid w:val="001C2B13"/>
    <w:rsid w:val="001D3A18"/>
    <w:rsid w:val="001D5897"/>
    <w:rsid w:val="001E2FD9"/>
    <w:rsid w:val="001F5BF5"/>
    <w:rsid w:val="00217D4F"/>
    <w:rsid w:val="00253A65"/>
    <w:rsid w:val="002852AE"/>
    <w:rsid w:val="0029511A"/>
    <w:rsid w:val="002F3F54"/>
    <w:rsid w:val="003004DB"/>
    <w:rsid w:val="00304CBC"/>
    <w:rsid w:val="00332E89"/>
    <w:rsid w:val="00341064"/>
    <w:rsid w:val="003824BB"/>
    <w:rsid w:val="00394B1F"/>
    <w:rsid w:val="003A41D1"/>
    <w:rsid w:val="003D2750"/>
    <w:rsid w:val="003E6C08"/>
    <w:rsid w:val="003F23D4"/>
    <w:rsid w:val="00410EB0"/>
    <w:rsid w:val="004511E7"/>
    <w:rsid w:val="00457989"/>
    <w:rsid w:val="00464C34"/>
    <w:rsid w:val="00490114"/>
    <w:rsid w:val="004A288F"/>
    <w:rsid w:val="004B1FA8"/>
    <w:rsid w:val="004D11F0"/>
    <w:rsid w:val="004D6D16"/>
    <w:rsid w:val="004E29BA"/>
    <w:rsid w:val="00513C38"/>
    <w:rsid w:val="0051550E"/>
    <w:rsid w:val="00540E4F"/>
    <w:rsid w:val="005431A2"/>
    <w:rsid w:val="00543250"/>
    <w:rsid w:val="00561988"/>
    <w:rsid w:val="00607DC0"/>
    <w:rsid w:val="006174B2"/>
    <w:rsid w:val="00633563"/>
    <w:rsid w:val="006422DD"/>
    <w:rsid w:val="00684F31"/>
    <w:rsid w:val="006A52A1"/>
    <w:rsid w:val="006A56D2"/>
    <w:rsid w:val="006C1DDA"/>
    <w:rsid w:val="006D1C08"/>
    <w:rsid w:val="006E797F"/>
    <w:rsid w:val="007129D9"/>
    <w:rsid w:val="00713837"/>
    <w:rsid w:val="00753681"/>
    <w:rsid w:val="0079534A"/>
    <w:rsid w:val="007C28F7"/>
    <w:rsid w:val="007D3CE5"/>
    <w:rsid w:val="007E506C"/>
    <w:rsid w:val="007E7558"/>
    <w:rsid w:val="008028D8"/>
    <w:rsid w:val="00843F54"/>
    <w:rsid w:val="00871C4D"/>
    <w:rsid w:val="008909F4"/>
    <w:rsid w:val="0089326A"/>
    <w:rsid w:val="008A321E"/>
    <w:rsid w:val="008A520B"/>
    <w:rsid w:val="008B2317"/>
    <w:rsid w:val="008E4230"/>
    <w:rsid w:val="008F02F8"/>
    <w:rsid w:val="008F13AF"/>
    <w:rsid w:val="00903A01"/>
    <w:rsid w:val="00926565"/>
    <w:rsid w:val="009424DC"/>
    <w:rsid w:val="00946859"/>
    <w:rsid w:val="00947D90"/>
    <w:rsid w:val="00971A12"/>
    <w:rsid w:val="00985BFA"/>
    <w:rsid w:val="0099492C"/>
    <w:rsid w:val="009B0312"/>
    <w:rsid w:val="009D1022"/>
    <w:rsid w:val="00A11375"/>
    <w:rsid w:val="00A500C6"/>
    <w:rsid w:val="00A6135E"/>
    <w:rsid w:val="00A66C18"/>
    <w:rsid w:val="00AE035A"/>
    <w:rsid w:val="00B42A77"/>
    <w:rsid w:val="00B510D0"/>
    <w:rsid w:val="00B80220"/>
    <w:rsid w:val="00B815D3"/>
    <w:rsid w:val="00BB141C"/>
    <w:rsid w:val="00BE30E2"/>
    <w:rsid w:val="00BE3CEB"/>
    <w:rsid w:val="00BE6043"/>
    <w:rsid w:val="00BF0024"/>
    <w:rsid w:val="00BF4BBC"/>
    <w:rsid w:val="00C03DFA"/>
    <w:rsid w:val="00C06F3C"/>
    <w:rsid w:val="00C32103"/>
    <w:rsid w:val="00C60D37"/>
    <w:rsid w:val="00C82825"/>
    <w:rsid w:val="00C86C90"/>
    <w:rsid w:val="00C910C6"/>
    <w:rsid w:val="00CD6CB8"/>
    <w:rsid w:val="00D16250"/>
    <w:rsid w:val="00D26422"/>
    <w:rsid w:val="00D62869"/>
    <w:rsid w:val="00D67926"/>
    <w:rsid w:val="00DC14A8"/>
    <w:rsid w:val="00DF293B"/>
    <w:rsid w:val="00E523BA"/>
    <w:rsid w:val="00E64D2D"/>
    <w:rsid w:val="00E75814"/>
    <w:rsid w:val="00E806E5"/>
    <w:rsid w:val="00EB4E29"/>
    <w:rsid w:val="00EB6BCC"/>
    <w:rsid w:val="00EC2B99"/>
    <w:rsid w:val="00ED4B90"/>
    <w:rsid w:val="00EE76CA"/>
    <w:rsid w:val="00EF1185"/>
    <w:rsid w:val="00F015D9"/>
    <w:rsid w:val="00F32DB1"/>
    <w:rsid w:val="00F46429"/>
    <w:rsid w:val="00F61E39"/>
    <w:rsid w:val="00F76C3B"/>
    <w:rsid w:val="00F819FB"/>
    <w:rsid w:val="00F81FAF"/>
    <w:rsid w:val="00F84534"/>
    <w:rsid w:val="00F97B3D"/>
    <w:rsid w:val="00FB6E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semiHidden="0" w:uiPriority="35"/>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semiHidden="0" w:qFormat="1"/>
    <w:lsdException w:name="List Bullet 3" w:unhideWhenUsed="1"/>
    <w:lsdException w:name="List Bullet 4" w:unhideWhenUsed="1"/>
    <w:lsdException w:name="List Bullet 5" w:unhideWhenUsed="1"/>
    <w:lsdException w:name="List Number 2" w:semiHidden="0" w:qFormat="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semiHidden="0"/>
    <w:lsdException w:name="No Spacing" w:semiHidden="0"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332E89"/>
  </w:style>
  <w:style w:type="paragraph" w:styleId="Otsikko1">
    <w:name w:val="heading 1"/>
    <w:aliases w:val="FK_Otsikko 1"/>
    <w:basedOn w:val="Normaali"/>
    <w:next w:val="Leipteksti"/>
    <w:link w:val="Otsikko1Char"/>
    <w:uiPriority w:val="9"/>
    <w:qFormat/>
    <w:rsid w:val="00332E89"/>
    <w:pPr>
      <w:keepNext/>
      <w:keepLines/>
      <w:numPr>
        <w:numId w:val="40"/>
      </w:numPr>
      <w:spacing w:after="220"/>
      <w:outlineLvl w:val="0"/>
    </w:pPr>
    <w:rPr>
      <w:rFonts w:asciiTheme="majorHAnsi" w:eastAsiaTheme="majorEastAsia" w:hAnsiTheme="majorHAnsi" w:cstheme="majorBidi"/>
      <w:b/>
      <w:szCs w:val="32"/>
    </w:rPr>
  </w:style>
  <w:style w:type="paragraph" w:styleId="Otsikko2">
    <w:name w:val="heading 2"/>
    <w:aliases w:val="FK_Otsikko 2"/>
    <w:basedOn w:val="Normaali"/>
    <w:next w:val="Leipteksti"/>
    <w:link w:val="Otsikko2Char"/>
    <w:uiPriority w:val="9"/>
    <w:qFormat/>
    <w:rsid w:val="00332E89"/>
    <w:pPr>
      <w:keepNext/>
      <w:keepLines/>
      <w:numPr>
        <w:ilvl w:val="1"/>
        <w:numId w:val="40"/>
      </w:numPr>
      <w:spacing w:after="220"/>
      <w:outlineLvl w:val="1"/>
    </w:pPr>
    <w:rPr>
      <w:rFonts w:asciiTheme="majorHAnsi" w:eastAsiaTheme="majorEastAsia" w:hAnsiTheme="majorHAnsi" w:cstheme="majorBidi"/>
      <w:b/>
      <w:szCs w:val="26"/>
    </w:rPr>
  </w:style>
  <w:style w:type="paragraph" w:styleId="Otsikko3">
    <w:name w:val="heading 3"/>
    <w:aliases w:val="FK_Otsikko 3"/>
    <w:basedOn w:val="Normaali"/>
    <w:next w:val="Leipteksti"/>
    <w:link w:val="Otsikko3Char"/>
    <w:uiPriority w:val="9"/>
    <w:qFormat/>
    <w:rsid w:val="00332E89"/>
    <w:pPr>
      <w:keepNext/>
      <w:keepLines/>
      <w:numPr>
        <w:ilvl w:val="2"/>
        <w:numId w:val="40"/>
      </w:numPr>
      <w:spacing w:after="220"/>
      <w:outlineLvl w:val="2"/>
    </w:pPr>
    <w:rPr>
      <w:rFonts w:asciiTheme="majorHAnsi" w:eastAsiaTheme="majorEastAsia" w:hAnsiTheme="majorHAnsi" w:cstheme="majorBidi"/>
      <w:b/>
      <w:szCs w:val="24"/>
    </w:rPr>
  </w:style>
  <w:style w:type="paragraph" w:styleId="Otsikko4">
    <w:name w:val="heading 4"/>
    <w:aliases w:val="FK_Otsikko 4"/>
    <w:basedOn w:val="Normaali"/>
    <w:next w:val="Leipteksti"/>
    <w:link w:val="Otsikko4Char"/>
    <w:uiPriority w:val="9"/>
    <w:rsid w:val="00332E89"/>
    <w:pPr>
      <w:keepNext/>
      <w:keepLines/>
      <w:numPr>
        <w:ilvl w:val="3"/>
        <w:numId w:val="40"/>
      </w:numPr>
      <w:spacing w:after="220"/>
      <w:outlineLvl w:val="3"/>
    </w:pPr>
    <w:rPr>
      <w:rFonts w:asciiTheme="majorHAnsi" w:eastAsiaTheme="majorEastAsia" w:hAnsiTheme="majorHAnsi" w:cstheme="majorBidi"/>
      <w:b/>
      <w:iCs/>
    </w:rPr>
  </w:style>
  <w:style w:type="paragraph" w:styleId="Otsikko5">
    <w:name w:val="heading 5"/>
    <w:aliases w:val="FK_Otsikko 5"/>
    <w:basedOn w:val="Normaali"/>
    <w:next w:val="Normaali"/>
    <w:link w:val="Otsikko5Char"/>
    <w:uiPriority w:val="9"/>
    <w:rsid w:val="00332E89"/>
    <w:pPr>
      <w:keepNext/>
      <w:keepLines/>
      <w:numPr>
        <w:ilvl w:val="4"/>
        <w:numId w:val="40"/>
      </w:numPr>
      <w:spacing w:after="220"/>
      <w:outlineLvl w:val="4"/>
    </w:pPr>
    <w:rPr>
      <w:rFonts w:asciiTheme="majorHAnsi" w:eastAsiaTheme="majorEastAsia" w:hAnsiTheme="majorHAnsi" w:cstheme="majorBidi"/>
      <w:b/>
    </w:rPr>
  </w:style>
  <w:style w:type="paragraph" w:styleId="Otsikko6">
    <w:name w:val="heading 6"/>
    <w:aliases w:val="FK_Otsikko 6"/>
    <w:basedOn w:val="Normaali"/>
    <w:next w:val="Leipteksti"/>
    <w:link w:val="Otsikko6Char"/>
    <w:uiPriority w:val="9"/>
    <w:rsid w:val="00332E89"/>
    <w:pPr>
      <w:keepNext/>
      <w:keepLines/>
      <w:numPr>
        <w:ilvl w:val="5"/>
        <w:numId w:val="40"/>
      </w:numPr>
      <w:spacing w:after="220"/>
      <w:outlineLvl w:val="5"/>
    </w:pPr>
    <w:rPr>
      <w:rFonts w:asciiTheme="majorHAnsi" w:eastAsiaTheme="majorEastAsia" w:hAnsiTheme="majorHAnsi" w:cstheme="majorBidi"/>
      <w:b/>
    </w:rPr>
  </w:style>
  <w:style w:type="paragraph" w:styleId="Otsikko7">
    <w:name w:val="heading 7"/>
    <w:aliases w:val="FK_Otsikko 7"/>
    <w:basedOn w:val="Normaali"/>
    <w:next w:val="Leipteksti"/>
    <w:link w:val="Otsikko7Char"/>
    <w:uiPriority w:val="9"/>
    <w:rsid w:val="00332E89"/>
    <w:pPr>
      <w:keepNext/>
      <w:keepLines/>
      <w:numPr>
        <w:ilvl w:val="6"/>
        <w:numId w:val="40"/>
      </w:numPr>
      <w:spacing w:after="220"/>
      <w:outlineLvl w:val="6"/>
    </w:pPr>
    <w:rPr>
      <w:rFonts w:asciiTheme="majorHAnsi" w:eastAsiaTheme="majorEastAsia" w:hAnsiTheme="majorHAnsi" w:cstheme="majorBidi"/>
      <w:b/>
      <w:iCs/>
    </w:rPr>
  </w:style>
  <w:style w:type="paragraph" w:styleId="Otsikko8">
    <w:name w:val="heading 8"/>
    <w:aliases w:val="FK_Otsikko 8"/>
    <w:basedOn w:val="Normaali"/>
    <w:next w:val="Leipteksti"/>
    <w:link w:val="Otsikko8Char"/>
    <w:uiPriority w:val="9"/>
    <w:rsid w:val="00332E89"/>
    <w:pPr>
      <w:keepNext/>
      <w:keepLines/>
      <w:numPr>
        <w:ilvl w:val="7"/>
        <w:numId w:val="40"/>
      </w:numPr>
      <w:spacing w:after="220"/>
      <w:outlineLvl w:val="7"/>
    </w:pPr>
    <w:rPr>
      <w:rFonts w:asciiTheme="majorHAnsi" w:eastAsiaTheme="majorEastAsia" w:hAnsiTheme="majorHAnsi" w:cstheme="majorBidi"/>
      <w:b/>
      <w:szCs w:val="21"/>
    </w:rPr>
  </w:style>
  <w:style w:type="paragraph" w:styleId="Otsikko9">
    <w:name w:val="heading 9"/>
    <w:aliases w:val="FK_Otsikko 9"/>
    <w:basedOn w:val="Normaali"/>
    <w:next w:val="Leipteksti"/>
    <w:link w:val="Otsikko9Char"/>
    <w:uiPriority w:val="9"/>
    <w:rsid w:val="00332E89"/>
    <w:pPr>
      <w:keepNext/>
      <w:keepLines/>
      <w:numPr>
        <w:ilvl w:val="8"/>
        <w:numId w:val="40"/>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FK_Leipäteksti"/>
    <w:basedOn w:val="Normaali"/>
    <w:link w:val="LeiptekstiChar"/>
    <w:uiPriority w:val="1"/>
    <w:qFormat/>
    <w:rsid w:val="00332E89"/>
    <w:pPr>
      <w:spacing w:after="220"/>
      <w:ind w:left="1304"/>
    </w:pPr>
  </w:style>
  <w:style w:type="character" w:customStyle="1" w:styleId="LeiptekstiChar">
    <w:name w:val="Leipäteksti Char"/>
    <w:aliases w:val="FK_Leipäteksti Char"/>
    <w:basedOn w:val="Kappaleenoletusfontti"/>
    <w:link w:val="Leipteksti"/>
    <w:uiPriority w:val="1"/>
    <w:rsid w:val="00332E89"/>
  </w:style>
  <w:style w:type="character" w:customStyle="1" w:styleId="Otsikko1Char">
    <w:name w:val="Otsikko 1 Char"/>
    <w:aliases w:val="FK_Otsikko 1 Char"/>
    <w:basedOn w:val="Kappaleenoletusfontti"/>
    <w:link w:val="Otsikko1"/>
    <w:uiPriority w:val="9"/>
    <w:rsid w:val="00332E89"/>
    <w:rPr>
      <w:rFonts w:asciiTheme="majorHAnsi" w:eastAsiaTheme="majorEastAsia" w:hAnsiTheme="majorHAnsi" w:cstheme="majorBidi"/>
      <w:b/>
      <w:szCs w:val="32"/>
    </w:rPr>
  </w:style>
  <w:style w:type="character" w:customStyle="1" w:styleId="Otsikko2Char">
    <w:name w:val="Otsikko 2 Char"/>
    <w:aliases w:val="FK_Otsikko 2 Char"/>
    <w:basedOn w:val="Kappaleenoletusfontti"/>
    <w:link w:val="Otsikko2"/>
    <w:uiPriority w:val="9"/>
    <w:rsid w:val="00332E89"/>
    <w:rPr>
      <w:rFonts w:asciiTheme="majorHAnsi" w:eastAsiaTheme="majorEastAsia" w:hAnsiTheme="majorHAnsi" w:cstheme="majorBidi"/>
      <w:b/>
      <w:szCs w:val="26"/>
    </w:rPr>
  </w:style>
  <w:style w:type="character" w:customStyle="1" w:styleId="Otsikko3Char">
    <w:name w:val="Otsikko 3 Char"/>
    <w:aliases w:val="FK_Otsikko 3 Char"/>
    <w:basedOn w:val="Kappaleenoletusfontti"/>
    <w:link w:val="Otsikko3"/>
    <w:uiPriority w:val="9"/>
    <w:rsid w:val="00332E89"/>
    <w:rPr>
      <w:rFonts w:asciiTheme="majorHAnsi" w:eastAsiaTheme="majorEastAsia" w:hAnsiTheme="majorHAnsi" w:cstheme="majorBidi"/>
      <w:b/>
      <w:szCs w:val="24"/>
    </w:rPr>
  </w:style>
  <w:style w:type="character" w:customStyle="1" w:styleId="Otsikko4Char">
    <w:name w:val="Otsikko 4 Char"/>
    <w:aliases w:val="FK_Otsikko 4 Char"/>
    <w:basedOn w:val="Kappaleenoletusfontti"/>
    <w:link w:val="Otsikko4"/>
    <w:uiPriority w:val="9"/>
    <w:rsid w:val="00332E89"/>
    <w:rPr>
      <w:rFonts w:asciiTheme="majorHAnsi" w:eastAsiaTheme="majorEastAsia" w:hAnsiTheme="majorHAnsi" w:cstheme="majorBidi"/>
      <w:b/>
      <w:iCs/>
    </w:rPr>
  </w:style>
  <w:style w:type="character" w:customStyle="1" w:styleId="Otsikko5Char">
    <w:name w:val="Otsikko 5 Char"/>
    <w:aliases w:val="FK_Otsikko 5 Char"/>
    <w:basedOn w:val="Kappaleenoletusfontti"/>
    <w:link w:val="Otsikko5"/>
    <w:uiPriority w:val="9"/>
    <w:rsid w:val="00332E89"/>
    <w:rPr>
      <w:rFonts w:asciiTheme="majorHAnsi" w:eastAsiaTheme="majorEastAsia" w:hAnsiTheme="majorHAnsi" w:cstheme="majorBidi"/>
      <w:b/>
    </w:rPr>
  </w:style>
  <w:style w:type="character" w:customStyle="1" w:styleId="Otsikko6Char">
    <w:name w:val="Otsikko 6 Char"/>
    <w:aliases w:val="FK_Otsikko 6 Char"/>
    <w:basedOn w:val="Kappaleenoletusfontti"/>
    <w:link w:val="Otsikko6"/>
    <w:uiPriority w:val="9"/>
    <w:rsid w:val="00332E89"/>
    <w:rPr>
      <w:rFonts w:asciiTheme="majorHAnsi" w:eastAsiaTheme="majorEastAsia" w:hAnsiTheme="majorHAnsi" w:cstheme="majorBidi"/>
      <w:b/>
    </w:rPr>
  </w:style>
  <w:style w:type="character" w:customStyle="1" w:styleId="Otsikko7Char">
    <w:name w:val="Otsikko 7 Char"/>
    <w:aliases w:val="FK_Otsikko 7 Char"/>
    <w:basedOn w:val="Kappaleenoletusfontti"/>
    <w:link w:val="Otsikko7"/>
    <w:uiPriority w:val="9"/>
    <w:rsid w:val="00332E89"/>
    <w:rPr>
      <w:rFonts w:asciiTheme="majorHAnsi" w:eastAsiaTheme="majorEastAsia" w:hAnsiTheme="majorHAnsi" w:cstheme="majorBidi"/>
      <w:b/>
      <w:iCs/>
    </w:rPr>
  </w:style>
  <w:style w:type="character" w:customStyle="1" w:styleId="Otsikko8Char">
    <w:name w:val="Otsikko 8 Char"/>
    <w:aliases w:val="FK_Otsikko 8 Char"/>
    <w:basedOn w:val="Kappaleenoletusfontti"/>
    <w:link w:val="Otsikko8"/>
    <w:uiPriority w:val="9"/>
    <w:rsid w:val="00332E89"/>
    <w:rPr>
      <w:rFonts w:asciiTheme="majorHAnsi" w:eastAsiaTheme="majorEastAsia" w:hAnsiTheme="majorHAnsi" w:cstheme="majorBidi"/>
      <w:b/>
      <w:szCs w:val="21"/>
    </w:rPr>
  </w:style>
  <w:style w:type="character" w:customStyle="1" w:styleId="Otsikko9Char">
    <w:name w:val="Otsikko 9 Char"/>
    <w:aliases w:val="FK_Otsikko 9 Char"/>
    <w:basedOn w:val="Kappaleenoletusfontti"/>
    <w:link w:val="Otsikko9"/>
    <w:uiPriority w:val="9"/>
    <w:rsid w:val="00332E89"/>
    <w:rPr>
      <w:rFonts w:asciiTheme="majorHAnsi" w:eastAsiaTheme="majorEastAsia" w:hAnsiTheme="majorHAnsi" w:cstheme="majorBidi"/>
      <w:b/>
      <w:iCs/>
      <w:szCs w:val="21"/>
    </w:rPr>
  </w:style>
  <w:style w:type="paragraph" w:styleId="Otsikko">
    <w:name w:val="Title"/>
    <w:aliases w:val="FK_Otsikko"/>
    <w:basedOn w:val="Normaali"/>
    <w:next w:val="Leipteksti"/>
    <w:link w:val="OtsikkoChar"/>
    <w:uiPriority w:val="10"/>
    <w:qFormat/>
    <w:rsid w:val="00332E89"/>
    <w:pPr>
      <w:spacing w:after="220"/>
      <w:contextualSpacing/>
    </w:pPr>
    <w:rPr>
      <w:rFonts w:asciiTheme="majorHAnsi" w:eastAsiaTheme="majorEastAsia" w:hAnsiTheme="majorHAnsi" w:cstheme="majorHAnsi"/>
      <w:b/>
      <w:kern w:val="28"/>
      <w:sz w:val="24"/>
      <w:szCs w:val="56"/>
    </w:rPr>
  </w:style>
  <w:style w:type="character" w:customStyle="1" w:styleId="OtsikkoChar">
    <w:name w:val="Otsikko Char"/>
    <w:aliases w:val="FK_Otsikko Char"/>
    <w:basedOn w:val="Kappaleenoletusfontti"/>
    <w:link w:val="Otsikko"/>
    <w:uiPriority w:val="10"/>
    <w:rsid w:val="00332E89"/>
    <w:rPr>
      <w:rFonts w:asciiTheme="majorHAnsi" w:eastAsiaTheme="majorEastAsia" w:hAnsiTheme="majorHAnsi" w:cstheme="majorHAnsi"/>
      <w:b/>
      <w:kern w:val="28"/>
      <w:sz w:val="24"/>
      <w:szCs w:val="56"/>
    </w:rPr>
  </w:style>
  <w:style w:type="paragraph" w:styleId="Kuvanotsikko">
    <w:name w:val="caption"/>
    <w:basedOn w:val="Normaali"/>
    <w:next w:val="Normaali"/>
    <w:uiPriority w:val="35"/>
    <w:semiHidden/>
    <w:rsid w:val="00332E89"/>
    <w:pPr>
      <w:spacing w:after="220"/>
    </w:pPr>
    <w:rPr>
      <w:iCs/>
      <w:szCs w:val="18"/>
    </w:rPr>
  </w:style>
  <w:style w:type="paragraph" w:styleId="Sisllysluettelonotsikko">
    <w:name w:val="TOC Heading"/>
    <w:basedOn w:val="Normaali"/>
    <w:next w:val="Normaali"/>
    <w:uiPriority w:val="39"/>
    <w:rsid w:val="00332E89"/>
    <w:pPr>
      <w:spacing w:after="220"/>
    </w:pPr>
    <w:rPr>
      <w:b/>
    </w:rPr>
  </w:style>
  <w:style w:type="character" w:styleId="Paikkamerkkiteksti">
    <w:name w:val="Placeholder Text"/>
    <w:basedOn w:val="Kappaleenoletusfontti"/>
    <w:uiPriority w:val="99"/>
    <w:rsid w:val="00332E89"/>
    <w:rPr>
      <w:color w:val="auto"/>
    </w:rPr>
  </w:style>
  <w:style w:type="paragraph" w:styleId="Yltunniste">
    <w:name w:val="header"/>
    <w:basedOn w:val="Normaali"/>
    <w:link w:val="YltunnisteChar"/>
    <w:uiPriority w:val="99"/>
    <w:rsid w:val="00332E89"/>
    <w:rPr>
      <w:color w:val="7A7A7A"/>
      <w:sz w:val="20"/>
    </w:rPr>
  </w:style>
  <w:style w:type="character" w:customStyle="1" w:styleId="YltunnisteChar">
    <w:name w:val="Ylätunniste Char"/>
    <w:basedOn w:val="Kappaleenoletusfontti"/>
    <w:link w:val="Yltunniste"/>
    <w:uiPriority w:val="99"/>
    <w:rsid w:val="00332E89"/>
    <w:rPr>
      <w:color w:val="7A7A7A"/>
      <w:sz w:val="20"/>
    </w:rPr>
  </w:style>
  <w:style w:type="paragraph" w:styleId="Alatunniste">
    <w:name w:val="footer"/>
    <w:basedOn w:val="Normaali"/>
    <w:link w:val="AlatunnisteChar"/>
    <w:uiPriority w:val="99"/>
    <w:rsid w:val="00332E89"/>
    <w:pPr>
      <w:tabs>
        <w:tab w:val="center" w:pos="4819"/>
        <w:tab w:val="right" w:pos="9638"/>
      </w:tabs>
    </w:pPr>
    <w:rPr>
      <w:color w:val="7A7A7A"/>
      <w:sz w:val="18"/>
    </w:rPr>
  </w:style>
  <w:style w:type="character" w:customStyle="1" w:styleId="AlatunnisteChar">
    <w:name w:val="Alatunniste Char"/>
    <w:basedOn w:val="Kappaleenoletusfontti"/>
    <w:link w:val="Alatunniste"/>
    <w:uiPriority w:val="99"/>
    <w:rsid w:val="00332E89"/>
    <w:rPr>
      <w:color w:val="7A7A7A"/>
      <w:sz w:val="18"/>
    </w:rPr>
  </w:style>
  <w:style w:type="table" w:styleId="TaulukkoRuudukko">
    <w:name w:val="Table Grid"/>
    <w:basedOn w:val="Normaalitaulukko"/>
    <w:uiPriority w:val="39"/>
    <w:rsid w:val="0033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332E89"/>
    <w:tblPr>
      <w:tblCellMar>
        <w:left w:w="0" w:type="dxa"/>
      </w:tblCellMar>
    </w:tblPr>
  </w:style>
  <w:style w:type="numbering" w:customStyle="1" w:styleId="Numeroituotsikointi">
    <w:name w:val="Numeroitu otsikointi"/>
    <w:uiPriority w:val="99"/>
    <w:rsid w:val="00332E89"/>
    <w:pPr>
      <w:numPr>
        <w:numId w:val="4"/>
      </w:numPr>
    </w:pPr>
  </w:style>
  <w:style w:type="numbering" w:customStyle="1" w:styleId="Luetelmanumero">
    <w:name w:val="Luetelmanumero"/>
    <w:uiPriority w:val="99"/>
    <w:rsid w:val="00332E89"/>
    <w:pPr>
      <w:numPr>
        <w:numId w:val="9"/>
      </w:numPr>
    </w:pPr>
  </w:style>
  <w:style w:type="numbering" w:customStyle="1" w:styleId="Luetelmamerkit">
    <w:name w:val="Luetelmamerkit"/>
    <w:uiPriority w:val="99"/>
    <w:rsid w:val="00332E89"/>
    <w:pPr>
      <w:numPr>
        <w:numId w:val="13"/>
      </w:numPr>
    </w:pPr>
  </w:style>
  <w:style w:type="paragraph" w:styleId="Numeroituluettelo">
    <w:name w:val="List Number"/>
    <w:aliases w:val="FK_Numeroitu luettelo"/>
    <w:basedOn w:val="Normaali"/>
    <w:uiPriority w:val="99"/>
    <w:qFormat/>
    <w:rsid w:val="00332E89"/>
    <w:pPr>
      <w:numPr>
        <w:numId w:val="29"/>
      </w:numPr>
      <w:spacing w:after="220"/>
      <w:contextualSpacing/>
    </w:pPr>
  </w:style>
  <w:style w:type="numbering" w:customStyle="1" w:styleId="Numeroluettelo">
    <w:name w:val="Numeroluettelo"/>
    <w:uiPriority w:val="99"/>
    <w:rsid w:val="00332E89"/>
    <w:pPr>
      <w:numPr>
        <w:numId w:val="15"/>
      </w:numPr>
    </w:pPr>
  </w:style>
  <w:style w:type="paragraph" w:styleId="Merkittyluettelo">
    <w:name w:val="List Bullet"/>
    <w:aliases w:val="FK_Merkitty luettelo"/>
    <w:basedOn w:val="Normaali"/>
    <w:uiPriority w:val="99"/>
    <w:qFormat/>
    <w:rsid w:val="00332E89"/>
    <w:pPr>
      <w:numPr>
        <w:numId w:val="27"/>
      </w:numPr>
      <w:spacing w:after="220"/>
      <w:contextualSpacing/>
    </w:pPr>
  </w:style>
  <w:style w:type="paragraph" w:styleId="Eivli">
    <w:name w:val="No Spacing"/>
    <w:aliases w:val="FK_Ei väliä"/>
    <w:uiPriority w:val="2"/>
    <w:qFormat/>
    <w:rsid w:val="00332E89"/>
    <w:pPr>
      <w:ind w:left="1304"/>
    </w:pPr>
  </w:style>
  <w:style w:type="paragraph" w:styleId="Numeroituluettelo2">
    <w:name w:val="List Number 2"/>
    <w:aliases w:val="FK_Numeroitu luettelo 2"/>
    <w:basedOn w:val="Normaali"/>
    <w:uiPriority w:val="99"/>
    <w:qFormat/>
    <w:rsid w:val="00332E89"/>
    <w:pPr>
      <w:numPr>
        <w:numId w:val="31"/>
      </w:numPr>
      <w:spacing w:after="220"/>
      <w:contextualSpacing/>
    </w:pPr>
  </w:style>
  <w:style w:type="numbering" w:customStyle="1" w:styleId="Sininenluetelmalista">
    <w:name w:val="Sininen luetelmalista"/>
    <w:uiPriority w:val="99"/>
    <w:rsid w:val="00332E89"/>
    <w:pPr>
      <w:numPr>
        <w:numId w:val="16"/>
      </w:numPr>
    </w:pPr>
  </w:style>
  <w:style w:type="paragraph" w:styleId="Merkittyluettelo2">
    <w:name w:val="List Bullet 2"/>
    <w:aliases w:val="FK_Merkitty luettelo 2"/>
    <w:basedOn w:val="Normaali"/>
    <w:uiPriority w:val="99"/>
    <w:qFormat/>
    <w:rsid w:val="00116D73"/>
    <w:pPr>
      <w:numPr>
        <w:numId w:val="41"/>
      </w:numPr>
      <w:spacing w:after="220"/>
      <w:contextualSpacing/>
    </w:pPr>
  </w:style>
  <w:style w:type="paragraph" w:styleId="Seliteteksti">
    <w:name w:val="Balloon Text"/>
    <w:basedOn w:val="Normaali"/>
    <w:link w:val="SelitetekstiChar"/>
    <w:uiPriority w:val="99"/>
    <w:semiHidden/>
    <w:unhideWhenUsed/>
    <w:rsid w:val="00ED4B90"/>
    <w:rPr>
      <w:rFonts w:ascii="Tahoma" w:hAnsi="Tahoma" w:cs="Tahoma"/>
      <w:sz w:val="16"/>
      <w:szCs w:val="16"/>
    </w:rPr>
  </w:style>
  <w:style w:type="character" w:customStyle="1" w:styleId="SelitetekstiChar">
    <w:name w:val="Seliteteksti Char"/>
    <w:basedOn w:val="Kappaleenoletusfontti"/>
    <w:link w:val="Seliteteksti"/>
    <w:uiPriority w:val="99"/>
    <w:semiHidden/>
    <w:rsid w:val="00ED4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semiHidden="0" w:uiPriority="35"/>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semiHidden="0" w:qFormat="1"/>
    <w:lsdException w:name="List Bullet 3" w:unhideWhenUsed="1"/>
    <w:lsdException w:name="List Bullet 4" w:unhideWhenUsed="1"/>
    <w:lsdException w:name="List Bullet 5" w:unhideWhenUsed="1"/>
    <w:lsdException w:name="List Number 2" w:semiHidden="0" w:qFormat="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semiHidden="0"/>
    <w:lsdException w:name="No Spacing" w:semiHidden="0"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332E89"/>
  </w:style>
  <w:style w:type="paragraph" w:styleId="Otsikko1">
    <w:name w:val="heading 1"/>
    <w:aliases w:val="FK_Otsikko 1"/>
    <w:basedOn w:val="Normaali"/>
    <w:next w:val="Leipteksti"/>
    <w:link w:val="Otsikko1Char"/>
    <w:uiPriority w:val="9"/>
    <w:qFormat/>
    <w:rsid w:val="00332E89"/>
    <w:pPr>
      <w:keepNext/>
      <w:keepLines/>
      <w:numPr>
        <w:numId w:val="40"/>
      </w:numPr>
      <w:spacing w:after="220"/>
      <w:outlineLvl w:val="0"/>
    </w:pPr>
    <w:rPr>
      <w:rFonts w:asciiTheme="majorHAnsi" w:eastAsiaTheme="majorEastAsia" w:hAnsiTheme="majorHAnsi" w:cstheme="majorBidi"/>
      <w:b/>
      <w:szCs w:val="32"/>
    </w:rPr>
  </w:style>
  <w:style w:type="paragraph" w:styleId="Otsikko2">
    <w:name w:val="heading 2"/>
    <w:aliases w:val="FK_Otsikko 2"/>
    <w:basedOn w:val="Normaali"/>
    <w:next w:val="Leipteksti"/>
    <w:link w:val="Otsikko2Char"/>
    <w:uiPriority w:val="9"/>
    <w:qFormat/>
    <w:rsid w:val="00332E89"/>
    <w:pPr>
      <w:keepNext/>
      <w:keepLines/>
      <w:numPr>
        <w:ilvl w:val="1"/>
        <w:numId w:val="40"/>
      </w:numPr>
      <w:spacing w:after="220"/>
      <w:outlineLvl w:val="1"/>
    </w:pPr>
    <w:rPr>
      <w:rFonts w:asciiTheme="majorHAnsi" w:eastAsiaTheme="majorEastAsia" w:hAnsiTheme="majorHAnsi" w:cstheme="majorBidi"/>
      <w:b/>
      <w:szCs w:val="26"/>
    </w:rPr>
  </w:style>
  <w:style w:type="paragraph" w:styleId="Otsikko3">
    <w:name w:val="heading 3"/>
    <w:aliases w:val="FK_Otsikko 3"/>
    <w:basedOn w:val="Normaali"/>
    <w:next w:val="Leipteksti"/>
    <w:link w:val="Otsikko3Char"/>
    <w:uiPriority w:val="9"/>
    <w:qFormat/>
    <w:rsid w:val="00332E89"/>
    <w:pPr>
      <w:keepNext/>
      <w:keepLines/>
      <w:numPr>
        <w:ilvl w:val="2"/>
        <w:numId w:val="40"/>
      </w:numPr>
      <w:spacing w:after="220"/>
      <w:outlineLvl w:val="2"/>
    </w:pPr>
    <w:rPr>
      <w:rFonts w:asciiTheme="majorHAnsi" w:eastAsiaTheme="majorEastAsia" w:hAnsiTheme="majorHAnsi" w:cstheme="majorBidi"/>
      <w:b/>
      <w:szCs w:val="24"/>
    </w:rPr>
  </w:style>
  <w:style w:type="paragraph" w:styleId="Otsikko4">
    <w:name w:val="heading 4"/>
    <w:aliases w:val="FK_Otsikko 4"/>
    <w:basedOn w:val="Normaali"/>
    <w:next w:val="Leipteksti"/>
    <w:link w:val="Otsikko4Char"/>
    <w:uiPriority w:val="9"/>
    <w:rsid w:val="00332E89"/>
    <w:pPr>
      <w:keepNext/>
      <w:keepLines/>
      <w:numPr>
        <w:ilvl w:val="3"/>
        <w:numId w:val="40"/>
      </w:numPr>
      <w:spacing w:after="220"/>
      <w:outlineLvl w:val="3"/>
    </w:pPr>
    <w:rPr>
      <w:rFonts w:asciiTheme="majorHAnsi" w:eastAsiaTheme="majorEastAsia" w:hAnsiTheme="majorHAnsi" w:cstheme="majorBidi"/>
      <w:b/>
      <w:iCs/>
    </w:rPr>
  </w:style>
  <w:style w:type="paragraph" w:styleId="Otsikko5">
    <w:name w:val="heading 5"/>
    <w:aliases w:val="FK_Otsikko 5"/>
    <w:basedOn w:val="Normaali"/>
    <w:next w:val="Normaali"/>
    <w:link w:val="Otsikko5Char"/>
    <w:uiPriority w:val="9"/>
    <w:rsid w:val="00332E89"/>
    <w:pPr>
      <w:keepNext/>
      <w:keepLines/>
      <w:numPr>
        <w:ilvl w:val="4"/>
        <w:numId w:val="40"/>
      </w:numPr>
      <w:spacing w:after="220"/>
      <w:outlineLvl w:val="4"/>
    </w:pPr>
    <w:rPr>
      <w:rFonts w:asciiTheme="majorHAnsi" w:eastAsiaTheme="majorEastAsia" w:hAnsiTheme="majorHAnsi" w:cstheme="majorBidi"/>
      <w:b/>
    </w:rPr>
  </w:style>
  <w:style w:type="paragraph" w:styleId="Otsikko6">
    <w:name w:val="heading 6"/>
    <w:aliases w:val="FK_Otsikko 6"/>
    <w:basedOn w:val="Normaali"/>
    <w:next w:val="Leipteksti"/>
    <w:link w:val="Otsikko6Char"/>
    <w:uiPriority w:val="9"/>
    <w:rsid w:val="00332E89"/>
    <w:pPr>
      <w:keepNext/>
      <w:keepLines/>
      <w:numPr>
        <w:ilvl w:val="5"/>
        <w:numId w:val="40"/>
      </w:numPr>
      <w:spacing w:after="220"/>
      <w:outlineLvl w:val="5"/>
    </w:pPr>
    <w:rPr>
      <w:rFonts w:asciiTheme="majorHAnsi" w:eastAsiaTheme="majorEastAsia" w:hAnsiTheme="majorHAnsi" w:cstheme="majorBidi"/>
      <w:b/>
    </w:rPr>
  </w:style>
  <w:style w:type="paragraph" w:styleId="Otsikko7">
    <w:name w:val="heading 7"/>
    <w:aliases w:val="FK_Otsikko 7"/>
    <w:basedOn w:val="Normaali"/>
    <w:next w:val="Leipteksti"/>
    <w:link w:val="Otsikko7Char"/>
    <w:uiPriority w:val="9"/>
    <w:rsid w:val="00332E89"/>
    <w:pPr>
      <w:keepNext/>
      <w:keepLines/>
      <w:numPr>
        <w:ilvl w:val="6"/>
        <w:numId w:val="40"/>
      </w:numPr>
      <w:spacing w:after="220"/>
      <w:outlineLvl w:val="6"/>
    </w:pPr>
    <w:rPr>
      <w:rFonts w:asciiTheme="majorHAnsi" w:eastAsiaTheme="majorEastAsia" w:hAnsiTheme="majorHAnsi" w:cstheme="majorBidi"/>
      <w:b/>
      <w:iCs/>
    </w:rPr>
  </w:style>
  <w:style w:type="paragraph" w:styleId="Otsikko8">
    <w:name w:val="heading 8"/>
    <w:aliases w:val="FK_Otsikko 8"/>
    <w:basedOn w:val="Normaali"/>
    <w:next w:val="Leipteksti"/>
    <w:link w:val="Otsikko8Char"/>
    <w:uiPriority w:val="9"/>
    <w:rsid w:val="00332E89"/>
    <w:pPr>
      <w:keepNext/>
      <w:keepLines/>
      <w:numPr>
        <w:ilvl w:val="7"/>
        <w:numId w:val="40"/>
      </w:numPr>
      <w:spacing w:after="220"/>
      <w:outlineLvl w:val="7"/>
    </w:pPr>
    <w:rPr>
      <w:rFonts w:asciiTheme="majorHAnsi" w:eastAsiaTheme="majorEastAsia" w:hAnsiTheme="majorHAnsi" w:cstheme="majorBidi"/>
      <w:b/>
      <w:szCs w:val="21"/>
    </w:rPr>
  </w:style>
  <w:style w:type="paragraph" w:styleId="Otsikko9">
    <w:name w:val="heading 9"/>
    <w:aliases w:val="FK_Otsikko 9"/>
    <w:basedOn w:val="Normaali"/>
    <w:next w:val="Leipteksti"/>
    <w:link w:val="Otsikko9Char"/>
    <w:uiPriority w:val="9"/>
    <w:rsid w:val="00332E89"/>
    <w:pPr>
      <w:keepNext/>
      <w:keepLines/>
      <w:numPr>
        <w:ilvl w:val="8"/>
        <w:numId w:val="40"/>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FK_Leipäteksti"/>
    <w:basedOn w:val="Normaali"/>
    <w:link w:val="LeiptekstiChar"/>
    <w:uiPriority w:val="1"/>
    <w:qFormat/>
    <w:rsid w:val="00332E89"/>
    <w:pPr>
      <w:spacing w:after="220"/>
      <w:ind w:left="1304"/>
    </w:pPr>
  </w:style>
  <w:style w:type="character" w:customStyle="1" w:styleId="LeiptekstiChar">
    <w:name w:val="Leipäteksti Char"/>
    <w:aliases w:val="FK_Leipäteksti Char"/>
    <w:basedOn w:val="Kappaleenoletusfontti"/>
    <w:link w:val="Leipteksti"/>
    <w:uiPriority w:val="1"/>
    <w:rsid w:val="00332E89"/>
  </w:style>
  <w:style w:type="character" w:customStyle="1" w:styleId="Otsikko1Char">
    <w:name w:val="Otsikko 1 Char"/>
    <w:aliases w:val="FK_Otsikko 1 Char"/>
    <w:basedOn w:val="Kappaleenoletusfontti"/>
    <w:link w:val="Otsikko1"/>
    <w:uiPriority w:val="9"/>
    <w:rsid w:val="00332E89"/>
    <w:rPr>
      <w:rFonts w:asciiTheme="majorHAnsi" w:eastAsiaTheme="majorEastAsia" w:hAnsiTheme="majorHAnsi" w:cstheme="majorBidi"/>
      <w:b/>
      <w:szCs w:val="32"/>
    </w:rPr>
  </w:style>
  <w:style w:type="character" w:customStyle="1" w:styleId="Otsikko2Char">
    <w:name w:val="Otsikko 2 Char"/>
    <w:aliases w:val="FK_Otsikko 2 Char"/>
    <w:basedOn w:val="Kappaleenoletusfontti"/>
    <w:link w:val="Otsikko2"/>
    <w:uiPriority w:val="9"/>
    <w:rsid w:val="00332E89"/>
    <w:rPr>
      <w:rFonts w:asciiTheme="majorHAnsi" w:eastAsiaTheme="majorEastAsia" w:hAnsiTheme="majorHAnsi" w:cstheme="majorBidi"/>
      <w:b/>
      <w:szCs w:val="26"/>
    </w:rPr>
  </w:style>
  <w:style w:type="character" w:customStyle="1" w:styleId="Otsikko3Char">
    <w:name w:val="Otsikko 3 Char"/>
    <w:aliases w:val="FK_Otsikko 3 Char"/>
    <w:basedOn w:val="Kappaleenoletusfontti"/>
    <w:link w:val="Otsikko3"/>
    <w:uiPriority w:val="9"/>
    <w:rsid w:val="00332E89"/>
    <w:rPr>
      <w:rFonts w:asciiTheme="majorHAnsi" w:eastAsiaTheme="majorEastAsia" w:hAnsiTheme="majorHAnsi" w:cstheme="majorBidi"/>
      <w:b/>
      <w:szCs w:val="24"/>
    </w:rPr>
  </w:style>
  <w:style w:type="character" w:customStyle="1" w:styleId="Otsikko4Char">
    <w:name w:val="Otsikko 4 Char"/>
    <w:aliases w:val="FK_Otsikko 4 Char"/>
    <w:basedOn w:val="Kappaleenoletusfontti"/>
    <w:link w:val="Otsikko4"/>
    <w:uiPriority w:val="9"/>
    <w:rsid w:val="00332E89"/>
    <w:rPr>
      <w:rFonts w:asciiTheme="majorHAnsi" w:eastAsiaTheme="majorEastAsia" w:hAnsiTheme="majorHAnsi" w:cstheme="majorBidi"/>
      <w:b/>
      <w:iCs/>
    </w:rPr>
  </w:style>
  <w:style w:type="character" w:customStyle="1" w:styleId="Otsikko5Char">
    <w:name w:val="Otsikko 5 Char"/>
    <w:aliases w:val="FK_Otsikko 5 Char"/>
    <w:basedOn w:val="Kappaleenoletusfontti"/>
    <w:link w:val="Otsikko5"/>
    <w:uiPriority w:val="9"/>
    <w:rsid w:val="00332E89"/>
    <w:rPr>
      <w:rFonts w:asciiTheme="majorHAnsi" w:eastAsiaTheme="majorEastAsia" w:hAnsiTheme="majorHAnsi" w:cstheme="majorBidi"/>
      <w:b/>
    </w:rPr>
  </w:style>
  <w:style w:type="character" w:customStyle="1" w:styleId="Otsikko6Char">
    <w:name w:val="Otsikko 6 Char"/>
    <w:aliases w:val="FK_Otsikko 6 Char"/>
    <w:basedOn w:val="Kappaleenoletusfontti"/>
    <w:link w:val="Otsikko6"/>
    <w:uiPriority w:val="9"/>
    <w:rsid w:val="00332E89"/>
    <w:rPr>
      <w:rFonts w:asciiTheme="majorHAnsi" w:eastAsiaTheme="majorEastAsia" w:hAnsiTheme="majorHAnsi" w:cstheme="majorBidi"/>
      <w:b/>
    </w:rPr>
  </w:style>
  <w:style w:type="character" w:customStyle="1" w:styleId="Otsikko7Char">
    <w:name w:val="Otsikko 7 Char"/>
    <w:aliases w:val="FK_Otsikko 7 Char"/>
    <w:basedOn w:val="Kappaleenoletusfontti"/>
    <w:link w:val="Otsikko7"/>
    <w:uiPriority w:val="9"/>
    <w:rsid w:val="00332E89"/>
    <w:rPr>
      <w:rFonts w:asciiTheme="majorHAnsi" w:eastAsiaTheme="majorEastAsia" w:hAnsiTheme="majorHAnsi" w:cstheme="majorBidi"/>
      <w:b/>
      <w:iCs/>
    </w:rPr>
  </w:style>
  <w:style w:type="character" w:customStyle="1" w:styleId="Otsikko8Char">
    <w:name w:val="Otsikko 8 Char"/>
    <w:aliases w:val="FK_Otsikko 8 Char"/>
    <w:basedOn w:val="Kappaleenoletusfontti"/>
    <w:link w:val="Otsikko8"/>
    <w:uiPriority w:val="9"/>
    <w:rsid w:val="00332E89"/>
    <w:rPr>
      <w:rFonts w:asciiTheme="majorHAnsi" w:eastAsiaTheme="majorEastAsia" w:hAnsiTheme="majorHAnsi" w:cstheme="majorBidi"/>
      <w:b/>
      <w:szCs w:val="21"/>
    </w:rPr>
  </w:style>
  <w:style w:type="character" w:customStyle="1" w:styleId="Otsikko9Char">
    <w:name w:val="Otsikko 9 Char"/>
    <w:aliases w:val="FK_Otsikko 9 Char"/>
    <w:basedOn w:val="Kappaleenoletusfontti"/>
    <w:link w:val="Otsikko9"/>
    <w:uiPriority w:val="9"/>
    <w:rsid w:val="00332E89"/>
    <w:rPr>
      <w:rFonts w:asciiTheme="majorHAnsi" w:eastAsiaTheme="majorEastAsia" w:hAnsiTheme="majorHAnsi" w:cstheme="majorBidi"/>
      <w:b/>
      <w:iCs/>
      <w:szCs w:val="21"/>
    </w:rPr>
  </w:style>
  <w:style w:type="paragraph" w:styleId="Otsikko">
    <w:name w:val="Title"/>
    <w:aliases w:val="FK_Otsikko"/>
    <w:basedOn w:val="Normaali"/>
    <w:next w:val="Leipteksti"/>
    <w:link w:val="OtsikkoChar"/>
    <w:uiPriority w:val="10"/>
    <w:qFormat/>
    <w:rsid w:val="00332E89"/>
    <w:pPr>
      <w:spacing w:after="220"/>
      <w:contextualSpacing/>
    </w:pPr>
    <w:rPr>
      <w:rFonts w:asciiTheme="majorHAnsi" w:eastAsiaTheme="majorEastAsia" w:hAnsiTheme="majorHAnsi" w:cstheme="majorHAnsi"/>
      <w:b/>
      <w:kern w:val="28"/>
      <w:sz w:val="24"/>
      <w:szCs w:val="56"/>
    </w:rPr>
  </w:style>
  <w:style w:type="character" w:customStyle="1" w:styleId="OtsikkoChar">
    <w:name w:val="Otsikko Char"/>
    <w:aliases w:val="FK_Otsikko Char"/>
    <w:basedOn w:val="Kappaleenoletusfontti"/>
    <w:link w:val="Otsikko"/>
    <w:uiPriority w:val="10"/>
    <w:rsid w:val="00332E89"/>
    <w:rPr>
      <w:rFonts w:asciiTheme="majorHAnsi" w:eastAsiaTheme="majorEastAsia" w:hAnsiTheme="majorHAnsi" w:cstheme="majorHAnsi"/>
      <w:b/>
      <w:kern w:val="28"/>
      <w:sz w:val="24"/>
      <w:szCs w:val="56"/>
    </w:rPr>
  </w:style>
  <w:style w:type="paragraph" w:styleId="Kuvanotsikko">
    <w:name w:val="caption"/>
    <w:basedOn w:val="Normaali"/>
    <w:next w:val="Normaali"/>
    <w:uiPriority w:val="35"/>
    <w:semiHidden/>
    <w:rsid w:val="00332E89"/>
    <w:pPr>
      <w:spacing w:after="220"/>
    </w:pPr>
    <w:rPr>
      <w:iCs/>
      <w:szCs w:val="18"/>
    </w:rPr>
  </w:style>
  <w:style w:type="paragraph" w:styleId="Sisllysluettelonotsikko">
    <w:name w:val="TOC Heading"/>
    <w:basedOn w:val="Normaali"/>
    <w:next w:val="Normaali"/>
    <w:uiPriority w:val="39"/>
    <w:rsid w:val="00332E89"/>
    <w:pPr>
      <w:spacing w:after="220"/>
    </w:pPr>
    <w:rPr>
      <w:b/>
    </w:rPr>
  </w:style>
  <w:style w:type="character" w:styleId="Paikkamerkkiteksti">
    <w:name w:val="Placeholder Text"/>
    <w:basedOn w:val="Kappaleenoletusfontti"/>
    <w:uiPriority w:val="99"/>
    <w:rsid w:val="00332E89"/>
    <w:rPr>
      <w:color w:val="auto"/>
    </w:rPr>
  </w:style>
  <w:style w:type="paragraph" w:styleId="Yltunniste">
    <w:name w:val="header"/>
    <w:basedOn w:val="Normaali"/>
    <w:link w:val="YltunnisteChar"/>
    <w:uiPriority w:val="99"/>
    <w:rsid w:val="00332E89"/>
    <w:rPr>
      <w:color w:val="7A7A7A"/>
      <w:sz w:val="20"/>
    </w:rPr>
  </w:style>
  <w:style w:type="character" w:customStyle="1" w:styleId="YltunnisteChar">
    <w:name w:val="Ylätunniste Char"/>
    <w:basedOn w:val="Kappaleenoletusfontti"/>
    <w:link w:val="Yltunniste"/>
    <w:uiPriority w:val="99"/>
    <w:rsid w:val="00332E89"/>
    <w:rPr>
      <w:color w:val="7A7A7A"/>
      <w:sz w:val="20"/>
    </w:rPr>
  </w:style>
  <w:style w:type="paragraph" w:styleId="Alatunniste">
    <w:name w:val="footer"/>
    <w:basedOn w:val="Normaali"/>
    <w:link w:val="AlatunnisteChar"/>
    <w:uiPriority w:val="99"/>
    <w:rsid w:val="00332E89"/>
    <w:pPr>
      <w:tabs>
        <w:tab w:val="center" w:pos="4819"/>
        <w:tab w:val="right" w:pos="9638"/>
      </w:tabs>
    </w:pPr>
    <w:rPr>
      <w:color w:val="7A7A7A"/>
      <w:sz w:val="18"/>
    </w:rPr>
  </w:style>
  <w:style w:type="character" w:customStyle="1" w:styleId="AlatunnisteChar">
    <w:name w:val="Alatunniste Char"/>
    <w:basedOn w:val="Kappaleenoletusfontti"/>
    <w:link w:val="Alatunniste"/>
    <w:uiPriority w:val="99"/>
    <w:rsid w:val="00332E89"/>
    <w:rPr>
      <w:color w:val="7A7A7A"/>
      <w:sz w:val="18"/>
    </w:rPr>
  </w:style>
  <w:style w:type="table" w:styleId="TaulukkoRuudukko">
    <w:name w:val="Table Grid"/>
    <w:basedOn w:val="Normaalitaulukko"/>
    <w:uiPriority w:val="39"/>
    <w:rsid w:val="0033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332E89"/>
    <w:tblPr>
      <w:tblCellMar>
        <w:left w:w="0" w:type="dxa"/>
      </w:tblCellMar>
    </w:tblPr>
  </w:style>
  <w:style w:type="numbering" w:customStyle="1" w:styleId="Numeroituotsikointi">
    <w:name w:val="Numeroitu otsikointi"/>
    <w:uiPriority w:val="99"/>
    <w:rsid w:val="00332E89"/>
    <w:pPr>
      <w:numPr>
        <w:numId w:val="4"/>
      </w:numPr>
    </w:pPr>
  </w:style>
  <w:style w:type="numbering" w:customStyle="1" w:styleId="Luetelmanumero">
    <w:name w:val="Luetelmanumero"/>
    <w:uiPriority w:val="99"/>
    <w:rsid w:val="00332E89"/>
    <w:pPr>
      <w:numPr>
        <w:numId w:val="9"/>
      </w:numPr>
    </w:pPr>
  </w:style>
  <w:style w:type="numbering" w:customStyle="1" w:styleId="Luetelmamerkit">
    <w:name w:val="Luetelmamerkit"/>
    <w:uiPriority w:val="99"/>
    <w:rsid w:val="00332E89"/>
    <w:pPr>
      <w:numPr>
        <w:numId w:val="13"/>
      </w:numPr>
    </w:pPr>
  </w:style>
  <w:style w:type="paragraph" w:styleId="Numeroituluettelo">
    <w:name w:val="List Number"/>
    <w:aliases w:val="FK_Numeroitu luettelo"/>
    <w:basedOn w:val="Normaali"/>
    <w:uiPriority w:val="99"/>
    <w:qFormat/>
    <w:rsid w:val="00332E89"/>
    <w:pPr>
      <w:numPr>
        <w:numId w:val="29"/>
      </w:numPr>
      <w:spacing w:after="220"/>
      <w:contextualSpacing/>
    </w:pPr>
  </w:style>
  <w:style w:type="numbering" w:customStyle="1" w:styleId="Numeroluettelo">
    <w:name w:val="Numeroluettelo"/>
    <w:uiPriority w:val="99"/>
    <w:rsid w:val="00332E89"/>
    <w:pPr>
      <w:numPr>
        <w:numId w:val="15"/>
      </w:numPr>
    </w:pPr>
  </w:style>
  <w:style w:type="paragraph" w:styleId="Merkittyluettelo">
    <w:name w:val="List Bullet"/>
    <w:aliases w:val="FK_Merkitty luettelo"/>
    <w:basedOn w:val="Normaali"/>
    <w:uiPriority w:val="99"/>
    <w:qFormat/>
    <w:rsid w:val="00332E89"/>
    <w:pPr>
      <w:numPr>
        <w:numId w:val="27"/>
      </w:numPr>
      <w:spacing w:after="220"/>
      <w:contextualSpacing/>
    </w:pPr>
  </w:style>
  <w:style w:type="paragraph" w:styleId="Eivli">
    <w:name w:val="No Spacing"/>
    <w:aliases w:val="FK_Ei väliä"/>
    <w:uiPriority w:val="2"/>
    <w:qFormat/>
    <w:rsid w:val="00332E89"/>
    <w:pPr>
      <w:ind w:left="1304"/>
    </w:pPr>
  </w:style>
  <w:style w:type="paragraph" w:styleId="Numeroituluettelo2">
    <w:name w:val="List Number 2"/>
    <w:aliases w:val="FK_Numeroitu luettelo 2"/>
    <w:basedOn w:val="Normaali"/>
    <w:uiPriority w:val="99"/>
    <w:qFormat/>
    <w:rsid w:val="00332E89"/>
    <w:pPr>
      <w:numPr>
        <w:numId w:val="31"/>
      </w:numPr>
      <w:spacing w:after="220"/>
      <w:contextualSpacing/>
    </w:pPr>
  </w:style>
  <w:style w:type="numbering" w:customStyle="1" w:styleId="Sininenluetelmalista">
    <w:name w:val="Sininen luetelmalista"/>
    <w:uiPriority w:val="99"/>
    <w:rsid w:val="00332E89"/>
    <w:pPr>
      <w:numPr>
        <w:numId w:val="16"/>
      </w:numPr>
    </w:pPr>
  </w:style>
  <w:style w:type="paragraph" w:styleId="Merkittyluettelo2">
    <w:name w:val="List Bullet 2"/>
    <w:aliases w:val="FK_Merkitty luettelo 2"/>
    <w:basedOn w:val="Normaali"/>
    <w:uiPriority w:val="99"/>
    <w:qFormat/>
    <w:rsid w:val="00116D73"/>
    <w:pPr>
      <w:numPr>
        <w:numId w:val="41"/>
      </w:numPr>
      <w:spacing w:after="220"/>
      <w:contextualSpacing/>
    </w:pPr>
  </w:style>
  <w:style w:type="paragraph" w:styleId="Seliteteksti">
    <w:name w:val="Balloon Text"/>
    <w:basedOn w:val="Normaali"/>
    <w:link w:val="SelitetekstiChar"/>
    <w:uiPriority w:val="99"/>
    <w:semiHidden/>
    <w:unhideWhenUsed/>
    <w:rsid w:val="00ED4B90"/>
    <w:rPr>
      <w:rFonts w:ascii="Tahoma" w:hAnsi="Tahoma" w:cs="Tahoma"/>
      <w:sz w:val="16"/>
      <w:szCs w:val="16"/>
    </w:rPr>
  </w:style>
  <w:style w:type="character" w:customStyle="1" w:styleId="SelitetekstiChar">
    <w:name w:val="Seliteteksti Char"/>
    <w:basedOn w:val="Kappaleenoletusfontti"/>
    <w:link w:val="Seliteteksti"/>
    <w:uiPriority w:val="99"/>
    <w:semiHidden/>
    <w:rsid w:val="00ED4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7653">
      <w:bodyDiv w:val="1"/>
      <w:marLeft w:val="0"/>
      <w:marRight w:val="0"/>
      <w:marTop w:val="0"/>
      <w:marBottom w:val="0"/>
      <w:divBdr>
        <w:top w:val="none" w:sz="0" w:space="0" w:color="auto"/>
        <w:left w:val="none" w:sz="0" w:space="0" w:color="auto"/>
        <w:bottom w:val="none" w:sz="0" w:space="0" w:color="auto"/>
        <w:right w:val="none" w:sz="0" w:space="0" w:color="auto"/>
      </w:divBdr>
      <w:divsChild>
        <w:div w:id="1918243875">
          <w:marLeft w:val="360"/>
          <w:marRight w:val="0"/>
          <w:marTop w:val="200"/>
          <w:marBottom w:val="0"/>
          <w:divBdr>
            <w:top w:val="none" w:sz="0" w:space="0" w:color="auto"/>
            <w:left w:val="none" w:sz="0" w:space="0" w:color="auto"/>
            <w:bottom w:val="none" w:sz="0" w:space="0" w:color="auto"/>
            <w:right w:val="none" w:sz="0" w:space="0" w:color="auto"/>
          </w:divBdr>
        </w:div>
      </w:divsChild>
    </w:div>
    <w:div w:id="457577662">
      <w:bodyDiv w:val="1"/>
      <w:marLeft w:val="0"/>
      <w:marRight w:val="0"/>
      <w:marTop w:val="0"/>
      <w:marBottom w:val="0"/>
      <w:divBdr>
        <w:top w:val="none" w:sz="0" w:space="0" w:color="auto"/>
        <w:left w:val="none" w:sz="0" w:space="0" w:color="auto"/>
        <w:bottom w:val="none" w:sz="0" w:space="0" w:color="auto"/>
        <w:right w:val="none" w:sz="0" w:space="0" w:color="auto"/>
      </w:divBdr>
      <w:divsChild>
        <w:div w:id="1750888230">
          <w:marLeft w:val="360"/>
          <w:marRight w:val="0"/>
          <w:marTop w:val="200"/>
          <w:marBottom w:val="0"/>
          <w:divBdr>
            <w:top w:val="none" w:sz="0" w:space="0" w:color="auto"/>
            <w:left w:val="none" w:sz="0" w:space="0" w:color="auto"/>
            <w:bottom w:val="none" w:sz="0" w:space="0" w:color="auto"/>
            <w:right w:val="none" w:sz="0" w:space="0" w:color="auto"/>
          </w:divBdr>
        </w:div>
      </w:divsChild>
    </w:div>
    <w:div w:id="997079124">
      <w:bodyDiv w:val="1"/>
      <w:marLeft w:val="0"/>
      <w:marRight w:val="0"/>
      <w:marTop w:val="0"/>
      <w:marBottom w:val="0"/>
      <w:divBdr>
        <w:top w:val="none" w:sz="0" w:space="0" w:color="auto"/>
        <w:left w:val="none" w:sz="0" w:space="0" w:color="auto"/>
        <w:bottom w:val="none" w:sz="0" w:space="0" w:color="auto"/>
        <w:right w:val="none" w:sz="0" w:space="0" w:color="auto"/>
      </w:divBdr>
      <w:divsChild>
        <w:div w:id="793445994">
          <w:marLeft w:val="360"/>
          <w:marRight w:val="0"/>
          <w:marTop w:val="200"/>
          <w:marBottom w:val="0"/>
          <w:divBdr>
            <w:top w:val="none" w:sz="0" w:space="0" w:color="auto"/>
            <w:left w:val="none" w:sz="0" w:space="0" w:color="auto"/>
            <w:bottom w:val="none" w:sz="0" w:space="0" w:color="auto"/>
            <w:right w:val="none" w:sz="0" w:space="0" w:color="auto"/>
          </w:divBdr>
        </w:div>
        <w:div w:id="1832941030">
          <w:marLeft w:val="1080"/>
          <w:marRight w:val="0"/>
          <w:marTop w:val="100"/>
          <w:marBottom w:val="0"/>
          <w:divBdr>
            <w:top w:val="none" w:sz="0" w:space="0" w:color="auto"/>
            <w:left w:val="none" w:sz="0" w:space="0" w:color="auto"/>
            <w:bottom w:val="none" w:sz="0" w:space="0" w:color="auto"/>
            <w:right w:val="none" w:sz="0" w:space="0" w:color="auto"/>
          </w:divBdr>
        </w:div>
        <w:div w:id="160047070">
          <w:marLeft w:val="360"/>
          <w:marRight w:val="0"/>
          <w:marTop w:val="200"/>
          <w:marBottom w:val="0"/>
          <w:divBdr>
            <w:top w:val="none" w:sz="0" w:space="0" w:color="auto"/>
            <w:left w:val="none" w:sz="0" w:space="0" w:color="auto"/>
            <w:bottom w:val="none" w:sz="0" w:space="0" w:color="auto"/>
            <w:right w:val="none" w:sz="0" w:space="0" w:color="auto"/>
          </w:divBdr>
        </w:div>
        <w:div w:id="758791964">
          <w:marLeft w:val="360"/>
          <w:marRight w:val="0"/>
          <w:marTop w:val="200"/>
          <w:marBottom w:val="0"/>
          <w:divBdr>
            <w:top w:val="none" w:sz="0" w:space="0" w:color="auto"/>
            <w:left w:val="none" w:sz="0" w:space="0" w:color="auto"/>
            <w:bottom w:val="none" w:sz="0" w:space="0" w:color="auto"/>
            <w:right w:val="none" w:sz="0" w:space="0" w:color="auto"/>
          </w:divBdr>
        </w:div>
      </w:divsChild>
    </w:div>
    <w:div w:id="1018199322">
      <w:bodyDiv w:val="1"/>
      <w:marLeft w:val="0"/>
      <w:marRight w:val="0"/>
      <w:marTop w:val="0"/>
      <w:marBottom w:val="0"/>
      <w:divBdr>
        <w:top w:val="none" w:sz="0" w:space="0" w:color="auto"/>
        <w:left w:val="none" w:sz="0" w:space="0" w:color="auto"/>
        <w:bottom w:val="none" w:sz="0" w:space="0" w:color="auto"/>
        <w:right w:val="none" w:sz="0" w:space="0" w:color="auto"/>
      </w:divBdr>
      <w:divsChild>
        <w:div w:id="638612387">
          <w:marLeft w:val="360"/>
          <w:marRight w:val="0"/>
          <w:marTop w:val="200"/>
          <w:marBottom w:val="0"/>
          <w:divBdr>
            <w:top w:val="none" w:sz="0" w:space="0" w:color="auto"/>
            <w:left w:val="none" w:sz="0" w:space="0" w:color="auto"/>
            <w:bottom w:val="none" w:sz="0" w:space="0" w:color="auto"/>
            <w:right w:val="none" w:sz="0" w:space="0" w:color="auto"/>
          </w:divBdr>
        </w:div>
        <w:div w:id="571427463">
          <w:marLeft w:val="360"/>
          <w:marRight w:val="0"/>
          <w:marTop w:val="200"/>
          <w:marBottom w:val="0"/>
          <w:divBdr>
            <w:top w:val="none" w:sz="0" w:space="0" w:color="auto"/>
            <w:left w:val="none" w:sz="0" w:space="0" w:color="auto"/>
            <w:bottom w:val="none" w:sz="0" w:space="0" w:color="auto"/>
            <w:right w:val="none" w:sz="0" w:space="0" w:color="auto"/>
          </w:divBdr>
        </w:div>
        <w:div w:id="1413161811">
          <w:marLeft w:val="360"/>
          <w:marRight w:val="0"/>
          <w:marTop w:val="200"/>
          <w:marBottom w:val="0"/>
          <w:divBdr>
            <w:top w:val="none" w:sz="0" w:space="0" w:color="auto"/>
            <w:left w:val="none" w:sz="0" w:space="0" w:color="auto"/>
            <w:bottom w:val="none" w:sz="0" w:space="0" w:color="auto"/>
            <w:right w:val="none" w:sz="0" w:space="0" w:color="auto"/>
          </w:divBdr>
        </w:div>
      </w:divsChild>
    </w:div>
    <w:div w:id="1060520578">
      <w:bodyDiv w:val="1"/>
      <w:marLeft w:val="0"/>
      <w:marRight w:val="0"/>
      <w:marTop w:val="0"/>
      <w:marBottom w:val="0"/>
      <w:divBdr>
        <w:top w:val="none" w:sz="0" w:space="0" w:color="auto"/>
        <w:left w:val="none" w:sz="0" w:space="0" w:color="auto"/>
        <w:bottom w:val="none" w:sz="0" w:space="0" w:color="auto"/>
        <w:right w:val="none" w:sz="0" w:space="0" w:color="auto"/>
      </w:divBdr>
    </w:div>
    <w:div w:id="1319113454">
      <w:bodyDiv w:val="1"/>
      <w:marLeft w:val="0"/>
      <w:marRight w:val="0"/>
      <w:marTop w:val="0"/>
      <w:marBottom w:val="0"/>
      <w:divBdr>
        <w:top w:val="none" w:sz="0" w:space="0" w:color="auto"/>
        <w:left w:val="none" w:sz="0" w:space="0" w:color="auto"/>
        <w:bottom w:val="none" w:sz="0" w:space="0" w:color="auto"/>
        <w:right w:val="none" w:sz="0" w:space="0" w:color="auto"/>
      </w:divBdr>
      <w:divsChild>
        <w:div w:id="745033601">
          <w:marLeft w:val="360"/>
          <w:marRight w:val="0"/>
          <w:marTop w:val="200"/>
          <w:marBottom w:val="0"/>
          <w:divBdr>
            <w:top w:val="none" w:sz="0" w:space="0" w:color="auto"/>
            <w:left w:val="none" w:sz="0" w:space="0" w:color="auto"/>
            <w:bottom w:val="none" w:sz="0" w:space="0" w:color="auto"/>
            <w:right w:val="none" w:sz="0" w:space="0" w:color="auto"/>
          </w:divBdr>
        </w:div>
        <w:div w:id="1539582701">
          <w:marLeft w:val="1080"/>
          <w:marRight w:val="0"/>
          <w:marTop w:val="100"/>
          <w:marBottom w:val="0"/>
          <w:divBdr>
            <w:top w:val="none" w:sz="0" w:space="0" w:color="auto"/>
            <w:left w:val="none" w:sz="0" w:space="0" w:color="auto"/>
            <w:bottom w:val="none" w:sz="0" w:space="0" w:color="auto"/>
            <w:right w:val="none" w:sz="0" w:space="0" w:color="auto"/>
          </w:divBdr>
        </w:div>
      </w:divsChild>
    </w:div>
    <w:div w:id="1485900884">
      <w:bodyDiv w:val="1"/>
      <w:marLeft w:val="0"/>
      <w:marRight w:val="0"/>
      <w:marTop w:val="0"/>
      <w:marBottom w:val="0"/>
      <w:divBdr>
        <w:top w:val="none" w:sz="0" w:space="0" w:color="auto"/>
        <w:left w:val="none" w:sz="0" w:space="0" w:color="auto"/>
        <w:bottom w:val="none" w:sz="0" w:space="0" w:color="auto"/>
        <w:right w:val="none" w:sz="0" w:space="0" w:color="auto"/>
      </w:divBdr>
      <w:divsChild>
        <w:div w:id="1167020488">
          <w:marLeft w:val="360"/>
          <w:marRight w:val="0"/>
          <w:marTop w:val="200"/>
          <w:marBottom w:val="0"/>
          <w:divBdr>
            <w:top w:val="none" w:sz="0" w:space="0" w:color="auto"/>
            <w:left w:val="none" w:sz="0" w:space="0" w:color="auto"/>
            <w:bottom w:val="none" w:sz="0" w:space="0" w:color="auto"/>
            <w:right w:val="none" w:sz="0" w:space="0" w:color="auto"/>
          </w:divBdr>
        </w:div>
        <w:div w:id="24911329">
          <w:marLeft w:val="1080"/>
          <w:marRight w:val="0"/>
          <w:marTop w:val="100"/>
          <w:marBottom w:val="0"/>
          <w:divBdr>
            <w:top w:val="none" w:sz="0" w:space="0" w:color="auto"/>
            <w:left w:val="none" w:sz="0" w:space="0" w:color="auto"/>
            <w:bottom w:val="none" w:sz="0" w:space="0" w:color="auto"/>
            <w:right w:val="none" w:sz="0" w:space="0" w:color="auto"/>
          </w:divBdr>
        </w:div>
      </w:divsChild>
    </w:div>
    <w:div w:id="1936939210">
      <w:bodyDiv w:val="1"/>
      <w:marLeft w:val="0"/>
      <w:marRight w:val="0"/>
      <w:marTop w:val="0"/>
      <w:marBottom w:val="0"/>
      <w:divBdr>
        <w:top w:val="none" w:sz="0" w:space="0" w:color="auto"/>
        <w:left w:val="none" w:sz="0" w:space="0" w:color="auto"/>
        <w:bottom w:val="none" w:sz="0" w:space="0" w:color="auto"/>
        <w:right w:val="none" w:sz="0" w:space="0" w:color="auto"/>
      </w:divBdr>
    </w:div>
    <w:div w:id="2123762824">
      <w:bodyDiv w:val="1"/>
      <w:marLeft w:val="0"/>
      <w:marRight w:val="0"/>
      <w:marTop w:val="0"/>
      <w:marBottom w:val="0"/>
      <w:divBdr>
        <w:top w:val="none" w:sz="0" w:space="0" w:color="auto"/>
        <w:left w:val="none" w:sz="0" w:space="0" w:color="auto"/>
        <w:bottom w:val="none" w:sz="0" w:space="0" w:color="auto"/>
        <w:right w:val="none" w:sz="0" w:space="0" w:color="auto"/>
      </w:divBdr>
      <w:divsChild>
        <w:div w:id="13424641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20Mantyniemi\SYSTEM\Office\FK_mallit\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AA6D597C344F58A9C452333B18F026"/>
        <w:category>
          <w:name w:val="Yleiset"/>
          <w:gallery w:val="placeholder"/>
        </w:category>
        <w:types>
          <w:type w:val="bbPlcHdr"/>
        </w:types>
        <w:behaviors>
          <w:behavior w:val="content"/>
        </w:behaviors>
        <w:guid w:val="{2A548CCF-4134-460C-831A-3FA1AB8BB891}"/>
      </w:docPartPr>
      <w:docPartBody>
        <w:p w:rsidR="00E6706D" w:rsidRDefault="00E6706D">
          <w:pPr>
            <w:pStyle w:val="80AA6D597C344F58A9C452333B18F026"/>
          </w:pPr>
          <w:r w:rsidRPr="00E63F18">
            <w:rPr>
              <w:rStyle w:val="Paikkamerkkiteksti"/>
            </w:rPr>
            <w:t>[Pyytäjätaho]</w:t>
          </w:r>
        </w:p>
      </w:docPartBody>
    </w:docPart>
    <w:docPart>
      <w:docPartPr>
        <w:name w:val="1871CA15307840E6B96CC55B75333301"/>
        <w:category>
          <w:name w:val="Yleiset"/>
          <w:gallery w:val="placeholder"/>
        </w:category>
        <w:types>
          <w:type w:val="bbPlcHdr"/>
        </w:types>
        <w:behaviors>
          <w:behavior w:val="content"/>
        </w:behaviors>
        <w:guid w:val="{B0B636EE-1E8A-49C7-B605-AB28A1B4EC5A}"/>
      </w:docPartPr>
      <w:docPartBody>
        <w:p w:rsidR="00E6706D" w:rsidRDefault="00E6706D">
          <w:pPr>
            <w:pStyle w:val="1871CA15307840E6B96CC55B75333301"/>
          </w:pPr>
          <w:r>
            <w:rPr>
              <w:rStyle w:val="Paikkamerkkiteksti"/>
            </w:rPr>
            <w:t>[</w:t>
          </w:r>
          <w:r w:rsidRPr="008F02F8">
            <w:rPr>
              <w:rStyle w:val="Paikkamerkkiteksti"/>
            </w:rPr>
            <w:t>Viite / Dnro</w:t>
          </w:r>
          <w:r>
            <w:rPr>
              <w:rStyle w:val="Paikkamerkkiteksti"/>
            </w:rPr>
            <w:t>]</w:t>
          </w:r>
        </w:p>
      </w:docPartBody>
    </w:docPart>
    <w:docPart>
      <w:docPartPr>
        <w:name w:val="93B916BDD8E64C77BAC3E3663E11F584"/>
        <w:category>
          <w:name w:val="Yleiset"/>
          <w:gallery w:val="placeholder"/>
        </w:category>
        <w:types>
          <w:type w:val="bbPlcHdr"/>
        </w:types>
        <w:behaviors>
          <w:behavior w:val="content"/>
        </w:behaviors>
        <w:guid w:val="{D8033F22-1CC2-4BC2-B70D-D3FB1AAD0596}"/>
      </w:docPartPr>
      <w:docPartBody>
        <w:p w:rsidR="00E6706D" w:rsidRDefault="00E6706D">
          <w:pPr>
            <w:pStyle w:val="93B916BDD8E64C77BAC3E3663E11F584"/>
          </w:pPr>
          <w:r>
            <w:rPr>
              <w:rStyle w:val="Paikkamerkkiteksti"/>
            </w:rPr>
            <w:t>[</w:t>
          </w:r>
          <w:r w:rsidRPr="004D11F0">
            <w:rPr>
              <w:rStyle w:val="Paikkamerkkiteksti"/>
            </w:rPr>
            <w:t>Lausuntopyyntö;</w:t>
          </w:r>
          <w:r>
            <w:rPr>
              <w:rStyle w:val="Paikkamerkkiteksti"/>
            </w:rPr>
            <w:t xml:space="preserve"> </w:t>
          </w:r>
          <w:r w:rsidRPr="008F02F8">
            <w:rPr>
              <w:rStyle w:val="Paikkamerkkiteksti"/>
            </w:rPr>
            <w:t>esityksen/muistion tms. nimi</w:t>
          </w:r>
          <w:r>
            <w:rPr>
              <w:rStyle w:val="Paikkamerkkiteksti"/>
            </w:rPr>
            <w:t>]</w:t>
          </w:r>
        </w:p>
      </w:docPartBody>
    </w:docPart>
    <w:docPart>
      <w:docPartPr>
        <w:name w:val="610238377EAE4AF18A1F24225325B37F"/>
        <w:category>
          <w:name w:val="Yleiset"/>
          <w:gallery w:val="placeholder"/>
        </w:category>
        <w:types>
          <w:type w:val="bbPlcHdr"/>
        </w:types>
        <w:behaviors>
          <w:behavior w:val="content"/>
        </w:behaviors>
        <w:guid w:val="{B5A5DD2F-C022-4DB6-97F5-52DAA47E4F6D}"/>
      </w:docPartPr>
      <w:docPartBody>
        <w:p w:rsidR="00E6706D" w:rsidRDefault="00E6706D">
          <w:pPr>
            <w:pStyle w:val="610238377EAE4AF18A1F24225325B37F"/>
          </w:pPr>
          <w:r w:rsidRPr="00616678">
            <w:rPr>
              <w:rStyle w:val="Paikkamerkkiteksti"/>
            </w:rPr>
            <w:t>[Otsikko</w:t>
          </w:r>
          <w:r>
            <w:rPr>
              <w:rStyle w:val="Paikkamerkkiteksti"/>
            </w:rPr>
            <w:t>,</w:t>
          </w:r>
          <w:r w:rsidRPr="008F02F8">
            <w:t xml:space="preserve"> </w:t>
          </w:r>
          <w:r w:rsidRPr="008F02F8">
            <w:rPr>
              <w:rStyle w:val="Paikkamerkkiteksti"/>
            </w:rPr>
            <w:t xml:space="preserve">jossa selviää </w:t>
          </w:r>
          <w:r>
            <w:rPr>
              <w:rStyle w:val="Paikkamerkkiteksti"/>
            </w:rPr>
            <w:t>FK</w:t>
          </w:r>
          <w:r w:rsidRPr="008F02F8">
            <w:rPr>
              <w:rStyle w:val="Paikkamerkkiteksti"/>
            </w:rPr>
            <w:t>:n kanta lausuttavaan asiaan</w:t>
          </w:r>
          <w:r w:rsidRPr="00616678">
            <w:rPr>
              <w:rStyle w:val="Paikkamerkkiteksti"/>
            </w:rPr>
            <w:t>]</w:t>
          </w:r>
        </w:p>
      </w:docPartBody>
    </w:docPart>
    <w:docPart>
      <w:docPartPr>
        <w:name w:val="60C8CF863AFC412FAE94899CD6DDA81D"/>
        <w:category>
          <w:name w:val="Yleiset"/>
          <w:gallery w:val="placeholder"/>
        </w:category>
        <w:types>
          <w:type w:val="bbPlcHdr"/>
        </w:types>
        <w:behaviors>
          <w:behavior w:val="content"/>
        </w:behaviors>
        <w:guid w:val="{5B493496-092D-42B0-8107-CF09F8C8B348}"/>
      </w:docPartPr>
      <w:docPartBody>
        <w:p w:rsidR="00E6706D" w:rsidRDefault="00E6706D">
          <w:pPr>
            <w:pStyle w:val="60C8CF863AFC412FAE94899CD6DDA81D"/>
          </w:pPr>
          <w:r>
            <w:rPr>
              <w:rStyle w:val="Paikkamerkkiteksti"/>
            </w:rPr>
            <w:t>[</w:t>
          </w:r>
          <w:r w:rsidRPr="008F02F8">
            <w:rPr>
              <w:rStyle w:val="Paikkamerkkiteksti"/>
            </w:rPr>
            <w:t>Ingressi tai bullet point -luettelo, josta selviää FK:n keskeiset/ajankohtaiset/kiinnostavat näkemykset lausuttavasta asiasta. Ingressi/luettelo on koonti keskeisistä viesteistä.</w:t>
          </w:r>
          <w:r>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6D"/>
    <w:rsid w:val="00725E85"/>
    <w:rsid w:val="00BB0BB3"/>
    <w:rsid w:val="00E670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80AA6D597C344F58A9C452333B18F026">
    <w:name w:val="80AA6D597C344F58A9C452333B18F026"/>
  </w:style>
  <w:style w:type="paragraph" w:customStyle="1" w:styleId="1871CA15307840E6B96CC55B75333301">
    <w:name w:val="1871CA15307840E6B96CC55B75333301"/>
  </w:style>
  <w:style w:type="paragraph" w:customStyle="1" w:styleId="93B916BDD8E64C77BAC3E3663E11F584">
    <w:name w:val="93B916BDD8E64C77BAC3E3663E11F584"/>
  </w:style>
  <w:style w:type="paragraph" w:customStyle="1" w:styleId="610238377EAE4AF18A1F24225325B37F">
    <w:name w:val="610238377EAE4AF18A1F24225325B37F"/>
  </w:style>
  <w:style w:type="paragraph" w:customStyle="1" w:styleId="60C8CF863AFC412FAE94899CD6DDA81D">
    <w:name w:val="60C8CF863AFC412FAE94899CD6DDA81D"/>
  </w:style>
  <w:style w:type="paragraph" w:customStyle="1" w:styleId="650584F3333940EB99745B0B86574DEE">
    <w:name w:val="650584F3333940EB99745B0B86574DEE"/>
  </w:style>
  <w:style w:type="paragraph" w:customStyle="1" w:styleId="63FABF35C0AE4AA7854230ECD48D80A5">
    <w:name w:val="63FABF35C0AE4AA7854230ECD48D80A5"/>
  </w:style>
  <w:style w:type="paragraph" w:customStyle="1" w:styleId="CE03E664D1864B388DCBA2B5CDC424C6">
    <w:name w:val="CE03E664D1864B388DCBA2B5CDC424C6"/>
  </w:style>
  <w:style w:type="paragraph" w:customStyle="1" w:styleId="A5C89889B94B46BFAACE3EC004062A85">
    <w:name w:val="A5C89889B94B46BFAACE3EC004062A85"/>
  </w:style>
  <w:style w:type="paragraph" w:styleId="Leipteksti">
    <w:name w:val="Body Text"/>
    <w:aliases w:val="FK_Leipäteksti"/>
    <w:basedOn w:val="Normaali"/>
    <w:link w:val="LeiptekstiChar"/>
    <w:uiPriority w:val="1"/>
    <w:qFormat/>
    <w:pPr>
      <w:spacing w:after="220" w:line="240" w:lineRule="auto"/>
      <w:ind w:left="1304"/>
    </w:pPr>
    <w:rPr>
      <w:rFonts w:eastAsiaTheme="minorHAnsi" w:cstheme="minorHAnsi"/>
      <w:lang w:eastAsia="en-US"/>
    </w:rPr>
  </w:style>
  <w:style w:type="character" w:customStyle="1" w:styleId="LeiptekstiChar">
    <w:name w:val="Leipäteksti Char"/>
    <w:aliases w:val="FK_Leipäteksti Char"/>
    <w:basedOn w:val="Kappaleenoletusfontti"/>
    <w:link w:val="Leipteksti"/>
    <w:uiPriority w:val="1"/>
    <w:rPr>
      <w:rFonts w:eastAsiaTheme="minorHAnsi" w:cstheme="minorHAnsi"/>
      <w:lang w:eastAsia="en-US"/>
    </w:rPr>
  </w:style>
  <w:style w:type="paragraph" w:customStyle="1" w:styleId="C3BE07C423054774919F4350105DC88C">
    <w:name w:val="C3BE07C423054774919F4350105DC8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80AA6D597C344F58A9C452333B18F026">
    <w:name w:val="80AA6D597C344F58A9C452333B18F026"/>
  </w:style>
  <w:style w:type="paragraph" w:customStyle="1" w:styleId="1871CA15307840E6B96CC55B75333301">
    <w:name w:val="1871CA15307840E6B96CC55B75333301"/>
  </w:style>
  <w:style w:type="paragraph" w:customStyle="1" w:styleId="93B916BDD8E64C77BAC3E3663E11F584">
    <w:name w:val="93B916BDD8E64C77BAC3E3663E11F584"/>
  </w:style>
  <w:style w:type="paragraph" w:customStyle="1" w:styleId="610238377EAE4AF18A1F24225325B37F">
    <w:name w:val="610238377EAE4AF18A1F24225325B37F"/>
  </w:style>
  <w:style w:type="paragraph" w:customStyle="1" w:styleId="60C8CF863AFC412FAE94899CD6DDA81D">
    <w:name w:val="60C8CF863AFC412FAE94899CD6DDA81D"/>
  </w:style>
  <w:style w:type="paragraph" w:customStyle="1" w:styleId="650584F3333940EB99745B0B86574DEE">
    <w:name w:val="650584F3333940EB99745B0B86574DEE"/>
  </w:style>
  <w:style w:type="paragraph" w:customStyle="1" w:styleId="63FABF35C0AE4AA7854230ECD48D80A5">
    <w:name w:val="63FABF35C0AE4AA7854230ECD48D80A5"/>
  </w:style>
  <w:style w:type="paragraph" w:customStyle="1" w:styleId="CE03E664D1864B388DCBA2B5CDC424C6">
    <w:name w:val="CE03E664D1864B388DCBA2B5CDC424C6"/>
  </w:style>
  <w:style w:type="paragraph" w:customStyle="1" w:styleId="A5C89889B94B46BFAACE3EC004062A85">
    <w:name w:val="A5C89889B94B46BFAACE3EC004062A85"/>
  </w:style>
  <w:style w:type="paragraph" w:styleId="Leipteksti">
    <w:name w:val="Body Text"/>
    <w:aliases w:val="FK_Leipäteksti"/>
    <w:basedOn w:val="Normaali"/>
    <w:link w:val="LeiptekstiChar"/>
    <w:uiPriority w:val="1"/>
    <w:qFormat/>
    <w:pPr>
      <w:spacing w:after="220" w:line="240" w:lineRule="auto"/>
      <w:ind w:left="1304"/>
    </w:pPr>
    <w:rPr>
      <w:rFonts w:eastAsiaTheme="minorHAnsi" w:cstheme="minorHAnsi"/>
      <w:lang w:eastAsia="en-US"/>
    </w:rPr>
  </w:style>
  <w:style w:type="character" w:customStyle="1" w:styleId="LeiptekstiChar">
    <w:name w:val="Leipäteksti Char"/>
    <w:aliases w:val="FK_Leipäteksti Char"/>
    <w:basedOn w:val="Kappaleenoletusfontti"/>
    <w:link w:val="Leipteksti"/>
    <w:uiPriority w:val="1"/>
    <w:rPr>
      <w:rFonts w:eastAsiaTheme="minorHAnsi" w:cstheme="minorHAnsi"/>
      <w:lang w:eastAsia="en-US"/>
    </w:rPr>
  </w:style>
  <w:style w:type="paragraph" w:customStyle="1" w:styleId="C3BE07C423054774919F4350105DC88C">
    <w:name w:val="C3BE07C423054774919F4350105DC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inanssialan Keskusliitto">
  <a:themeElements>
    <a:clrScheme name="FK_Colors">
      <a:dk1>
        <a:srgbClr val="333333"/>
      </a:dk1>
      <a:lt1>
        <a:srgbClr val="FFFFFF"/>
      </a:lt1>
      <a:dk2>
        <a:srgbClr val="FDB930"/>
      </a:dk2>
      <a:lt2>
        <a:srgbClr val="01B2E5"/>
      </a:lt2>
      <a:accent1>
        <a:srgbClr val="FDB930"/>
      </a:accent1>
      <a:accent2>
        <a:srgbClr val="BDBCC2"/>
      </a:accent2>
      <a:accent3>
        <a:srgbClr val="01B2E5"/>
      </a:accent3>
      <a:accent4>
        <a:srgbClr val="7F7E82"/>
      </a:accent4>
      <a:accent5>
        <a:srgbClr val="B52268"/>
      </a:accent5>
      <a:accent6>
        <a:srgbClr val="BBB1A5"/>
      </a:accent6>
      <a:hlink>
        <a:srgbClr val="395AA8"/>
      </a:hlink>
      <a:folHlink>
        <a:srgbClr val="01B2E5"/>
      </a:folHlink>
    </a:clrScheme>
    <a:fontScheme name="FK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Finanssialan Keskusliitto" id="{A8D62C80-E549-4A20-83B4-413BB316879D}" vid="{F68DDFCE-F12D-452A-9447-F6710DD3D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K Lausunto" ma:contentTypeID="0x0101007DA6DCFEFC398F49BAA62AF22994C8F303000C5069ACF42D0148AA21871F97E6CE39" ma:contentTypeVersion="7" ma:contentTypeDescription="" ma:contentTypeScope="" ma:versionID="9053f951fcf4cf6fce9f086094f14370">
  <xsd:schema xmlns:xsd="http://www.w3.org/2001/XMLSchema" xmlns:xs="http://www.w3.org/2001/XMLSchema" xmlns:p="http://schemas.microsoft.com/office/2006/metadata/properties" xmlns:ns1="http://schemas.microsoft.com/sharepoint/v3" xmlns:ns2="30cc9ae6-eaf9-405e-9576-3522e3851cf9" targetNamespace="http://schemas.microsoft.com/office/2006/metadata/properties" ma:root="true" ma:fieldsID="9a73c96478b7a45472cdef6ad8163217" ns1:_="" ns2:_="">
    <xsd:import namespace="http://schemas.microsoft.com/sharepoint/v3"/>
    <xsd:import namespace="30cc9ae6-eaf9-405e-9576-3522e3851cf9"/>
    <xsd:element name="properties">
      <xsd:complexType>
        <xsd:sequence>
          <xsd:element name="documentManagement">
            <xsd:complexType>
              <xsd:all>
                <xsd:element ref="ns2:Annettu"/>
                <xsd:element ref="ns2:C_x0020_FK_x0020_vastuuhenkilö"/>
                <xsd:element ref="ns2:Pyytäjätaho"/>
                <xsd:element ref="ns1:Language" minOccurs="0"/>
                <xsd:element ref="ns2:C_x0020_Lisätiedot" minOccurs="0"/>
                <xsd:element ref="ns2:C_x0020_Asiakirjapvm" minOccurs="0"/>
                <xsd:element ref="ns2:e50be5253a3744d5844cb34c2bdeb852" minOccurs="0"/>
                <xsd:element ref="ns2:pf14fcf289664115a5f157ecab3b3fc2" minOccurs="0"/>
                <xsd:element ref="ns2:lfd56b04ee8141ed9d283e7c41bffbc1" minOccurs="0"/>
                <xsd:element ref="ns2:d4cce8d21ff9456e86084380ad943dd9" minOccurs="0"/>
                <xsd:element ref="ns2:jf4d10d556c14d3d80ab48606b66a97b" minOccurs="0"/>
                <xsd:element ref="ns2:TaxCatchAllLabel" minOccurs="0"/>
                <xsd:element ref="ns2:TaxCatchAll" minOccurs="0"/>
                <xsd:element ref="ns2:p9a1f2c89a344158b5bd7ff5e43021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Kieli" ma:default="Suomi" ma:format="Dropdown" ma:internalName="Language">
      <xsd:simpleType>
        <xsd:restriction base="dms:Choice">
          <xsd:enumeration value="Suomi"/>
          <xsd:enumeration value="Englanti"/>
          <xsd:enumeration value="Ruotsi"/>
          <xsd:enumeration value="Muu"/>
        </xsd:restriction>
      </xsd:simpleType>
    </xsd:element>
  </xsd:schema>
  <xsd:schema xmlns:xsd="http://www.w3.org/2001/XMLSchema" xmlns:xs="http://www.w3.org/2001/XMLSchema" xmlns:dms="http://schemas.microsoft.com/office/2006/documentManagement/types" xmlns:pc="http://schemas.microsoft.com/office/infopath/2007/PartnerControls" targetNamespace="30cc9ae6-eaf9-405e-9576-3522e3851cf9" elementFormDefault="qualified">
    <xsd:import namespace="http://schemas.microsoft.com/office/2006/documentManagement/types"/>
    <xsd:import namespace="http://schemas.microsoft.com/office/infopath/2007/PartnerControls"/>
    <xsd:element name="Annettu" ma:index="3" ma:displayName="Annettu" ma:default="[today]" ma:format="DateOnly" ma:internalName="Annettu">
      <xsd:simpleType>
        <xsd:restriction base="dms:DateTime"/>
      </xsd:simpleType>
    </xsd:element>
    <xsd:element name="C_x0020_FK_x0020_vastuuhenkilö" ma:index="5" ma:displayName="FK vastuuhenkilö" ma:list="UserInfo" ma:SearchPeopleOnly="false" ma:SharePointGroup="0" ma:internalName="C_x0020_FK_x0020_vastuuhenkil_x00f6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yytäjätaho" ma:index="6" ma:displayName="Pyytäjätaho" ma:format="Dropdown" ma:internalName="Pyyt_x00e4_j_x00e4_taho">
      <xsd:simpleType>
        <xsd:restriction base="dms:Choice">
          <xsd:enumeration value="-"/>
          <xsd:enumeration value="Asumisen rahoitus- ja kehittämiskeskus ARA"/>
          <xsd:enumeration value="Arvopaperimarkkinayhdistys"/>
          <xsd:enumeration value="Basel Committee of Banking Supervision"/>
          <xsd:enumeration value="CEBS - Euroopan pankkivalvojien komitea"/>
          <xsd:enumeration value="CESR - Committee of European Securities Regulators"/>
          <xsd:enumeration value="EBA - European Banking Authority"/>
          <xsd:enumeration value="ECB - European Central Bank"/>
          <xsd:enumeration value="ECON"/>
          <xsd:enumeration value="EFRAG - European Financial Reporting Advisory Group"/>
          <xsd:enumeration value="EIOPA - European Insurance and Occupational Pensions Authority"/>
          <xsd:enumeration value="ESMA - European Securities and Markets Authority"/>
          <xsd:enumeration value="Eduskunnan apulaisoikeusasiamies"/>
          <xsd:enumeration value="Eduskunnan hallintovaliokunta (HaV)"/>
          <xsd:enumeration value="Eduskunnan lakivaliokunta (LaV)"/>
          <xsd:enumeration value="Eduskunnan liikenne- ja viestintävaliokunta (LiV)"/>
          <xsd:enumeration value="Eduskunnan maa- ja metsätalousvaliokunta (Mmv)"/>
          <xsd:enumeration value="Eduskunnan oikeusasiamies"/>
          <xsd:enumeration value="Eduskunnan perustuslakivaliokunta (PeV)"/>
          <xsd:enumeration value="Eduskunnan sosiaali- ja terveysvaliokunta (StV)"/>
          <xsd:enumeration value="Eduskunnan suuri valiokunta (SuV)"/>
          <xsd:enumeration value="Eduskunnan talousvaliokunta (TaV)"/>
          <xsd:enumeration value="Eduskunnan tarkastusvaliokunta (TrV)"/>
          <xsd:enumeration value="Eduskunnan tulevaisuusvaliokunta (TuV)"/>
          <xsd:enumeration value="Eduskunnan työelämä- ja tasa-arvovaliokunta (TyV)"/>
          <xsd:enumeration value="Eduskunnan valtiovarainvaliokunta (VaV)"/>
          <xsd:enumeration value="Eduskunnan valtiovarainvaliokunnan asunto- ja ympäristöjaosto"/>
          <xsd:enumeration value="Eduskunnan valtiovarainvaliokunnan verojaosto (VeJ)"/>
          <xsd:enumeration value="Eduskunnan ympäristövaliokunta (YmV)"/>
          <xsd:enumeration value="Euroclear Finland"/>
          <xsd:enumeration value="European Commission"/>
          <xsd:enumeration value="European Supervisory Authorities"/>
          <xsd:enumeration value="FSB - Financial Stability Board"/>
          <xsd:enumeration value="Finanssivalvonta"/>
          <xsd:enumeration value="Helsingin seudun ympäristöpalvelut -kuntayhtymä"/>
          <xsd:enumeration value="IASB - International Accounting Standards Board"/>
          <xsd:enumeration value="Islamic Financial Services Board"/>
          <xsd:enumeration value="Kilpailu- ja kuluttajavirasto"/>
          <xsd:enumeration value="Kilpailuvirasto"/>
          <xsd:enumeration value="Kuluttajavirasto"/>
          <xsd:enumeration value="Liikenteen turvallisuusvirasto Trafi"/>
          <xsd:enumeration value="LVM - liikenne- ja viestintäministeriö"/>
          <xsd:enumeration value="MMM - maa- ja metsätalousministeriö"/>
          <xsd:enumeration value="OM - oikeusministeriö"/>
          <xsd:enumeration value="Onnettomuustutkintakeskus"/>
          <xsd:enumeration value="Opetushallitus"/>
          <xsd:enumeration value="OKM - opetus- ja kulttuuriministeriö"/>
          <xsd:enumeration value="PM - puolustusministeriö"/>
          <xsd:enumeration value="Rakennustietosäätiö RTS"/>
          <xsd:enumeration value="Rakennustuoteteollisuus RTT"/>
          <xsd:enumeration value="SESKO"/>
          <xsd:enumeration value="SM - sisäasianministeriö"/>
          <xsd:enumeration value="SM - poliisiosasto"/>
          <xsd:enumeration value="SPEK - Suomen Pelastusalan Keskusjärjestö"/>
          <xsd:enumeration value="STM - sosiaali- ja terveysministeriö"/>
          <xsd:enumeration value="STM - sosiaali- ja terveysminsteriö jaosto 16"/>
          <xsd:enumeration value="Suomen Standardisoimisliitto (SFS)"/>
          <xsd:enumeration value="Suomen ympäristökeskus (SYKE)"/>
          <xsd:enumeration value="Sähkötieto ry"/>
          <xsd:enumeration value="Tietosuojavaltuutettu"/>
          <xsd:enumeration value="Tilastokeskus"/>
          <xsd:enumeration value="TEM - työ- ja elinkeinoministeriö"/>
          <xsd:enumeration value="Terveyden ja hyvinvoinnin laitos THL"/>
          <xsd:enumeration value="Turvallisuuskomitea"/>
          <xsd:enumeration value="UM - ulkoasiainministeriö"/>
          <xsd:enumeration value="Valtakunnanvoudinvirasto"/>
          <xsd:enumeration value="Valtioneuvoston kanslia"/>
          <xsd:enumeration value="Verohallinto"/>
          <xsd:enumeration value="Viestintävirasto"/>
          <xsd:enumeration value="VM - valtiovarainministeriö"/>
          <xsd:enumeration value="VM - valtiovarainministerio jaosto 10"/>
          <xsd:enumeration value="VM - valtiovarainministeriö jaosto 16"/>
          <xsd:enumeration value="YM - Ympäristöministeriö"/>
          <xsd:enumeration value="YTL - Yleinen teollisuusliitto"/>
          <xsd:enumeration value="Öljyalan Keskusliitto"/>
          <xsd:enumeration value="Öljy- ja biopolttoaineala"/>
          <xsd:enumeration value="ÖKKL - Öljy- ja kaasualan keskusliitto"/>
        </xsd:restriction>
      </xsd:simpleType>
    </xsd:element>
    <xsd:element name="C_x0020_Lisätiedot" ma:index="11" nillable="true" ma:displayName="Lisätiedot" ma:internalName="C_x0020_Lis_x00e4_tiedot">
      <xsd:simpleType>
        <xsd:restriction base="dms:Note">
          <xsd:maxLength value="255"/>
        </xsd:restriction>
      </xsd:simpleType>
    </xsd:element>
    <xsd:element name="C_x0020_Asiakirjapvm" ma:index="12" nillable="true" ma:displayName="Asiakirjapvm" ma:default="[today]" ma:format="DateOnly" ma:internalName="C_x0020_Asiakirjapvm">
      <xsd:simpleType>
        <xsd:restriction base="dms:DateTime"/>
      </xsd:simpleType>
    </xsd:element>
    <xsd:element name="e50be5253a3744d5844cb34c2bdeb852" ma:index="16" nillable="true" ma:taxonomy="true" ma:internalName="e50be5253a3744d5844cb34c2bdeb852" ma:taxonomyFieldName="C_x0020_Asiasanat" ma:displayName="Asiasanat" ma:default="" ma:fieldId="{e50be525-3a37-44d5-844c-b34c2bdeb852}" ma:taxonomyMulti="true" ma:sspId="d92eb3bd-95d3-4ebe-8301-9f6701864dbf" ma:termSetId="74b57826-18d0-4b2d-b453-c520c91ee6db" ma:anchorId="00000000-0000-0000-0000-000000000000" ma:open="true" ma:isKeyword="false">
      <xsd:complexType>
        <xsd:sequence>
          <xsd:element ref="pc:Terms" minOccurs="0" maxOccurs="1"/>
        </xsd:sequence>
      </xsd:complexType>
    </xsd:element>
    <xsd:element name="pf14fcf289664115a5f157ecab3b3fc2" ma:index="17" ma:taxonomy="true" ma:internalName="pf14fcf289664115a5f157ecab3b3fc2" ma:taxonomyFieldName="C_x0020_FK_x0020_Asiakirjatyyppi" ma:displayName="Asiakirjatyyppi" ma:default="" ma:fieldId="{9f14fcf2-8966-4115-a5f1-57ecab3b3fc2}" ma:sspId="d92eb3bd-95d3-4ebe-8301-9f6701864dbf" ma:termSetId="f0126561-3e6b-4118-8629-5272a7a08fe1" ma:anchorId="00000000-0000-0000-0000-000000000000" ma:open="false" ma:isKeyword="false">
      <xsd:complexType>
        <xsd:sequence>
          <xsd:element ref="pc:Terms" minOccurs="0" maxOccurs="1"/>
        </xsd:sequence>
      </xsd:complexType>
    </xsd:element>
    <xsd:element name="lfd56b04ee8141ed9d283e7c41bffbc1" ma:index="19" ma:taxonomy="true" ma:internalName="lfd56b04ee8141ed9d283e7c41bffbc1" ma:taxonomyFieldName="C_x0020_Dokumentin_x0020_tila" ma:displayName="Dokumentin tila" ma:default="" ma:fieldId="{5fd56b04-ee81-41ed-9d28-3e7c41bffbc1}" ma:sspId="d7ec215a-233c-4761-af40-34a00d82655d" ma:termSetId="a77969e4-0b5b-4ac5-8bb1-3950b68d57f3" ma:anchorId="00000000-0000-0000-0000-000000000000" ma:open="false" ma:isKeyword="false">
      <xsd:complexType>
        <xsd:sequence>
          <xsd:element ref="pc:Terms" minOccurs="0" maxOccurs="1"/>
        </xsd:sequence>
      </xsd:complexType>
    </xsd:element>
    <xsd:element name="d4cce8d21ff9456e86084380ad943dd9" ma:index="21" nillable="true" ma:taxonomy="true" ma:internalName="d4cce8d21ff9456e86084380ad943dd9" ma:taxonomyFieldName="C_x0020_Organisaatiot" ma:displayName="Organisaatiot" ma:default="2;#Finanssialan Keskusliitto|a986a8ab-0b81-4c11-8cfa-b7b758f01c9a" ma:fieldId="{d4cce8d2-1ff9-456e-8608-4380ad943dd9}" ma:taxonomyMulti="true" ma:sspId="d7ec215a-233c-4761-af40-34a00d82655d" ma:termSetId="a7c7996a-e85f-46b5-a5b7-e3eb5aef7a45" ma:anchorId="00000000-0000-0000-0000-000000000000" ma:open="false" ma:isKeyword="false">
      <xsd:complexType>
        <xsd:sequence>
          <xsd:element ref="pc:Terms" minOccurs="0" maxOccurs="1"/>
        </xsd:sequence>
      </xsd:complexType>
    </xsd:element>
    <xsd:element name="jf4d10d556c14d3d80ab48606b66a97b" ma:index="22" nillable="true" ma:taxonomy="true" ma:internalName="jf4d10d556c14d3d80ab48606b66a97b" ma:taxonomyFieldName="C_x0020_Julkisuus" ma:displayName="Julkisuus" ma:default="" ma:fieldId="{3f4d10d5-56c1-4d3d-80ab-48606b66a97b}" ma:sspId="d7ec215a-233c-4761-af40-34a00d82655d" ma:termSetId="d30f25d2-ebe8-43ea-9269-85f735816edb"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eb811fcc-b824-4771-b011-f5ff8f5445c2}" ma:internalName="TaxCatchAllLabel" ma:readOnly="true" ma:showField="CatchAllDataLabel" ma:web="d2b7c643-1e59-4aa0-a881-fe5770b731a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b811fcc-b824-4771-b011-f5ff8f5445c2}" ma:internalName="TaxCatchAll" ma:showField="CatchAllData" ma:web="d2b7c643-1e59-4aa0-a881-fe5770b731a4">
      <xsd:complexType>
        <xsd:complexContent>
          <xsd:extension base="dms:MultiChoiceLookup">
            <xsd:sequence>
              <xsd:element name="Value" type="dms:Lookup" maxOccurs="unbounded" minOccurs="0" nillable="true"/>
            </xsd:sequence>
          </xsd:extension>
        </xsd:complexContent>
      </xsd:complexType>
    </xsd:element>
    <xsd:element name="p9a1f2c89a344158b5bd7ff5e43021af" ma:index="26" nillable="true" ma:taxonomy="true" ma:internalName="p9a1f2c89a344158b5bd7ff5e43021af" ma:taxonomyFieldName="Aiheluokittelu" ma:displayName="Aiheluokittelu" ma:default="" ma:fieldId="{99a1f2c8-9a34-4158-b5bd-7ff5e43021af}" ma:sspId="d92eb3bd-95d3-4ebe-8301-9f6701864dbf" ma:termSetId="78f64962-903a-4089-a952-f0c4852607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f4d10d556c14d3d80ab48606b66a97b xmlns="30cc9ae6-eaf9-405e-9576-3522e3851cf9">
      <Terms xmlns="http://schemas.microsoft.com/office/infopath/2007/PartnerControls"/>
    </jf4d10d556c14d3d80ab48606b66a97b>
    <d4cce8d21ff9456e86084380ad943dd9 xmlns="30cc9ae6-eaf9-405e-9576-3522e3851cf9">
      <Terms xmlns="http://schemas.microsoft.com/office/infopath/2007/PartnerControls">
        <TermInfo xmlns="http://schemas.microsoft.com/office/infopath/2007/PartnerControls">
          <TermName xmlns="http://schemas.microsoft.com/office/infopath/2007/PartnerControls">Finanssialan Keskusliitto</TermName>
          <TermId xmlns="http://schemas.microsoft.com/office/infopath/2007/PartnerControls">a986a8ab-0b81-4c11-8cfa-b7b758f01c9a</TermId>
        </TermInfo>
      </Terms>
    </d4cce8d21ff9456e86084380ad943dd9>
    <C_x0020_Lisätiedot xmlns="30cc9ae6-eaf9-405e-9576-3522e3851cf9" xsi:nil="true"/>
    <lfd56b04ee8141ed9d283e7c41bffbc1 xmlns="30cc9ae6-eaf9-405e-9576-3522e3851cf9">
      <Terms xmlns="http://schemas.microsoft.com/office/infopath/2007/PartnerControls">
        <TermInfo xmlns="http://schemas.microsoft.com/office/infopath/2007/PartnerControls">
          <TermName>Luonnos</TermName>
          <TermId>0a83784e-4cd1-46b2-9df6-83fffdc23c64</TermId>
        </TermInfo>
      </Terms>
    </lfd56b04ee8141ed9d283e7c41bffbc1>
    <C_x0020_Asiakirjapvm xmlns="30cc9ae6-eaf9-405e-9576-3522e3851cf9">2016-08-18T00:00:00</C_x0020_Asiakirjapvm>
    <TaxCatchAll xmlns="30cc9ae6-eaf9-405e-9576-3522e3851cf9">
      <Value>50</Value>
      <Value>2</Value>
      <Value>1</Value>
    </TaxCatchAll>
    <pf14fcf289664115a5f157ecab3b3fc2 xmlns="30cc9ae6-eaf9-405e-9576-3522e3851cf9">
      <Terms xmlns="http://schemas.microsoft.com/office/infopath/2007/PartnerControls">
        <TermInfo xmlns="http://schemas.microsoft.com/office/infopath/2007/PartnerControls">
          <TermName xmlns="http://schemas.microsoft.com/office/infopath/2007/PartnerControls">Lausunto</TermName>
          <TermId xmlns="http://schemas.microsoft.com/office/infopath/2007/PartnerControls">ea790a4f-8045-43c8-a551-9ca2d1c13375</TermId>
        </TermInfo>
      </Terms>
    </pf14fcf289664115a5f157ecab3b3fc2>
    <C_x0020_FK_x0020_vastuuhenkilö xmlns="30cc9ae6-eaf9-405e-9576-3522e3851cf9">
      <UserInfo>
        <DisplayName>Vilppola Katri</DisplayName>
        <AccountId>18</AccountId>
        <AccountType/>
      </UserInfo>
    </C_x0020_FK_x0020_vastuuhenkilö>
    <e50be5253a3744d5844cb34c2bdeb852 xmlns="30cc9ae6-eaf9-405e-9576-3522e3851cf9">
      <Terms xmlns="http://schemas.microsoft.com/office/infopath/2007/PartnerControls"/>
    </e50be5253a3744d5844cb34c2bdeb852>
    <Pyytäjätaho xmlns="30cc9ae6-eaf9-405e-9576-3522e3851cf9">OM - oikeusministeriö</Pyytäjätaho>
    <Language xmlns="http://schemas.microsoft.com/sharepoint/v3">Suomi</Language>
    <p9a1f2c89a344158b5bd7ff5e43021af xmlns="30cc9ae6-eaf9-405e-9576-3522e3851cf9">
      <Terms xmlns="http://schemas.microsoft.com/office/infopath/2007/PartnerControls"/>
    </p9a1f2c89a344158b5bd7ff5e43021af>
    <Annettu xmlns="30cc9ae6-eaf9-405e-9576-3522e3851cf9">2016-03-08T22:00:00+00:00</Annett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7ec215a-233c-4761-af40-34a00d82655d" ContentTypeId="0x0101007DA6DCFEFC398F49BAA62AF22994C8F303" PreviousValue="false"/>
</file>

<file path=customXml/itemProps1.xml><?xml version="1.0" encoding="utf-8"?>
<ds:datastoreItem xmlns:ds="http://schemas.openxmlformats.org/officeDocument/2006/customXml" ds:itemID="{3A75BD95-4547-4B4C-A3C6-77C21DCFC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cc9ae6-eaf9-405e-9576-3522e385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134D1-52C8-4BAC-A164-311899D5B0B8}">
  <ds:schemaRefs>
    <ds:schemaRef ds:uri="http://schemas.microsoft.com/office/2006/metadata/properties"/>
    <ds:schemaRef ds:uri="http://schemas.microsoft.com/office/infopath/2007/PartnerControls"/>
    <ds:schemaRef ds:uri="30cc9ae6-eaf9-405e-9576-3522e3851cf9"/>
    <ds:schemaRef ds:uri="http://schemas.microsoft.com/sharepoint/v3"/>
  </ds:schemaRefs>
</ds:datastoreItem>
</file>

<file path=customXml/itemProps3.xml><?xml version="1.0" encoding="utf-8"?>
<ds:datastoreItem xmlns:ds="http://schemas.openxmlformats.org/officeDocument/2006/customXml" ds:itemID="{192D250B-BFB1-49EB-AFC7-BB20CD924DA9}">
  <ds:schemaRefs>
    <ds:schemaRef ds:uri="http://schemas.microsoft.com/sharepoint/v3/contenttype/forms"/>
  </ds:schemaRefs>
</ds:datastoreItem>
</file>

<file path=customXml/itemProps4.xml><?xml version="1.0" encoding="utf-8"?>
<ds:datastoreItem xmlns:ds="http://schemas.openxmlformats.org/officeDocument/2006/customXml" ds:itemID="{968CED2A-3021-48B4-BB6F-DFF5F6912C1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Lausunto</Template>
  <TotalTime>2639</TotalTime>
  <Pages>1</Pages>
  <Words>656</Words>
  <Characters>5317</Characters>
  <Application>Microsoft Office Word</Application>
  <DocSecurity>0</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Osakeyhtiölain on pysyttävä mukana yritysten toimintaympäristön muutoksissa </vt:lpstr>
      <vt:lpstr/>
    </vt:vector>
  </TitlesOfParts>
  <Company>Finanssialan Keskusliitto</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Osakeyhtiölain on pysyttävä mukana yritysten toimintaympäristön muutoksissa </dc:title>
  <dc:creator>Poikonen Piritta</dc:creator>
  <cp:lastModifiedBy>Poikonen Piritta</cp:lastModifiedBy>
  <cp:revision>17</cp:revision>
  <dcterms:created xsi:type="dcterms:W3CDTF">2016-07-19T06:35:00Z</dcterms:created>
  <dcterms:modified xsi:type="dcterms:W3CDTF">2016-07-22T08:31:00Z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0x0101007DA6DCFEFC398F49BAA62AF22994C8F303000C5069ACF42D0148AA21871F97E6CE39</vt:lpwstr>
  </property>
  <property fmtid="{D5CDD505-2E9C-101B-9397-08002B2CF9AE}" pid="3" name="C_x0020_Asiasanat">
    <vt:lpwstr/>
  </property>
  <property fmtid="{D5CDD505-2E9C-101B-9397-08002B2CF9AE}" pid="4" name="C_x0020_Dokumentin_x0020_tila">
    <vt:lpwstr>1;#Luonnos|0a83784e-4cd1-46b2-9df6-83fffdc23c64</vt:lpwstr>
  </property>
  <property fmtid="{D5CDD505-2E9C-101B-9397-08002B2CF9AE}" pid="5" name="C_x0020_FK_x0020_Asiakirjatyyppi">
    <vt:lpwstr> </vt:lpwstr>
  </property>
  <property fmtid="{D5CDD505-2E9C-101B-9397-08002B2CF9AE}" pid="6" name="C_x0020_Toimielin">
    <vt:lpwstr/>
  </property>
  <property fmtid="{D5CDD505-2E9C-101B-9397-08002B2CF9AE}" pid="7" name="C_x0020_Julkisuus">
    <vt:lpwstr/>
  </property>
  <property fmtid="{D5CDD505-2E9C-101B-9397-08002B2CF9AE}" pid="8" name="C_x0020_Organisaatiot">
    <vt:lpwstr>2;#Finanssialan Keskusliitto|a986a8ab-0b81-4c11-8cfa-b7b758f01c9a</vt:lpwstr>
  </property>
  <property fmtid="{D5CDD505-2E9C-101B-9397-08002B2CF9AE}" pid="9" name="C Dokumentin tila">
    <vt:lpwstr>1;#Luonnos|0a83784e-4cd1-46b2-9df6-83fffdc23c64</vt:lpwstr>
  </property>
  <property fmtid="{D5CDD505-2E9C-101B-9397-08002B2CF9AE}" pid="10" name="C Toimielin">
    <vt:lpwstr/>
  </property>
  <property fmtid="{D5CDD505-2E9C-101B-9397-08002B2CF9AE}" pid="11" name="C Asiasanat">
    <vt:lpwstr/>
  </property>
  <property fmtid="{D5CDD505-2E9C-101B-9397-08002B2CF9AE}" pid="12" name="C FK Asiakirjatyyppi">
    <vt:lpwstr>50;#Lausunto|ea790a4f-8045-43c8-a551-9ca2d1c13375</vt:lpwstr>
  </property>
  <property fmtid="{D5CDD505-2E9C-101B-9397-08002B2CF9AE}" pid="13" name="C Organisaatiot">
    <vt:lpwstr>2;#Finanssialan Keskusliitto|a986a8ab-0b81-4c11-8cfa-b7b758f01c9a</vt:lpwstr>
  </property>
  <property fmtid="{D5CDD505-2E9C-101B-9397-08002B2CF9AE}" pid="14" name="Aiheluokittelu">
    <vt:lpwstr/>
  </property>
  <property fmtid="{D5CDD505-2E9C-101B-9397-08002B2CF9AE}" pid="15" name="C Julkisuus">
    <vt:lpwstr/>
  </property>
</Properties>
</file>