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VMtunniste"/>
        <w:tblpPr w:leftFromText="142" w:rightFromText="142" w:vertAnchor="page" w:horzAnchor="page" w:tblpX="6363" w:tblpY="710"/>
        <w:tblW w:w="2906" w:type="dxa"/>
        <w:tblLook w:val="04A0" w:firstRow="1" w:lastRow="0" w:firstColumn="1" w:lastColumn="0" w:noHBand="0" w:noVBand="1"/>
        <w:tblCaption w:val="Kirje"/>
        <w:tblDescription w:val="Kirje"/>
      </w:tblPr>
      <w:tblGrid>
        <w:gridCol w:w="2906"/>
      </w:tblGrid>
      <w:tr w:rsidR="00C56D1D" w:rsidRPr="00AD51F7" w14:paraId="2CA88819" w14:textId="77777777" w:rsidTr="00C56D1D">
        <w:trPr>
          <w:trHeight w:hRule="exact" w:val="689"/>
          <w:tblHeader/>
        </w:trPr>
        <w:tc>
          <w:tcPr>
            <w:tcW w:w="2906" w:type="dxa"/>
          </w:tcPr>
          <w:p w14:paraId="672A6659" w14:textId="77777777" w:rsidR="00C56D1D" w:rsidRPr="00AD51F7" w:rsidRDefault="00C56D1D" w:rsidP="00201C58">
            <w:bookmarkStart w:id="0" w:name="_Hlk194056225"/>
            <w:bookmarkEnd w:id="0"/>
          </w:p>
        </w:tc>
      </w:tr>
      <w:tr w:rsidR="00C56D1D" w:rsidRPr="00AD51F7" w14:paraId="0A37501D" w14:textId="77777777" w:rsidTr="00C56D1D">
        <w:trPr>
          <w:trHeight w:hRule="exact" w:val="689"/>
        </w:trPr>
        <w:tc>
          <w:tcPr>
            <w:tcW w:w="2906" w:type="dxa"/>
          </w:tcPr>
          <w:p w14:paraId="02EB378F" w14:textId="77777777" w:rsidR="00C56D1D" w:rsidRPr="00AD51F7" w:rsidRDefault="00C56D1D" w:rsidP="00201C58"/>
        </w:tc>
      </w:tr>
      <w:tr w:rsidR="00C56D1D" w:rsidRPr="00AD51F7" w14:paraId="6A05A809" w14:textId="77777777" w:rsidTr="00C56D1D">
        <w:trPr>
          <w:trHeight w:hRule="exact" w:val="689"/>
        </w:trPr>
        <w:tc>
          <w:tcPr>
            <w:tcW w:w="2906" w:type="dxa"/>
          </w:tcPr>
          <w:p w14:paraId="41C8F396" w14:textId="77777777" w:rsidR="00C56D1D" w:rsidRPr="00AD51F7" w:rsidRDefault="00C56D1D" w:rsidP="00201C58"/>
        </w:tc>
      </w:tr>
      <w:tr w:rsidR="00C56D1D" w:rsidRPr="00AD51F7" w14:paraId="70B2A87C" w14:textId="77777777" w:rsidTr="00C56D1D">
        <w:trPr>
          <w:trHeight w:hRule="exact" w:val="689"/>
        </w:trPr>
        <w:tc>
          <w:tcPr>
            <w:tcW w:w="2906" w:type="dxa"/>
          </w:tcPr>
          <w:p w14:paraId="27E754F3" w14:textId="77777777" w:rsidR="00C56D1D" w:rsidRPr="00AD51F7" w:rsidRDefault="00C56D1D" w:rsidP="00201C58"/>
        </w:tc>
      </w:tr>
      <w:tr w:rsidR="00C56D1D" w:rsidRPr="00AD51F7" w14:paraId="705BF849" w14:textId="77777777" w:rsidTr="00C56D1D">
        <w:trPr>
          <w:trHeight w:hRule="exact" w:val="689"/>
        </w:trPr>
        <w:tc>
          <w:tcPr>
            <w:tcW w:w="2906" w:type="dxa"/>
          </w:tcPr>
          <w:p w14:paraId="72A3D3EC" w14:textId="77777777" w:rsidR="00C56D1D" w:rsidRPr="00AD51F7" w:rsidRDefault="00C56D1D" w:rsidP="00201C58"/>
        </w:tc>
      </w:tr>
    </w:tbl>
    <w:p w14:paraId="37855B8B" w14:textId="77777777" w:rsidR="00D65771" w:rsidRDefault="00D65771" w:rsidP="00C76588">
      <w:pPr>
        <w:rPr>
          <w:rFonts w:ascii="Times New Roman" w:hAnsi="Times New Roman" w:cs="Times New Roman"/>
          <w:sz w:val="24"/>
          <w:szCs w:val="24"/>
        </w:rPr>
      </w:pPr>
    </w:p>
    <w:p w14:paraId="48A14309" w14:textId="77777777" w:rsidR="008D3C1F" w:rsidRDefault="008D3C1F" w:rsidP="008D3C1F">
      <w:pPr>
        <w:rPr>
          <w:rFonts w:ascii="Times New Roman" w:hAnsi="Times New Roman" w:cs="Times New Roman"/>
          <w:sz w:val="24"/>
          <w:szCs w:val="24"/>
        </w:rPr>
      </w:pPr>
    </w:p>
    <w:p w14:paraId="1A2F91E2" w14:textId="77777777" w:rsidR="00554A57" w:rsidRPr="008D3C1F" w:rsidRDefault="00554A57" w:rsidP="008D3C1F">
      <w:pPr>
        <w:rPr>
          <w:rFonts w:ascii="Times New Roman" w:hAnsi="Times New Roman" w:cs="Times New Roman"/>
          <w:sz w:val="32"/>
          <w:szCs w:val="32"/>
        </w:rPr>
      </w:pPr>
    </w:p>
    <w:p w14:paraId="06509D39" w14:textId="77777777" w:rsidR="00D4742D" w:rsidRPr="00D4742D" w:rsidRDefault="00D4742D" w:rsidP="00D4742D">
      <w:pPr>
        <w:spacing w:after="0"/>
        <w:jc w:val="center"/>
        <w:rPr>
          <w:rFonts w:asciiTheme="majorHAnsi" w:hAnsiTheme="majorHAnsi" w:cstheme="majorHAnsi"/>
          <w:sz w:val="40"/>
          <w:szCs w:val="40"/>
        </w:rPr>
      </w:pPr>
      <w:r w:rsidRPr="00D4742D">
        <w:rPr>
          <w:rFonts w:asciiTheme="majorHAnsi" w:hAnsiTheme="majorHAnsi" w:cstheme="majorHAnsi"/>
          <w:sz w:val="40"/>
          <w:szCs w:val="40"/>
        </w:rPr>
        <w:t>Valtion palvelu- ja toimitilaverkkouudistus 2030</w:t>
      </w:r>
    </w:p>
    <w:p w14:paraId="36824751" w14:textId="77777777" w:rsidR="00D4742D" w:rsidRDefault="00D4742D" w:rsidP="00D4742D">
      <w:pPr>
        <w:pStyle w:val="Sisllysluettelonotsikko"/>
        <w:spacing w:before="0"/>
        <w:jc w:val="center"/>
        <w:rPr>
          <w:rFonts w:cstheme="majorHAnsi"/>
          <w:color w:val="auto"/>
        </w:rPr>
      </w:pPr>
      <w:r w:rsidRPr="00D4742D">
        <w:rPr>
          <w:rFonts w:cstheme="majorHAnsi"/>
          <w:color w:val="auto"/>
        </w:rPr>
        <w:t xml:space="preserve">Lapin alueellinen suunnitelma </w:t>
      </w:r>
    </w:p>
    <w:p w14:paraId="69A222C5" w14:textId="77777777" w:rsidR="00D4742D" w:rsidRDefault="00D4742D" w:rsidP="00D4742D"/>
    <w:p w14:paraId="21D9842B" w14:textId="77777777" w:rsidR="00E969FB" w:rsidRDefault="00E969FB" w:rsidP="00D4742D"/>
    <w:p w14:paraId="49D5A4D8" w14:textId="77777777" w:rsidR="00D4742D" w:rsidRDefault="00D4742D" w:rsidP="00D4742D"/>
    <w:p w14:paraId="13916A58" w14:textId="683D9D59" w:rsidR="00554A57" w:rsidRDefault="00554A57" w:rsidP="00D4742D">
      <w:r>
        <w:rPr>
          <w:noProof/>
        </w:rPr>
        <w:drawing>
          <wp:anchor distT="0" distB="0" distL="114300" distR="114300" simplePos="0" relativeHeight="251673600" behindDoc="1" locked="0" layoutInCell="1" allowOverlap="1" wp14:anchorId="000F8F4F" wp14:editId="6E861A55">
            <wp:simplePos x="0" y="0"/>
            <wp:positionH relativeFrom="margin">
              <wp:align>left</wp:align>
            </wp:positionH>
            <wp:positionV relativeFrom="paragraph">
              <wp:posOffset>310515</wp:posOffset>
            </wp:positionV>
            <wp:extent cx="6256020" cy="4171950"/>
            <wp:effectExtent l="0" t="0" r="0" b="0"/>
            <wp:wrapTight wrapText="bothSides">
              <wp:wrapPolygon edited="0">
                <wp:start x="0" y="0"/>
                <wp:lineTo x="0" y="21501"/>
                <wp:lineTo x="21508" y="21501"/>
                <wp:lineTo x="21508" y="0"/>
                <wp:lineTo x="0" y="0"/>
              </wp:wrapPolygon>
            </wp:wrapTight>
            <wp:docPr id="1920907730" name="Kuva 1" descr="Kuva, joka sisältää kohteen piha-, taivas, pilvi, luont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07730" name="Kuva 1" descr="Kuva, joka sisältää kohteen piha-, taivas, pilvi, luonto&#10;&#10;Kuvaus luotu automaattisesti"/>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56020" cy="4171950"/>
                    </a:xfrm>
                    <a:prstGeom prst="rect">
                      <a:avLst/>
                    </a:prstGeom>
                  </pic:spPr>
                </pic:pic>
              </a:graphicData>
            </a:graphic>
            <wp14:sizeRelH relativeFrom="margin">
              <wp14:pctWidth>0</wp14:pctWidth>
            </wp14:sizeRelH>
            <wp14:sizeRelV relativeFrom="margin">
              <wp14:pctHeight>0</wp14:pctHeight>
            </wp14:sizeRelV>
          </wp:anchor>
        </w:drawing>
      </w:r>
    </w:p>
    <w:p w14:paraId="25D6EFE0" w14:textId="1D5F333E" w:rsidR="00D4742D" w:rsidRDefault="00554A57" w:rsidP="00D4742D">
      <w:r>
        <w:rPr>
          <w:rFonts w:ascii="Arial" w:hAnsi="Arial" w:cs="Arial"/>
          <w:color w:val="555555"/>
          <w:sz w:val="18"/>
          <w:szCs w:val="18"/>
          <w:shd w:val="clear" w:color="auto" w:fill="FFFFFF"/>
        </w:rPr>
        <w:t>Lapin Materiaalipankki | Terhi Tuovinen</w:t>
      </w:r>
    </w:p>
    <w:p w14:paraId="77F815D9" w14:textId="77777777" w:rsidR="00D4742D" w:rsidRDefault="00D4742D" w:rsidP="00D4742D"/>
    <w:p w14:paraId="0EE410E3" w14:textId="77777777" w:rsidR="00D4742D" w:rsidRPr="00D4742D" w:rsidRDefault="00D4742D" w:rsidP="00D4742D"/>
    <w:sdt>
      <w:sdtPr>
        <w:rPr>
          <w:rFonts w:asciiTheme="minorHAnsi" w:eastAsiaTheme="minorEastAsia" w:hAnsiTheme="minorHAnsi" w:cstheme="minorBidi"/>
          <w:color w:val="auto"/>
          <w:sz w:val="21"/>
          <w:szCs w:val="21"/>
        </w:rPr>
        <w:id w:val="1175225804"/>
        <w:docPartObj>
          <w:docPartGallery w:val="Table of Contents"/>
          <w:docPartUnique/>
        </w:docPartObj>
      </w:sdtPr>
      <w:sdtEndPr>
        <w:rPr>
          <w:b/>
          <w:bCs/>
        </w:rPr>
      </w:sdtEndPr>
      <w:sdtContent>
        <w:p w14:paraId="4C5A1DF0" w14:textId="49217159" w:rsidR="00E61A30" w:rsidRDefault="00E61A30">
          <w:pPr>
            <w:pStyle w:val="Sisllysluettelonotsikko"/>
          </w:pPr>
          <w:r>
            <w:t>Sisällys</w:t>
          </w:r>
        </w:p>
        <w:p w14:paraId="704EE70B" w14:textId="47341669" w:rsidR="00C64646" w:rsidRDefault="00E61A30">
          <w:pPr>
            <w:pStyle w:val="Sisluet1"/>
            <w:rPr>
              <w:noProof/>
              <w:kern w:val="2"/>
              <w:sz w:val="24"/>
              <w:szCs w:val="24"/>
              <w:lang w:eastAsia="fi-FI"/>
              <w14:ligatures w14:val="standardContextual"/>
            </w:rPr>
          </w:pPr>
          <w:r>
            <w:fldChar w:fldCharType="begin"/>
          </w:r>
          <w:r>
            <w:instrText xml:space="preserve"> TOC \o "1-3" \h \z \u </w:instrText>
          </w:r>
          <w:r>
            <w:fldChar w:fldCharType="separate"/>
          </w:r>
          <w:hyperlink w:anchor="_Toc199782449" w:history="1">
            <w:r w:rsidR="00C64646" w:rsidRPr="005073EA">
              <w:rPr>
                <w:rStyle w:val="Hyperlinkki"/>
                <w:b/>
                <w:bCs/>
                <w:noProof/>
              </w:rPr>
              <w:t>Valtion palvelu- ja toimitilaverkkouudistus 2030  – Lapin alueellinen suunnitelma</w:t>
            </w:r>
            <w:r w:rsidR="00C64646">
              <w:rPr>
                <w:noProof/>
                <w:webHidden/>
              </w:rPr>
              <w:tab/>
            </w:r>
            <w:r w:rsidR="00C64646">
              <w:rPr>
                <w:noProof/>
                <w:webHidden/>
              </w:rPr>
              <w:fldChar w:fldCharType="begin"/>
            </w:r>
            <w:r w:rsidR="00C64646">
              <w:rPr>
                <w:noProof/>
                <w:webHidden/>
              </w:rPr>
              <w:instrText xml:space="preserve"> PAGEREF _Toc199782449 \h </w:instrText>
            </w:r>
            <w:r w:rsidR="00C64646">
              <w:rPr>
                <w:noProof/>
                <w:webHidden/>
              </w:rPr>
            </w:r>
            <w:r w:rsidR="00C64646">
              <w:rPr>
                <w:noProof/>
                <w:webHidden/>
              </w:rPr>
              <w:fldChar w:fldCharType="separate"/>
            </w:r>
            <w:r w:rsidR="00C64646">
              <w:rPr>
                <w:noProof/>
                <w:webHidden/>
              </w:rPr>
              <w:t>4</w:t>
            </w:r>
            <w:r w:rsidR="00C64646">
              <w:rPr>
                <w:noProof/>
                <w:webHidden/>
              </w:rPr>
              <w:fldChar w:fldCharType="end"/>
            </w:r>
          </w:hyperlink>
        </w:p>
        <w:p w14:paraId="1E027C98" w14:textId="3222DC4E" w:rsidR="00C64646" w:rsidRDefault="00A0725F">
          <w:pPr>
            <w:pStyle w:val="Sisluet1"/>
            <w:rPr>
              <w:noProof/>
              <w:kern w:val="2"/>
              <w:sz w:val="24"/>
              <w:szCs w:val="24"/>
              <w:lang w:eastAsia="fi-FI"/>
              <w14:ligatures w14:val="standardContextual"/>
            </w:rPr>
          </w:pPr>
          <w:hyperlink w:anchor="_Toc199782450" w:history="1">
            <w:r w:rsidR="00C64646" w:rsidRPr="005073EA">
              <w:rPr>
                <w:rStyle w:val="Hyperlinkki"/>
                <w:b/>
                <w:bCs/>
                <w:noProof/>
              </w:rPr>
              <w:t>Nykytilan kuvaus</w:t>
            </w:r>
            <w:r w:rsidR="00C64646">
              <w:rPr>
                <w:noProof/>
                <w:webHidden/>
              </w:rPr>
              <w:tab/>
            </w:r>
            <w:r w:rsidR="00C64646">
              <w:rPr>
                <w:noProof/>
                <w:webHidden/>
              </w:rPr>
              <w:fldChar w:fldCharType="begin"/>
            </w:r>
            <w:r w:rsidR="00C64646">
              <w:rPr>
                <w:noProof/>
                <w:webHidden/>
              </w:rPr>
              <w:instrText xml:space="preserve"> PAGEREF _Toc199782450 \h </w:instrText>
            </w:r>
            <w:r w:rsidR="00C64646">
              <w:rPr>
                <w:noProof/>
                <w:webHidden/>
              </w:rPr>
            </w:r>
            <w:r w:rsidR="00C64646">
              <w:rPr>
                <w:noProof/>
                <w:webHidden/>
              </w:rPr>
              <w:fldChar w:fldCharType="separate"/>
            </w:r>
            <w:r w:rsidR="00C64646">
              <w:rPr>
                <w:noProof/>
                <w:webHidden/>
              </w:rPr>
              <w:t>4</w:t>
            </w:r>
            <w:r w:rsidR="00C64646">
              <w:rPr>
                <w:noProof/>
                <w:webHidden/>
              </w:rPr>
              <w:fldChar w:fldCharType="end"/>
            </w:r>
          </w:hyperlink>
        </w:p>
        <w:p w14:paraId="6072A6C3" w14:textId="72C7A8DA" w:rsidR="00C64646" w:rsidRDefault="00A0725F">
          <w:pPr>
            <w:pStyle w:val="Sisluet2"/>
            <w:tabs>
              <w:tab w:val="right" w:leader="dot" w:pos="10195"/>
            </w:tabs>
            <w:rPr>
              <w:noProof/>
              <w:kern w:val="2"/>
              <w:sz w:val="24"/>
              <w:szCs w:val="24"/>
              <w:lang w:eastAsia="fi-FI"/>
              <w14:ligatures w14:val="standardContextual"/>
            </w:rPr>
          </w:pPr>
          <w:hyperlink w:anchor="_Toc199782451" w:history="1">
            <w:r w:rsidR="00C64646" w:rsidRPr="005073EA">
              <w:rPr>
                <w:rStyle w:val="Hyperlinkki"/>
                <w:b/>
                <w:bCs/>
                <w:noProof/>
              </w:rPr>
              <w:t>Väestö kunta- ja maakuntatasolla</w:t>
            </w:r>
            <w:r w:rsidR="00C64646">
              <w:rPr>
                <w:noProof/>
                <w:webHidden/>
              </w:rPr>
              <w:tab/>
            </w:r>
            <w:r w:rsidR="00C64646">
              <w:rPr>
                <w:noProof/>
                <w:webHidden/>
              </w:rPr>
              <w:fldChar w:fldCharType="begin"/>
            </w:r>
            <w:r w:rsidR="00C64646">
              <w:rPr>
                <w:noProof/>
                <w:webHidden/>
              </w:rPr>
              <w:instrText xml:space="preserve"> PAGEREF _Toc199782451 \h </w:instrText>
            </w:r>
            <w:r w:rsidR="00C64646">
              <w:rPr>
                <w:noProof/>
                <w:webHidden/>
              </w:rPr>
            </w:r>
            <w:r w:rsidR="00C64646">
              <w:rPr>
                <w:noProof/>
                <w:webHidden/>
              </w:rPr>
              <w:fldChar w:fldCharType="separate"/>
            </w:r>
            <w:r w:rsidR="00C64646">
              <w:rPr>
                <w:noProof/>
                <w:webHidden/>
              </w:rPr>
              <w:t>4</w:t>
            </w:r>
            <w:r w:rsidR="00C64646">
              <w:rPr>
                <w:noProof/>
                <w:webHidden/>
              </w:rPr>
              <w:fldChar w:fldCharType="end"/>
            </w:r>
          </w:hyperlink>
        </w:p>
        <w:p w14:paraId="297474FC" w14:textId="55386901" w:rsidR="00C64646" w:rsidRDefault="00A0725F">
          <w:pPr>
            <w:pStyle w:val="Sisluet2"/>
            <w:tabs>
              <w:tab w:val="right" w:leader="dot" w:pos="10195"/>
            </w:tabs>
            <w:rPr>
              <w:noProof/>
              <w:kern w:val="2"/>
              <w:sz w:val="24"/>
              <w:szCs w:val="24"/>
              <w:lang w:eastAsia="fi-FI"/>
              <w14:ligatures w14:val="standardContextual"/>
            </w:rPr>
          </w:pPr>
          <w:hyperlink w:anchor="_Toc199782452" w:history="1">
            <w:r w:rsidR="00C64646" w:rsidRPr="005073EA">
              <w:rPr>
                <w:rStyle w:val="Hyperlinkki"/>
                <w:b/>
                <w:bCs/>
                <w:noProof/>
              </w:rPr>
              <w:t>Väestön ikärakenne ja kielijakauma</w:t>
            </w:r>
            <w:r w:rsidR="00C64646">
              <w:rPr>
                <w:noProof/>
                <w:webHidden/>
              </w:rPr>
              <w:tab/>
            </w:r>
            <w:r w:rsidR="00C64646">
              <w:rPr>
                <w:noProof/>
                <w:webHidden/>
              </w:rPr>
              <w:fldChar w:fldCharType="begin"/>
            </w:r>
            <w:r w:rsidR="00C64646">
              <w:rPr>
                <w:noProof/>
                <w:webHidden/>
              </w:rPr>
              <w:instrText xml:space="preserve"> PAGEREF _Toc199782452 \h </w:instrText>
            </w:r>
            <w:r w:rsidR="00C64646">
              <w:rPr>
                <w:noProof/>
                <w:webHidden/>
              </w:rPr>
            </w:r>
            <w:r w:rsidR="00C64646">
              <w:rPr>
                <w:noProof/>
                <w:webHidden/>
              </w:rPr>
              <w:fldChar w:fldCharType="separate"/>
            </w:r>
            <w:r w:rsidR="00C64646">
              <w:rPr>
                <w:noProof/>
                <w:webHidden/>
              </w:rPr>
              <w:t>8</w:t>
            </w:r>
            <w:r w:rsidR="00C64646">
              <w:rPr>
                <w:noProof/>
                <w:webHidden/>
              </w:rPr>
              <w:fldChar w:fldCharType="end"/>
            </w:r>
          </w:hyperlink>
        </w:p>
        <w:p w14:paraId="73B8C1D5" w14:textId="040E51C6" w:rsidR="00C64646" w:rsidRDefault="00A0725F">
          <w:pPr>
            <w:pStyle w:val="Sisluet2"/>
            <w:tabs>
              <w:tab w:val="right" w:leader="dot" w:pos="10195"/>
            </w:tabs>
            <w:rPr>
              <w:noProof/>
              <w:kern w:val="2"/>
              <w:sz w:val="24"/>
              <w:szCs w:val="24"/>
              <w:lang w:eastAsia="fi-FI"/>
              <w14:ligatures w14:val="standardContextual"/>
            </w:rPr>
          </w:pPr>
          <w:hyperlink w:anchor="_Toc199782453" w:history="1">
            <w:r w:rsidR="00C64646" w:rsidRPr="005073EA">
              <w:rPr>
                <w:rStyle w:val="Hyperlinkki"/>
                <w:b/>
                <w:bCs/>
                <w:noProof/>
              </w:rPr>
              <w:t>Liikenneverkko ja väestön etäisyys palvelupisteistä</w:t>
            </w:r>
            <w:r w:rsidR="00C64646">
              <w:rPr>
                <w:noProof/>
                <w:webHidden/>
              </w:rPr>
              <w:tab/>
            </w:r>
            <w:r w:rsidR="00C64646">
              <w:rPr>
                <w:noProof/>
                <w:webHidden/>
              </w:rPr>
              <w:fldChar w:fldCharType="begin"/>
            </w:r>
            <w:r w:rsidR="00C64646">
              <w:rPr>
                <w:noProof/>
                <w:webHidden/>
              </w:rPr>
              <w:instrText xml:space="preserve"> PAGEREF _Toc199782453 \h </w:instrText>
            </w:r>
            <w:r w:rsidR="00C64646">
              <w:rPr>
                <w:noProof/>
                <w:webHidden/>
              </w:rPr>
            </w:r>
            <w:r w:rsidR="00C64646">
              <w:rPr>
                <w:noProof/>
                <w:webHidden/>
              </w:rPr>
              <w:fldChar w:fldCharType="separate"/>
            </w:r>
            <w:r w:rsidR="00C64646">
              <w:rPr>
                <w:noProof/>
                <w:webHidden/>
              </w:rPr>
              <w:t>11</w:t>
            </w:r>
            <w:r w:rsidR="00C64646">
              <w:rPr>
                <w:noProof/>
                <w:webHidden/>
              </w:rPr>
              <w:fldChar w:fldCharType="end"/>
            </w:r>
          </w:hyperlink>
        </w:p>
        <w:p w14:paraId="11F103DD" w14:textId="5EAC743D" w:rsidR="00C64646" w:rsidRDefault="00A0725F">
          <w:pPr>
            <w:pStyle w:val="Sisluet2"/>
            <w:tabs>
              <w:tab w:val="right" w:leader="dot" w:pos="10195"/>
            </w:tabs>
            <w:rPr>
              <w:noProof/>
              <w:kern w:val="2"/>
              <w:sz w:val="24"/>
              <w:szCs w:val="24"/>
              <w:lang w:eastAsia="fi-FI"/>
              <w14:ligatures w14:val="standardContextual"/>
            </w:rPr>
          </w:pPr>
          <w:hyperlink w:anchor="_Toc199782454" w:history="1">
            <w:r w:rsidR="00C64646" w:rsidRPr="005073EA">
              <w:rPr>
                <w:rStyle w:val="Hyperlinkki"/>
                <w:b/>
                <w:bCs/>
                <w:noProof/>
              </w:rPr>
              <w:t>Työssäkäynti</w:t>
            </w:r>
            <w:r w:rsidR="00C64646">
              <w:rPr>
                <w:noProof/>
                <w:webHidden/>
              </w:rPr>
              <w:tab/>
            </w:r>
            <w:r w:rsidR="00C64646">
              <w:rPr>
                <w:noProof/>
                <w:webHidden/>
              </w:rPr>
              <w:fldChar w:fldCharType="begin"/>
            </w:r>
            <w:r w:rsidR="00C64646">
              <w:rPr>
                <w:noProof/>
                <w:webHidden/>
              </w:rPr>
              <w:instrText xml:space="preserve"> PAGEREF _Toc199782454 \h </w:instrText>
            </w:r>
            <w:r w:rsidR="00C64646">
              <w:rPr>
                <w:noProof/>
                <w:webHidden/>
              </w:rPr>
            </w:r>
            <w:r w:rsidR="00C64646">
              <w:rPr>
                <w:noProof/>
                <w:webHidden/>
              </w:rPr>
              <w:fldChar w:fldCharType="separate"/>
            </w:r>
            <w:r w:rsidR="00C64646">
              <w:rPr>
                <w:noProof/>
                <w:webHidden/>
              </w:rPr>
              <w:t>13</w:t>
            </w:r>
            <w:r w:rsidR="00C64646">
              <w:rPr>
                <w:noProof/>
                <w:webHidden/>
              </w:rPr>
              <w:fldChar w:fldCharType="end"/>
            </w:r>
          </w:hyperlink>
        </w:p>
        <w:p w14:paraId="662DF5F2" w14:textId="7E9E5620" w:rsidR="00C64646" w:rsidRDefault="00A0725F">
          <w:pPr>
            <w:pStyle w:val="Sisluet3"/>
            <w:tabs>
              <w:tab w:val="right" w:leader="dot" w:pos="10195"/>
            </w:tabs>
            <w:rPr>
              <w:noProof/>
              <w:kern w:val="2"/>
              <w:sz w:val="24"/>
              <w:szCs w:val="24"/>
              <w:lang w:eastAsia="fi-FI"/>
              <w14:ligatures w14:val="standardContextual"/>
            </w:rPr>
          </w:pPr>
          <w:hyperlink w:anchor="_Toc199782455" w:history="1">
            <w:r w:rsidR="00C64646" w:rsidRPr="005073EA">
              <w:rPr>
                <w:rStyle w:val="Hyperlinkki"/>
                <w:b/>
                <w:bCs/>
                <w:noProof/>
              </w:rPr>
              <w:t>Lappilaisen työväestön työssäkäynti kunnittain</w:t>
            </w:r>
            <w:r w:rsidR="00C64646">
              <w:rPr>
                <w:noProof/>
                <w:webHidden/>
              </w:rPr>
              <w:tab/>
            </w:r>
            <w:r w:rsidR="00C64646">
              <w:rPr>
                <w:noProof/>
                <w:webHidden/>
              </w:rPr>
              <w:fldChar w:fldCharType="begin"/>
            </w:r>
            <w:r w:rsidR="00C64646">
              <w:rPr>
                <w:noProof/>
                <w:webHidden/>
              </w:rPr>
              <w:instrText xml:space="preserve"> PAGEREF _Toc199782455 \h </w:instrText>
            </w:r>
            <w:r w:rsidR="00C64646">
              <w:rPr>
                <w:noProof/>
                <w:webHidden/>
              </w:rPr>
            </w:r>
            <w:r w:rsidR="00C64646">
              <w:rPr>
                <w:noProof/>
                <w:webHidden/>
              </w:rPr>
              <w:fldChar w:fldCharType="separate"/>
            </w:r>
            <w:r w:rsidR="00C64646">
              <w:rPr>
                <w:noProof/>
                <w:webHidden/>
              </w:rPr>
              <w:t>13</w:t>
            </w:r>
            <w:r w:rsidR="00C64646">
              <w:rPr>
                <w:noProof/>
                <w:webHidden/>
              </w:rPr>
              <w:fldChar w:fldCharType="end"/>
            </w:r>
          </w:hyperlink>
        </w:p>
        <w:p w14:paraId="0C413BC1" w14:textId="7C4C5784" w:rsidR="00C64646" w:rsidRDefault="00A0725F">
          <w:pPr>
            <w:pStyle w:val="Sisluet3"/>
            <w:tabs>
              <w:tab w:val="right" w:leader="dot" w:pos="10195"/>
            </w:tabs>
            <w:rPr>
              <w:noProof/>
              <w:kern w:val="2"/>
              <w:sz w:val="24"/>
              <w:szCs w:val="24"/>
              <w:lang w:eastAsia="fi-FI"/>
              <w14:ligatures w14:val="standardContextual"/>
            </w:rPr>
          </w:pPr>
          <w:hyperlink w:anchor="_Toc199782456" w:history="1">
            <w:r w:rsidR="00C64646" w:rsidRPr="005073EA">
              <w:rPr>
                <w:rStyle w:val="Hyperlinkki"/>
                <w:b/>
                <w:bCs/>
                <w:noProof/>
              </w:rPr>
              <w:t>Lapin kunnissa työskentelevien työssäkäynti kunnittain</w:t>
            </w:r>
            <w:r w:rsidR="00C64646">
              <w:rPr>
                <w:noProof/>
                <w:webHidden/>
              </w:rPr>
              <w:tab/>
            </w:r>
            <w:r w:rsidR="00C64646">
              <w:rPr>
                <w:noProof/>
                <w:webHidden/>
              </w:rPr>
              <w:fldChar w:fldCharType="begin"/>
            </w:r>
            <w:r w:rsidR="00C64646">
              <w:rPr>
                <w:noProof/>
                <w:webHidden/>
              </w:rPr>
              <w:instrText xml:space="preserve"> PAGEREF _Toc199782456 \h </w:instrText>
            </w:r>
            <w:r w:rsidR="00C64646">
              <w:rPr>
                <w:noProof/>
                <w:webHidden/>
              </w:rPr>
            </w:r>
            <w:r w:rsidR="00C64646">
              <w:rPr>
                <w:noProof/>
                <w:webHidden/>
              </w:rPr>
              <w:fldChar w:fldCharType="separate"/>
            </w:r>
            <w:r w:rsidR="00C64646">
              <w:rPr>
                <w:noProof/>
                <w:webHidden/>
              </w:rPr>
              <w:t>14</w:t>
            </w:r>
            <w:r w:rsidR="00C64646">
              <w:rPr>
                <w:noProof/>
                <w:webHidden/>
              </w:rPr>
              <w:fldChar w:fldCharType="end"/>
            </w:r>
          </w:hyperlink>
        </w:p>
        <w:p w14:paraId="3D9E11BD" w14:textId="0B4ED620" w:rsidR="00C64646" w:rsidRDefault="00A0725F">
          <w:pPr>
            <w:pStyle w:val="Sisluet3"/>
            <w:tabs>
              <w:tab w:val="right" w:leader="dot" w:pos="10195"/>
            </w:tabs>
            <w:rPr>
              <w:noProof/>
              <w:kern w:val="2"/>
              <w:sz w:val="24"/>
              <w:szCs w:val="24"/>
              <w:lang w:eastAsia="fi-FI"/>
              <w14:ligatures w14:val="standardContextual"/>
            </w:rPr>
          </w:pPr>
          <w:hyperlink w:anchor="_Toc199782457" w:history="1">
            <w:r w:rsidR="00C64646" w:rsidRPr="005073EA">
              <w:rPr>
                <w:rStyle w:val="Hyperlinkki"/>
                <w:b/>
                <w:bCs/>
                <w:noProof/>
              </w:rPr>
              <w:t>Nettopendelöinti kunnittain</w:t>
            </w:r>
            <w:r w:rsidR="00C64646">
              <w:rPr>
                <w:noProof/>
                <w:webHidden/>
              </w:rPr>
              <w:tab/>
            </w:r>
            <w:r w:rsidR="00C64646">
              <w:rPr>
                <w:noProof/>
                <w:webHidden/>
              </w:rPr>
              <w:fldChar w:fldCharType="begin"/>
            </w:r>
            <w:r w:rsidR="00C64646">
              <w:rPr>
                <w:noProof/>
                <w:webHidden/>
              </w:rPr>
              <w:instrText xml:space="preserve"> PAGEREF _Toc199782457 \h </w:instrText>
            </w:r>
            <w:r w:rsidR="00C64646">
              <w:rPr>
                <w:noProof/>
                <w:webHidden/>
              </w:rPr>
            </w:r>
            <w:r w:rsidR="00C64646">
              <w:rPr>
                <w:noProof/>
                <w:webHidden/>
              </w:rPr>
              <w:fldChar w:fldCharType="separate"/>
            </w:r>
            <w:r w:rsidR="00C64646">
              <w:rPr>
                <w:noProof/>
                <w:webHidden/>
              </w:rPr>
              <w:t>15</w:t>
            </w:r>
            <w:r w:rsidR="00C64646">
              <w:rPr>
                <w:noProof/>
                <w:webHidden/>
              </w:rPr>
              <w:fldChar w:fldCharType="end"/>
            </w:r>
          </w:hyperlink>
        </w:p>
        <w:p w14:paraId="741B4318" w14:textId="2707FE1A" w:rsidR="00C64646" w:rsidRDefault="00A0725F">
          <w:pPr>
            <w:pStyle w:val="Sisluet3"/>
            <w:tabs>
              <w:tab w:val="right" w:leader="dot" w:pos="10195"/>
            </w:tabs>
            <w:rPr>
              <w:noProof/>
              <w:kern w:val="2"/>
              <w:sz w:val="24"/>
              <w:szCs w:val="24"/>
              <w:lang w:eastAsia="fi-FI"/>
              <w14:ligatures w14:val="standardContextual"/>
            </w:rPr>
          </w:pPr>
          <w:hyperlink w:anchor="_Toc199782458" w:history="1">
            <w:r w:rsidR="00C64646" w:rsidRPr="005073EA">
              <w:rPr>
                <w:rStyle w:val="Hyperlinkki"/>
                <w:b/>
                <w:bCs/>
                <w:noProof/>
              </w:rPr>
              <w:t>Lapin kuntien välinen työssäkäynti</w:t>
            </w:r>
            <w:r w:rsidR="00C64646">
              <w:rPr>
                <w:noProof/>
                <w:webHidden/>
              </w:rPr>
              <w:tab/>
            </w:r>
            <w:r w:rsidR="00C64646">
              <w:rPr>
                <w:noProof/>
                <w:webHidden/>
              </w:rPr>
              <w:fldChar w:fldCharType="begin"/>
            </w:r>
            <w:r w:rsidR="00C64646">
              <w:rPr>
                <w:noProof/>
                <w:webHidden/>
              </w:rPr>
              <w:instrText xml:space="preserve"> PAGEREF _Toc199782458 \h </w:instrText>
            </w:r>
            <w:r w:rsidR="00C64646">
              <w:rPr>
                <w:noProof/>
                <w:webHidden/>
              </w:rPr>
            </w:r>
            <w:r w:rsidR="00C64646">
              <w:rPr>
                <w:noProof/>
                <w:webHidden/>
              </w:rPr>
              <w:fldChar w:fldCharType="separate"/>
            </w:r>
            <w:r w:rsidR="00C64646">
              <w:rPr>
                <w:noProof/>
                <w:webHidden/>
              </w:rPr>
              <w:t>16</w:t>
            </w:r>
            <w:r w:rsidR="00C64646">
              <w:rPr>
                <w:noProof/>
                <w:webHidden/>
              </w:rPr>
              <w:fldChar w:fldCharType="end"/>
            </w:r>
          </w:hyperlink>
        </w:p>
        <w:p w14:paraId="54E9DBD7" w14:textId="4221D847" w:rsidR="00C64646" w:rsidRDefault="00A0725F">
          <w:pPr>
            <w:pStyle w:val="Sisluet3"/>
            <w:tabs>
              <w:tab w:val="right" w:leader="dot" w:pos="10195"/>
            </w:tabs>
            <w:rPr>
              <w:noProof/>
              <w:kern w:val="2"/>
              <w:sz w:val="24"/>
              <w:szCs w:val="24"/>
              <w:lang w:eastAsia="fi-FI"/>
              <w14:ligatures w14:val="standardContextual"/>
            </w:rPr>
          </w:pPr>
          <w:hyperlink w:anchor="_Toc199782459" w:history="1">
            <w:r w:rsidR="00C64646" w:rsidRPr="005073EA">
              <w:rPr>
                <w:rStyle w:val="Hyperlinkki"/>
                <w:b/>
                <w:bCs/>
                <w:noProof/>
              </w:rPr>
              <w:t>Maakuntien välinen työssäkäynti</w:t>
            </w:r>
            <w:r w:rsidR="00C64646">
              <w:rPr>
                <w:noProof/>
                <w:webHidden/>
              </w:rPr>
              <w:tab/>
            </w:r>
            <w:r w:rsidR="00C64646">
              <w:rPr>
                <w:noProof/>
                <w:webHidden/>
              </w:rPr>
              <w:fldChar w:fldCharType="begin"/>
            </w:r>
            <w:r w:rsidR="00C64646">
              <w:rPr>
                <w:noProof/>
                <w:webHidden/>
              </w:rPr>
              <w:instrText xml:space="preserve"> PAGEREF _Toc199782459 \h </w:instrText>
            </w:r>
            <w:r w:rsidR="00C64646">
              <w:rPr>
                <w:noProof/>
                <w:webHidden/>
              </w:rPr>
            </w:r>
            <w:r w:rsidR="00C64646">
              <w:rPr>
                <w:noProof/>
                <w:webHidden/>
              </w:rPr>
              <w:fldChar w:fldCharType="separate"/>
            </w:r>
            <w:r w:rsidR="00C64646">
              <w:rPr>
                <w:noProof/>
                <w:webHidden/>
              </w:rPr>
              <w:t>16</w:t>
            </w:r>
            <w:r w:rsidR="00C64646">
              <w:rPr>
                <w:noProof/>
                <w:webHidden/>
              </w:rPr>
              <w:fldChar w:fldCharType="end"/>
            </w:r>
          </w:hyperlink>
        </w:p>
        <w:p w14:paraId="2AA3A524" w14:textId="6CB6CFD3" w:rsidR="00C64646" w:rsidRDefault="00A0725F">
          <w:pPr>
            <w:pStyle w:val="Sisluet2"/>
            <w:tabs>
              <w:tab w:val="right" w:leader="dot" w:pos="10195"/>
            </w:tabs>
            <w:rPr>
              <w:noProof/>
              <w:kern w:val="2"/>
              <w:sz w:val="24"/>
              <w:szCs w:val="24"/>
              <w:lang w:eastAsia="fi-FI"/>
              <w14:ligatures w14:val="standardContextual"/>
            </w:rPr>
          </w:pPr>
          <w:hyperlink w:anchor="_Toc199782460" w:history="1">
            <w:r w:rsidR="00C64646" w:rsidRPr="005073EA">
              <w:rPr>
                <w:rStyle w:val="Hyperlinkki"/>
                <w:b/>
                <w:bCs/>
                <w:noProof/>
              </w:rPr>
              <w:t>Vapaa-ajan asutuksen merkitys palvelutarpeeseen</w:t>
            </w:r>
            <w:r w:rsidR="00C64646">
              <w:rPr>
                <w:noProof/>
                <w:webHidden/>
              </w:rPr>
              <w:tab/>
            </w:r>
            <w:r w:rsidR="00C64646">
              <w:rPr>
                <w:noProof/>
                <w:webHidden/>
              </w:rPr>
              <w:fldChar w:fldCharType="begin"/>
            </w:r>
            <w:r w:rsidR="00C64646">
              <w:rPr>
                <w:noProof/>
                <w:webHidden/>
              </w:rPr>
              <w:instrText xml:space="preserve"> PAGEREF _Toc199782460 \h </w:instrText>
            </w:r>
            <w:r w:rsidR="00C64646">
              <w:rPr>
                <w:noProof/>
                <w:webHidden/>
              </w:rPr>
            </w:r>
            <w:r w:rsidR="00C64646">
              <w:rPr>
                <w:noProof/>
                <w:webHidden/>
              </w:rPr>
              <w:fldChar w:fldCharType="separate"/>
            </w:r>
            <w:r w:rsidR="00C64646">
              <w:rPr>
                <w:noProof/>
                <w:webHidden/>
              </w:rPr>
              <w:t>17</w:t>
            </w:r>
            <w:r w:rsidR="00C64646">
              <w:rPr>
                <w:noProof/>
                <w:webHidden/>
              </w:rPr>
              <w:fldChar w:fldCharType="end"/>
            </w:r>
          </w:hyperlink>
        </w:p>
        <w:p w14:paraId="63032E58" w14:textId="2F0BABAF" w:rsidR="00C64646" w:rsidRDefault="00A0725F">
          <w:pPr>
            <w:pStyle w:val="Sisluet2"/>
            <w:tabs>
              <w:tab w:val="right" w:leader="dot" w:pos="10195"/>
            </w:tabs>
            <w:rPr>
              <w:noProof/>
              <w:kern w:val="2"/>
              <w:sz w:val="24"/>
              <w:szCs w:val="24"/>
              <w:lang w:eastAsia="fi-FI"/>
              <w14:ligatures w14:val="standardContextual"/>
            </w:rPr>
          </w:pPr>
          <w:hyperlink w:anchor="_Toc199782461" w:history="1">
            <w:r w:rsidR="00C64646" w:rsidRPr="005073EA">
              <w:rPr>
                <w:rStyle w:val="Hyperlinkki"/>
                <w:b/>
                <w:bCs/>
                <w:noProof/>
              </w:rPr>
              <w:t>Valtion tuottamat palvelut</w:t>
            </w:r>
            <w:r w:rsidR="00C64646">
              <w:rPr>
                <w:noProof/>
                <w:webHidden/>
              </w:rPr>
              <w:tab/>
            </w:r>
            <w:r w:rsidR="00C64646">
              <w:rPr>
                <w:noProof/>
                <w:webHidden/>
              </w:rPr>
              <w:fldChar w:fldCharType="begin"/>
            </w:r>
            <w:r w:rsidR="00C64646">
              <w:rPr>
                <w:noProof/>
                <w:webHidden/>
              </w:rPr>
              <w:instrText xml:space="preserve"> PAGEREF _Toc199782461 \h </w:instrText>
            </w:r>
            <w:r w:rsidR="00C64646">
              <w:rPr>
                <w:noProof/>
                <w:webHidden/>
              </w:rPr>
            </w:r>
            <w:r w:rsidR="00C64646">
              <w:rPr>
                <w:noProof/>
                <w:webHidden/>
              </w:rPr>
              <w:fldChar w:fldCharType="separate"/>
            </w:r>
            <w:r w:rsidR="00C64646">
              <w:rPr>
                <w:noProof/>
                <w:webHidden/>
              </w:rPr>
              <w:t>19</w:t>
            </w:r>
            <w:r w:rsidR="00C64646">
              <w:rPr>
                <w:noProof/>
                <w:webHidden/>
              </w:rPr>
              <w:fldChar w:fldCharType="end"/>
            </w:r>
          </w:hyperlink>
        </w:p>
        <w:p w14:paraId="0C15BEC3" w14:textId="794B095F" w:rsidR="00C64646" w:rsidRDefault="00A0725F">
          <w:pPr>
            <w:pStyle w:val="Sisluet3"/>
            <w:tabs>
              <w:tab w:val="right" w:leader="dot" w:pos="10195"/>
            </w:tabs>
            <w:rPr>
              <w:noProof/>
              <w:kern w:val="2"/>
              <w:sz w:val="24"/>
              <w:szCs w:val="24"/>
              <w:lang w:eastAsia="fi-FI"/>
              <w14:ligatures w14:val="standardContextual"/>
            </w:rPr>
          </w:pPr>
          <w:hyperlink w:anchor="_Toc199782462" w:history="1">
            <w:r w:rsidR="00C64646" w:rsidRPr="005073EA">
              <w:rPr>
                <w:rStyle w:val="Hyperlinkki"/>
                <w:b/>
                <w:bCs/>
                <w:noProof/>
              </w:rPr>
              <w:t>Nykyiset palvelupisteet</w:t>
            </w:r>
            <w:r w:rsidR="00C64646">
              <w:rPr>
                <w:noProof/>
                <w:webHidden/>
              </w:rPr>
              <w:tab/>
            </w:r>
            <w:r w:rsidR="00C64646">
              <w:rPr>
                <w:noProof/>
                <w:webHidden/>
              </w:rPr>
              <w:fldChar w:fldCharType="begin"/>
            </w:r>
            <w:r w:rsidR="00C64646">
              <w:rPr>
                <w:noProof/>
                <w:webHidden/>
              </w:rPr>
              <w:instrText xml:space="preserve"> PAGEREF _Toc199782462 \h </w:instrText>
            </w:r>
            <w:r w:rsidR="00C64646">
              <w:rPr>
                <w:noProof/>
                <w:webHidden/>
              </w:rPr>
            </w:r>
            <w:r w:rsidR="00C64646">
              <w:rPr>
                <w:noProof/>
                <w:webHidden/>
              </w:rPr>
              <w:fldChar w:fldCharType="separate"/>
            </w:r>
            <w:r w:rsidR="00C64646">
              <w:rPr>
                <w:noProof/>
                <w:webHidden/>
              </w:rPr>
              <w:t>19</w:t>
            </w:r>
            <w:r w:rsidR="00C64646">
              <w:rPr>
                <w:noProof/>
                <w:webHidden/>
              </w:rPr>
              <w:fldChar w:fldCharType="end"/>
            </w:r>
          </w:hyperlink>
        </w:p>
        <w:p w14:paraId="3943FBAF" w14:textId="09D2EDAA" w:rsidR="00C64646" w:rsidRDefault="00A0725F">
          <w:pPr>
            <w:pStyle w:val="Sisluet3"/>
            <w:tabs>
              <w:tab w:val="right" w:leader="dot" w:pos="10195"/>
            </w:tabs>
            <w:rPr>
              <w:noProof/>
              <w:kern w:val="2"/>
              <w:sz w:val="24"/>
              <w:szCs w:val="24"/>
              <w:lang w:eastAsia="fi-FI"/>
              <w14:ligatures w14:val="standardContextual"/>
            </w:rPr>
          </w:pPr>
          <w:hyperlink w:anchor="_Toc199782463" w:history="1">
            <w:r w:rsidR="00C64646" w:rsidRPr="005073EA">
              <w:rPr>
                <w:rStyle w:val="Hyperlinkki"/>
                <w:b/>
                <w:bCs/>
                <w:noProof/>
              </w:rPr>
              <w:t>Lapin toimipaikat ja -pisteet kunnittain sekä niiden aukioloajat</w:t>
            </w:r>
            <w:r w:rsidR="00C64646">
              <w:rPr>
                <w:noProof/>
                <w:webHidden/>
              </w:rPr>
              <w:tab/>
            </w:r>
            <w:r w:rsidR="00C64646">
              <w:rPr>
                <w:noProof/>
                <w:webHidden/>
              </w:rPr>
              <w:fldChar w:fldCharType="begin"/>
            </w:r>
            <w:r w:rsidR="00C64646">
              <w:rPr>
                <w:noProof/>
                <w:webHidden/>
              </w:rPr>
              <w:instrText xml:space="preserve"> PAGEREF _Toc199782463 \h </w:instrText>
            </w:r>
            <w:r w:rsidR="00C64646">
              <w:rPr>
                <w:noProof/>
                <w:webHidden/>
              </w:rPr>
            </w:r>
            <w:r w:rsidR="00C64646">
              <w:rPr>
                <w:noProof/>
                <w:webHidden/>
              </w:rPr>
              <w:fldChar w:fldCharType="separate"/>
            </w:r>
            <w:r w:rsidR="00C64646">
              <w:rPr>
                <w:noProof/>
                <w:webHidden/>
              </w:rPr>
              <w:t>20</w:t>
            </w:r>
            <w:r w:rsidR="00C64646">
              <w:rPr>
                <w:noProof/>
                <w:webHidden/>
              </w:rPr>
              <w:fldChar w:fldCharType="end"/>
            </w:r>
          </w:hyperlink>
        </w:p>
        <w:p w14:paraId="001B2EF0" w14:textId="12FFC3C6" w:rsidR="00C64646" w:rsidRDefault="00A0725F">
          <w:pPr>
            <w:pStyle w:val="Sisluet3"/>
            <w:tabs>
              <w:tab w:val="right" w:leader="dot" w:pos="10195"/>
            </w:tabs>
            <w:rPr>
              <w:noProof/>
              <w:kern w:val="2"/>
              <w:sz w:val="24"/>
              <w:szCs w:val="24"/>
              <w:lang w:eastAsia="fi-FI"/>
              <w14:ligatures w14:val="standardContextual"/>
            </w:rPr>
          </w:pPr>
          <w:hyperlink w:anchor="_Toc199782464" w:history="1">
            <w:r w:rsidR="00C64646" w:rsidRPr="005073EA">
              <w:rPr>
                <w:rStyle w:val="Hyperlinkki"/>
                <w:b/>
                <w:bCs/>
                <w:noProof/>
              </w:rPr>
              <w:t>Toimijoiden tilamäärät ja vuokrakustannukset koko maakunnan alueella</w:t>
            </w:r>
            <w:r w:rsidR="00C64646">
              <w:rPr>
                <w:noProof/>
                <w:webHidden/>
              </w:rPr>
              <w:tab/>
            </w:r>
            <w:r w:rsidR="00C64646">
              <w:rPr>
                <w:noProof/>
                <w:webHidden/>
              </w:rPr>
              <w:fldChar w:fldCharType="begin"/>
            </w:r>
            <w:r w:rsidR="00C64646">
              <w:rPr>
                <w:noProof/>
                <w:webHidden/>
              </w:rPr>
              <w:instrText xml:space="preserve"> PAGEREF _Toc199782464 \h </w:instrText>
            </w:r>
            <w:r w:rsidR="00C64646">
              <w:rPr>
                <w:noProof/>
                <w:webHidden/>
              </w:rPr>
            </w:r>
            <w:r w:rsidR="00C64646">
              <w:rPr>
                <w:noProof/>
                <w:webHidden/>
              </w:rPr>
              <w:fldChar w:fldCharType="separate"/>
            </w:r>
            <w:r w:rsidR="00C64646">
              <w:rPr>
                <w:noProof/>
                <w:webHidden/>
              </w:rPr>
              <w:t>23</w:t>
            </w:r>
            <w:r w:rsidR="00C64646">
              <w:rPr>
                <w:noProof/>
                <w:webHidden/>
              </w:rPr>
              <w:fldChar w:fldCharType="end"/>
            </w:r>
          </w:hyperlink>
        </w:p>
        <w:p w14:paraId="2DE44FCE" w14:textId="3ECB0477" w:rsidR="00C64646" w:rsidRDefault="00A0725F">
          <w:pPr>
            <w:pStyle w:val="Sisluet3"/>
            <w:tabs>
              <w:tab w:val="right" w:leader="dot" w:pos="10195"/>
            </w:tabs>
            <w:rPr>
              <w:noProof/>
              <w:kern w:val="2"/>
              <w:sz w:val="24"/>
              <w:szCs w:val="24"/>
              <w:lang w:eastAsia="fi-FI"/>
              <w14:ligatures w14:val="standardContextual"/>
            </w:rPr>
          </w:pPr>
          <w:hyperlink w:anchor="_Toc199782465" w:history="1">
            <w:r w:rsidR="00C64646" w:rsidRPr="005073EA">
              <w:rPr>
                <w:rStyle w:val="Hyperlinkki"/>
                <w:b/>
                <w:bCs/>
                <w:noProof/>
              </w:rPr>
              <w:t>Vuosittaiset käyntiasiointimäärät</w:t>
            </w:r>
            <w:r w:rsidR="00C64646">
              <w:rPr>
                <w:noProof/>
                <w:webHidden/>
              </w:rPr>
              <w:tab/>
            </w:r>
            <w:r w:rsidR="00C64646">
              <w:rPr>
                <w:noProof/>
                <w:webHidden/>
              </w:rPr>
              <w:fldChar w:fldCharType="begin"/>
            </w:r>
            <w:r w:rsidR="00C64646">
              <w:rPr>
                <w:noProof/>
                <w:webHidden/>
              </w:rPr>
              <w:instrText xml:space="preserve"> PAGEREF _Toc199782465 \h </w:instrText>
            </w:r>
            <w:r w:rsidR="00C64646">
              <w:rPr>
                <w:noProof/>
                <w:webHidden/>
              </w:rPr>
            </w:r>
            <w:r w:rsidR="00C64646">
              <w:rPr>
                <w:noProof/>
                <w:webHidden/>
              </w:rPr>
              <w:fldChar w:fldCharType="separate"/>
            </w:r>
            <w:r w:rsidR="00C64646">
              <w:rPr>
                <w:noProof/>
                <w:webHidden/>
              </w:rPr>
              <w:t>23</w:t>
            </w:r>
            <w:r w:rsidR="00C64646">
              <w:rPr>
                <w:noProof/>
                <w:webHidden/>
              </w:rPr>
              <w:fldChar w:fldCharType="end"/>
            </w:r>
          </w:hyperlink>
        </w:p>
        <w:p w14:paraId="2AD66888" w14:textId="7D88FBF7" w:rsidR="00C64646" w:rsidRDefault="00A0725F">
          <w:pPr>
            <w:pStyle w:val="Sisluet3"/>
            <w:tabs>
              <w:tab w:val="right" w:leader="dot" w:pos="10195"/>
            </w:tabs>
            <w:rPr>
              <w:noProof/>
              <w:kern w:val="2"/>
              <w:sz w:val="24"/>
              <w:szCs w:val="24"/>
              <w:lang w:eastAsia="fi-FI"/>
              <w14:ligatures w14:val="standardContextual"/>
            </w:rPr>
          </w:pPr>
          <w:hyperlink w:anchor="_Toc199782466" w:history="1">
            <w:r w:rsidR="00C64646" w:rsidRPr="005073EA">
              <w:rPr>
                <w:rStyle w:val="Hyperlinkki"/>
                <w:b/>
                <w:bCs/>
                <w:noProof/>
              </w:rPr>
              <w:t>Keskimääräinen tilatehokkuus toimistotyön osalta</w:t>
            </w:r>
            <w:r w:rsidR="00C64646">
              <w:rPr>
                <w:noProof/>
                <w:webHidden/>
              </w:rPr>
              <w:tab/>
            </w:r>
            <w:r w:rsidR="00C64646">
              <w:rPr>
                <w:noProof/>
                <w:webHidden/>
              </w:rPr>
              <w:fldChar w:fldCharType="begin"/>
            </w:r>
            <w:r w:rsidR="00C64646">
              <w:rPr>
                <w:noProof/>
                <w:webHidden/>
              </w:rPr>
              <w:instrText xml:space="preserve"> PAGEREF _Toc199782466 \h </w:instrText>
            </w:r>
            <w:r w:rsidR="00C64646">
              <w:rPr>
                <w:noProof/>
                <w:webHidden/>
              </w:rPr>
            </w:r>
            <w:r w:rsidR="00C64646">
              <w:rPr>
                <w:noProof/>
                <w:webHidden/>
              </w:rPr>
              <w:fldChar w:fldCharType="separate"/>
            </w:r>
            <w:r w:rsidR="00C64646">
              <w:rPr>
                <w:noProof/>
                <w:webHidden/>
              </w:rPr>
              <w:t>23</w:t>
            </w:r>
            <w:r w:rsidR="00C64646">
              <w:rPr>
                <w:noProof/>
                <w:webHidden/>
              </w:rPr>
              <w:fldChar w:fldCharType="end"/>
            </w:r>
          </w:hyperlink>
        </w:p>
        <w:p w14:paraId="7E74F155" w14:textId="70583C11" w:rsidR="00C64646" w:rsidRDefault="00A0725F">
          <w:pPr>
            <w:pStyle w:val="Sisluet3"/>
            <w:tabs>
              <w:tab w:val="right" w:leader="dot" w:pos="10195"/>
            </w:tabs>
            <w:rPr>
              <w:noProof/>
              <w:kern w:val="2"/>
              <w:sz w:val="24"/>
              <w:szCs w:val="24"/>
              <w:lang w:eastAsia="fi-FI"/>
              <w14:ligatures w14:val="standardContextual"/>
            </w:rPr>
          </w:pPr>
          <w:hyperlink w:anchor="_Toc199782467" w:history="1">
            <w:r w:rsidR="00C64646" w:rsidRPr="005073EA">
              <w:rPr>
                <w:rStyle w:val="Hyperlinkki"/>
                <w:b/>
                <w:bCs/>
                <w:noProof/>
              </w:rPr>
              <w:t>Maakunnan yhteispalvelulain mukaiset asiointipisteet</w:t>
            </w:r>
            <w:r w:rsidR="00C64646">
              <w:rPr>
                <w:noProof/>
                <w:webHidden/>
              </w:rPr>
              <w:tab/>
            </w:r>
            <w:r w:rsidR="00C64646">
              <w:rPr>
                <w:noProof/>
                <w:webHidden/>
              </w:rPr>
              <w:fldChar w:fldCharType="begin"/>
            </w:r>
            <w:r w:rsidR="00C64646">
              <w:rPr>
                <w:noProof/>
                <w:webHidden/>
              </w:rPr>
              <w:instrText xml:space="preserve"> PAGEREF _Toc199782467 \h </w:instrText>
            </w:r>
            <w:r w:rsidR="00C64646">
              <w:rPr>
                <w:noProof/>
                <w:webHidden/>
              </w:rPr>
            </w:r>
            <w:r w:rsidR="00C64646">
              <w:rPr>
                <w:noProof/>
                <w:webHidden/>
              </w:rPr>
              <w:fldChar w:fldCharType="separate"/>
            </w:r>
            <w:r w:rsidR="00C64646">
              <w:rPr>
                <w:noProof/>
                <w:webHidden/>
              </w:rPr>
              <w:t>24</w:t>
            </w:r>
            <w:r w:rsidR="00C64646">
              <w:rPr>
                <w:noProof/>
                <w:webHidden/>
              </w:rPr>
              <w:fldChar w:fldCharType="end"/>
            </w:r>
          </w:hyperlink>
        </w:p>
        <w:p w14:paraId="675B5877" w14:textId="731A82DE" w:rsidR="00C64646" w:rsidRDefault="00A0725F">
          <w:pPr>
            <w:pStyle w:val="Sisluet3"/>
            <w:tabs>
              <w:tab w:val="right" w:leader="dot" w:pos="10195"/>
            </w:tabs>
            <w:rPr>
              <w:noProof/>
              <w:kern w:val="2"/>
              <w:sz w:val="24"/>
              <w:szCs w:val="24"/>
              <w:lang w:eastAsia="fi-FI"/>
              <w14:ligatures w14:val="standardContextual"/>
            </w:rPr>
          </w:pPr>
          <w:hyperlink w:anchor="_Toc199782468" w:history="1">
            <w:r w:rsidR="00C64646" w:rsidRPr="005073EA">
              <w:rPr>
                <w:rStyle w:val="Hyperlinkki"/>
                <w:b/>
                <w:bCs/>
                <w:noProof/>
              </w:rPr>
              <w:t>VIRTU-palvelupisteiden, OmaVirtun ja DigiLaphan kuvaus</w:t>
            </w:r>
            <w:r w:rsidR="00C64646">
              <w:rPr>
                <w:noProof/>
                <w:webHidden/>
              </w:rPr>
              <w:tab/>
            </w:r>
            <w:r w:rsidR="00C64646">
              <w:rPr>
                <w:noProof/>
                <w:webHidden/>
              </w:rPr>
              <w:fldChar w:fldCharType="begin"/>
            </w:r>
            <w:r w:rsidR="00C64646">
              <w:rPr>
                <w:noProof/>
                <w:webHidden/>
              </w:rPr>
              <w:instrText xml:space="preserve"> PAGEREF _Toc199782468 \h </w:instrText>
            </w:r>
            <w:r w:rsidR="00C64646">
              <w:rPr>
                <w:noProof/>
                <w:webHidden/>
              </w:rPr>
            </w:r>
            <w:r w:rsidR="00C64646">
              <w:rPr>
                <w:noProof/>
                <w:webHidden/>
              </w:rPr>
              <w:fldChar w:fldCharType="separate"/>
            </w:r>
            <w:r w:rsidR="00C64646">
              <w:rPr>
                <w:noProof/>
                <w:webHidden/>
              </w:rPr>
              <w:t>25</w:t>
            </w:r>
            <w:r w:rsidR="00C64646">
              <w:rPr>
                <w:noProof/>
                <w:webHidden/>
              </w:rPr>
              <w:fldChar w:fldCharType="end"/>
            </w:r>
          </w:hyperlink>
        </w:p>
        <w:p w14:paraId="365DC08C" w14:textId="0C064BB8" w:rsidR="00C64646" w:rsidRDefault="00A0725F">
          <w:pPr>
            <w:pStyle w:val="Sisluet2"/>
            <w:tabs>
              <w:tab w:val="right" w:leader="dot" w:pos="10195"/>
            </w:tabs>
            <w:rPr>
              <w:noProof/>
              <w:kern w:val="2"/>
              <w:sz w:val="24"/>
              <w:szCs w:val="24"/>
              <w:lang w:eastAsia="fi-FI"/>
              <w14:ligatures w14:val="standardContextual"/>
            </w:rPr>
          </w:pPr>
          <w:hyperlink w:anchor="_Toc199782469" w:history="1">
            <w:r w:rsidR="00C64646" w:rsidRPr="005073EA">
              <w:rPr>
                <w:rStyle w:val="Hyperlinkki"/>
                <w:b/>
                <w:bCs/>
                <w:noProof/>
              </w:rPr>
              <w:t>Kuntien asiakaspalvelun kuvaus</w:t>
            </w:r>
            <w:r w:rsidR="00C64646">
              <w:rPr>
                <w:noProof/>
                <w:webHidden/>
              </w:rPr>
              <w:tab/>
            </w:r>
            <w:r w:rsidR="00C64646">
              <w:rPr>
                <w:noProof/>
                <w:webHidden/>
              </w:rPr>
              <w:fldChar w:fldCharType="begin"/>
            </w:r>
            <w:r w:rsidR="00C64646">
              <w:rPr>
                <w:noProof/>
                <w:webHidden/>
              </w:rPr>
              <w:instrText xml:space="preserve"> PAGEREF _Toc199782469 \h </w:instrText>
            </w:r>
            <w:r w:rsidR="00C64646">
              <w:rPr>
                <w:noProof/>
                <w:webHidden/>
              </w:rPr>
            </w:r>
            <w:r w:rsidR="00C64646">
              <w:rPr>
                <w:noProof/>
                <w:webHidden/>
              </w:rPr>
              <w:fldChar w:fldCharType="separate"/>
            </w:r>
            <w:r w:rsidR="00C64646">
              <w:rPr>
                <w:noProof/>
                <w:webHidden/>
              </w:rPr>
              <w:t>25</w:t>
            </w:r>
            <w:r w:rsidR="00C64646">
              <w:rPr>
                <w:noProof/>
                <w:webHidden/>
              </w:rPr>
              <w:fldChar w:fldCharType="end"/>
            </w:r>
          </w:hyperlink>
        </w:p>
        <w:p w14:paraId="45B0833D" w14:textId="74A11A4C" w:rsidR="00C64646" w:rsidRDefault="00A0725F">
          <w:pPr>
            <w:pStyle w:val="Sisluet3"/>
            <w:tabs>
              <w:tab w:val="right" w:leader="dot" w:pos="10195"/>
            </w:tabs>
            <w:rPr>
              <w:noProof/>
              <w:kern w:val="2"/>
              <w:sz w:val="24"/>
              <w:szCs w:val="24"/>
              <w:lang w:eastAsia="fi-FI"/>
              <w14:ligatures w14:val="standardContextual"/>
            </w:rPr>
          </w:pPr>
          <w:hyperlink w:anchor="_Toc199782470" w:history="1">
            <w:r w:rsidR="00C64646" w:rsidRPr="005073EA">
              <w:rPr>
                <w:rStyle w:val="Hyperlinkki"/>
                <w:b/>
                <w:bCs/>
                <w:noProof/>
              </w:rPr>
              <w:t>Rovaniemen kaupunki</w:t>
            </w:r>
            <w:r w:rsidR="00C64646">
              <w:rPr>
                <w:noProof/>
                <w:webHidden/>
              </w:rPr>
              <w:tab/>
            </w:r>
            <w:r w:rsidR="00C64646">
              <w:rPr>
                <w:noProof/>
                <w:webHidden/>
              </w:rPr>
              <w:fldChar w:fldCharType="begin"/>
            </w:r>
            <w:r w:rsidR="00C64646">
              <w:rPr>
                <w:noProof/>
                <w:webHidden/>
              </w:rPr>
              <w:instrText xml:space="preserve"> PAGEREF _Toc199782470 \h </w:instrText>
            </w:r>
            <w:r w:rsidR="00C64646">
              <w:rPr>
                <w:noProof/>
                <w:webHidden/>
              </w:rPr>
            </w:r>
            <w:r w:rsidR="00C64646">
              <w:rPr>
                <w:noProof/>
                <w:webHidden/>
              </w:rPr>
              <w:fldChar w:fldCharType="separate"/>
            </w:r>
            <w:r w:rsidR="00C64646">
              <w:rPr>
                <w:noProof/>
                <w:webHidden/>
              </w:rPr>
              <w:t>25</w:t>
            </w:r>
            <w:r w:rsidR="00C64646">
              <w:rPr>
                <w:noProof/>
                <w:webHidden/>
              </w:rPr>
              <w:fldChar w:fldCharType="end"/>
            </w:r>
          </w:hyperlink>
        </w:p>
        <w:p w14:paraId="1FA7A6D6" w14:textId="72C0E25D" w:rsidR="00C64646" w:rsidRDefault="00A0725F">
          <w:pPr>
            <w:pStyle w:val="Sisluet3"/>
            <w:tabs>
              <w:tab w:val="right" w:leader="dot" w:pos="10195"/>
            </w:tabs>
            <w:rPr>
              <w:noProof/>
              <w:kern w:val="2"/>
              <w:sz w:val="24"/>
              <w:szCs w:val="24"/>
              <w:lang w:eastAsia="fi-FI"/>
              <w14:ligatures w14:val="standardContextual"/>
            </w:rPr>
          </w:pPr>
          <w:hyperlink w:anchor="_Toc199782471" w:history="1">
            <w:r w:rsidR="00C64646" w:rsidRPr="005073EA">
              <w:rPr>
                <w:rStyle w:val="Hyperlinkki"/>
                <w:b/>
                <w:bCs/>
                <w:noProof/>
              </w:rPr>
              <w:t>Kemin kaupunki</w:t>
            </w:r>
            <w:r w:rsidR="00C64646">
              <w:rPr>
                <w:noProof/>
                <w:webHidden/>
              </w:rPr>
              <w:tab/>
            </w:r>
            <w:r w:rsidR="00C64646">
              <w:rPr>
                <w:noProof/>
                <w:webHidden/>
              </w:rPr>
              <w:fldChar w:fldCharType="begin"/>
            </w:r>
            <w:r w:rsidR="00C64646">
              <w:rPr>
                <w:noProof/>
                <w:webHidden/>
              </w:rPr>
              <w:instrText xml:space="preserve"> PAGEREF _Toc199782471 \h </w:instrText>
            </w:r>
            <w:r w:rsidR="00C64646">
              <w:rPr>
                <w:noProof/>
                <w:webHidden/>
              </w:rPr>
            </w:r>
            <w:r w:rsidR="00C64646">
              <w:rPr>
                <w:noProof/>
                <w:webHidden/>
              </w:rPr>
              <w:fldChar w:fldCharType="separate"/>
            </w:r>
            <w:r w:rsidR="00C64646">
              <w:rPr>
                <w:noProof/>
                <w:webHidden/>
              </w:rPr>
              <w:t>26</w:t>
            </w:r>
            <w:r w:rsidR="00C64646">
              <w:rPr>
                <w:noProof/>
                <w:webHidden/>
              </w:rPr>
              <w:fldChar w:fldCharType="end"/>
            </w:r>
          </w:hyperlink>
        </w:p>
        <w:p w14:paraId="7DB813E4" w14:textId="5F900426" w:rsidR="00C64646" w:rsidRDefault="00A0725F">
          <w:pPr>
            <w:pStyle w:val="Sisluet3"/>
            <w:tabs>
              <w:tab w:val="right" w:leader="dot" w:pos="10195"/>
            </w:tabs>
            <w:rPr>
              <w:noProof/>
              <w:kern w:val="2"/>
              <w:sz w:val="24"/>
              <w:szCs w:val="24"/>
              <w:lang w:eastAsia="fi-FI"/>
              <w14:ligatures w14:val="standardContextual"/>
            </w:rPr>
          </w:pPr>
          <w:hyperlink w:anchor="_Toc199782472" w:history="1">
            <w:r w:rsidR="00C64646" w:rsidRPr="005073EA">
              <w:rPr>
                <w:rStyle w:val="Hyperlinkki"/>
                <w:b/>
                <w:bCs/>
                <w:noProof/>
              </w:rPr>
              <w:t>Kittilän kunta</w:t>
            </w:r>
            <w:r w:rsidR="00C64646">
              <w:rPr>
                <w:noProof/>
                <w:webHidden/>
              </w:rPr>
              <w:tab/>
            </w:r>
            <w:r w:rsidR="00C64646">
              <w:rPr>
                <w:noProof/>
                <w:webHidden/>
              </w:rPr>
              <w:fldChar w:fldCharType="begin"/>
            </w:r>
            <w:r w:rsidR="00C64646">
              <w:rPr>
                <w:noProof/>
                <w:webHidden/>
              </w:rPr>
              <w:instrText xml:space="preserve"> PAGEREF _Toc199782472 \h </w:instrText>
            </w:r>
            <w:r w:rsidR="00C64646">
              <w:rPr>
                <w:noProof/>
                <w:webHidden/>
              </w:rPr>
            </w:r>
            <w:r w:rsidR="00C64646">
              <w:rPr>
                <w:noProof/>
                <w:webHidden/>
              </w:rPr>
              <w:fldChar w:fldCharType="separate"/>
            </w:r>
            <w:r w:rsidR="00C64646">
              <w:rPr>
                <w:noProof/>
                <w:webHidden/>
              </w:rPr>
              <w:t>27</w:t>
            </w:r>
            <w:r w:rsidR="00C64646">
              <w:rPr>
                <w:noProof/>
                <w:webHidden/>
              </w:rPr>
              <w:fldChar w:fldCharType="end"/>
            </w:r>
          </w:hyperlink>
        </w:p>
        <w:p w14:paraId="19DFFBDB" w14:textId="5DAE4AAD" w:rsidR="00C64646" w:rsidRDefault="00A0725F">
          <w:pPr>
            <w:pStyle w:val="Sisluet3"/>
            <w:tabs>
              <w:tab w:val="right" w:leader="dot" w:pos="10195"/>
            </w:tabs>
            <w:rPr>
              <w:noProof/>
              <w:kern w:val="2"/>
              <w:sz w:val="24"/>
              <w:szCs w:val="24"/>
              <w:lang w:eastAsia="fi-FI"/>
              <w14:ligatures w14:val="standardContextual"/>
            </w:rPr>
          </w:pPr>
          <w:hyperlink w:anchor="_Toc199782473" w:history="1">
            <w:r w:rsidR="00C64646" w:rsidRPr="005073EA">
              <w:rPr>
                <w:rStyle w:val="Hyperlinkki"/>
                <w:b/>
                <w:bCs/>
                <w:noProof/>
              </w:rPr>
              <w:t>Kemijärven kaupunki</w:t>
            </w:r>
            <w:r w:rsidR="00C64646">
              <w:rPr>
                <w:noProof/>
                <w:webHidden/>
              </w:rPr>
              <w:tab/>
            </w:r>
            <w:r w:rsidR="00C64646">
              <w:rPr>
                <w:noProof/>
                <w:webHidden/>
              </w:rPr>
              <w:fldChar w:fldCharType="begin"/>
            </w:r>
            <w:r w:rsidR="00C64646">
              <w:rPr>
                <w:noProof/>
                <w:webHidden/>
              </w:rPr>
              <w:instrText xml:space="preserve"> PAGEREF _Toc199782473 \h </w:instrText>
            </w:r>
            <w:r w:rsidR="00C64646">
              <w:rPr>
                <w:noProof/>
                <w:webHidden/>
              </w:rPr>
            </w:r>
            <w:r w:rsidR="00C64646">
              <w:rPr>
                <w:noProof/>
                <w:webHidden/>
              </w:rPr>
              <w:fldChar w:fldCharType="separate"/>
            </w:r>
            <w:r w:rsidR="00C64646">
              <w:rPr>
                <w:noProof/>
                <w:webHidden/>
              </w:rPr>
              <w:t>28</w:t>
            </w:r>
            <w:r w:rsidR="00C64646">
              <w:rPr>
                <w:noProof/>
                <w:webHidden/>
              </w:rPr>
              <w:fldChar w:fldCharType="end"/>
            </w:r>
          </w:hyperlink>
        </w:p>
        <w:p w14:paraId="40CDB4EF" w14:textId="754BB730" w:rsidR="00C64646" w:rsidRDefault="00A0725F">
          <w:pPr>
            <w:pStyle w:val="Sisluet3"/>
            <w:tabs>
              <w:tab w:val="right" w:leader="dot" w:pos="10195"/>
            </w:tabs>
            <w:rPr>
              <w:noProof/>
              <w:kern w:val="2"/>
              <w:sz w:val="24"/>
              <w:szCs w:val="24"/>
              <w:lang w:eastAsia="fi-FI"/>
              <w14:ligatures w14:val="standardContextual"/>
            </w:rPr>
          </w:pPr>
          <w:hyperlink w:anchor="_Toc199782474" w:history="1">
            <w:r w:rsidR="00C64646" w:rsidRPr="005073EA">
              <w:rPr>
                <w:rStyle w:val="Hyperlinkki"/>
                <w:b/>
                <w:bCs/>
                <w:noProof/>
              </w:rPr>
              <w:t>Sodankylän kunta</w:t>
            </w:r>
            <w:r w:rsidR="00C64646">
              <w:rPr>
                <w:noProof/>
                <w:webHidden/>
              </w:rPr>
              <w:tab/>
            </w:r>
            <w:r w:rsidR="00C64646">
              <w:rPr>
                <w:noProof/>
                <w:webHidden/>
              </w:rPr>
              <w:fldChar w:fldCharType="begin"/>
            </w:r>
            <w:r w:rsidR="00C64646">
              <w:rPr>
                <w:noProof/>
                <w:webHidden/>
              </w:rPr>
              <w:instrText xml:space="preserve"> PAGEREF _Toc199782474 \h </w:instrText>
            </w:r>
            <w:r w:rsidR="00C64646">
              <w:rPr>
                <w:noProof/>
                <w:webHidden/>
              </w:rPr>
            </w:r>
            <w:r w:rsidR="00C64646">
              <w:rPr>
                <w:noProof/>
                <w:webHidden/>
              </w:rPr>
              <w:fldChar w:fldCharType="separate"/>
            </w:r>
            <w:r w:rsidR="00C64646">
              <w:rPr>
                <w:noProof/>
                <w:webHidden/>
              </w:rPr>
              <w:t>29</w:t>
            </w:r>
            <w:r w:rsidR="00C64646">
              <w:rPr>
                <w:noProof/>
                <w:webHidden/>
              </w:rPr>
              <w:fldChar w:fldCharType="end"/>
            </w:r>
          </w:hyperlink>
        </w:p>
        <w:p w14:paraId="2EA30D64" w14:textId="05270D97" w:rsidR="00C64646" w:rsidRDefault="00A0725F">
          <w:pPr>
            <w:pStyle w:val="Sisluet3"/>
            <w:tabs>
              <w:tab w:val="right" w:leader="dot" w:pos="10195"/>
            </w:tabs>
            <w:rPr>
              <w:noProof/>
              <w:kern w:val="2"/>
              <w:sz w:val="24"/>
              <w:szCs w:val="24"/>
              <w:lang w:eastAsia="fi-FI"/>
              <w14:ligatures w14:val="standardContextual"/>
            </w:rPr>
          </w:pPr>
          <w:hyperlink w:anchor="_Toc199782475" w:history="1">
            <w:r w:rsidR="00C64646" w:rsidRPr="005073EA">
              <w:rPr>
                <w:rStyle w:val="Hyperlinkki"/>
                <w:b/>
                <w:bCs/>
                <w:noProof/>
              </w:rPr>
              <w:t>Inarin kunta</w:t>
            </w:r>
            <w:r w:rsidR="00C64646">
              <w:rPr>
                <w:noProof/>
                <w:webHidden/>
              </w:rPr>
              <w:tab/>
            </w:r>
            <w:r w:rsidR="00C64646">
              <w:rPr>
                <w:noProof/>
                <w:webHidden/>
              </w:rPr>
              <w:fldChar w:fldCharType="begin"/>
            </w:r>
            <w:r w:rsidR="00C64646">
              <w:rPr>
                <w:noProof/>
                <w:webHidden/>
              </w:rPr>
              <w:instrText xml:space="preserve"> PAGEREF _Toc199782475 \h </w:instrText>
            </w:r>
            <w:r w:rsidR="00C64646">
              <w:rPr>
                <w:noProof/>
                <w:webHidden/>
              </w:rPr>
            </w:r>
            <w:r w:rsidR="00C64646">
              <w:rPr>
                <w:noProof/>
                <w:webHidden/>
              </w:rPr>
              <w:fldChar w:fldCharType="separate"/>
            </w:r>
            <w:r w:rsidR="00C64646">
              <w:rPr>
                <w:noProof/>
                <w:webHidden/>
              </w:rPr>
              <w:t>29</w:t>
            </w:r>
            <w:r w:rsidR="00C64646">
              <w:rPr>
                <w:noProof/>
                <w:webHidden/>
              </w:rPr>
              <w:fldChar w:fldCharType="end"/>
            </w:r>
          </w:hyperlink>
        </w:p>
        <w:p w14:paraId="404583A1" w14:textId="2942CA4C" w:rsidR="00C64646" w:rsidRDefault="00A0725F">
          <w:pPr>
            <w:pStyle w:val="Sisluet3"/>
            <w:tabs>
              <w:tab w:val="right" w:leader="dot" w:pos="10195"/>
            </w:tabs>
            <w:rPr>
              <w:noProof/>
              <w:kern w:val="2"/>
              <w:sz w:val="24"/>
              <w:szCs w:val="24"/>
              <w:lang w:eastAsia="fi-FI"/>
              <w14:ligatures w14:val="standardContextual"/>
            </w:rPr>
          </w:pPr>
          <w:hyperlink w:anchor="_Toc199782476" w:history="1">
            <w:r w:rsidR="00C64646" w:rsidRPr="005073EA">
              <w:rPr>
                <w:rStyle w:val="Hyperlinkki"/>
                <w:b/>
                <w:bCs/>
                <w:noProof/>
              </w:rPr>
              <w:t>Savukosken kunta</w:t>
            </w:r>
            <w:r w:rsidR="00C64646">
              <w:rPr>
                <w:noProof/>
                <w:webHidden/>
              </w:rPr>
              <w:tab/>
            </w:r>
            <w:r w:rsidR="00C64646">
              <w:rPr>
                <w:noProof/>
                <w:webHidden/>
              </w:rPr>
              <w:fldChar w:fldCharType="begin"/>
            </w:r>
            <w:r w:rsidR="00C64646">
              <w:rPr>
                <w:noProof/>
                <w:webHidden/>
              </w:rPr>
              <w:instrText xml:space="preserve"> PAGEREF _Toc199782476 \h </w:instrText>
            </w:r>
            <w:r w:rsidR="00C64646">
              <w:rPr>
                <w:noProof/>
                <w:webHidden/>
              </w:rPr>
            </w:r>
            <w:r w:rsidR="00C64646">
              <w:rPr>
                <w:noProof/>
                <w:webHidden/>
              </w:rPr>
              <w:fldChar w:fldCharType="separate"/>
            </w:r>
            <w:r w:rsidR="00C64646">
              <w:rPr>
                <w:noProof/>
                <w:webHidden/>
              </w:rPr>
              <w:t>29</w:t>
            </w:r>
            <w:r w:rsidR="00C64646">
              <w:rPr>
                <w:noProof/>
                <w:webHidden/>
              </w:rPr>
              <w:fldChar w:fldCharType="end"/>
            </w:r>
          </w:hyperlink>
        </w:p>
        <w:p w14:paraId="45D78A36" w14:textId="03CF678E" w:rsidR="00C64646" w:rsidRDefault="00A0725F">
          <w:pPr>
            <w:pStyle w:val="Sisluet3"/>
            <w:tabs>
              <w:tab w:val="right" w:leader="dot" w:pos="10195"/>
            </w:tabs>
            <w:rPr>
              <w:noProof/>
              <w:kern w:val="2"/>
              <w:sz w:val="24"/>
              <w:szCs w:val="24"/>
              <w:lang w:eastAsia="fi-FI"/>
              <w14:ligatures w14:val="standardContextual"/>
            </w:rPr>
          </w:pPr>
          <w:hyperlink w:anchor="_Toc199782477" w:history="1">
            <w:r w:rsidR="00C64646" w:rsidRPr="005073EA">
              <w:rPr>
                <w:rStyle w:val="Hyperlinkki"/>
                <w:b/>
                <w:bCs/>
                <w:noProof/>
              </w:rPr>
              <w:t>Enontekiön kunta</w:t>
            </w:r>
            <w:r w:rsidR="00C64646">
              <w:rPr>
                <w:noProof/>
                <w:webHidden/>
              </w:rPr>
              <w:tab/>
            </w:r>
            <w:r w:rsidR="00C64646">
              <w:rPr>
                <w:noProof/>
                <w:webHidden/>
              </w:rPr>
              <w:fldChar w:fldCharType="begin"/>
            </w:r>
            <w:r w:rsidR="00C64646">
              <w:rPr>
                <w:noProof/>
                <w:webHidden/>
              </w:rPr>
              <w:instrText xml:space="preserve"> PAGEREF _Toc199782477 \h </w:instrText>
            </w:r>
            <w:r w:rsidR="00C64646">
              <w:rPr>
                <w:noProof/>
                <w:webHidden/>
              </w:rPr>
            </w:r>
            <w:r w:rsidR="00C64646">
              <w:rPr>
                <w:noProof/>
                <w:webHidden/>
              </w:rPr>
              <w:fldChar w:fldCharType="separate"/>
            </w:r>
            <w:r w:rsidR="00C64646">
              <w:rPr>
                <w:noProof/>
                <w:webHidden/>
              </w:rPr>
              <w:t>30</w:t>
            </w:r>
            <w:r w:rsidR="00C64646">
              <w:rPr>
                <w:noProof/>
                <w:webHidden/>
              </w:rPr>
              <w:fldChar w:fldCharType="end"/>
            </w:r>
          </w:hyperlink>
        </w:p>
        <w:p w14:paraId="78DE0178" w14:textId="106024A9" w:rsidR="00C64646" w:rsidRDefault="00A0725F">
          <w:pPr>
            <w:pStyle w:val="Sisluet3"/>
            <w:tabs>
              <w:tab w:val="right" w:leader="dot" w:pos="10195"/>
            </w:tabs>
            <w:rPr>
              <w:noProof/>
              <w:kern w:val="2"/>
              <w:sz w:val="24"/>
              <w:szCs w:val="24"/>
              <w:lang w:eastAsia="fi-FI"/>
              <w14:ligatures w14:val="standardContextual"/>
            </w:rPr>
          </w:pPr>
          <w:hyperlink w:anchor="_Toc199782478" w:history="1">
            <w:r w:rsidR="00C64646" w:rsidRPr="005073EA">
              <w:rPr>
                <w:rStyle w:val="Hyperlinkki"/>
                <w:b/>
                <w:bCs/>
                <w:noProof/>
              </w:rPr>
              <w:t>Utsjoen kunta</w:t>
            </w:r>
            <w:r w:rsidR="00C64646">
              <w:rPr>
                <w:noProof/>
                <w:webHidden/>
              </w:rPr>
              <w:tab/>
            </w:r>
            <w:r w:rsidR="00C64646">
              <w:rPr>
                <w:noProof/>
                <w:webHidden/>
              </w:rPr>
              <w:fldChar w:fldCharType="begin"/>
            </w:r>
            <w:r w:rsidR="00C64646">
              <w:rPr>
                <w:noProof/>
                <w:webHidden/>
              </w:rPr>
              <w:instrText xml:space="preserve"> PAGEREF _Toc199782478 \h </w:instrText>
            </w:r>
            <w:r w:rsidR="00C64646">
              <w:rPr>
                <w:noProof/>
                <w:webHidden/>
              </w:rPr>
            </w:r>
            <w:r w:rsidR="00C64646">
              <w:rPr>
                <w:noProof/>
                <w:webHidden/>
              </w:rPr>
              <w:fldChar w:fldCharType="separate"/>
            </w:r>
            <w:r w:rsidR="00C64646">
              <w:rPr>
                <w:noProof/>
                <w:webHidden/>
              </w:rPr>
              <w:t>31</w:t>
            </w:r>
            <w:r w:rsidR="00C64646">
              <w:rPr>
                <w:noProof/>
                <w:webHidden/>
              </w:rPr>
              <w:fldChar w:fldCharType="end"/>
            </w:r>
          </w:hyperlink>
        </w:p>
        <w:p w14:paraId="77EB6036" w14:textId="020CCFE9" w:rsidR="00C64646" w:rsidRDefault="00A0725F">
          <w:pPr>
            <w:pStyle w:val="Sisluet2"/>
            <w:tabs>
              <w:tab w:val="right" w:leader="dot" w:pos="10195"/>
            </w:tabs>
            <w:rPr>
              <w:noProof/>
              <w:kern w:val="2"/>
              <w:sz w:val="24"/>
              <w:szCs w:val="24"/>
              <w:lang w:eastAsia="fi-FI"/>
              <w14:ligatures w14:val="standardContextual"/>
            </w:rPr>
          </w:pPr>
          <w:hyperlink w:anchor="_Toc199782479" w:history="1">
            <w:r w:rsidR="00C64646" w:rsidRPr="005073EA">
              <w:rPr>
                <w:rStyle w:val="Hyperlinkki"/>
                <w:b/>
                <w:bCs/>
                <w:noProof/>
              </w:rPr>
              <w:t>Työllisyysalueiden asiakaspalveluiden kuvaus</w:t>
            </w:r>
            <w:r w:rsidR="00C64646">
              <w:rPr>
                <w:noProof/>
                <w:webHidden/>
              </w:rPr>
              <w:tab/>
            </w:r>
            <w:r w:rsidR="00C64646">
              <w:rPr>
                <w:noProof/>
                <w:webHidden/>
              </w:rPr>
              <w:fldChar w:fldCharType="begin"/>
            </w:r>
            <w:r w:rsidR="00C64646">
              <w:rPr>
                <w:noProof/>
                <w:webHidden/>
              </w:rPr>
              <w:instrText xml:space="preserve"> PAGEREF _Toc199782479 \h </w:instrText>
            </w:r>
            <w:r w:rsidR="00C64646">
              <w:rPr>
                <w:noProof/>
                <w:webHidden/>
              </w:rPr>
            </w:r>
            <w:r w:rsidR="00C64646">
              <w:rPr>
                <w:noProof/>
                <w:webHidden/>
              </w:rPr>
              <w:fldChar w:fldCharType="separate"/>
            </w:r>
            <w:r w:rsidR="00C64646">
              <w:rPr>
                <w:noProof/>
                <w:webHidden/>
              </w:rPr>
              <w:t>31</w:t>
            </w:r>
            <w:r w:rsidR="00C64646">
              <w:rPr>
                <w:noProof/>
                <w:webHidden/>
              </w:rPr>
              <w:fldChar w:fldCharType="end"/>
            </w:r>
          </w:hyperlink>
        </w:p>
        <w:p w14:paraId="1BD6EF21" w14:textId="402275DD" w:rsidR="00C64646" w:rsidRDefault="00A0725F">
          <w:pPr>
            <w:pStyle w:val="Sisluet3"/>
            <w:tabs>
              <w:tab w:val="right" w:leader="dot" w:pos="10195"/>
            </w:tabs>
            <w:rPr>
              <w:noProof/>
              <w:kern w:val="2"/>
              <w:sz w:val="24"/>
              <w:szCs w:val="24"/>
              <w:lang w:eastAsia="fi-FI"/>
              <w14:ligatures w14:val="standardContextual"/>
            </w:rPr>
          </w:pPr>
          <w:hyperlink w:anchor="_Toc199782480" w:history="1">
            <w:r w:rsidR="00C64646" w:rsidRPr="005073EA">
              <w:rPr>
                <w:rStyle w:val="Hyperlinkki"/>
                <w:b/>
                <w:bCs/>
                <w:noProof/>
              </w:rPr>
              <w:t>Meri-Lapin työllisyysalue</w:t>
            </w:r>
            <w:r w:rsidR="00C64646">
              <w:rPr>
                <w:noProof/>
                <w:webHidden/>
              </w:rPr>
              <w:tab/>
            </w:r>
            <w:r w:rsidR="00C64646">
              <w:rPr>
                <w:noProof/>
                <w:webHidden/>
              </w:rPr>
              <w:fldChar w:fldCharType="begin"/>
            </w:r>
            <w:r w:rsidR="00C64646">
              <w:rPr>
                <w:noProof/>
                <w:webHidden/>
              </w:rPr>
              <w:instrText xml:space="preserve"> PAGEREF _Toc199782480 \h </w:instrText>
            </w:r>
            <w:r w:rsidR="00C64646">
              <w:rPr>
                <w:noProof/>
                <w:webHidden/>
              </w:rPr>
            </w:r>
            <w:r w:rsidR="00C64646">
              <w:rPr>
                <w:noProof/>
                <w:webHidden/>
              </w:rPr>
              <w:fldChar w:fldCharType="separate"/>
            </w:r>
            <w:r w:rsidR="00C64646">
              <w:rPr>
                <w:noProof/>
                <w:webHidden/>
              </w:rPr>
              <w:t>31</w:t>
            </w:r>
            <w:r w:rsidR="00C64646">
              <w:rPr>
                <w:noProof/>
                <w:webHidden/>
              </w:rPr>
              <w:fldChar w:fldCharType="end"/>
            </w:r>
          </w:hyperlink>
        </w:p>
        <w:p w14:paraId="1FA0940A" w14:textId="68BA0961" w:rsidR="00C64646" w:rsidRDefault="00A0725F">
          <w:pPr>
            <w:pStyle w:val="Sisluet3"/>
            <w:tabs>
              <w:tab w:val="right" w:leader="dot" w:pos="10195"/>
            </w:tabs>
            <w:rPr>
              <w:noProof/>
              <w:kern w:val="2"/>
              <w:sz w:val="24"/>
              <w:szCs w:val="24"/>
              <w:lang w:eastAsia="fi-FI"/>
              <w14:ligatures w14:val="standardContextual"/>
            </w:rPr>
          </w:pPr>
          <w:hyperlink w:anchor="_Toc199782481" w:history="1">
            <w:r w:rsidR="00C64646" w:rsidRPr="005073EA">
              <w:rPr>
                <w:rStyle w:val="Hyperlinkki"/>
                <w:b/>
                <w:bCs/>
                <w:noProof/>
              </w:rPr>
              <w:t>Pohjois- ja Itä-Lapin työllisyysalue</w:t>
            </w:r>
            <w:r w:rsidR="00C64646">
              <w:rPr>
                <w:noProof/>
                <w:webHidden/>
              </w:rPr>
              <w:tab/>
            </w:r>
            <w:r w:rsidR="00C64646">
              <w:rPr>
                <w:noProof/>
                <w:webHidden/>
              </w:rPr>
              <w:fldChar w:fldCharType="begin"/>
            </w:r>
            <w:r w:rsidR="00C64646">
              <w:rPr>
                <w:noProof/>
                <w:webHidden/>
              </w:rPr>
              <w:instrText xml:space="preserve"> PAGEREF _Toc199782481 \h </w:instrText>
            </w:r>
            <w:r w:rsidR="00C64646">
              <w:rPr>
                <w:noProof/>
                <w:webHidden/>
              </w:rPr>
            </w:r>
            <w:r w:rsidR="00C64646">
              <w:rPr>
                <w:noProof/>
                <w:webHidden/>
              </w:rPr>
              <w:fldChar w:fldCharType="separate"/>
            </w:r>
            <w:r w:rsidR="00C64646">
              <w:rPr>
                <w:noProof/>
                <w:webHidden/>
              </w:rPr>
              <w:t>32</w:t>
            </w:r>
            <w:r w:rsidR="00C64646">
              <w:rPr>
                <w:noProof/>
                <w:webHidden/>
              </w:rPr>
              <w:fldChar w:fldCharType="end"/>
            </w:r>
          </w:hyperlink>
        </w:p>
        <w:p w14:paraId="6E5C0F4F" w14:textId="093B4F7F" w:rsidR="00C64646" w:rsidRDefault="00A0725F">
          <w:pPr>
            <w:pStyle w:val="Sisluet3"/>
            <w:tabs>
              <w:tab w:val="right" w:leader="dot" w:pos="10195"/>
            </w:tabs>
            <w:rPr>
              <w:noProof/>
              <w:kern w:val="2"/>
              <w:sz w:val="24"/>
              <w:szCs w:val="24"/>
              <w:lang w:eastAsia="fi-FI"/>
              <w14:ligatures w14:val="standardContextual"/>
            </w:rPr>
          </w:pPr>
          <w:hyperlink w:anchor="_Toc199782482" w:history="1">
            <w:r w:rsidR="00C64646" w:rsidRPr="005073EA">
              <w:rPr>
                <w:rStyle w:val="Hyperlinkki"/>
                <w:b/>
                <w:bCs/>
                <w:noProof/>
              </w:rPr>
              <w:t>Rovaseudun työllisyysalue</w:t>
            </w:r>
            <w:r w:rsidR="00C64646">
              <w:rPr>
                <w:noProof/>
                <w:webHidden/>
              </w:rPr>
              <w:tab/>
            </w:r>
            <w:r w:rsidR="00C64646">
              <w:rPr>
                <w:noProof/>
                <w:webHidden/>
              </w:rPr>
              <w:fldChar w:fldCharType="begin"/>
            </w:r>
            <w:r w:rsidR="00C64646">
              <w:rPr>
                <w:noProof/>
                <w:webHidden/>
              </w:rPr>
              <w:instrText xml:space="preserve"> PAGEREF _Toc199782482 \h </w:instrText>
            </w:r>
            <w:r w:rsidR="00C64646">
              <w:rPr>
                <w:noProof/>
                <w:webHidden/>
              </w:rPr>
            </w:r>
            <w:r w:rsidR="00C64646">
              <w:rPr>
                <w:noProof/>
                <w:webHidden/>
              </w:rPr>
              <w:fldChar w:fldCharType="separate"/>
            </w:r>
            <w:r w:rsidR="00C64646">
              <w:rPr>
                <w:noProof/>
                <w:webHidden/>
              </w:rPr>
              <w:t>33</w:t>
            </w:r>
            <w:r w:rsidR="00C64646">
              <w:rPr>
                <w:noProof/>
                <w:webHidden/>
              </w:rPr>
              <w:fldChar w:fldCharType="end"/>
            </w:r>
          </w:hyperlink>
        </w:p>
        <w:p w14:paraId="5CC43512" w14:textId="46CDC4A2" w:rsidR="00C64646" w:rsidRDefault="00A0725F">
          <w:pPr>
            <w:pStyle w:val="Sisluet3"/>
            <w:tabs>
              <w:tab w:val="right" w:leader="dot" w:pos="10195"/>
            </w:tabs>
            <w:rPr>
              <w:noProof/>
              <w:kern w:val="2"/>
              <w:sz w:val="24"/>
              <w:szCs w:val="24"/>
              <w:lang w:eastAsia="fi-FI"/>
              <w14:ligatures w14:val="standardContextual"/>
            </w:rPr>
          </w:pPr>
          <w:hyperlink w:anchor="_Toc199782483" w:history="1">
            <w:r w:rsidR="00C64646" w:rsidRPr="005073EA">
              <w:rPr>
                <w:rStyle w:val="Hyperlinkki"/>
                <w:b/>
                <w:bCs/>
                <w:noProof/>
              </w:rPr>
              <w:t>Tunturi-Lapin ja Pellon työllisyysalue</w:t>
            </w:r>
            <w:r w:rsidR="00C64646">
              <w:rPr>
                <w:noProof/>
                <w:webHidden/>
              </w:rPr>
              <w:tab/>
            </w:r>
            <w:r w:rsidR="00C64646">
              <w:rPr>
                <w:noProof/>
                <w:webHidden/>
              </w:rPr>
              <w:fldChar w:fldCharType="begin"/>
            </w:r>
            <w:r w:rsidR="00C64646">
              <w:rPr>
                <w:noProof/>
                <w:webHidden/>
              </w:rPr>
              <w:instrText xml:space="preserve"> PAGEREF _Toc199782483 \h </w:instrText>
            </w:r>
            <w:r w:rsidR="00C64646">
              <w:rPr>
                <w:noProof/>
                <w:webHidden/>
              </w:rPr>
            </w:r>
            <w:r w:rsidR="00C64646">
              <w:rPr>
                <w:noProof/>
                <w:webHidden/>
              </w:rPr>
              <w:fldChar w:fldCharType="separate"/>
            </w:r>
            <w:r w:rsidR="00C64646">
              <w:rPr>
                <w:noProof/>
                <w:webHidden/>
              </w:rPr>
              <w:t>33</w:t>
            </w:r>
            <w:r w:rsidR="00C64646">
              <w:rPr>
                <w:noProof/>
                <w:webHidden/>
              </w:rPr>
              <w:fldChar w:fldCharType="end"/>
            </w:r>
          </w:hyperlink>
        </w:p>
        <w:p w14:paraId="6E34D89D" w14:textId="7F861F39" w:rsidR="00C64646" w:rsidRDefault="00A0725F">
          <w:pPr>
            <w:pStyle w:val="Sisluet2"/>
            <w:tabs>
              <w:tab w:val="right" w:leader="dot" w:pos="10195"/>
            </w:tabs>
            <w:rPr>
              <w:noProof/>
              <w:kern w:val="2"/>
              <w:sz w:val="24"/>
              <w:szCs w:val="24"/>
              <w:lang w:eastAsia="fi-FI"/>
              <w14:ligatures w14:val="standardContextual"/>
            </w:rPr>
          </w:pPr>
          <w:hyperlink w:anchor="_Toc199782484" w:history="1">
            <w:r w:rsidR="00C64646" w:rsidRPr="005073EA">
              <w:rPr>
                <w:rStyle w:val="Hyperlinkki"/>
                <w:b/>
                <w:bCs/>
                <w:noProof/>
              </w:rPr>
              <w:t>Lapin hyvinvointialueen asiakaspalveluiden kuvaus  (hallinnolliset palvelut)</w:t>
            </w:r>
            <w:r w:rsidR="00C64646">
              <w:rPr>
                <w:noProof/>
                <w:webHidden/>
              </w:rPr>
              <w:tab/>
            </w:r>
            <w:r w:rsidR="00C64646">
              <w:rPr>
                <w:noProof/>
                <w:webHidden/>
              </w:rPr>
              <w:fldChar w:fldCharType="begin"/>
            </w:r>
            <w:r w:rsidR="00C64646">
              <w:rPr>
                <w:noProof/>
                <w:webHidden/>
              </w:rPr>
              <w:instrText xml:space="preserve"> PAGEREF _Toc199782484 \h </w:instrText>
            </w:r>
            <w:r w:rsidR="00C64646">
              <w:rPr>
                <w:noProof/>
                <w:webHidden/>
              </w:rPr>
            </w:r>
            <w:r w:rsidR="00C64646">
              <w:rPr>
                <w:noProof/>
                <w:webHidden/>
              </w:rPr>
              <w:fldChar w:fldCharType="separate"/>
            </w:r>
            <w:r w:rsidR="00C64646">
              <w:rPr>
                <w:noProof/>
                <w:webHidden/>
              </w:rPr>
              <w:t>34</w:t>
            </w:r>
            <w:r w:rsidR="00C64646">
              <w:rPr>
                <w:noProof/>
                <w:webHidden/>
              </w:rPr>
              <w:fldChar w:fldCharType="end"/>
            </w:r>
          </w:hyperlink>
        </w:p>
        <w:p w14:paraId="7C670082" w14:textId="3C8A58A3" w:rsidR="00C64646" w:rsidRDefault="00A0725F">
          <w:pPr>
            <w:pStyle w:val="Sisluet1"/>
            <w:rPr>
              <w:noProof/>
              <w:kern w:val="2"/>
              <w:sz w:val="24"/>
              <w:szCs w:val="24"/>
              <w:lang w:eastAsia="fi-FI"/>
              <w14:ligatures w14:val="standardContextual"/>
            </w:rPr>
          </w:pPr>
          <w:hyperlink w:anchor="_Toc199782485" w:history="1">
            <w:r w:rsidR="00C64646" w:rsidRPr="005073EA">
              <w:rPr>
                <w:rStyle w:val="Hyperlinkki"/>
                <w:b/>
                <w:bCs/>
                <w:noProof/>
              </w:rPr>
              <w:t>Alueen tavoitetila 2030</w:t>
            </w:r>
            <w:r w:rsidR="00C64646">
              <w:rPr>
                <w:noProof/>
                <w:webHidden/>
              </w:rPr>
              <w:tab/>
            </w:r>
            <w:r w:rsidR="00C64646">
              <w:rPr>
                <w:noProof/>
                <w:webHidden/>
              </w:rPr>
              <w:fldChar w:fldCharType="begin"/>
            </w:r>
            <w:r w:rsidR="00C64646">
              <w:rPr>
                <w:noProof/>
                <w:webHidden/>
              </w:rPr>
              <w:instrText xml:space="preserve"> PAGEREF _Toc199782485 \h </w:instrText>
            </w:r>
            <w:r w:rsidR="00C64646">
              <w:rPr>
                <w:noProof/>
                <w:webHidden/>
              </w:rPr>
            </w:r>
            <w:r w:rsidR="00C64646">
              <w:rPr>
                <w:noProof/>
                <w:webHidden/>
              </w:rPr>
              <w:fldChar w:fldCharType="separate"/>
            </w:r>
            <w:r w:rsidR="00C64646">
              <w:rPr>
                <w:noProof/>
                <w:webHidden/>
              </w:rPr>
              <w:t>35</w:t>
            </w:r>
            <w:r w:rsidR="00C64646">
              <w:rPr>
                <w:noProof/>
                <w:webHidden/>
              </w:rPr>
              <w:fldChar w:fldCharType="end"/>
            </w:r>
          </w:hyperlink>
        </w:p>
        <w:p w14:paraId="168B76A3" w14:textId="2B4A5DF4" w:rsidR="00C64646" w:rsidRDefault="00A0725F">
          <w:pPr>
            <w:pStyle w:val="Sisluet2"/>
            <w:tabs>
              <w:tab w:val="right" w:leader="dot" w:pos="10195"/>
            </w:tabs>
            <w:rPr>
              <w:noProof/>
              <w:kern w:val="2"/>
              <w:sz w:val="24"/>
              <w:szCs w:val="24"/>
              <w:lang w:eastAsia="fi-FI"/>
              <w14:ligatures w14:val="standardContextual"/>
            </w:rPr>
          </w:pPr>
          <w:hyperlink w:anchor="_Toc199782486" w:history="1">
            <w:r w:rsidR="00C64646" w:rsidRPr="005073EA">
              <w:rPr>
                <w:rStyle w:val="Hyperlinkki"/>
                <w:b/>
                <w:bCs/>
                <w:noProof/>
              </w:rPr>
              <w:t>Johdanto</w:t>
            </w:r>
            <w:r w:rsidR="00C64646">
              <w:rPr>
                <w:noProof/>
                <w:webHidden/>
              </w:rPr>
              <w:tab/>
            </w:r>
            <w:r w:rsidR="00C64646">
              <w:rPr>
                <w:noProof/>
                <w:webHidden/>
              </w:rPr>
              <w:fldChar w:fldCharType="begin"/>
            </w:r>
            <w:r w:rsidR="00C64646">
              <w:rPr>
                <w:noProof/>
                <w:webHidden/>
              </w:rPr>
              <w:instrText xml:space="preserve"> PAGEREF _Toc199782486 \h </w:instrText>
            </w:r>
            <w:r w:rsidR="00C64646">
              <w:rPr>
                <w:noProof/>
                <w:webHidden/>
              </w:rPr>
            </w:r>
            <w:r w:rsidR="00C64646">
              <w:rPr>
                <w:noProof/>
                <w:webHidden/>
              </w:rPr>
              <w:fldChar w:fldCharType="separate"/>
            </w:r>
            <w:r w:rsidR="00C64646">
              <w:rPr>
                <w:noProof/>
                <w:webHidden/>
              </w:rPr>
              <w:t>35</w:t>
            </w:r>
            <w:r w:rsidR="00C64646">
              <w:rPr>
                <w:noProof/>
                <w:webHidden/>
              </w:rPr>
              <w:fldChar w:fldCharType="end"/>
            </w:r>
          </w:hyperlink>
        </w:p>
        <w:p w14:paraId="7F5304FB" w14:textId="075217DB" w:rsidR="00C64646" w:rsidRDefault="00A0725F">
          <w:pPr>
            <w:pStyle w:val="Sisluet2"/>
            <w:tabs>
              <w:tab w:val="right" w:leader="dot" w:pos="10195"/>
            </w:tabs>
            <w:rPr>
              <w:noProof/>
              <w:kern w:val="2"/>
              <w:sz w:val="24"/>
              <w:szCs w:val="24"/>
              <w:lang w:eastAsia="fi-FI"/>
              <w14:ligatures w14:val="standardContextual"/>
            </w:rPr>
          </w:pPr>
          <w:hyperlink w:anchor="_Toc199782487" w:history="1">
            <w:r w:rsidR="00C64646" w:rsidRPr="005073EA">
              <w:rPr>
                <w:rStyle w:val="Hyperlinkki"/>
                <w:b/>
                <w:bCs/>
                <w:noProof/>
              </w:rPr>
              <w:t>Lapin tavoitetila vuonna 2030</w:t>
            </w:r>
            <w:r w:rsidR="00C64646">
              <w:rPr>
                <w:noProof/>
                <w:webHidden/>
              </w:rPr>
              <w:tab/>
            </w:r>
            <w:r w:rsidR="00C64646">
              <w:rPr>
                <w:noProof/>
                <w:webHidden/>
              </w:rPr>
              <w:fldChar w:fldCharType="begin"/>
            </w:r>
            <w:r w:rsidR="00C64646">
              <w:rPr>
                <w:noProof/>
                <w:webHidden/>
              </w:rPr>
              <w:instrText xml:space="preserve"> PAGEREF _Toc199782487 \h </w:instrText>
            </w:r>
            <w:r w:rsidR="00C64646">
              <w:rPr>
                <w:noProof/>
                <w:webHidden/>
              </w:rPr>
            </w:r>
            <w:r w:rsidR="00C64646">
              <w:rPr>
                <w:noProof/>
                <w:webHidden/>
              </w:rPr>
              <w:fldChar w:fldCharType="separate"/>
            </w:r>
            <w:r w:rsidR="00C64646">
              <w:rPr>
                <w:noProof/>
                <w:webHidden/>
              </w:rPr>
              <w:t>36</w:t>
            </w:r>
            <w:r w:rsidR="00C64646">
              <w:rPr>
                <w:noProof/>
                <w:webHidden/>
              </w:rPr>
              <w:fldChar w:fldCharType="end"/>
            </w:r>
          </w:hyperlink>
        </w:p>
        <w:p w14:paraId="2EF3131C" w14:textId="05947629" w:rsidR="00C64646" w:rsidRDefault="00A0725F">
          <w:pPr>
            <w:pStyle w:val="Sisluet2"/>
            <w:tabs>
              <w:tab w:val="right" w:leader="dot" w:pos="10195"/>
            </w:tabs>
            <w:rPr>
              <w:noProof/>
              <w:kern w:val="2"/>
              <w:sz w:val="24"/>
              <w:szCs w:val="24"/>
              <w:lang w:eastAsia="fi-FI"/>
              <w14:ligatures w14:val="standardContextual"/>
            </w:rPr>
          </w:pPr>
          <w:hyperlink w:anchor="_Toc199782488" w:history="1">
            <w:r w:rsidR="00C64646" w:rsidRPr="005073EA">
              <w:rPr>
                <w:rStyle w:val="Hyperlinkki"/>
                <w:b/>
                <w:bCs/>
                <w:noProof/>
              </w:rPr>
              <w:t>Valtion toimijoiden ilmoitukset toimipisteisiin osallistumisesta</w:t>
            </w:r>
            <w:r w:rsidR="00C64646">
              <w:rPr>
                <w:noProof/>
                <w:webHidden/>
              </w:rPr>
              <w:tab/>
            </w:r>
            <w:r w:rsidR="00C64646">
              <w:rPr>
                <w:noProof/>
                <w:webHidden/>
              </w:rPr>
              <w:fldChar w:fldCharType="begin"/>
            </w:r>
            <w:r w:rsidR="00C64646">
              <w:rPr>
                <w:noProof/>
                <w:webHidden/>
              </w:rPr>
              <w:instrText xml:space="preserve"> PAGEREF _Toc199782488 \h </w:instrText>
            </w:r>
            <w:r w:rsidR="00C64646">
              <w:rPr>
                <w:noProof/>
                <w:webHidden/>
              </w:rPr>
            </w:r>
            <w:r w:rsidR="00C64646">
              <w:rPr>
                <w:noProof/>
                <w:webHidden/>
              </w:rPr>
              <w:fldChar w:fldCharType="separate"/>
            </w:r>
            <w:r w:rsidR="00C64646">
              <w:rPr>
                <w:noProof/>
                <w:webHidden/>
              </w:rPr>
              <w:t>39</w:t>
            </w:r>
            <w:r w:rsidR="00C64646">
              <w:rPr>
                <w:noProof/>
                <w:webHidden/>
              </w:rPr>
              <w:fldChar w:fldCharType="end"/>
            </w:r>
          </w:hyperlink>
        </w:p>
        <w:p w14:paraId="3E30F1D0" w14:textId="548FBC63" w:rsidR="00C64646" w:rsidRDefault="00A0725F">
          <w:pPr>
            <w:pStyle w:val="Sisluet2"/>
            <w:tabs>
              <w:tab w:val="right" w:leader="dot" w:pos="10195"/>
            </w:tabs>
            <w:rPr>
              <w:noProof/>
              <w:kern w:val="2"/>
              <w:sz w:val="24"/>
              <w:szCs w:val="24"/>
              <w:lang w:eastAsia="fi-FI"/>
              <w14:ligatures w14:val="standardContextual"/>
            </w:rPr>
          </w:pPr>
          <w:hyperlink w:anchor="_Toc199782489" w:history="1">
            <w:r w:rsidR="00C64646" w:rsidRPr="005073EA">
              <w:rPr>
                <w:rStyle w:val="Hyperlinkki"/>
                <w:b/>
                <w:bCs/>
                <w:noProof/>
              </w:rPr>
              <w:t>Pop-up-ratkaisut ja liikkuva toimipiste</w:t>
            </w:r>
            <w:r w:rsidR="00C64646">
              <w:rPr>
                <w:noProof/>
                <w:webHidden/>
              </w:rPr>
              <w:tab/>
            </w:r>
            <w:r w:rsidR="00C64646">
              <w:rPr>
                <w:noProof/>
                <w:webHidden/>
              </w:rPr>
              <w:fldChar w:fldCharType="begin"/>
            </w:r>
            <w:r w:rsidR="00C64646">
              <w:rPr>
                <w:noProof/>
                <w:webHidden/>
              </w:rPr>
              <w:instrText xml:space="preserve"> PAGEREF _Toc199782489 \h </w:instrText>
            </w:r>
            <w:r w:rsidR="00C64646">
              <w:rPr>
                <w:noProof/>
                <w:webHidden/>
              </w:rPr>
            </w:r>
            <w:r w:rsidR="00C64646">
              <w:rPr>
                <w:noProof/>
                <w:webHidden/>
              </w:rPr>
              <w:fldChar w:fldCharType="separate"/>
            </w:r>
            <w:r w:rsidR="00C64646">
              <w:rPr>
                <w:noProof/>
                <w:webHidden/>
              </w:rPr>
              <w:t>41</w:t>
            </w:r>
            <w:r w:rsidR="00C64646">
              <w:rPr>
                <w:noProof/>
                <w:webHidden/>
              </w:rPr>
              <w:fldChar w:fldCharType="end"/>
            </w:r>
          </w:hyperlink>
        </w:p>
        <w:p w14:paraId="76B98DD4" w14:textId="4D3C862D" w:rsidR="00C64646" w:rsidRDefault="00A0725F">
          <w:pPr>
            <w:pStyle w:val="Sisluet2"/>
            <w:tabs>
              <w:tab w:val="right" w:leader="dot" w:pos="10195"/>
            </w:tabs>
            <w:rPr>
              <w:noProof/>
              <w:kern w:val="2"/>
              <w:sz w:val="24"/>
              <w:szCs w:val="24"/>
              <w:lang w:eastAsia="fi-FI"/>
              <w14:ligatures w14:val="standardContextual"/>
            </w:rPr>
          </w:pPr>
          <w:hyperlink w:anchor="_Toc199782490" w:history="1">
            <w:r w:rsidR="00C64646" w:rsidRPr="005073EA">
              <w:rPr>
                <w:rStyle w:val="Hyperlinkki"/>
                <w:b/>
                <w:bCs/>
                <w:noProof/>
              </w:rPr>
              <w:t>Valtion toimijoiden toimisto- ja asiakaspalvelutilat Lapissa vuonna 2030</w:t>
            </w:r>
            <w:r w:rsidR="00C64646">
              <w:rPr>
                <w:noProof/>
                <w:webHidden/>
              </w:rPr>
              <w:tab/>
            </w:r>
            <w:r w:rsidR="00C64646">
              <w:rPr>
                <w:noProof/>
                <w:webHidden/>
              </w:rPr>
              <w:fldChar w:fldCharType="begin"/>
            </w:r>
            <w:r w:rsidR="00C64646">
              <w:rPr>
                <w:noProof/>
                <w:webHidden/>
              </w:rPr>
              <w:instrText xml:space="preserve"> PAGEREF _Toc199782490 \h </w:instrText>
            </w:r>
            <w:r w:rsidR="00C64646">
              <w:rPr>
                <w:noProof/>
                <w:webHidden/>
              </w:rPr>
            </w:r>
            <w:r w:rsidR="00C64646">
              <w:rPr>
                <w:noProof/>
                <w:webHidden/>
              </w:rPr>
              <w:fldChar w:fldCharType="separate"/>
            </w:r>
            <w:r w:rsidR="00C64646">
              <w:rPr>
                <w:noProof/>
                <w:webHidden/>
              </w:rPr>
              <w:t>41</w:t>
            </w:r>
            <w:r w:rsidR="00C64646">
              <w:rPr>
                <w:noProof/>
                <w:webHidden/>
              </w:rPr>
              <w:fldChar w:fldCharType="end"/>
            </w:r>
          </w:hyperlink>
        </w:p>
        <w:p w14:paraId="4782F2FB" w14:textId="55EEAC54" w:rsidR="00C64646" w:rsidRDefault="00A0725F">
          <w:pPr>
            <w:pStyle w:val="Sisluet3"/>
            <w:tabs>
              <w:tab w:val="right" w:leader="dot" w:pos="10195"/>
            </w:tabs>
            <w:rPr>
              <w:noProof/>
              <w:kern w:val="2"/>
              <w:sz w:val="24"/>
              <w:szCs w:val="24"/>
              <w:lang w:eastAsia="fi-FI"/>
              <w14:ligatures w14:val="standardContextual"/>
            </w:rPr>
          </w:pPr>
          <w:hyperlink w:anchor="_Toc199782491" w:history="1">
            <w:r w:rsidR="00C64646" w:rsidRPr="005073EA">
              <w:rPr>
                <w:rStyle w:val="Hyperlinkki"/>
                <w:b/>
                <w:bCs/>
                <w:noProof/>
              </w:rPr>
              <w:t>Yhteisten työympäristöjen ulkopuolelle jäävät toimitilat</w:t>
            </w:r>
            <w:r w:rsidR="00C64646">
              <w:rPr>
                <w:noProof/>
                <w:webHidden/>
              </w:rPr>
              <w:tab/>
            </w:r>
            <w:r w:rsidR="00C64646">
              <w:rPr>
                <w:noProof/>
                <w:webHidden/>
              </w:rPr>
              <w:fldChar w:fldCharType="begin"/>
            </w:r>
            <w:r w:rsidR="00C64646">
              <w:rPr>
                <w:noProof/>
                <w:webHidden/>
              </w:rPr>
              <w:instrText xml:space="preserve"> PAGEREF _Toc199782491 \h </w:instrText>
            </w:r>
            <w:r w:rsidR="00C64646">
              <w:rPr>
                <w:noProof/>
                <w:webHidden/>
              </w:rPr>
            </w:r>
            <w:r w:rsidR="00C64646">
              <w:rPr>
                <w:noProof/>
                <w:webHidden/>
              </w:rPr>
              <w:fldChar w:fldCharType="separate"/>
            </w:r>
            <w:r w:rsidR="00C64646">
              <w:rPr>
                <w:noProof/>
                <w:webHidden/>
              </w:rPr>
              <w:t>44</w:t>
            </w:r>
            <w:r w:rsidR="00C64646">
              <w:rPr>
                <w:noProof/>
                <w:webHidden/>
              </w:rPr>
              <w:fldChar w:fldCharType="end"/>
            </w:r>
          </w:hyperlink>
        </w:p>
        <w:p w14:paraId="05B04F7E" w14:textId="6771151B" w:rsidR="00C64646" w:rsidRDefault="00A0725F">
          <w:pPr>
            <w:pStyle w:val="Sisluet2"/>
            <w:tabs>
              <w:tab w:val="right" w:leader="dot" w:pos="10195"/>
            </w:tabs>
            <w:rPr>
              <w:noProof/>
              <w:kern w:val="2"/>
              <w:sz w:val="24"/>
              <w:szCs w:val="24"/>
              <w:lang w:eastAsia="fi-FI"/>
              <w14:ligatures w14:val="standardContextual"/>
            </w:rPr>
          </w:pPr>
          <w:hyperlink w:anchor="_Toc199782492" w:history="1">
            <w:r w:rsidR="00C64646" w:rsidRPr="005073EA">
              <w:rPr>
                <w:rStyle w:val="Hyperlinkki"/>
                <w:b/>
                <w:bCs/>
                <w:noProof/>
              </w:rPr>
              <w:t>Toteutuksen vaiheistus ja reunaehdot</w:t>
            </w:r>
            <w:r w:rsidR="00C64646">
              <w:rPr>
                <w:noProof/>
                <w:webHidden/>
              </w:rPr>
              <w:tab/>
            </w:r>
            <w:r w:rsidR="00C64646">
              <w:rPr>
                <w:noProof/>
                <w:webHidden/>
              </w:rPr>
              <w:fldChar w:fldCharType="begin"/>
            </w:r>
            <w:r w:rsidR="00C64646">
              <w:rPr>
                <w:noProof/>
                <w:webHidden/>
              </w:rPr>
              <w:instrText xml:space="preserve"> PAGEREF _Toc199782492 \h </w:instrText>
            </w:r>
            <w:r w:rsidR="00C64646">
              <w:rPr>
                <w:noProof/>
                <w:webHidden/>
              </w:rPr>
            </w:r>
            <w:r w:rsidR="00C64646">
              <w:rPr>
                <w:noProof/>
                <w:webHidden/>
              </w:rPr>
              <w:fldChar w:fldCharType="separate"/>
            </w:r>
            <w:r w:rsidR="00C64646">
              <w:rPr>
                <w:noProof/>
                <w:webHidden/>
              </w:rPr>
              <w:t>47</w:t>
            </w:r>
            <w:r w:rsidR="00C64646">
              <w:rPr>
                <w:noProof/>
                <w:webHidden/>
              </w:rPr>
              <w:fldChar w:fldCharType="end"/>
            </w:r>
          </w:hyperlink>
        </w:p>
        <w:p w14:paraId="57E6531D" w14:textId="0B42932B" w:rsidR="00C64646" w:rsidRDefault="00A0725F">
          <w:pPr>
            <w:pStyle w:val="Sisluet2"/>
            <w:tabs>
              <w:tab w:val="right" w:leader="dot" w:pos="10195"/>
            </w:tabs>
            <w:rPr>
              <w:noProof/>
              <w:kern w:val="2"/>
              <w:sz w:val="24"/>
              <w:szCs w:val="24"/>
              <w:lang w:eastAsia="fi-FI"/>
              <w14:ligatures w14:val="standardContextual"/>
            </w:rPr>
          </w:pPr>
          <w:hyperlink w:anchor="_Toc199782493" w:history="1">
            <w:r w:rsidR="00C64646" w:rsidRPr="005073EA">
              <w:rPr>
                <w:rStyle w:val="Hyperlinkki"/>
                <w:b/>
                <w:bCs/>
                <w:noProof/>
              </w:rPr>
              <w:t>Riskianalyysi</w:t>
            </w:r>
            <w:r w:rsidR="00C64646">
              <w:rPr>
                <w:noProof/>
                <w:webHidden/>
              </w:rPr>
              <w:tab/>
            </w:r>
            <w:r w:rsidR="00C64646">
              <w:rPr>
                <w:noProof/>
                <w:webHidden/>
              </w:rPr>
              <w:fldChar w:fldCharType="begin"/>
            </w:r>
            <w:r w:rsidR="00C64646">
              <w:rPr>
                <w:noProof/>
                <w:webHidden/>
              </w:rPr>
              <w:instrText xml:space="preserve"> PAGEREF _Toc199782493 \h </w:instrText>
            </w:r>
            <w:r w:rsidR="00C64646">
              <w:rPr>
                <w:noProof/>
                <w:webHidden/>
              </w:rPr>
            </w:r>
            <w:r w:rsidR="00C64646">
              <w:rPr>
                <w:noProof/>
                <w:webHidden/>
              </w:rPr>
              <w:fldChar w:fldCharType="separate"/>
            </w:r>
            <w:r w:rsidR="00C64646">
              <w:rPr>
                <w:noProof/>
                <w:webHidden/>
              </w:rPr>
              <w:t>48</w:t>
            </w:r>
            <w:r w:rsidR="00C64646">
              <w:rPr>
                <w:noProof/>
                <w:webHidden/>
              </w:rPr>
              <w:fldChar w:fldCharType="end"/>
            </w:r>
          </w:hyperlink>
        </w:p>
        <w:p w14:paraId="3A0F5E2C" w14:textId="769D3392" w:rsidR="00C64646" w:rsidRDefault="00A0725F">
          <w:pPr>
            <w:pStyle w:val="Sisluet1"/>
            <w:rPr>
              <w:noProof/>
              <w:kern w:val="2"/>
              <w:sz w:val="24"/>
              <w:szCs w:val="24"/>
              <w:lang w:eastAsia="fi-FI"/>
              <w14:ligatures w14:val="standardContextual"/>
            </w:rPr>
          </w:pPr>
          <w:hyperlink w:anchor="_Toc199782494" w:history="1">
            <w:r w:rsidR="00C64646" w:rsidRPr="005073EA">
              <w:rPr>
                <w:rStyle w:val="Hyperlinkki"/>
                <w:b/>
                <w:bCs/>
                <w:noProof/>
              </w:rPr>
              <w:t>Organisointi ja rahoitus</w:t>
            </w:r>
            <w:r w:rsidR="00C64646">
              <w:rPr>
                <w:noProof/>
                <w:webHidden/>
              </w:rPr>
              <w:tab/>
            </w:r>
            <w:r w:rsidR="00C64646">
              <w:rPr>
                <w:noProof/>
                <w:webHidden/>
              </w:rPr>
              <w:fldChar w:fldCharType="begin"/>
            </w:r>
            <w:r w:rsidR="00C64646">
              <w:rPr>
                <w:noProof/>
                <w:webHidden/>
              </w:rPr>
              <w:instrText xml:space="preserve"> PAGEREF _Toc199782494 \h </w:instrText>
            </w:r>
            <w:r w:rsidR="00C64646">
              <w:rPr>
                <w:noProof/>
                <w:webHidden/>
              </w:rPr>
            </w:r>
            <w:r w:rsidR="00C64646">
              <w:rPr>
                <w:noProof/>
                <w:webHidden/>
              </w:rPr>
              <w:fldChar w:fldCharType="separate"/>
            </w:r>
            <w:r w:rsidR="00C64646">
              <w:rPr>
                <w:noProof/>
                <w:webHidden/>
              </w:rPr>
              <w:t>50</w:t>
            </w:r>
            <w:r w:rsidR="00C64646">
              <w:rPr>
                <w:noProof/>
                <w:webHidden/>
              </w:rPr>
              <w:fldChar w:fldCharType="end"/>
            </w:r>
          </w:hyperlink>
        </w:p>
        <w:p w14:paraId="7A9C8144" w14:textId="67194C8D" w:rsidR="00C64646" w:rsidRDefault="00A0725F">
          <w:pPr>
            <w:pStyle w:val="Sisluet2"/>
            <w:tabs>
              <w:tab w:val="right" w:leader="dot" w:pos="10195"/>
            </w:tabs>
            <w:rPr>
              <w:noProof/>
              <w:kern w:val="2"/>
              <w:sz w:val="24"/>
              <w:szCs w:val="24"/>
              <w:lang w:eastAsia="fi-FI"/>
              <w14:ligatures w14:val="standardContextual"/>
            </w:rPr>
          </w:pPr>
          <w:hyperlink w:anchor="_Toc199782495" w:history="1">
            <w:r w:rsidR="00C64646" w:rsidRPr="005073EA">
              <w:rPr>
                <w:rStyle w:val="Hyperlinkki"/>
                <w:b/>
                <w:bCs/>
                <w:noProof/>
              </w:rPr>
              <w:t>Projektiryhmän organisointi</w:t>
            </w:r>
            <w:r w:rsidR="00C64646">
              <w:rPr>
                <w:noProof/>
                <w:webHidden/>
              </w:rPr>
              <w:tab/>
            </w:r>
            <w:r w:rsidR="00C64646">
              <w:rPr>
                <w:noProof/>
                <w:webHidden/>
              </w:rPr>
              <w:fldChar w:fldCharType="begin"/>
            </w:r>
            <w:r w:rsidR="00C64646">
              <w:rPr>
                <w:noProof/>
                <w:webHidden/>
              </w:rPr>
              <w:instrText xml:space="preserve"> PAGEREF _Toc199782495 \h </w:instrText>
            </w:r>
            <w:r w:rsidR="00C64646">
              <w:rPr>
                <w:noProof/>
                <w:webHidden/>
              </w:rPr>
            </w:r>
            <w:r w:rsidR="00C64646">
              <w:rPr>
                <w:noProof/>
                <w:webHidden/>
              </w:rPr>
              <w:fldChar w:fldCharType="separate"/>
            </w:r>
            <w:r w:rsidR="00C64646">
              <w:rPr>
                <w:noProof/>
                <w:webHidden/>
              </w:rPr>
              <w:t>51</w:t>
            </w:r>
            <w:r w:rsidR="00C64646">
              <w:rPr>
                <w:noProof/>
                <w:webHidden/>
              </w:rPr>
              <w:fldChar w:fldCharType="end"/>
            </w:r>
          </w:hyperlink>
        </w:p>
        <w:p w14:paraId="61181240" w14:textId="3AF2610C" w:rsidR="00C64646" w:rsidRDefault="00A0725F">
          <w:pPr>
            <w:pStyle w:val="Sisluet2"/>
            <w:tabs>
              <w:tab w:val="right" w:leader="dot" w:pos="10195"/>
            </w:tabs>
            <w:rPr>
              <w:noProof/>
              <w:kern w:val="2"/>
              <w:sz w:val="24"/>
              <w:szCs w:val="24"/>
              <w:lang w:eastAsia="fi-FI"/>
              <w14:ligatures w14:val="standardContextual"/>
            </w:rPr>
          </w:pPr>
          <w:hyperlink w:anchor="_Toc199782496" w:history="1">
            <w:r w:rsidR="00C64646" w:rsidRPr="005073EA">
              <w:rPr>
                <w:rStyle w:val="Hyperlinkki"/>
                <w:b/>
                <w:bCs/>
                <w:noProof/>
              </w:rPr>
              <w:t>Talousarvio</w:t>
            </w:r>
            <w:r w:rsidR="00C64646">
              <w:rPr>
                <w:noProof/>
                <w:webHidden/>
              </w:rPr>
              <w:tab/>
            </w:r>
            <w:r w:rsidR="00C64646">
              <w:rPr>
                <w:noProof/>
                <w:webHidden/>
              </w:rPr>
              <w:fldChar w:fldCharType="begin"/>
            </w:r>
            <w:r w:rsidR="00C64646">
              <w:rPr>
                <w:noProof/>
                <w:webHidden/>
              </w:rPr>
              <w:instrText xml:space="preserve"> PAGEREF _Toc199782496 \h </w:instrText>
            </w:r>
            <w:r w:rsidR="00C64646">
              <w:rPr>
                <w:noProof/>
                <w:webHidden/>
              </w:rPr>
            </w:r>
            <w:r w:rsidR="00C64646">
              <w:rPr>
                <w:noProof/>
                <w:webHidden/>
              </w:rPr>
              <w:fldChar w:fldCharType="separate"/>
            </w:r>
            <w:r w:rsidR="00C64646">
              <w:rPr>
                <w:noProof/>
                <w:webHidden/>
              </w:rPr>
              <w:t>52</w:t>
            </w:r>
            <w:r w:rsidR="00C64646">
              <w:rPr>
                <w:noProof/>
                <w:webHidden/>
              </w:rPr>
              <w:fldChar w:fldCharType="end"/>
            </w:r>
          </w:hyperlink>
        </w:p>
        <w:p w14:paraId="73810786" w14:textId="2C0864EC" w:rsidR="00C64646" w:rsidRDefault="00A0725F">
          <w:pPr>
            <w:pStyle w:val="Sisluet1"/>
            <w:rPr>
              <w:noProof/>
              <w:kern w:val="2"/>
              <w:sz w:val="24"/>
              <w:szCs w:val="24"/>
              <w:lang w:eastAsia="fi-FI"/>
              <w14:ligatures w14:val="standardContextual"/>
            </w:rPr>
          </w:pPr>
          <w:hyperlink w:anchor="_Toc199782497" w:history="1">
            <w:r w:rsidR="00C64646" w:rsidRPr="005073EA">
              <w:rPr>
                <w:rStyle w:val="Hyperlinkki"/>
                <w:b/>
                <w:bCs/>
                <w:noProof/>
              </w:rPr>
              <w:t>Viestintä, verkosto- ja sidosryhmätyö</w:t>
            </w:r>
            <w:r w:rsidR="00C64646">
              <w:rPr>
                <w:noProof/>
                <w:webHidden/>
              </w:rPr>
              <w:tab/>
            </w:r>
            <w:r w:rsidR="00C64646">
              <w:rPr>
                <w:noProof/>
                <w:webHidden/>
              </w:rPr>
              <w:fldChar w:fldCharType="begin"/>
            </w:r>
            <w:r w:rsidR="00C64646">
              <w:rPr>
                <w:noProof/>
                <w:webHidden/>
              </w:rPr>
              <w:instrText xml:space="preserve"> PAGEREF _Toc199782497 \h </w:instrText>
            </w:r>
            <w:r w:rsidR="00C64646">
              <w:rPr>
                <w:noProof/>
                <w:webHidden/>
              </w:rPr>
            </w:r>
            <w:r w:rsidR="00C64646">
              <w:rPr>
                <w:noProof/>
                <w:webHidden/>
              </w:rPr>
              <w:fldChar w:fldCharType="separate"/>
            </w:r>
            <w:r w:rsidR="00C64646">
              <w:rPr>
                <w:noProof/>
                <w:webHidden/>
              </w:rPr>
              <w:t>53</w:t>
            </w:r>
            <w:r w:rsidR="00C64646">
              <w:rPr>
                <w:noProof/>
                <w:webHidden/>
              </w:rPr>
              <w:fldChar w:fldCharType="end"/>
            </w:r>
          </w:hyperlink>
        </w:p>
        <w:p w14:paraId="380A9D8F" w14:textId="41237AAB" w:rsidR="00C64646" w:rsidRDefault="00A0725F">
          <w:pPr>
            <w:pStyle w:val="Sisluet2"/>
            <w:tabs>
              <w:tab w:val="right" w:leader="dot" w:pos="10195"/>
            </w:tabs>
            <w:rPr>
              <w:noProof/>
              <w:kern w:val="2"/>
              <w:sz w:val="24"/>
              <w:szCs w:val="24"/>
              <w:lang w:eastAsia="fi-FI"/>
              <w14:ligatures w14:val="standardContextual"/>
            </w:rPr>
          </w:pPr>
          <w:hyperlink w:anchor="_Toc199782498" w:history="1">
            <w:r w:rsidR="00C64646" w:rsidRPr="005073EA">
              <w:rPr>
                <w:rStyle w:val="Hyperlinkki"/>
                <w:b/>
                <w:bCs/>
                <w:noProof/>
              </w:rPr>
              <w:t>Alueellisen suunnittelun ja toimeenpanon kannalta keskeiset sidosryhmät</w:t>
            </w:r>
            <w:r w:rsidR="00C64646">
              <w:rPr>
                <w:noProof/>
                <w:webHidden/>
              </w:rPr>
              <w:tab/>
            </w:r>
            <w:r w:rsidR="00C64646">
              <w:rPr>
                <w:noProof/>
                <w:webHidden/>
              </w:rPr>
              <w:fldChar w:fldCharType="begin"/>
            </w:r>
            <w:r w:rsidR="00C64646">
              <w:rPr>
                <w:noProof/>
                <w:webHidden/>
              </w:rPr>
              <w:instrText xml:space="preserve"> PAGEREF _Toc199782498 \h </w:instrText>
            </w:r>
            <w:r w:rsidR="00C64646">
              <w:rPr>
                <w:noProof/>
                <w:webHidden/>
              </w:rPr>
            </w:r>
            <w:r w:rsidR="00C64646">
              <w:rPr>
                <w:noProof/>
                <w:webHidden/>
              </w:rPr>
              <w:fldChar w:fldCharType="separate"/>
            </w:r>
            <w:r w:rsidR="00C64646">
              <w:rPr>
                <w:noProof/>
                <w:webHidden/>
              </w:rPr>
              <w:t>53</w:t>
            </w:r>
            <w:r w:rsidR="00C64646">
              <w:rPr>
                <w:noProof/>
                <w:webHidden/>
              </w:rPr>
              <w:fldChar w:fldCharType="end"/>
            </w:r>
          </w:hyperlink>
        </w:p>
        <w:p w14:paraId="0A4B56C9" w14:textId="5ABD4B1A" w:rsidR="00C64646" w:rsidRDefault="00A0725F">
          <w:pPr>
            <w:pStyle w:val="Sisluet2"/>
            <w:tabs>
              <w:tab w:val="right" w:leader="dot" w:pos="10195"/>
            </w:tabs>
            <w:rPr>
              <w:noProof/>
              <w:kern w:val="2"/>
              <w:sz w:val="24"/>
              <w:szCs w:val="24"/>
              <w:lang w:eastAsia="fi-FI"/>
              <w14:ligatures w14:val="standardContextual"/>
            </w:rPr>
          </w:pPr>
          <w:hyperlink w:anchor="_Toc199782499" w:history="1">
            <w:r w:rsidR="00C64646" w:rsidRPr="005073EA">
              <w:rPr>
                <w:rStyle w:val="Hyperlinkki"/>
                <w:b/>
                <w:bCs/>
                <w:noProof/>
              </w:rPr>
              <w:t>Lapin tärkeimmät paikallismediat</w:t>
            </w:r>
            <w:r w:rsidR="00C64646">
              <w:rPr>
                <w:noProof/>
                <w:webHidden/>
              </w:rPr>
              <w:tab/>
            </w:r>
            <w:r w:rsidR="00C64646">
              <w:rPr>
                <w:noProof/>
                <w:webHidden/>
              </w:rPr>
              <w:fldChar w:fldCharType="begin"/>
            </w:r>
            <w:r w:rsidR="00C64646">
              <w:rPr>
                <w:noProof/>
                <w:webHidden/>
              </w:rPr>
              <w:instrText xml:space="preserve"> PAGEREF _Toc199782499 \h </w:instrText>
            </w:r>
            <w:r w:rsidR="00C64646">
              <w:rPr>
                <w:noProof/>
                <w:webHidden/>
              </w:rPr>
            </w:r>
            <w:r w:rsidR="00C64646">
              <w:rPr>
                <w:noProof/>
                <w:webHidden/>
              </w:rPr>
              <w:fldChar w:fldCharType="separate"/>
            </w:r>
            <w:r w:rsidR="00C64646">
              <w:rPr>
                <w:noProof/>
                <w:webHidden/>
              </w:rPr>
              <w:t>53</w:t>
            </w:r>
            <w:r w:rsidR="00C64646">
              <w:rPr>
                <w:noProof/>
                <w:webHidden/>
              </w:rPr>
              <w:fldChar w:fldCharType="end"/>
            </w:r>
          </w:hyperlink>
        </w:p>
        <w:p w14:paraId="074D1CB6" w14:textId="2E1807AF" w:rsidR="00C64646" w:rsidRDefault="00A0725F">
          <w:pPr>
            <w:pStyle w:val="Sisluet2"/>
            <w:tabs>
              <w:tab w:val="right" w:leader="dot" w:pos="10195"/>
            </w:tabs>
            <w:rPr>
              <w:noProof/>
              <w:kern w:val="2"/>
              <w:sz w:val="24"/>
              <w:szCs w:val="24"/>
              <w:lang w:eastAsia="fi-FI"/>
              <w14:ligatures w14:val="standardContextual"/>
            </w:rPr>
          </w:pPr>
          <w:hyperlink w:anchor="_Toc199782500" w:history="1">
            <w:r w:rsidR="00C64646" w:rsidRPr="005073EA">
              <w:rPr>
                <w:rStyle w:val="Hyperlinkki"/>
                <w:b/>
                <w:bCs/>
                <w:noProof/>
              </w:rPr>
              <w:t>Lapin digituen toimijat</w:t>
            </w:r>
            <w:r w:rsidR="00C64646">
              <w:rPr>
                <w:noProof/>
                <w:webHidden/>
              </w:rPr>
              <w:tab/>
            </w:r>
            <w:r w:rsidR="00C64646">
              <w:rPr>
                <w:noProof/>
                <w:webHidden/>
              </w:rPr>
              <w:fldChar w:fldCharType="begin"/>
            </w:r>
            <w:r w:rsidR="00C64646">
              <w:rPr>
                <w:noProof/>
                <w:webHidden/>
              </w:rPr>
              <w:instrText xml:space="preserve"> PAGEREF _Toc199782500 \h </w:instrText>
            </w:r>
            <w:r w:rsidR="00C64646">
              <w:rPr>
                <w:noProof/>
                <w:webHidden/>
              </w:rPr>
            </w:r>
            <w:r w:rsidR="00C64646">
              <w:rPr>
                <w:noProof/>
                <w:webHidden/>
              </w:rPr>
              <w:fldChar w:fldCharType="separate"/>
            </w:r>
            <w:r w:rsidR="00C64646">
              <w:rPr>
                <w:noProof/>
                <w:webHidden/>
              </w:rPr>
              <w:t>53</w:t>
            </w:r>
            <w:r w:rsidR="00C64646">
              <w:rPr>
                <w:noProof/>
                <w:webHidden/>
              </w:rPr>
              <w:fldChar w:fldCharType="end"/>
            </w:r>
          </w:hyperlink>
        </w:p>
        <w:p w14:paraId="345334BB" w14:textId="33432B9F" w:rsidR="00C64646" w:rsidRDefault="00A0725F">
          <w:pPr>
            <w:pStyle w:val="Sisluet1"/>
            <w:rPr>
              <w:noProof/>
              <w:kern w:val="2"/>
              <w:sz w:val="24"/>
              <w:szCs w:val="24"/>
              <w:lang w:eastAsia="fi-FI"/>
              <w14:ligatures w14:val="standardContextual"/>
            </w:rPr>
          </w:pPr>
          <w:hyperlink w:anchor="_Toc199782501" w:history="1">
            <w:r w:rsidR="00C64646" w:rsidRPr="005073EA">
              <w:rPr>
                <w:rStyle w:val="Hyperlinkki"/>
                <w:b/>
                <w:bCs/>
                <w:noProof/>
              </w:rPr>
              <w:t>Raportointi</w:t>
            </w:r>
            <w:r w:rsidR="00C64646">
              <w:rPr>
                <w:noProof/>
                <w:webHidden/>
              </w:rPr>
              <w:tab/>
            </w:r>
            <w:r w:rsidR="00C64646">
              <w:rPr>
                <w:noProof/>
                <w:webHidden/>
              </w:rPr>
              <w:fldChar w:fldCharType="begin"/>
            </w:r>
            <w:r w:rsidR="00C64646">
              <w:rPr>
                <w:noProof/>
                <w:webHidden/>
              </w:rPr>
              <w:instrText xml:space="preserve"> PAGEREF _Toc199782501 \h </w:instrText>
            </w:r>
            <w:r w:rsidR="00C64646">
              <w:rPr>
                <w:noProof/>
                <w:webHidden/>
              </w:rPr>
            </w:r>
            <w:r w:rsidR="00C64646">
              <w:rPr>
                <w:noProof/>
                <w:webHidden/>
              </w:rPr>
              <w:fldChar w:fldCharType="separate"/>
            </w:r>
            <w:r w:rsidR="00C64646">
              <w:rPr>
                <w:noProof/>
                <w:webHidden/>
              </w:rPr>
              <w:t>54</w:t>
            </w:r>
            <w:r w:rsidR="00C64646">
              <w:rPr>
                <w:noProof/>
                <w:webHidden/>
              </w:rPr>
              <w:fldChar w:fldCharType="end"/>
            </w:r>
          </w:hyperlink>
        </w:p>
        <w:p w14:paraId="383B52FC" w14:textId="771AAFC4" w:rsidR="00E61A30" w:rsidRDefault="00E61A30">
          <w:r>
            <w:rPr>
              <w:b/>
              <w:bCs/>
            </w:rPr>
            <w:fldChar w:fldCharType="end"/>
          </w:r>
        </w:p>
      </w:sdtContent>
    </w:sdt>
    <w:p w14:paraId="2517FAB4" w14:textId="77777777" w:rsidR="00554A57" w:rsidRDefault="00554A57" w:rsidP="177D3917">
      <w:pPr>
        <w:pStyle w:val="Otsikko1"/>
      </w:pPr>
      <w:r>
        <w:br w:type="page"/>
      </w:r>
    </w:p>
    <w:p w14:paraId="17DF4E2E" w14:textId="60CD4471" w:rsidR="5F2D4CCF" w:rsidRPr="008A5046" w:rsidRDefault="5F2D4CCF" w:rsidP="00E61A30">
      <w:pPr>
        <w:pStyle w:val="Otsikko1"/>
        <w:rPr>
          <w:b/>
          <w:bCs/>
        </w:rPr>
      </w:pPr>
      <w:bookmarkStart w:id="1" w:name="_Toc199782449"/>
      <w:r w:rsidRPr="008A5046">
        <w:rPr>
          <w:b/>
          <w:bCs/>
        </w:rPr>
        <w:t xml:space="preserve">Valtion palvelu- ja toimitilaverkkouudistus 2030 </w:t>
      </w:r>
      <w:r w:rsidR="008A5046">
        <w:rPr>
          <w:b/>
          <w:bCs/>
        </w:rPr>
        <w:br/>
      </w:r>
      <w:r w:rsidRPr="008A5046">
        <w:rPr>
          <w:b/>
          <w:bCs/>
        </w:rPr>
        <w:t>– Lapin alueellinen suunnitelma</w:t>
      </w:r>
      <w:bookmarkEnd w:id="1"/>
    </w:p>
    <w:p w14:paraId="306389E5" w14:textId="77777777" w:rsidR="008D3C1F" w:rsidRDefault="008D3C1F" w:rsidP="00465DCE">
      <w:pPr>
        <w:rPr>
          <w:rFonts w:ascii="Times New Roman" w:hAnsi="Times New Roman" w:cs="Times New Roman"/>
          <w:sz w:val="24"/>
          <w:szCs w:val="24"/>
        </w:rPr>
      </w:pPr>
    </w:p>
    <w:p w14:paraId="23F1842D" w14:textId="2C3BAF94" w:rsidR="006C6729" w:rsidRDefault="00465DCE" w:rsidP="003779A0">
      <w:pPr>
        <w:spacing w:line="240" w:lineRule="auto"/>
        <w:jc w:val="both"/>
        <w:rPr>
          <w:sz w:val="22"/>
          <w:szCs w:val="22"/>
        </w:rPr>
      </w:pPr>
      <w:r w:rsidRPr="177D3917">
        <w:rPr>
          <w:sz w:val="22"/>
          <w:szCs w:val="22"/>
        </w:rPr>
        <w:t>Valtion palvelu</w:t>
      </w:r>
      <w:r w:rsidR="7E90790F" w:rsidRPr="177D3917">
        <w:rPr>
          <w:sz w:val="22"/>
          <w:szCs w:val="22"/>
        </w:rPr>
        <w:t>-</w:t>
      </w:r>
      <w:r w:rsidRPr="177D3917">
        <w:rPr>
          <w:sz w:val="22"/>
          <w:szCs w:val="22"/>
        </w:rPr>
        <w:t xml:space="preserve"> ja toimitilaverkkouudistuksen Lapin alueellinen suunnitelma on laadittu yhteistyössä maakunnan liiton, kuntien</w:t>
      </w:r>
      <w:r w:rsidR="00C56D1D" w:rsidRPr="177D3917">
        <w:rPr>
          <w:sz w:val="22"/>
          <w:szCs w:val="22"/>
        </w:rPr>
        <w:t>, hyvinvointialueen, Saamelaiskäräjien</w:t>
      </w:r>
      <w:r w:rsidRPr="177D3917">
        <w:rPr>
          <w:sz w:val="22"/>
          <w:szCs w:val="22"/>
        </w:rPr>
        <w:t xml:space="preserve"> ja valtion toimijoiden kanssa. Lähtökohtaisesti uudistus koskee </w:t>
      </w:r>
      <w:r w:rsidR="006C6729" w:rsidRPr="177D3917">
        <w:rPr>
          <w:sz w:val="22"/>
          <w:szCs w:val="22"/>
        </w:rPr>
        <w:t>palvelu- ja toimitilaverkkouudistuksen valtakunnallisessa toimeenpanosuunnitelmassa määriteltyjä viranomaisia. Suunnitelmassa ei ole mukana poliisi</w:t>
      </w:r>
      <w:r w:rsidR="00C56D1D" w:rsidRPr="177D3917">
        <w:rPr>
          <w:sz w:val="22"/>
          <w:szCs w:val="22"/>
        </w:rPr>
        <w:t>laitosten</w:t>
      </w:r>
      <w:r w:rsidR="006C6729" w:rsidRPr="177D3917">
        <w:rPr>
          <w:sz w:val="22"/>
          <w:szCs w:val="22"/>
        </w:rPr>
        <w:t xml:space="preserve"> ja muiden käyttösidonnaisten tilojen</w:t>
      </w:r>
      <w:r w:rsidR="00C56D1D" w:rsidRPr="177D3917">
        <w:rPr>
          <w:sz w:val="22"/>
          <w:szCs w:val="22"/>
        </w:rPr>
        <w:t xml:space="preserve"> (museot, vankilat, tuomioistuimet)</w:t>
      </w:r>
      <w:r w:rsidR="006C6729" w:rsidRPr="177D3917">
        <w:rPr>
          <w:sz w:val="22"/>
          <w:szCs w:val="22"/>
        </w:rPr>
        <w:t xml:space="preserve"> tarkastelu, jotka eivät ole osa tätä uudistusta.</w:t>
      </w:r>
    </w:p>
    <w:p w14:paraId="612240AD" w14:textId="47E5AEF5" w:rsidR="00155D1B" w:rsidRDefault="00155D1B" w:rsidP="003779A0">
      <w:pPr>
        <w:spacing w:line="240" w:lineRule="auto"/>
        <w:jc w:val="both"/>
        <w:rPr>
          <w:sz w:val="22"/>
          <w:szCs w:val="22"/>
        </w:rPr>
      </w:pPr>
      <w:r>
        <w:rPr>
          <w:sz w:val="22"/>
          <w:szCs w:val="22"/>
        </w:rPr>
        <w:t xml:space="preserve">Lapin alueellisen projektiryhmän työskentely toteutettiin muista maakunnista poiketen kaksivuotisena projektina, koska alueellisen projektiryhmän työ haluttiin yhteensovittaa Poliisin </w:t>
      </w:r>
      <w:r w:rsidR="00760D2D">
        <w:rPr>
          <w:sz w:val="22"/>
          <w:szCs w:val="22"/>
        </w:rPr>
        <w:t>toimintalähtöinen verkostotarkastelu -hankkeen kanssa</w:t>
      </w:r>
      <w:r>
        <w:rPr>
          <w:sz w:val="22"/>
          <w:szCs w:val="22"/>
        </w:rPr>
        <w:t>.</w:t>
      </w:r>
    </w:p>
    <w:p w14:paraId="06871647" w14:textId="686E7A60" w:rsidR="59135430" w:rsidRDefault="59135430" w:rsidP="003779A0">
      <w:pPr>
        <w:spacing w:line="240" w:lineRule="auto"/>
        <w:jc w:val="both"/>
        <w:rPr>
          <w:sz w:val="22"/>
          <w:szCs w:val="22"/>
        </w:rPr>
      </w:pPr>
      <w:r w:rsidRPr="177D3917">
        <w:rPr>
          <w:sz w:val="22"/>
          <w:szCs w:val="22"/>
        </w:rPr>
        <w:t>Alueellinen suunnitelma on yleissuunnitelma, jonka pohjalta voidaan käynnistää toimitilakohtaiset suunnitteluprosessit.</w:t>
      </w:r>
    </w:p>
    <w:p w14:paraId="0058F97A" w14:textId="0665DC34" w:rsidR="00554A57" w:rsidRPr="00554A57" w:rsidRDefault="4518FA8D" w:rsidP="003779A0">
      <w:pPr>
        <w:spacing w:line="240" w:lineRule="auto"/>
        <w:jc w:val="both"/>
        <w:rPr>
          <w:sz w:val="22"/>
          <w:szCs w:val="22"/>
        </w:rPr>
      </w:pPr>
      <w:r w:rsidRPr="177D3917">
        <w:rPr>
          <w:sz w:val="22"/>
          <w:szCs w:val="22"/>
        </w:rPr>
        <w:t>Tämä</w:t>
      </w:r>
      <w:r w:rsidR="00873726" w:rsidRPr="177D3917">
        <w:rPr>
          <w:sz w:val="22"/>
          <w:szCs w:val="22"/>
        </w:rPr>
        <w:t xml:space="preserve"> </w:t>
      </w:r>
      <w:r w:rsidR="006C6729" w:rsidRPr="177D3917">
        <w:rPr>
          <w:sz w:val="22"/>
          <w:szCs w:val="22"/>
        </w:rPr>
        <w:t>suunnitelma on luonteeltaan</w:t>
      </w:r>
      <w:r w:rsidR="6995C710" w:rsidRPr="177D3917">
        <w:rPr>
          <w:sz w:val="22"/>
          <w:szCs w:val="22"/>
        </w:rPr>
        <w:t xml:space="preserve"> nykyhetkeen perustuva</w:t>
      </w:r>
      <w:r w:rsidR="006C6729" w:rsidRPr="177D3917">
        <w:rPr>
          <w:sz w:val="22"/>
          <w:szCs w:val="22"/>
        </w:rPr>
        <w:t xml:space="preserve"> </w:t>
      </w:r>
      <w:r w:rsidR="035CC1BA" w:rsidRPr="177D3917">
        <w:rPr>
          <w:sz w:val="22"/>
          <w:szCs w:val="22"/>
        </w:rPr>
        <w:t>arvio</w:t>
      </w:r>
      <w:r w:rsidR="006C6729" w:rsidRPr="177D3917">
        <w:rPr>
          <w:sz w:val="22"/>
          <w:szCs w:val="22"/>
        </w:rPr>
        <w:t>, jo</w:t>
      </w:r>
      <w:r w:rsidR="04B5EA7C" w:rsidRPr="177D3917">
        <w:rPr>
          <w:sz w:val="22"/>
          <w:szCs w:val="22"/>
        </w:rPr>
        <w:t>ta tulee tarkastella hankkeen toimeenpanon edetessä</w:t>
      </w:r>
      <w:r w:rsidR="006C6729" w:rsidRPr="177D3917">
        <w:rPr>
          <w:sz w:val="22"/>
          <w:szCs w:val="22"/>
        </w:rPr>
        <w:t>.</w:t>
      </w:r>
      <w:r w:rsidR="671791D8" w:rsidRPr="177D3917">
        <w:rPr>
          <w:sz w:val="22"/>
          <w:szCs w:val="22"/>
        </w:rPr>
        <w:t xml:space="preserve"> Asianosaisten kuulemiset toteutetaan toimitilakohtaisten uudistusten yhteydessä.</w:t>
      </w:r>
    </w:p>
    <w:p w14:paraId="67C52835" w14:textId="6A00413F" w:rsidR="00321BE7" w:rsidRPr="008A5046" w:rsidRDefault="00321BE7" w:rsidP="00E61A30">
      <w:pPr>
        <w:pStyle w:val="Otsikko1"/>
        <w:rPr>
          <w:rStyle w:val="Voimakas"/>
        </w:rPr>
      </w:pPr>
      <w:bookmarkStart w:id="2" w:name="_Toc199782450"/>
      <w:r w:rsidRPr="008A5046">
        <w:rPr>
          <w:rStyle w:val="Voimakas"/>
        </w:rPr>
        <w:t>Nykytilan kuvaus</w:t>
      </w:r>
      <w:bookmarkEnd w:id="2"/>
    </w:p>
    <w:p w14:paraId="4C06290C" w14:textId="0AF8042F" w:rsidR="00C519EE" w:rsidRPr="008A5046" w:rsidRDefault="00C519EE" w:rsidP="00E61A30">
      <w:pPr>
        <w:pStyle w:val="Otsikko2"/>
        <w:rPr>
          <w:rStyle w:val="Voimakas"/>
        </w:rPr>
      </w:pPr>
      <w:bookmarkStart w:id="3" w:name="_Toc199782451"/>
      <w:r w:rsidRPr="008A5046">
        <w:rPr>
          <w:rStyle w:val="Voimakas"/>
        </w:rPr>
        <w:t>Väestö</w:t>
      </w:r>
      <w:r w:rsidR="007F6F98" w:rsidRPr="008A5046">
        <w:rPr>
          <w:rStyle w:val="Voimakas"/>
        </w:rPr>
        <w:t xml:space="preserve"> kunta- ja maakuntatasolla</w:t>
      </w:r>
      <w:bookmarkEnd w:id="3"/>
    </w:p>
    <w:p w14:paraId="7FED6B30" w14:textId="77777777" w:rsidR="00477DC0" w:rsidRPr="00554A57" w:rsidRDefault="00477DC0" w:rsidP="007F6F98">
      <w:pPr>
        <w:rPr>
          <w:sz w:val="22"/>
          <w:szCs w:val="22"/>
        </w:rPr>
      </w:pPr>
    </w:p>
    <w:p w14:paraId="065165A2" w14:textId="785B2CFA" w:rsidR="007F6F98" w:rsidRPr="00554A57" w:rsidRDefault="00C421A1" w:rsidP="0054343A">
      <w:pPr>
        <w:spacing w:line="240" w:lineRule="auto"/>
        <w:rPr>
          <w:rFonts w:cstheme="minorHAnsi"/>
          <w:sz w:val="22"/>
          <w:szCs w:val="22"/>
        </w:rPr>
      </w:pPr>
      <w:r w:rsidRPr="00554A57">
        <w:rPr>
          <w:rFonts w:cstheme="minorHAnsi"/>
          <w:sz w:val="22"/>
          <w:szCs w:val="22"/>
        </w:rPr>
        <w:t>Lapin maakuntaan kuuluu 21 kuntaa</w:t>
      </w:r>
      <w:r w:rsidR="009403A6" w:rsidRPr="00554A57">
        <w:rPr>
          <w:rFonts w:cstheme="minorHAnsi"/>
          <w:sz w:val="22"/>
          <w:szCs w:val="22"/>
        </w:rPr>
        <w:t xml:space="preserve">, jotka jakautuvat kuuteen seutukuntaan. </w:t>
      </w:r>
      <w:r w:rsidR="007F6F98" w:rsidRPr="00554A57">
        <w:rPr>
          <w:rFonts w:cstheme="minorHAnsi"/>
          <w:sz w:val="22"/>
          <w:szCs w:val="22"/>
        </w:rPr>
        <w:t>Tilastokeskuksen mukaan vuonna 2020 Lapin maakunnassa asui 176 665 henkeä ja vuonna 2023 asukasmäärä oli 176 150.</w:t>
      </w:r>
      <w:r w:rsidR="00E301F6" w:rsidRPr="00554A57">
        <w:rPr>
          <w:rFonts w:cstheme="minorHAnsi"/>
          <w:sz w:val="22"/>
          <w:szCs w:val="22"/>
        </w:rPr>
        <w:t xml:space="preserve"> Ennusteen mukaan asukasmäärä vähenee </w:t>
      </w:r>
      <w:r w:rsidR="004B68E6">
        <w:rPr>
          <w:rFonts w:cstheme="minorHAnsi"/>
          <w:sz w:val="22"/>
          <w:szCs w:val="22"/>
        </w:rPr>
        <w:t xml:space="preserve">noin </w:t>
      </w:r>
      <w:r w:rsidR="00E301F6" w:rsidRPr="00554A57">
        <w:rPr>
          <w:rFonts w:cstheme="minorHAnsi"/>
          <w:sz w:val="22"/>
          <w:szCs w:val="22"/>
        </w:rPr>
        <w:t>17</w:t>
      </w:r>
      <w:r w:rsidR="004B68E6">
        <w:rPr>
          <w:rFonts w:cstheme="minorHAnsi"/>
          <w:sz w:val="22"/>
          <w:szCs w:val="22"/>
        </w:rPr>
        <w:t>4 000</w:t>
      </w:r>
      <w:r w:rsidR="00E301F6" w:rsidRPr="00554A57">
        <w:rPr>
          <w:rFonts w:cstheme="minorHAnsi"/>
          <w:sz w:val="22"/>
          <w:szCs w:val="22"/>
        </w:rPr>
        <w:t>:n vuoteen 2030 mennessä</w:t>
      </w:r>
      <w:r w:rsidR="004B68E6">
        <w:rPr>
          <w:rFonts w:cstheme="minorHAnsi"/>
          <w:sz w:val="22"/>
          <w:szCs w:val="22"/>
        </w:rPr>
        <w:t xml:space="preserve"> ja noin 173 000:n vuoteen 2040 mennessä</w:t>
      </w:r>
      <w:r w:rsidR="00E301F6" w:rsidRPr="00554A57">
        <w:rPr>
          <w:rFonts w:cstheme="minorHAnsi"/>
          <w:sz w:val="22"/>
          <w:szCs w:val="22"/>
        </w:rPr>
        <w:t xml:space="preserve">. </w:t>
      </w:r>
      <w:r w:rsidR="007F6F98" w:rsidRPr="00554A57">
        <w:rPr>
          <w:rFonts w:cstheme="minorHAnsi"/>
          <w:sz w:val="22"/>
          <w:szCs w:val="22"/>
        </w:rPr>
        <w:t>Paikallisesti muuttovirta on keskittynyt maalta kaupunkeihin ja maakunnasta pois, mutta myös syntyvyysluvut ovat laskeneet.</w:t>
      </w:r>
    </w:p>
    <w:p w14:paraId="064507C3" w14:textId="1E2EC378" w:rsidR="007C40BA" w:rsidRPr="00554A57" w:rsidRDefault="007F6F98" w:rsidP="0054343A">
      <w:pPr>
        <w:spacing w:line="240" w:lineRule="auto"/>
        <w:rPr>
          <w:rFonts w:cstheme="minorHAnsi"/>
          <w:sz w:val="22"/>
          <w:szCs w:val="22"/>
        </w:rPr>
      </w:pPr>
      <w:r w:rsidRPr="00554A57">
        <w:rPr>
          <w:rFonts w:cstheme="minorHAnsi"/>
          <w:sz w:val="22"/>
          <w:szCs w:val="22"/>
        </w:rPr>
        <w:t>Väestön vähentymiskehitys on jatkunut Lapissa viime vuosina muutamia yksittäisiä kuntia lukuun ottamatta. Väkiluku on pienentynyt Lapissa koko 2000-luvun ajan,</w:t>
      </w:r>
      <w:r w:rsidR="004B68E6">
        <w:rPr>
          <w:rFonts w:cstheme="minorHAnsi"/>
          <w:sz w:val="22"/>
          <w:szCs w:val="22"/>
        </w:rPr>
        <w:t xml:space="preserve"> lukuun ottamatta vuotta 2023 sekä vuoden 2024 ennakkotilastoa.</w:t>
      </w:r>
      <w:r w:rsidRPr="00554A57">
        <w:rPr>
          <w:rFonts w:cstheme="minorHAnsi"/>
          <w:sz w:val="22"/>
          <w:szCs w:val="22"/>
        </w:rPr>
        <w:t xml:space="preserve"> </w:t>
      </w:r>
      <w:r w:rsidR="004B68E6">
        <w:rPr>
          <w:rFonts w:cstheme="minorHAnsi"/>
          <w:sz w:val="22"/>
          <w:szCs w:val="22"/>
        </w:rPr>
        <w:t>E</w:t>
      </w:r>
      <w:r w:rsidRPr="00554A57">
        <w:rPr>
          <w:rFonts w:cstheme="minorHAnsi"/>
          <w:sz w:val="22"/>
          <w:szCs w:val="22"/>
        </w:rPr>
        <w:t>simerkiksi vuosina 2015–2022 väki on vähentynyt noin viidellä tuhannella asukkaalla.</w:t>
      </w:r>
      <w:r w:rsidR="002B6B31">
        <w:rPr>
          <w:rFonts w:cstheme="minorHAnsi"/>
          <w:sz w:val="22"/>
          <w:szCs w:val="22"/>
        </w:rPr>
        <w:t xml:space="preserve"> Vuonna 2023 väkiluku kasvoi koko Lapissa</w:t>
      </w:r>
      <w:r w:rsidR="000F7A83">
        <w:rPr>
          <w:rFonts w:cstheme="minorHAnsi"/>
          <w:sz w:val="22"/>
          <w:szCs w:val="22"/>
        </w:rPr>
        <w:t xml:space="preserve"> 355 henkilöllä</w:t>
      </w:r>
      <w:r w:rsidR="002B6B31">
        <w:rPr>
          <w:rFonts w:cstheme="minorHAnsi"/>
          <w:sz w:val="22"/>
          <w:szCs w:val="22"/>
        </w:rPr>
        <w:t>, vuoden ennakkotilaston mukaan vuonna</w:t>
      </w:r>
      <w:r w:rsidR="000F7A83">
        <w:rPr>
          <w:rFonts w:cstheme="minorHAnsi"/>
          <w:sz w:val="22"/>
          <w:szCs w:val="22"/>
        </w:rPr>
        <w:t xml:space="preserve"> 2024</w:t>
      </w:r>
      <w:r w:rsidR="002B6B31">
        <w:rPr>
          <w:rFonts w:cstheme="minorHAnsi"/>
          <w:sz w:val="22"/>
          <w:szCs w:val="22"/>
        </w:rPr>
        <w:t xml:space="preserve"> väkiluku kasvoi 34 henkilöllä.</w:t>
      </w:r>
      <w:r w:rsidRPr="00554A57">
        <w:rPr>
          <w:rFonts w:cstheme="minorHAnsi"/>
          <w:sz w:val="22"/>
          <w:szCs w:val="22"/>
        </w:rPr>
        <w:t xml:space="preserve"> Syntyneiden määrä on laskenut muutamaa vuotta lukuun ottamatta. Vuonna 202</w:t>
      </w:r>
      <w:r w:rsidR="00B4318C">
        <w:rPr>
          <w:rFonts w:cstheme="minorHAnsi"/>
          <w:sz w:val="22"/>
          <w:szCs w:val="22"/>
        </w:rPr>
        <w:t>3</w:t>
      </w:r>
      <w:r w:rsidRPr="00554A57">
        <w:rPr>
          <w:rFonts w:cstheme="minorHAnsi"/>
          <w:sz w:val="22"/>
          <w:szCs w:val="22"/>
        </w:rPr>
        <w:t xml:space="preserve"> Lappiin syntyi 1</w:t>
      </w:r>
      <w:r w:rsidR="00B4318C">
        <w:rPr>
          <w:rFonts w:cstheme="minorHAnsi"/>
          <w:sz w:val="22"/>
          <w:szCs w:val="22"/>
        </w:rPr>
        <w:t xml:space="preserve"> </w:t>
      </w:r>
      <w:r w:rsidRPr="00554A57">
        <w:rPr>
          <w:rFonts w:cstheme="minorHAnsi"/>
          <w:sz w:val="22"/>
          <w:szCs w:val="22"/>
        </w:rPr>
        <w:t>2</w:t>
      </w:r>
      <w:r w:rsidR="00DC6A0C">
        <w:rPr>
          <w:rFonts w:cstheme="minorHAnsi"/>
          <w:sz w:val="22"/>
          <w:szCs w:val="22"/>
        </w:rPr>
        <w:t>81</w:t>
      </w:r>
      <w:r w:rsidRPr="00554A57">
        <w:rPr>
          <w:rFonts w:cstheme="minorHAnsi"/>
          <w:sz w:val="22"/>
          <w:szCs w:val="22"/>
        </w:rPr>
        <w:t xml:space="preserve"> henkilöä</w:t>
      </w:r>
      <w:r w:rsidR="00B4318C">
        <w:rPr>
          <w:rFonts w:cstheme="minorHAnsi"/>
          <w:sz w:val="22"/>
          <w:szCs w:val="22"/>
        </w:rPr>
        <w:t xml:space="preserve"> ja ennakkotilaston mukaan vuonna 2024 synty</w:t>
      </w:r>
      <w:r w:rsidR="00DC6A0C">
        <w:rPr>
          <w:rFonts w:cstheme="minorHAnsi"/>
          <w:sz w:val="22"/>
          <w:szCs w:val="22"/>
        </w:rPr>
        <w:t>i</w:t>
      </w:r>
      <w:r w:rsidR="00B4318C">
        <w:rPr>
          <w:rFonts w:cstheme="minorHAnsi"/>
          <w:sz w:val="22"/>
          <w:szCs w:val="22"/>
        </w:rPr>
        <w:t xml:space="preserve"> 1 235 henkilöä</w:t>
      </w:r>
      <w:r w:rsidR="00DC6A0C">
        <w:rPr>
          <w:rFonts w:cstheme="minorHAnsi"/>
          <w:sz w:val="22"/>
          <w:szCs w:val="22"/>
        </w:rPr>
        <w:t>.</w:t>
      </w:r>
    </w:p>
    <w:p w14:paraId="5B79272E" w14:textId="15F2F170" w:rsidR="009403A6" w:rsidRDefault="0064473D" w:rsidP="0054343A">
      <w:pPr>
        <w:spacing w:line="240" w:lineRule="auto"/>
        <w:rPr>
          <w:rFonts w:cstheme="minorHAnsi"/>
          <w:sz w:val="22"/>
          <w:szCs w:val="22"/>
        </w:rPr>
      </w:pPr>
      <w:r>
        <w:rPr>
          <w:rFonts w:cstheme="minorHAnsi"/>
          <w:sz w:val="22"/>
          <w:szCs w:val="22"/>
        </w:rPr>
        <w:t>Seuraavalla sivulla</w:t>
      </w:r>
      <w:r w:rsidR="009403A6" w:rsidRPr="00554A57">
        <w:rPr>
          <w:rFonts w:cstheme="minorHAnsi"/>
          <w:sz w:val="22"/>
          <w:szCs w:val="22"/>
        </w:rPr>
        <w:t xml:space="preserve"> olevassa taulukossa on esitetty Lapin maakunnan</w:t>
      </w:r>
      <w:r w:rsidR="03BF3C75" w:rsidRPr="00554A57">
        <w:rPr>
          <w:rFonts w:cstheme="minorHAnsi"/>
          <w:sz w:val="22"/>
          <w:szCs w:val="22"/>
        </w:rPr>
        <w:t xml:space="preserve"> ja kuntien</w:t>
      </w:r>
      <w:r w:rsidR="009403A6" w:rsidRPr="00554A57">
        <w:rPr>
          <w:rFonts w:cstheme="minorHAnsi"/>
          <w:sz w:val="22"/>
          <w:szCs w:val="22"/>
        </w:rPr>
        <w:t xml:space="preserve"> väestölukuja v</w:t>
      </w:r>
      <w:r w:rsidR="2DD1B5C3" w:rsidRPr="00554A57">
        <w:rPr>
          <w:rFonts w:cstheme="minorHAnsi"/>
          <w:sz w:val="22"/>
          <w:szCs w:val="22"/>
        </w:rPr>
        <w:t xml:space="preserve">uosilta 2020 ja </w:t>
      </w:r>
      <w:r w:rsidR="009403A6" w:rsidRPr="00554A57">
        <w:rPr>
          <w:rFonts w:cstheme="minorHAnsi"/>
          <w:sz w:val="22"/>
          <w:szCs w:val="22"/>
        </w:rPr>
        <w:t xml:space="preserve">2023 sekä </w:t>
      </w:r>
      <w:r w:rsidR="55E2671A" w:rsidRPr="00554A57">
        <w:rPr>
          <w:rFonts w:cstheme="minorHAnsi"/>
          <w:sz w:val="22"/>
          <w:szCs w:val="22"/>
        </w:rPr>
        <w:t>väestö</w:t>
      </w:r>
      <w:r w:rsidR="009403A6" w:rsidRPr="00554A57">
        <w:rPr>
          <w:rFonts w:cstheme="minorHAnsi"/>
          <w:sz w:val="22"/>
          <w:szCs w:val="22"/>
        </w:rPr>
        <w:t>ennustetta vuo</w:t>
      </w:r>
      <w:r w:rsidR="5F838C51" w:rsidRPr="00554A57">
        <w:rPr>
          <w:rFonts w:cstheme="minorHAnsi"/>
          <w:sz w:val="22"/>
          <w:szCs w:val="22"/>
        </w:rPr>
        <w:t>sille</w:t>
      </w:r>
      <w:r w:rsidR="009403A6" w:rsidRPr="00554A57">
        <w:rPr>
          <w:rFonts w:cstheme="minorHAnsi"/>
          <w:sz w:val="22"/>
          <w:szCs w:val="22"/>
        </w:rPr>
        <w:t xml:space="preserve"> 2030</w:t>
      </w:r>
      <w:r w:rsidR="62460D98" w:rsidRPr="00554A57">
        <w:rPr>
          <w:rFonts w:cstheme="minorHAnsi"/>
          <w:sz w:val="22"/>
          <w:szCs w:val="22"/>
        </w:rPr>
        <w:t xml:space="preserve"> ja 2040</w:t>
      </w:r>
      <w:r w:rsidR="009403A6" w:rsidRPr="00554A57">
        <w:rPr>
          <w:rFonts w:cstheme="minorHAnsi"/>
          <w:sz w:val="22"/>
          <w:szCs w:val="22"/>
        </w:rPr>
        <w:t>.</w:t>
      </w:r>
    </w:p>
    <w:p w14:paraId="1C8E253B" w14:textId="77777777" w:rsidR="00966E33" w:rsidRDefault="00966E33" w:rsidP="007F6F98">
      <w:pPr>
        <w:rPr>
          <w:rFonts w:cstheme="minorHAnsi"/>
          <w:sz w:val="22"/>
          <w:szCs w:val="22"/>
        </w:rPr>
      </w:pPr>
    </w:p>
    <w:p w14:paraId="5BE54FF4" w14:textId="77777777" w:rsidR="0064473D" w:rsidRDefault="0064473D" w:rsidP="007F6F98">
      <w:pPr>
        <w:rPr>
          <w:rFonts w:cstheme="minorHAnsi"/>
          <w:sz w:val="22"/>
          <w:szCs w:val="22"/>
        </w:rPr>
      </w:pPr>
    </w:p>
    <w:p w14:paraId="23B93B06" w14:textId="77777777" w:rsidR="007C40BA" w:rsidRDefault="007C40BA" w:rsidP="007F6F98">
      <w:pPr>
        <w:rPr>
          <w:rFonts w:ascii="Times New Roman" w:hAnsi="Times New Roman" w:cs="Times New Roman"/>
          <w:sz w:val="24"/>
          <w:szCs w:val="24"/>
        </w:rPr>
      </w:pPr>
    </w:p>
    <w:p w14:paraId="11E228C5" w14:textId="77777777" w:rsidR="0054343A" w:rsidRDefault="0054343A" w:rsidP="007F6F98">
      <w:pPr>
        <w:rPr>
          <w:rFonts w:ascii="Times New Roman" w:hAnsi="Times New Roman" w:cs="Times New Roman"/>
          <w:sz w:val="24"/>
          <w:szCs w:val="24"/>
        </w:rPr>
      </w:pPr>
    </w:p>
    <w:p w14:paraId="163428D8" w14:textId="77777777" w:rsidR="0054343A" w:rsidRDefault="0054343A" w:rsidP="007F6F98">
      <w:pPr>
        <w:rPr>
          <w:rFonts w:ascii="Times New Roman" w:hAnsi="Times New Roman" w:cs="Times New Roman"/>
          <w:sz w:val="24"/>
          <w:szCs w:val="24"/>
        </w:rPr>
      </w:pPr>
    </w:p>
    <w:tbl>
      <w:tblPr>
        <w:tblW w:w="0" w:type="auto"/>
        <w:tblLayout w:type="fixed"/>
        <w:tblLook w:val="06A0" w:firstRow="1" w:lastRow="0" w:firstColumn="1" w:lastColumn="0" w:noHBand="1" w:noVBand="1"/>
      </w:tblPr>
      <w:tblGrid>
        <w:gridCol w:w="1982"/>
        <w:gridCol w:w="1698"/>
        <w:gridCol w:w="1698"/>
        <w:gridCol w:w="1698"/>
        <w:gridCol w:w="1698"/>
      </w:tblGrid>
      <w:tr w:rsidR="177D3917" w14:paraId="26544401" w14:textId="77777777" w:rsidTr="177D3917">
        <w:trPr>
          <w:trHeight w:val="300"/>
        </w:trPr>
        <w:tc>
          <w:tcPr>
            <w:tcW w:w="1982" w:type="dxa"/>
            <w:tcBorders>
              <w:top w:val="single" w:sz="4" w:space="0" w:color="000000" w:themeColor="text1"/>
              <w:left w:val="single" w:sz="4" w:space="0" w:color="auto"/>
              <w:bottom w:val="nil"/>
              <w:right w:val="single" w:sz="4" w:space="0" w:color="auto"/>
            </w:tcBorders>
            <w:shd w:val="clear" w:color="auto" w:fill="D9D9D9" w:themeFill="background1" w:themeFillShade="D9"/>
            <w:tcMar>
              <w:top w:w="15" w:type="dxa"/>
              <w:left w:w="15" w:type="dxa"/>
              <w:right w:w="15" w:type="dxa"/>
            </w:tcMar>
            <w:vAlign w:val="bottom"/>
          </w:tcPr>
          <w:p w14:paraId="61770A9A" w14:textId="08DA1B3E" w:rsidR="177D3917" w:rsidRPr="003B1CA5" w:rsidRDefault="177D3917" w:rsidP="177D3917">
            <w:pPr>
              <w:spacing w:after="0"/>
              <w:rPr>
                <w:rFonts w:eastAsia="Calibri" w:cstheme="minorHAnsi"/>
                <w:b/>
                <w:bCs/>
                <w:color w:val="000000" w:themeColor="text1"/>
                <w:sz w:val="22"/>
                <w:szCs w:val="22"/>
              </w:rPr>
            </w:pPr>
          </w:p>
        </w:tc>
        <w:tc>
          <w:tcPr>
            <w:tcW w:w="1698" w:type="dxa"/>
            <w:tcBorders>
              <w:top w:val="single" w:sz="4" w:space="0" w:color="000000" w:themeColor="text1"/>
              <w:left w:val="single" w:sz="4" w:space="0" w:color="auto"/>
              <w:bottom w:val="nil"/>
              <w:right w:val="nil"/>
            </w:tcBorders>
            <w:shd w:val="clear" w:color="auto" w:fill="D9D9D9" w:themeFill="background1" w:themeFillShade="D9"/>
            <w:tcMar>
              <w:top w:w="15" w:type="dxa"/>
              <w:left w:w="15" w:type="dxa"/>
              <w:right w:w="15" w:type="dxa"/>
            </w:tcMar>
            <w:vAlign w:val="bottom"/>
          </w:tcPr>
          <w:p w14:paraId="785D4509" w14:textId="64AB0463" w:rsidR="177D3917" w:rsidRPr="003B1CA5" w:rsidRDefault="177D3917" w:rsidP="177D3917">
            <w:pPr>
              <w:spacing w:after="0"/>
              <w:jc w:val="center"/>
              <w:rPr>
                <w:rFonts w:cstheme="minorHAnsi"/>
                <w:sz w:val="22"/>
                <w:szCs w:val="22"/>
              </w:rPr>
            </w:pPr>
            <w:r w:rsidRPr="003B1CA5">
              <w:rPr>
                <w:rFonts w:eastAsia="Calibri" w:cstheme="minorHAnsi"/>
                <w:b/>
                <w:bCs/>
                <w:color w:val="000000" w:themeColor="text1"/>
                <w:sz w:val="22"/>
                <w:szCs w:val="22"/>
              </w:rPr>
              <w:t>2020</w:t>
            </w:r>
          </w:p>
        </w:tc>
        <w:tc>
          <w:tcPr>
            <w:tcW w:w="1698" w:type="dxa"/>
            <w:tcBorders>
              <w:top w:val="single" w:sz="4" w:space="0" w:color="000000" w:themeColor="text1"/>
              <w:left w:val="nil"/>
              <w:bottom w:val="nil"/>
              <w:right w:val="nil"/>
            </w:tcBorders>
            <w:shd w:val="clear" w:color="auto" w:fill="D9D9D9" w:themeFill="background1" w:themeFillShade="D9"/>
            <w:tcMar>
              <w:top w:w="15" w:type="dxa"/>
              <w:left w:w="15" w:type="dxa"/>
              <w:right w:w="15" w:type="dxa"/>
            </w:tcMar>
            <w:vAlign w:val="bottom"/>
          </w:tcPr>
          <w:p w14:paraId="10DADDA1" w14:textId="2D62FBE4" w:rsidR="177D3917" w:rsidRPr="003B1CA5" w:rsidRDefault="177D3917" w:rsidP="177D3917">
            <w:pPr>
              <w:spacing w:after="0"/>
              <w:jc w:val="center"/>
              <w:rPr>
                <w:rFonts w:cstheme="minorHAnsi"/>
                <w:sz w:val="22"/>
                <w:szCs w:val="22"/>
              </w:rPr>
            </w:pPr>
            <w:r w:rsidRPr="003B1CA5">
              <w:rPr>
                <w:rFonts w:eastAsia="Calibri" w:cstheme="minorHAnsi"/>
                <w:b/>
                <w:bCs/>
                <w:color w:val="000000" w:themeColor="text1"/>
                <w:sz w:val="22"/>
                <w:szCs w:val="22"/>
              </w:rPr>
              <w:t>2023</w:t>
            </w:r>
          </w:p>
        </w:tc>
        <w:tc>
          <w:tcPr>
            <w:tcW w:w="1698" w:type="dxa"/>
            <w:tcBorders>
              <w:top w:val="single" w:sz="4" w:space="0" w:color="000000" w:themeColor="text1"/>
              <w:left w:val="nil"/>
              <w:bottom w:val="nil"/>
              <w:right w:val="nil"/>
            </w:tcBorders>
            <w:shd w:val="clear" w:color="auto" w:fill="D9D9D9" w:themeFill="background1" w:themeFillShade="D9"/>
            <w:tcMar>
              <w:top w:w="15" w:type="dxa"/>
              <w:left w:w="15" w:type="dxa"/>
              <w:right w:w="15" w:type="dxa"/>
            </w:tcMar>
            <w:vAlign w:val="bottom"/>
          </w:tcPr>
          <w:p w14:paraId="14820D3E" w14:textId="6D331B10" w:rsidR="177D3917" w:rsidRPr="003B1CA5" w:rsidRDefault="177D3917" w:rsidP="177D3917">
            <w:pPr>
              <w:spacing w:after="0"/>
              <w:jc w:val="center"/>
              <w:rPr>
                <w:rFonts w:cstheme="minorHAnsi"/>
                <w:sz w:val="22"/>
                <w:szCs w:val="22"/>
              </w:rPr>
            </w:pPr>
            <w:r w:rsidRPr="003B1CA5">
              <w:rPr>
                <w:rFonts w:eastAsia="Calibri" w:cstheme="minorHAnsi"/>
                <w:b/>
                <w:bCs/>
                <w:color w:val="000000" w:themeColor="text1"/>
                <w:sz w:val="22"/>
                <w:szCs w:val="22"/>
              </w:rPr>
              <w:t>2030</w:t>
            </w:r>
          </w:p>
        </w:tc>
        <w:tc>
          <w:tcPr>
            <w:tcW w:w="1698" w:type="dxa"/>
            <w:tcBorders>
              <w:top w:val="single" w:sz="4" w:space="0" w:color="000000" w:themeColor="text1"/>
              <w:left w:val="nil"/>
              <w:bottom w:val="nil"/>
              <w:right w:val="single" w:sz="4" w:space="0" w:color="auto"/>
            </w:tcBorders>
            <w:shd w:val="clear" w:color="auto" w:fill="D9D9D9" w:themeFill="background1" w:themeFillShade="D9"/>
            <w:tcMar>
              <w:top w:w="15" w:type="dxa"/>
              <w:left w:w="15" w:type="dxa"/>
              <w:right w:w="15" w:type="dxa"/>
            </w:tcMar>
            <w:vAlign w:val="bottom"/>
          </w:tcPr>
          <w:p w14:paraId="2420AD22" w14:textId="7066222C" w:rsidR="177D3917" w:rsidRPr="003B1CA5" w:rsidRDefault="177D3917" w:rsidP="177D3917">
            <w:pPr>
              <w:spacing w:after="0"/>
              <w:jc w:val="center"/>
              <w:rPr>
                <w:rFonts w:cstheme="minorHAnsi"/>
                <w:sz w:val="22"/>
                <w:szCs w:val="22"/>
              </w:rPr>
            </w:pPr>
            <w:r w:rsidRPr="003B1CA5">
              <w:rPr>
                <w:rFonts w:eastAsia="Calibri" w:cstheme="minorHAnsi"/>
                <w:b/>
                <w:bCs/>
                <w:color w:val="000000" w:themeColor="text1"/>
                <w:sz w:val="22"/>
                <w:szCs w:val="22"/>
              </w:rPr>
              <w:t>2040</w:t>
            </w:r>
          </w:p>
        </w:tc>
      </w:tr>
      <w:tr w:rsidR="177D3917" w14:paraId="02693D9A" w14:textId="77777777" w:rsidTr="177D3917">
        <w:trPr>
          <w:trHeight w:val="315"/>
        </w:trPr>
        <w:tc>
          <w:tcPr>
            <w:tcW w:w="1982" w:type="dxa"/>
            <w:tcBorders>
              <w:top w:val="nil"/>
              <w:left w:val="single" w:sz="4" w:space="0" w:color="auto"/>
              <w:bottom w:val="double" w:sz="5" w:space="0" w:color="auto"/>
              <w:right w:val="single" w:sz="4" w:space="0" w:color="auto"/>
            </w:tcBorders>
            <w:tcMar>
              <w:top w:w="15" w:type="dxa"/>
              <w:left w:w="15" w:type="dxa"/>
              <w:right w:w="15" w:type="dxa"/>
            </w:tcMar>
            <w:vAlign w:val="bottom"/>
          </w:tcPr>
          <w:p w14:paraId="5ED80042" w14:textId="1AA8441C" w:rsidR="177D3917" w:rsidRPr="003B1CA5" w:rsidRDefault="177D3917" w:rsidP="177D3917">
            <w:pPr>
              <w:spacing w:after="0"/>
              <w:rPr>
                <w:rFonts w:cstheme="minorHAnsi"/>
                <w:sz w:val="22"/>
                <w:szCs w:val="22"/>
              </w:rPr>
            </w:pPr>
            <w:r w:rsidRPr="003B1CA5">
              <w:rPr>
                <w:rFonts w:eastAsia="Arial" w:cstheme="minorHAnsi"/>
                <w:b/>
                <w:bCs/>
                <w:color w:val="000000" w:themeColor="text1"/>
                <w:sz w:val="22"/>
                <w:szCs w:val="22"/>
              </w:rPr>
              <w:t>LAPPI</w:t>
            </w:r>
          </w:p>
        </w:tc>
        <w:tc>
          <w:tcPr>
            <w:tcW w:w="1698" w:type="dxa"/>
            <w:tcBorders>
              <w:top w:val="nil"/>
              <w:left w:val="single" w:sz="4" w:space="0" w:color="auto"/>
              <w:bottom w:val="double" w:sz="5" w:space="0" w:color="auto"/>
              <w:right w:val="nil"/>
            </w:tcBorders>
            <w:tcMar>
              <w:top w:w="15" w:type="dxa"/>
              <w:left w:w="15" w:type="dxa"/>
              <w:right w:w="15" w:type="dxa"/>
            </w:tcMar>
            <w:vAlign w:val="bottom"/>
          </w:tcPr>
          <w:p w14:paraId="20EAD81A" w14:textId="3E8B93C2"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176 665</w:t>
            </w:r>
          </w:p>
        </w:tc>
        <w:tc>
          <w:tcPr>
            <w:tcW w:w="1698" w:type="dxa"/>
            <w:tcBorders>
              <w:top w:val="nil"/>
              <w:left w:val="nil"/>
              <w:bottom w:val="double" w:sz="5" w:space="0" w:color="auto"/>
              <w:right w:val="nil"/>
            </w:tcBorders>
            <w:tcMar>
              <w:top w:w="15" w:type="dxa"/>
              <w:left w:w="15" w:type="dxa"/>
              <w:right w:w="15" w:type="dxa"/>
            </w:tcMar>
            <w:vAlign w:val="bottom"/>
          </w:tcPr>
          <w:p w14:paraId="72E28608" w14:textId="344C0E67"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176 150</w:t>
            </w:r>
          </w:p>
        </w:tc>
        <w:tc>
          <w:tcPr>
            <w:tcW w:w="1698" w:type="dxa"/>
            <w:tcBorders>
              <w:top w:val="nil"/>
              <w:left w:val="nil"/>
              <w:bottom w:val="double" w:sz="5" w:space="0" w:color="auto"/>
              <w:right w:val="nil"/>
            </w:tcBorders>
            <w:tcMar>
              <w:top w:w="15" w:type="dxa"/>
              <w:left w:w="15" w:type="dxa"/>
              <w:right w:w="15" w:type="dxa"/>
            </w:tcMar>
            <w:vAlign w:val="bottom"/>
          </w:tcPr>
          <w:p w14:paraId="6168CC6D" w14:textId="12A37223"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174 156</w:t>
            </w:r>
          </w:p>
        </w:tc>
        <w:tc>
          <w:tcPr>
            <w:tcW w:w="1698" w:type="dxa"/>
            <w:tcBorders>
              <w:top w:val="nil"/>
              <w:left w:val="nil"/>
              <w:bottom w:val="double" w:sz="5" w:space="0" w:color="auto"/>
              <w:right w:val="single" w:sz="4" w:space="0" w:color="auto"/>
            </w:tcBorders>
            <w:tcMar>
              <w:top w:w="15" w:type="dxa"/>
              <w:left w:w="15" w:type="dxa"/>
              <w:right w:w="15" w:type="dxa"/>
            </w:tcMar>
            <w:vAlign w:val="bottom"/>
          </w:tcPr>
          <w:p w14:paraId="77D2AA5A" w14:textId="2FBF7169"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172 892</w:t>
            </w:r>
          </w:p>
        </w:tc>
      </w:tr>
      <w:tr w:rsidR="177D3917" w14:paraId="69837C9B" w14:textId="77777777" w:rsidTr="177D3917">
        <w:trPr>
          <w:trHeight w:val="315"/>
        </w:trPr>
        <w:tc>
          <w:tcPr>
            <w:tcW w:w="1982" w:type="dxa"/>
            <w:tcBorders>
              <w:top w:val="double" w:sz="5" w:space="0" w:color="auto"/>
              <w:left w:val="single" w:sz="4" w:space="0" w:color="auto"/>
              <w:bottom w:val="nil"/>
              <w:right w:val="single" w:sz="4" w:space="0" w:color="auto"/>
            </w:tcBorders>
            <w:shd w:val="clear" w:color="auto" w:fill="D9D9D9" w:themeFill="background1" w:themeFillShade="D9"/>
            <w:tcMar>
              <w:top w:w="15" w:type="dxa"/>
              <w:left w:w="15" w:type="dxa"/>
              <w:right w:w="15" w:type="dxa"/>
            </w:tcMar>
            <w:vAlign w:val="bottom"/>
          </w:tcPr>
          <w:p w14:paraId="4B72332B" w14:textId="689090A4" w:rsidR="177D3917" w:rsidRPr="003B1CA5" w:rsidRDefault="177D3917" w:rsidP="177D3917">
            <w:pPr>
              <w:spacing w:after="0"/>
              <w:rPr>
                <w:rFonts w:cstheme="minorHAnsi"/>
                <w:sz w:val="22"/>
                <w:szCs w:val="22"/>
              </w:rPr>
            </w:pPr>
            <w:r w:rsidRPr="003B1CA5">
              <w:rPr>
                <w:rFonts w:eastAsia="Arial" w:cstheme="minorHAnsi"/>
                <w:b/>
                <w:bCs/>
                <w:color w:val="000000" w:themeColor="text1"/>
                <w:sz w:val="22"/>
                <w:szCs w:val="22"/>
              </w:rPr>
              <w:t>Enontekiö</w:t>
            </w:r>
          </w:p>
        </w:tc>
        <w:tc>
          <w:tcPr>
            <w:tcW w:w="1698" w:type="dxa"/>
            <w:tcBorders>
              <w:top w:val="double" w:sz="5" w:space="0" w:color="auto"/>
              <w:left w:val="single" w:sz="4" w:space="0" w:color="auto"/>
              <w:bottom w:val="nil"/>
              <w:right w:val="nil"/>
            </w:tcBorders>
            <w:shd w:val="clear" w:color="auto" w:fill="D9D9D9" w:themeFill="background1" w:themeFillShade="D9"/>
            <w:tcMar>
              <w:top w:w="15" w:type="dxa"/>
              <w:left w:w="15" w:type="dxa"/>
              <w:right w:w="15" w:type="dxa"/>
            </w:tcMar>
            <w:vAlign w:val="bottom"/>
          </w:tcPr>
          <w:p w14:paraId="178BBE4D" w14:textId="0430ECB7"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1</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808</w:t>
            </w:r>
          </w:p>
        </w:tc>
        <w:tc>
          <w:tcPr>
            <w:tcW w:w="1698" w:type="dxa"/>
            <w:tcBorders>
              <w:top w:val="double" w:sz="5" w:space="0" w:color="auto"/>
              <w:left w:val="nil"/>
              <w:bottom w:val="nil"/>
              <w:right w:val="nil"/>
            </w:tcBorders>
            <w:shd w:val="clear" w:color="auto" w:fill="D9D9D9" w:themeFill="background1" w:themeFillShade="D9"/>
            <w:tcMar>
              <w:top w:w="15" w:type="dxa"/>
              <w:left w:w="15" w:type="dxa"/>
              <w:right w:w="15" w:type="dxa"/>
            </w:tcMar>
            <w:vAlign w:val="bottom"/>
          </w:tcPr>
          <w:p w14:paraId="3D11A4EB" w14:textId="0EB1B4BD"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1</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771</w:t>
            </w:r>
          </w:p>
        </w:tc>
        <w:tc>
          <w:tcPr>
            <w:tcW w:w="1698" w:type="dxa"/>
            <w:tcBorders>
              <w:top w:val="double" w:sz="5" w:space="0" w:color="auto"/>
              <w:left w:val="nil"/>
              <w:bottom w:val="nil"/>
              <w:right w:val="nil"/>
            </w:tcBorders>
            <w:shd w:val="clear" w:color="auto" w:fill="D9D9D9" w:themeFill="background1" w:themeFillShade="D9"/>
            <w:tcMar>
              <w:top w:w="15" w:type="dxa"/>
              <w:left w:w="15" w:type="dxa"/>
              <w:right w:w="15" w:type="dxa"/>
            </w:tcMar>
            <w:vAlign w:val="bottom"/>
          </w:tcPr>
          <w:p w14:paraId="2FDED5FA" w14:textId="526F5F1F"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1</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670</w:t>
            </w:r>
          </w:p>
        </w:tc>
        <w:tc>
          <w:tcPr>
            <w:tcW w:w="1698" w:type="dxa"/>
            <w:tcBorders>
              <w:top w:val="double" w:sz="5" w:space="0" w:color="auto"/>
              <w:left w:val="nil"/>
              <w:bottom w:val="nil"/>
              <w:right w:val="single" w:sz="4" w:space="0" w:color="auto"/>
            </w:tcBorders>
            <w:shd w:val="clear" w:color="auto" w:fill="D9D9D9" w:themeFill="background1" w:themeFillShade="D9"/>
            <w:tcMar>
              <w:top w:w="15" w:type="dxa"/>
              <w:left w:w="15" w:type="dxa"/>
              <w:right w:w="15" w:type="dxa"/>
            </w:tcMar>
            <w:vAlign w:val="bottom"/>
          </w:tcPr>
          <w:p w14:paraId="31C820EB" w14:textId="7D5372C2"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1</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625</w:t>
            </w:r>
          </w:p>
        </w:tc>
      </w:tr>
      <w:tr w:rsidR="177D3917" w14:paraId="5AAAA967" w14:textId="77777777" w:rsidTr="177D3917">
        <w:trPr>
          <w:trHeight w:val="300"/>
        </w:trPr>
        <w:tc>
          <w:tcPr>
            <w:tcW w:w="1982" w:type="dxa"/>
            <w:tcBorders>
              <w:top w:val="nil"/>
              <w:left w:val="single" w:sz="4" w:space="0" w:color="auto"/>
              <w:bottom w:val="nil"/>
              <w:right w:val="single" w:sz="4" w:space="0" w:color="auto"/>
            </w:tcBorders>
            <w:tcMar>
              <w:top w:w="15" w:type="dxa"/>
              <w:left w:w="15" w:type="dxa"/>
              <w:right w:w="15" w:type="dxa"/>
            </w:tcMar>
            <w:vAlign w:val="bottom"/>
          </w:tcPr>
          <w:p w14:paraId="4B34FB5F" w14:textId="075DE443" w:rsidR="177D3917" w:rsidRPr="003B1CA5" w:rsidRDefault="177D3917" w:rsidP="177D3917">
            <w:pPr>
              <w:spacing w:after="0"/>
              <w:rPr>
                <w:rFonts w:cstheme="minorHAnsi"/>
                <w:sz w:val="22"/>
                <w:szCs w:val="22"/>
              </w:rPr>
            </w:pPr>
            <w:r w:rsidRPr="003B1CA5">
              <w:rPr>
                <w:rFonts w:eastAsia="Arial" w:cstheme="minorHAnsi"/>
                <w:b/>
                <w:bCs/>
                <w:color w:val="000000" w:themeColor="text1"/>
                <w:sz w:val="22"/>
                <w:szCs w:val="22"/>
              </w:rPr>
              <w:t>Inari</w:t>
            </w:r>
          </w:p>
        </w:tc>
        <w:tc>
          <w:tcPr>
            <w:tcW w:w="1698" w:type="dxa"/>
            <w:tcBorders>
              <w:top w:val="nil"/>
              <w:left w:val="single" w:sz="4" w:space="0" w:color="auto"/>
              <w:bottom w:val="nil"/>
              <w:right w:val="nil"/>
            </w:tcBorders>
            <w:tcMar>
              <w:top w:w="15" w:type="dxa"/>
              <w:left w:w="15" w:type="dxa"/>
              <w:right w:w="15" w:type="dxa"/>
            </w:tcMar>
            <w:vAlign w:val="bottom"/>
          </w:tcPr>
          <w:p w14:paraId="52489DC7" w14:textId="63F5DA88"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6</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862</w:t>
            </w:r>
          </w:p>
        </w:tc>
        <w:tc>
          <w:tcPr>
            <w:tcW w:w="1698" w:type="dxa"/>
            <w:tcBorders>
              <w:top w:val="nil"/>
              <w:left w:val="nil"/>
              <w:bottom w:val="nil"/>
              <w:right w:val="nil"/>
            </w:tcBorders>
            <w:tcMar>
              <w:top w:w="15" w:type="dxa"/>
              <w:left w:w="15" w:type="dxa"/>
              <w:right w:w="15" w:type="dxa"/>
            </w:tcMar>
            <w:vAlign w:val="bottom"/>
          </w:tcPr>
          <w:p w14:paraId="7C5678BB" w14:textId="67C86AAF"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7</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127</w:t>
            </w:r>
          </w:p>
        </w:tc>
        <w:tc>
          <w:tcPr>
            <w:tcW w:w="1698" w:type="dxa"/>
            <w:tcBorders>
              <w:top w:val="nil"/>
              <w:left w:val="nil"/>
              <w:bottom w:val="nil"/>
              <w:right w:val="nil"/>
            </w:tcBorders>
            <w:tcMar>
              <w:top w:w="15" w:type="dxa"/>
              <w:left w:w="15" w:type="dxa"/>
              <w:right w:w="15" w:type="dxa"/>
            </w:tcMar>
            <w:vAlign w:val="bottom"/>
          </w:tcPr>
          <w:p w14:paraId="5F5A3CD5" w14:textId="15A10567"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7</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444</w:t>
            </w:r>
          </w:p>
        </w:tc>
        <w:tc>
          <w:tcPr>
            <w:tcW w:w="1698" w:type="dxa"/>
            <w:tcBorders>
              <w:top w:val="nil"/>
              <w:left w:val="nil"/>
              <w:bottom w:val="nil"/>
              <w:right w:val="single" w:sz="4" w:space="0" w:color="auto"/>
            </w:tcBorders>
            <w:tcMar>
              <w:top w:w="15" w:type="dxa"/>
              <w:left w:w="15" w:type="dxa"/>
              <w:right w:w="15" w:type="dxa"/>
            </w:tcMar>
            <w:vAlign w:val="bottom"/>
          </w:tcPr>
          <w:p w14:paraId="307683EE" w14:textId="533A441A"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7</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812</w:t>
            </w:r>
          </w:p>
        </w:tc>
      </w:tr>
      <w:tr w:rsidR="177D3917" w14:paraId="062B5871" w14:textId="77777777" w:rsidTr="177D3917">
        <w:trPr>
          <w:trHeight w:val="300"/>
        </w:trPr>
        <w:tc>
          <w:tcPr>
            <w:tcW w:w="1982" w:type="dxa"/>
            <w:tcBorders>
              <w:top w:val="nil"/>
              <w:left w:val="single" w:sz="4" w:space="0" w:color="auto"/>
              <w:bottom w:val="nil"/>
              <w:right w:val="single" w:sz="4" w:space="0" w:color="auto"/>
            </w:tcBorders>
            <w:shd w:val="clear" w:color="auto" w:fill="D9D9D9" w:themeFill="background1" w:themeFillShade="D9"/>
            <w:tcMar>
              <w:top w:w="15" w:type="dxa"/>
              <w:left w:w="15" w:type="dxa"/>
              <w:right w:w="15" w:type="dxa"/>
            </w:tcMar>
            <w:vAlign w:val="bottom"/>
          </w:tcPr>
          <w:p w14:paraId="406A602D" w14:textId="0473E7C6" w:rsidR="177D3917" w:rsidRPr="003B1CA5" w:rsidRDefault="177D3917" w:rsidP="177D3917">
            <w:pPr>
              <w:spacing w:after="0"/>
              <w:rPr>
                <w:rFonts w:cstheme="minorHAnsi"/>
                <w:sz w:val="22"/>
                <w:szCs w:val="22"/>
              </w:rPr>
            </w:pPr>
            <w:r w:rsidRPr="003B1CA5">
              <w:rPr>
                <w:rFonts w:eastAsia="Arial" w:cstheme="minorHAnsi"/>
                <w:b/>
                <w:bCs/>
                <w:color w:val="000000" w:themeColor="text1"/>
                <w:sz w:val="22"/>
                <w:szCs w:val="22"/>
              </w:rPr>
              <w:t>Kemi</w:t>
            </w:r>
          </w:p>
        </w:tc>
        <w:tc>
          <w:tcPr>
            <w:tcW w:w="1698" w:type="dxa"/>
            <w:tcBorders>
              <w:top w:val="nil"/>
              <w:left w:val="single" w:sz="4" w:space="0" w:color="auto"/>
              <w:bottom w:val="nil"/>
              <w:right w:val="nil"/>
            </w:tcBorders>
            <w:shd w:val="clear" w:color="auto" w:fill="D9D9D9" w:themeFill="background1" w:themeFillShade="D9"/>
            <w:tcMar>
              <w:top w:w="15" w:type="dxa"/>
              <w:left w:w="15" w:type="dxa"/>
              <w:right w:w="15" w:type="dxa"/>
            </w:tcMar>
            <w:vAlign w:val="bottom"/>
          </w:tcPr>
          <w:p w14:paraId="67208B03" w14:textId="69CD7A21"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20</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437</w:t>
            </w:r>
          </w:p>
        </w:tc>
        <w:tc>
          <w:tcPr>
            <w:tcW w:w="1698" w:type="dxa"/>
            <w:tcBorders>
              <w:top w:val="nil"/>
              <w:left w:val="nil"/>
              <w:bottom w:val="nil"/>
              <w:right w:val="nil"/>
            </w:tcBorders>
            <w:shd w:val="clear" w:color="auto" w:fill="D9D9D9" w:themeFill="background1" w:themeFillShade="D9"/>
            <w:tcMar>
              <w:top w:w="15" w:type="dxa"/>
              <w:left w:w="15" w:type="dxa"/>
              <w:right w:w="15" w:type="dxa"/>
            </w:tcMar>
            <w:vAlign w:val="bottom"/>
          </w:tcPr>
          <w:p w14:paraId="7A1781B5" w14:textId="14BB12AE"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19</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371</w:t>
            </w:r>
          </w:p>
        </w:tc>
        <w:tc>
          <w:tcPr>
            <w:tcW w:w="1698" w:type="dxa"/>
            <w:tcBorders>
              <w:top w:val="nil"/>
              <w:left w:val="nil"/>
              <w:bottom w:val="nil"/>
              <w:right w:val="nil"/>
            </w:tcBorders>
            <w:shd w:val="clear" w:color="auto" w:fill="D9D9D9" w:themeFill="background1" w:themeFillShade="D9"/>
            <w:tcMar>
              <w:top w:w="15" w:type="dxa"/>
              <w:left w:w="15" w:type="dxa"/>
              <w:right w:w="15" w:type="dxa"/>
            </w:tcMar>
            <w:vAlign w:val="bottom"/>
          </w:tcPr>
          <w:p w14:paraId="6B645BF1" w14:textId="10825F08"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17</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824</w:t>
            </w:r>
          </w:p>
        </w:tc>
        <w:tc>
          <w:tcPr>
            <w:tcW w:w="1698" w:type="dxa"/>
            <w:tcBorders>
              <w:top w:val="nil"/>
              <w:left w:val="nil"/>
              <w:bottom w:val="nil"/>
              <w:right w:val="single" w:sz="4" w:space="0" w:color="auto"/>
            </w:tcBorders>
            <w:shd w:val="clear" w:color="auto" w:fill="D9D9D9" w:themeFill="background1" w:themeFillShade="D9"/>
            <w:tcMar>
              <w:top w:w="15" w:type="dxa"/>
              <w:left w:w="15" w:type="dxa"/>
              <w:right w:w="15" w:type="dxa"/>
            </w:tcMar>
            <w:vAlign w:val="bottom"/>
          </w:tcPr>
          <w:p w14:paraId="2956092C" w14:textId="18CB8858"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16</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452</w:t>
            </w:r>
          </w:p>
        </w:tc>
      </w:tr>
      <w:tr w:rsidR="177D3917" w14:paraId="007F77BA" w14:textId="77777777" w:rsidTr="177D3917">
        <w:trPr>
          <w:trHeight w:val="300"/>
        </w:trPr>
        <w:tc>
          <w:tcPr>
            <w:tcW w:w="1982" w:type="dxa"/>
            <w:tcBorders>
              <w:top w:val="nil"/>
              <w:left w:val="single" w:sz="4" w:space="0" w:color="auto"/>
              <w:bottom w:val="nil"/>
              <w:right w:val="single" w:sz="4" w:space="0" w:color="auto"/>
            </w:tcBorders>
            <w:tcMar>
              <w:top w:w="15" w:type="dxa"/>
              <w:left w:w="15" w:type="dxa"/>
              <w:right w:w="15" w:type="dxa"/>
            </w:tcMar>
            <w:vAlign w:val="bottom"/>
          </w:tcPr>
          <w:p w14:paraId="3CF2B302" w14:textId="0BB01127" w:rsidR="177D3917" w:rsidRPr="003B1CA5" w:rsidRDefault="177D3917" w:rsidP="177D3917">
            <w:pPr>
              <w:spacing w:after="0"/>
              <w:rPr>
                <w:rFonts w:cstheme="minorHAnsi"/>
                <w:sz w:val="22"/>
                <w:szCs w:val="22"/>
              </w:rPr>
            </w:pPr>
            <w:r w:rsidRPr="003B1CA5">
              <w:rPr>
                <w:rFonts w:eastAsia="Arial" w:cstheme="minorHAnsi"/>
                <w:b/>
                <w:bCs/>
                <w:color w:val="000000" w:themeColor="text1"/>
                <w:sz w:val="22"/>
                <w:szCs w:val="22"/>
              </w:rPr>
              <w:t>Kemijärvi</w:t>
            </w:r>
          </w:p>
        </w:tc>
        <w:tc>
          <w:tcPr>
            <w:tcW w:w="1698" w:type="dxa"/>
            <w:tcBorders>
              <w:top w:val="nil"/>
              <w:left w:val="single" w:sz="4" w:space="0" w:color="auto"/>
              <w:bottom w:val="nil"/>
              <w:right w:val="nil"/>
            </w:tcBorders>
            <w:tcMar>
              <w:top w:w="15" w:type="dxa"/>
              <w:left w:w="15" w:type="dxa"/>
              <w:right w:w="15" w:type="dxa"/>
            </w:tcMar>
            <w:vAlign w:val="bottom"/>
          </w:tcPr>
          <w:p w14:paraId="65AF3A3F" w14:textId="0AD34551"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7</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191</w:t>
            </w:r>
          </w:p>
        </w:tc>
        <w:tc>
          <w:tcPr>
            <w:tcW w:w="1698" w:type="dxa"/>
            <w:tcBorders>
              <w:top w:val="nil"/>
              <w:left w:val="nil"/>
              <w:bottom w:val="nil"/>
              <w:right w:val="nil"/>
            </w:tcBorders>
            <w:tcMar>
              <w:top w:w="15" w:type="dxa"/>
              <w:left w:w="15" w:type="dxa"/>
              <w:right w:w="15" w:type="dxa"/>
            </w:tcMar>
            <w:vAlign w:val="bottom"/>
          </w:tcPr>
          <w:p w14:paraId="7705D244" w14:textId="53984C7C"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7</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030</w:t>
            </w:r>
          </w:p>
        </w:tc>
        <w:tc>
          <w:tcPr>
            <w:tcW w:w="1698" w:type="dxa"/>
            <w:tcBorders>
              <w:top w:val="nil"/>
              <w:left w:val="nil"/>
              <w:bottom w:val="nil"/>
              <w:right w:val="nil"/>
            </w:tcBorders>
            <w:tcMar>
              <w:top w:w="15" w:type="dxa"/>
              <w:left w:w="15" w:type="dxa"/>
              <w:right w:w="15" w:type="dxa"/>
            </w:tcMar>
            <w:vAlign w:val="bottom"/>
          </w:tcPr>
          <w:p w14:paraId="0D825F92" w14:textId="74848028"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6</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531</w:t>
            </w:r>
          </w:p>
        </w:tc>
        <w:tc>
          <w:tcPr>
            <w:tcW w:w="1698" w:type="dxa"/>
            <w:tcBorders>
              <w:top w:val="nil"/>
              <w:left w:val="nil"/>
              <w:bottom w:val="nil"/>
              <w:right w:val="single" w:sz="4" w:space="0" w:color="auto"/>
            </w:tcBorders>
            <w:tcMar>
              <w:top w:w="15" w:type="dxa"/>
              <w:left w:w="15" w:type="dxa"/>
              <w:right w:w="15" w:type="dxa"/>
            </w:tcMar>
            <w:vAlign w:val="bottom"/>
          </w:tcPr>
          <w:p w14:paraId="78137C65" w14:textId="556EDAC5"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6</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080</w:t>
            </w:r>
          </w:p>
        </w:tc>
      </w:tr>
      <w:tr w:rsidR="177D3917" w14:paraId="260A8441" w14:textId="77777777" w:rsidTr="177D3917">
        <w:trPr>
          <w:trHeight w:val="300"/>
        </w:trPr>
        <w:tc>
          <w:tcPr>
            <w:tcW w:w="1982" w:type="dxa"/>
            <w:tcBorders>
              <w:top w:val="nil"/>
              <w:left w:val="single" w:sz="4" w:space="0" w:color="auto"/>
              <w:bottom w:val="nil"/>
              <w:right w:val="single" w:sz="4" w:space="0" w:color="auto"/>
            </w:tcBorders>
            <w:shd w:val="clear" w:color="auto" w:fill="D9D9D9" w:themeFill="background1" w:themeFillShade="D9"/>
            <w:tcMar>
              <w:top w:w="15" w:type="dxa"/>
              <w:left w:w="15" w:type="dxa"/>
              <w:right w:w="15" w:type="dxa"/>
            </w:tcMar>
            <w:vAlign w:val="bottom"/>
          </w:tcPr>
          <w:p w14:paraId="2C0583C7" w14:textId="33435AF8" w:rsidR="177D3917" w:rsidRPr="003B1CA5" w:rsidRDefault="177D3917" w:rsidP="177D3917">
            <w:pPr>
              <w:spacing w:after="0"/>
              <w:rPr>
                <w:rFonts w:cstheme="minorHAnsi"/>
                <w:sz w:val="22"/>
                <w:szCs w:val="22"/>
              </w:rPr>
            </w:pPr>
            <w:r w:rsidRPr="003B1CA5">
              <w:rPr>
                <w:rFonts w:eastAsia="Arial" w:cstheme="minorHAnsi"/>
                <w:b/>
                <w:bCs/>
                <w:color w:val="000000" w:themeColor="text1"/>
                <w:sz w:val="22"/>
                <w:szCs w:val="22"/>
              </w:rPr>
              <w:t>Keminmaa</w:t>
            </w:r>
          </w:p>
        </w:tc>
        <w:tc>
          <w:tcPr>
            <w:tcW w:w="1698" w:type="dxa"/>
            <w:tcBorders>
              <w:top w:val="nil"/>
              <w:left w:val="single" w:sz="4" w:space="0" w:color="auto"/>
              <w:bottom w:val="nil"/>
              <w:right w:val="nil"/>
            </w:tcBorders>
            <w:shd w:val="clear" w:color="auto" w:fill="D9D9D9" w:themeFill="background1" w:themeFillShade="D9"/>
            <w:tcMar>
              <w:top w:w="15" w:type="dxa"/>
              <w:left w:w="15" w:type="dxa"/>
              <w:right w:w="15" w:type="dxa"/>
            </w:tcMar>
            <w:vAlign w:val="bottom"/>
          </w:tcPr>
          <w:p w14:paraId="29A42C19" w14:textId="6616FB88"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7</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984</w:t>
            </w:r>
          </w:p>
        </w:tc>
        <w:tc>
          <w:tcPr>
            <w:tcW w:w="1698" w:type="dxa"/>
            <w:tcBorders>
              <w:top w:val="nil"/>
              <w:left w:val="nil"/>
              <w:bottom w:val="nil"/>
              <w:right w:val="nil"/>
            </w:tcBorders>
            <w:shd w:val="clear" w:color="auto" w:fill="D9D9D9" w:themeFill="background1" w:themeFillShade="D9"/>
            <w:tcMar>
              <w:top w:w="15" w:type="dxa"/>
              <w:left w:w="15" w:type="dxa"/>
              <w:right w:w="15" w:type="dxa"/>
            </w:tcMar>
            <w:vAlign w:val="bottom"/>
          </w:tcPr>
          <w:p w14:paraId="723BC983" w14:textId="03579FC0"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7</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691</w:t>
            </w:r>
          </w:p>
        </w:tc>
        <w:tc>
          <w:tcPr>
            <w:tcW w:w="1698" w:type="dxa"/>
            <w:tcBorders>
              <w:top w:val="nil"/>
              <w:left w:val="nil"/>
              <w:bottom w:val="nil"/>
              <w:right w:val="nil"/>
            </w:tcBorders>
            <w:shd w:val="clear" w:color="auto" w:fill="D9D9D9" w:themeFill="background1" w:themeFillShade="D9"/>
            <w:tcMar>
              <w:top w:w="15" w:type="dxa"/>
              <w:left w:w="15" w:type="dxa"/>
              <w:right w:w="15" w:type="dxa"/>
            </w:tcMar>
            <w:vAlign w:val="bottom"/>
          </w:tcPr>
          <w:p w14:paraId="6003F57C" w14:textId="1A357EF6"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7</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202</w:t>
            </w:r>
          </w:p>
        </w:tc>
        <w:tc>
          <w:tcPr>
            <w:tcW w:w="1698" w:type="dxa"/>
            <w:tcBorders>
              <w:top w:val="nil"/>
              <w:left w:val="nil"/>
              <w:bottom w:val="nil"/>
              <w:right w:val="single" w:sz="4" w:space="0" w:color="auto"/>
            </w:tcBorders>
            <w:shd w:val="clear" w:color="auto" w:fill="D9D9D9" w:themeFill="background1" w:themeFillShade="D9"/>
            <w:tcMar>
              <w:top w:w="15" w:type="dxa"/>
              <w:left w:w="15" w:type="dxa"/>
              <w:right w:w="15" w:type="dxa"/>
            </w:tcMar>
            <w:vAlign w:val="bottom"/>
          </w:tcPr>
          <w:p w14:paraId="59F8EECC" w14:textId="4FCF0E92"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6</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765</w:t>
            </w:r>
          </w:p>
        </w:tc>
      </w:tr>
      <w:tr w:rsidR="177D3917" w14:paraId="67560282" w14:textId="77777777" w:rsidTr="00966E33">
        <w:trPr>
          <w:trHeight w:val="300"/>
        </w:trPr>
        <w:tc>
          <w:tcPr>
            <w:tcW w:w="1982" w:type="dxa"/>
            <w:tcBorders>
              <w:top w:val="nil"/>
              <w:left w:val="single" w:sz="4" w:space="0" w:color="auto"/>
              <w:bottom w:val="nil"/>
              <w:right w:val="single" w:sz="4" w:space="0" w:color="auto"/>
            </w:tcBorders>
            <w:shd w:val="clear" w:color="auto" w:fill="FFFFFF" w:themeFill="background1"/>
            <w:tcMar>
              <w:top w:w="15" w:type="dxa"/>
              <w:left w:w="15" w:type="dxa"/>
              <w:right w:w="15" w:type="dxa"/>
            </w:tcMar>
            <w:vAlign w:val="bottom"/>
          </w:tcPr>
          <w:p w14:paraId="326F2C9E" w14:textId="73E1527E" w:rsidR="177D3917" w:rsidRPr="003B1CA5" w:rsidRDefault="177D3917" w:rsidP="177D3917">
            <w:pPr>
              <w:spacing w:after="0"/>
              <w:rPr>
                <w:rFonts w:cstheme="minorHAnsi"/>
                <w:sz w:val="22"/>
                <w:szCs w:val="22"/>
              </w:rPr>
            </w:pPr>
            <w:r w:rsidRPr="003B1CA5">
              <w:rPr>
                <w:rFonts w:eastAsia="Arial" w:cstheme="minorHAnsi"/>
                <w:b/>
                <w:bCs/>
                <w:color w:val="000000" w:themeColor="text1"/>
                <w:sz w:val="22"/>
                <w:szCs w:val="22"/>
              </w:rPr>
              <w:t>Kittilä</w:t>
            </w:r>
          </w:p>
        </w:tc>
        <w:tc>
          <w:tcPr>
            <w:tcW w:w="1698" w:type="dxa"/>
            <w:tcBorders>
              <w:top w:val="nil"/>
              <w:left w:val="single" w:sz="4" w:space="0" w:color="auto"/>
              <w:bottom w:val="nil"/>
              <w:right w:val="nil"/>
            </w:tcBorders>
            <w:shd w:val="clear" w:color="auto" w:fill="FFFFFF" w:themeFill="background1"/>
            <w:tcMar>
              <w:top w:w="15" w:type="dxa"/>
              <w:left w:w="15" w:type="dxa"/>
              <w:right w:w="15" w:type="dxa"/>
            </w:tcMar>
            <w:vAlign w:val="bottom"/>
          </w:tcPr>
          <w:p w14:paraId="17579EC2" w14:textId="1ABC78B6"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6</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436</w:t>
            </w:r>
          </w:p>
        </w:tc>
        <w:tc>
          <w:tcPr>
            <w:tcW w:w="1698" w:type="dxa"/>
            <w:tcBorders>
              <w:top w:val="nil"/>
              <w:left w:val="nil"/>
              <w:bottom w:val="nil"/>
              <w:right w:val="nil"/>
            </w:tcBorders>
            <w:shd w:val="clear" w:color="auto" w:fill="FFFFFF" w:themeFill="background1"/>
            <w:tcMar>
              <w:top w:w="15" w:type="dxa"/>
              <w:left w:w="15" w:type="dxa"/>
              <w:right w:w="15" w:type="dxa"/>
            </w:tcMar>
            <w:vAlign w:val="bottom"/>
          </w:tcPr>
          <w:p w14:paraId="309E99F7" w14:textId="4CB97F5B"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6</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822</w:t>
            </w:r>
          </w:p>
        </w:tc>
        <w:tc>
          <w:tcPr>
            <w:tcW w:w="1698" w:type="dxa"/>
            <w:tcBorders>
              <w:top w:val="nil"/>
              <w:left w:val="nil"/>
              <w:bottom w:val="nil"/>
              <w:right w:val="nil"/>
            </w:tcBorders>
            <w:shd w:val="clear" w:color="auto" w:fill="FFFFFF" w:themeFill="background1"/>
            <w:tcMar>
              <w:top w:w="15" w:type="dxa"/>
              <w:left w:w="15" w:type="dxa"/>
              <w:right w:w="15" w:type="dxa"/>
            </w:tcMar>
            <w:vAlign w:val="bottom"/>
          </w:tcPr>
          <w:p w14:paraId="2480801B" w14:textId="115463BC"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7</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127</w:t>
            </w:r>
          </w:p>
        </w:tc>
        <w:tc>
          <w:tcPr>
            <w:tcW w:w="1698"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08C4C998" w14:textId="72E4D512"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7</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520</w:t>
            </w:r>
          </w:p>
        </w:tc>
      </w:tr>
      <w:tr w:rsidR="177D3917" w14:paraId="09FC9192" w14:textId="77777777" w:rsidTr="177D3917">
        <w:trPr>
          <w:trHeight w:val="300"/>
        </w:trPr>
        <w:tc>
          <w:tcPr>
            <w:tcW w:w="1982" w:type="dxa"/>
            <w:tcBorders>
              <w:top w:val="nil"/>
              <w:left w:val="single" w:sz="4" w:space="0" w:color="auto"/>
              <w:bottom w:val="nil"/>
              <w:right w:val="single" w:sz="4" w:space="0" w:color="auto"/>
            </w:tcBorders>
            <w:shd w:val="clear" w:color="auto" w:fill="D9D9D9" w:themeFill="background1" w:themeFillShade="D9"/>
            <w:tcMar>
              <w:top w:w="15" w:type="dxa"/>
              <w:left w:w="15" w:type="dxa"/>
              <w:right w:w="15" w:type="dxa"/>
            </w:tcMar>
            <w:vAlign w:val="bottom"/>
          </w:tcPr>
          <w:p w14:paraId="690EC8D3" w14:textId="28AC3D19" w:rsidR="177D3917" w:rsidRPr="003B1CA5" w:rsidRDefault="177D3917" w:rsidP="177D3917">
            <w:pPr>
              <w:spacing w:after="0"/>
              <w:rPr>
                <w:rFonts w:cstheme="minorHAnsi"/>
                <w:sz w:val="22"/>
                <w:szCs w:val="22"/>
              </w:rPr>
            </w:pPr>
            <w:r w:rsidRPr="003B1CA5">
              <w:rPr>
                <w:rFonts w:eastAsia="Arial" w:cstheme="minorHAnsi"/>
                <w:b/>
                <w:bCs/>
                <w:color w:val="000000" w:themeColor="text1"/>
                <w:sz w:val="22"/>
                <w:szCs w:val="22"/>
              </w:rPr>
              <w:t>Kolari</w:t>
            </w:r>
          </w:p>
        </w:tc>
        <w:tc>
          <w:tcPr>
            <w:tcW w:w="1698" w:type="dxa"/>
            <w:tcBorders>
              <w:top w:val="nil"/>
              <w:left w:val="single" w:sz="4" w:space="0" w:color="auto"/>
              <w:bottom w:val="nil"/>
              <w:right w:val="nil"/>
            </w:tcBorders>
            <w:shd w:val="clear" w:color="auto" w:fill="D9D9D9" w:themeFill="background1" w:themeFillShade="D9"/>
            <w:tcMar>
              <w:top w:w="15" w:type="dxa"/>
              <w:left w:w="15" w:type="dxa"/>
              <w:right w:w="15" w:type="dxa"/>
            </w:tcMar>
            <w:vAlign w:val="bottom"/>
          </w:tcPr>
          <w:p w14:paraId="29B38E18" w14:textId="4B6F8B99"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3</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925</w:t>
            </w:r>
          </w:p>
        </w:tc>
        <w:tc>
          <w:tcPr>
            <w:tcW w:w="1698" w:type="dxa"/>
            <w:tcBorders>
              <w:top w:val="nil"/>
              <w:left w:val="nil"/>
              <w:bottom w:val="nil"/>
              <w:right w:val="nil"/>
            </w:tcBorders>
            <w:shd w:val="clear" w:color="auto" w:fill="D9D9D9" w:themeFill="background1" w:themeFillShade="D9"/>
            <w:tcMar>
              <w:top w:w="15" w:type="dxa"/>
              <w:left w:w="15" w:type="dxa"/>
              <w:right w:w="15" w:type="dxa"/>
            </w:tcMar>
            <w:vAlign w:val="bottom"/>
          </w:tcPr>
          <w:p w14:paraId="4FE0A94B" w14:textId="0CA90F38"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4</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011</w:t>
            </w:r>
          </w:p>
        </w:tc>
        <w:tc>
          <w:tcPr>
            <w:tcW w:w="1698" w:type="dxa"/>
            <w:tcBorders>
              <w:top w:val="nil"/>
              <w:left w:val="nil"/>
              <w:bottom w:val="nil"/>
              <w:right w:val="nil"/>
            </w:tcBorders>
            <w:shd w:val="clear" w:color="auto" w:fill="D9D9D9" w:themeFill="background1" w:themeFillShade="D9"/>
            <w:tcMar>
              <w:top w:w="15" w:type="dxa"/>
              <w:left w:w="15" w:type="dxa"/>
              <w:right w:w="15" w:type="dxa"/>
            </w:tcMar>
            <w:vAlign w:val="bottom"/>
          </w:tcPr>
          <w:p w14:paraId="1F8FD0E0" w14:textId="6D82D7E5"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4</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073</w:t>
            </w:r>
          </w:p>
        </w:tc>
        <w:tc>
          <w:tcPr>
            <w:tcW w:w="1698" w:type="dxa"/>
            <w:tcBorders>
              <w:top w:val="nil"/>
              <w:left w:val="nil"/>
              <w:bottom w:val="nil"/>
              <w:right w:val="single" w:sz="4" w:space="0" w:color="auto"/>
            </w:tcBorders>
            <w:shd w:val="clear" w:color="auto" w:fill="D9D9D9" w:themeFill="background1" w:themeFillShade="D9"/>
            <w:tcMar>
              <w:top w:w="15" w:type="dxa"/>
              <w:left w:w="15" w:type="dxa"/>
              <w:right w:w="15" w:type="dxa"/>
            </w:tcMar>
            <w:vAlign w:val="bottom"/>
          </w:tcPr>
          <w:p w14:paraId="7617D8BA" w14:textId="47DFE1C3"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4</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166</w:t>
            </w:r>
          </w:p>
        </w:tc>
      </w:tr>
      <w:tr w:rsidR="177D3917" w14:paraId="06DAF2D1" w14:textId="77777777" w:rsidTr="177D3917">
        <w:trPr>
          <w:trHeight w:val="300"/>
        </w:trPr>
        <w:tc>
          <w:tcPr>
            <w:tcW w:w="1982" w:type="dxa"/>
            <w:tcBorders>
              <w:top w:val="nil"/>
              <w:left w:val="single" w:sz="4" w:space="0" w:color="auto"/>
              <w:bottom w:val="nil"/>
              <w:right w:val="single" w:sz="4" w:space="0" w:color="auto"/>
            </w:tcBorders>
            <w:tcMar>
              <w:top w:w="15" w:type="dxa"/>
              <w:left w:w="15" w:type="dxa"/>
              <w:right w:w="15" w:type="dxa"/>
            </w:tcMar>
            <w:vAlign w:val="bottom"/>
          </w:tcPr>
          <w:p w14:paraId="0FEEC03C" w14:textId="6CA580CB" w:rsidR="177D3917" w:rsidRPr="003B1CA5" w:rsidRDefault="177D3917" w:rsidP="177D3917">
            <w:pPr>
              <w:spacing w:after="0"/>
              <w:rPr>
                <w:rFonts w:cstheme="minorHAnsi"/>
                <w:sz w:val="22"/>
                <w:szCs w:val="22"/>
              </w:rPr>
            </w:pPr>
            <w:r w:rsidRPr="003B1CA5">
              <w:rPr>
                <w:rFonts w:eastAsia="Arial" w:cstheme="minorHAnsi"/>
                <w:b/>
                <w:bCs/>
                <w:color w:val="000000" w:themeColor="text1"/>
                <w:sz w:val="22"/>
                <w:szCs w:val="22"/>
              </w:rPr>
              <w:t>Muonio</w:t>
            </w:r>
          </w:p>
        </w:tc>
        <w:tc>
          <w:tcPr>
            <w:tcW w:w="1698" w:type="dxa"/>
            <w:tcBorders>
              <w:top w:val="nil"/>
              <w:left w:val="single" w:sz="4" w:space="0" w:color="auto"/>
              <w:bottom w:val="nil"/>
              <w:right w:val="nil"/>
            </w:tcBorders>
            <w:tcMar>
              <w:top w:w="15" w:type="dxa"/>
              <w:left w:w="15" w:type="dxa"/>
              <w:right w:w="15" w:type="dxa"/>
            </w:tcMar>
            <w:vAlign w:val="bottom"/>
          </w:tcPr>
          <w:p w14:paraId="727F9B77" w14:textId="114B503D"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2</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297</w:t>
            </w:r>
          </w:p>
        </w:tc>
        <w:tc>
          <w:tcPr>
            <w:tcW w:w="1698" w:type="dxa"/>
            <w:tcBorders>
              <w:top w:val="nil"/>
              <w:left w:val="nil"/>
              <w:bottom w:val="nil"/>
              <w:right w:val="nil"/>
            </w:tcBorders>
            <w:tcMar>
              <w:top w:w="15" w:type="dxa"/>
              <w:left w:w="15" w:type="dxa"/>
              <w:right w:w="15" w:type="dxa"/>
            </w:tcMar>
            <w:vAlign w:val="bottom"/>
          </w:tcPr>
          <w:p w14:paraId="64EE5542" w14:textId="12BD8BCE"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2</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325</w:t>
            </w:r>
          </w:p>
        </w:tc>
        <w:tc>
          <w:tcPr>
            <w:tcW w:w="1698" w:type="dxa"/>
            <w:tcBorders>
              <w:top w:val="nil"/>
              <w:left w:val="nil"/>
              <w:bottom w:val="nil"/>
              <w:right w:val="nil"/>
            </w:tcBorders>
            <w:tcMar>
              <w:top w:w="15" w:type="dxa"/>
              <w:left w:w="15" w:type="dxa"/>
              <w:right w:w="15" w:type="dxa"/>
            </w:tcMar>
            <w:vAlign w:val="bottom"/>
          </w:tcPr>
          <w:p w14:paraId="38485023" w14:textId="4FA159A9"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2</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341</w:t>
            </w:r>
          </w:p>
        </w:tc>
        <w:tc>
          <w:tcPr>
            <w:tcW w:w="1698" w:type="dxa"/>
            <w:tcBorders>
              <w:top w:val="nil"/>
              <w:left w:val="nil"/>
              <w:bottom w:val="nil"/>
              <w:right w:val="single" w:sz="4" w:space="0" w:color="auto"/>
            </w:tcBorders>
            <w:tcMar>
              <w:top w:w="15" w:type="dxa"/>
              <w:left w:w="15" w:type="dxa"/>
              <w:right w:w="15" w:type="dxa"/>
            </w:tcMar>
            <w:vAlign w:val="bottom"/>
          </w:tcPr>
          <w:p w14:paraId="005AB957" w14:textId="6AE0A9D3"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2</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400</w:t>
            </w:r>
          </w:p>
        </w:tc>
      </w:tr>
      <w:tr w:rsidR="177D3917" w14:paraId="1743AF31" w14:textId="77777777" w:rsidTr="177D3917">
        <w:trPr>
          <w:trHeight w:val="300"/>
        </w:trPr>
        <w:tc>
          <w:tcPr>
            <w:tcW w:w="1982" w:type="dxa"/>
            <w:tcBorders>
              <w:top w:val="nil"/>
              <w:left w:val="single" w:sz="4" w:space="0" w:color="auto"/>
              <w:bottom w:val="nil"/>
              <w:right w:val="single" w:sz="4" w:space="0" w:color="auto"/>
            </w:tcBorders>
            <w:shd w:val="clear" w:color="auto" w:fill="D9D9D9" w:themeFill="background1" w:themeFillShade="D9"/>
            <w:tcMar>
              <w:top w:w="15" w:type="dxa"/>
              <w:left w:w="15" w:type="dxa"/>
              <w:right w:w="15" w:type="dxa"/>
            </w:tcMar>
            <w:vAlign w:val="bottom"/>
          </w:tcPr>
          <w:p w14:paraId="50F0C016" w14:textId="2F775D61" w:rsidR="177D3917" w:rsidRPr="003B1CA5" w:rsidRDefault="177D3917" w:rsidP="177D3917">
            <w:pPr>
              <w:spacing w:after="0"/>
              <w:rPr>
                <w:rFonts w:cstheme="minorHAnsi"/>
                <w:sz w:val="22"/>
                <w:szCs w:val="22"/>
              </w:rPr>
            </w:pPr>
            <w:r w:rsidRPr="003B1CA5">
              <w:rPr>
                <w:rFonts w:eastAsia="Arial" w:cstheme="minorHAnsi"/>
                <w:b/>
                <w:bCs/>
                <w:color w:val="000000" w:themeColor="text1"/>
                <w:sz w:val="22"/>
                <w:szCs w:val="22"/>
              </w:rPr>
              <w:t>Pelkosenniemi</w:t>
            </w:r>
          </w:p>
        </w:tc>
        <w:tc>
          <w:tcPr>
            <w:tcW w:w="1698" w:type="dxa"/>
            <w:tcBorders>
              <w:top w:val="nil"/>
              <w:left w:val="single" w:sz="4" w:space="0" w:color="auto"/>
              <w:bottom w:val="nil"/>
              <w:right w:val="nil"/>
            </w:tcBorders>
            <w:shd w:val="clear" w:color="auto" w:fill="D9D9D9" w:themeFill="background1" w:themeFillShade="D9"/>
            <w:tcMar>
              <w:top w:w="15" w:type="dxa"/>
              <w:left w:w="15" w:type="dxa"/>
              <w:right w:w="15" w:type="dxa"/>
            </w:tcMar>
            <w:vAlign w:val="bottom"/>
          </w:tcPr>
          <w:p w14:paraId="2880AAB8" w14:textId="1188C35A"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931</w:t>
            </w:r>
          </w:p>
        </w:tc>
        <w:tc>
          <w:tcPr>
            <w:tcW w:w="1698" w:type="dxa"/>
            <w:tcBorders>
              <w:top w:val="nil"/>
              <w:left w:val="nil"/>
              <w:bottom w:val="nil"/>
              <w:right w:val="nil"/>
            </w:tcBorders>
            <w:shd w:val="clear" w:color="auto" w:fill="D9D9D9" w:themeFill="background1" w:themeFillShade="D9"/>
            <w:tcMar>
              <w:top w:w="15" w:type="dxa"/>
              <w:left w:w="15" w:type="dxa"/>
              <w:right w:w="15" w:type="dxa"/>
            </w:tcMar>
            <w:vAlign w:val="bottom"/>
          </w:tcPr>
          <w:p w14:paraId="00487BF5" w14:textId="0E8E45D1"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912</w:t>
            </w:r>
          </w:p>
        </w:tc>
        <w:tc>
          <w:tcPr>
            <w:tcW w:w="1698" w:type="dxa"/>
            <w:tcBorders>
              <w:top w:val="nil"/>
              <w:left w:val="nil"/>
              <w:bottom w:val="nil"/>
              <w:right w:val="nil"/>
            </w:tcBorders>
            <w:shd w:val="clear" w:color="auto" w:fill="D9D9D9" w:themeFill="background1" w:themeFillShade="D9"/>
            <w:tcMar>
              <w:top w:w="15" w:type="dxa"/>
              <w:left w:w="15" w:type="dxa"/>
              <w:right w:w="15" w:type="dxa"/>
            </w:tcMar>
            <w:vAlign w:val="bottom"/>
          </w:tcPr>
          <w:p w14:paraId="1EA72ADC" w14:textId="6831431D"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897</w:t>
            </w:r>
          </w:p>
        </w:tc>
        <w:tc>
          <w:tcPr>
            <w:tcW w:w="1698" w:type="dxa"/>
            <w:tcBorders>
              <w:top w:val="nil"/>
              <w:left w:val="nil"/>
              <w:bottom w:val="nil"/>
              <w:right w:val="single" w:sz="4" w:space="0" w:color="auto"/>
            </w:tcBorders>
            <w:shd w:val="clear" w:color="auto" w:fill="D9D9D9" w:themeFill="background1" w:themeFillShade="D9"/>
            <w:tcMar>
              <w:top w:w="15" w:type="dxa"/>
              <w:left w:w="15" w:type="dxa"/>
              <w:right w:w="15" w:type="dxa"/>
            </w:tcMar>
            <w:vAlign w:val="bottom"/>
          </w:tcPr>
          <w:p w14:paraId="1B6500A0" w14:textId="61758988"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879</w:t>
            </w:r>
          </w:p>
        </w:tc>
      </w:tr>
      <w:tr w:rsidR="177D3917" w14:paraId="678737EC" w14:textId="77777777" w:rsidTr="177D3917">
        <w:trPr>
          <w:trHeight w:val="300"/>
        </w:trPr>
        <w:tc>
          <w:tcPr>
            <w:tcW w:w="1982" w:type="dxa"/>
            <w:tcBorders>
              <w:top w:val="nil"/>
              <w:left w:val="single" w:sz="4" w:space="0" w:color="auto"/>
              <w:bottom w:val="nil"/>
              <w:right w:val="single" w:sz="4" w:space="0" w:color="auto"/>
            </w:tcBorders>
            <w:tcMar>
              <w:top w:w="15" w:type="dxa"/>
              <w:left w:w="15" w:type="dxa"/>
              <w:right w:w="15" w:type="dxa"/>
            </w:tcMar>
            <w:vAlign w:val="bottom"/>
          </w:tcPr>
          <w:p w14:paraId="1FD84AE2" w14:textId="0E637CAC" w:rsidR="177D3917" w:rsidRPr="003B1CA5" w:rsidRDefault="177D3917" w:rsidP="177D3917">
            <w:pPr>
              <w:spacing w:after="0"/>
              <w:rPr>
                <w:rFonts w:cstheme="minorHAnsi"/>
                <w:sz w:val="22"/>
                <w:szCs w:val="22"/>
              </w:rPr>
            </w:pPr>
            <w:r w:rsidRPr="003B1CA5">
              <w:rPr>
                <w:rFonts w:eastAsia="Arial" w:cstheme="minorHAnsi"/>
                <w:b/>
                <w:bCs/>
                <w:color w:val="000000" w:themeColor="text1"/>
                <w:sz w:val="22"/>
                <w:szCs w:val="22"/>
              </w:rPr>
              <w:t>Pello</w:t>
            </w:r>
          </w:p>
        </w:tc>
        <w:tc>
          <w:tcPr>
            <w:tcW w:w="1698" w:type="dxa"/>
            <w:tcBorders>
              <w:top w:val="nil"/>
              <w:left w:val="single" w:sz="4" w:space="0" w:color="auto"/>
              <w:bottom w:val="nil"/>
              <w:right w:val="nil"/>
            </w:tcBorders>
            <w:tcMar>
              <w:top w:w="15" w:type="dxa"/>
              <w:left w:w="15" w:type="dxa"/>
              <w:right w:w="15" w:type="dxa"/>
            </w:tcMar>
            <w:vAlign w:val="bottom"/>
          </w:tcPr>
          <w:p w14:paraId="4A9AB6F9" w14:textId="46BB0646"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3</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304</w:t>
            </w:r>
          </w:p>
        </w:tc>
        <w:tc>
          <w:tcPr>
            <w:tcW w:w="1698" w:type="dxa"/>
            <w:tcBorders>
              <w:top w:val="nil"/>
              <w:left w:val="nil"/>
              <w:bottom w:val="nil"/>
              <w:right w:val="nil"/>
            </w:tcBorders>
            <w:tcMar>
              <w:top w:w="15" w:type="dxa"/>
              <w:left w:w="15" w:type="dxa"/>
              <w:right w:w="15" w:type="dxa"/>
            </w:tcMar>
            <w:vAlign w:val="bottom"/>
          </w:tcPr>
          <w:p w14:paraId="0B826004" w14:textId="6136EA0B"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3</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253</w:t>
            </w:r>
          </w:p>
        </w:tc>
        <w:tc>
          <w:tcPr>
            <w:tcW w:w="1698" w:type="dxa"/>
            <w:tcBorders>
              <w:top w:val="nil"/>
              <w:left w:val="nil"/>
              <w:bottom w:val="nil"/>
              <w:right w:val="nil"/>
            </w:tcBorders>
            <w:tcMar>
              <w:top w:w="15" w:type="dxa"/>
              <w:left w:w="15" w:type="dxa"/>
              <w:right w:w="15" w:type="dxa"/>
            </w:tcMar>
            <w:vAlign w:val="bottom"/>
          </w:tcPr>
          <w:p w14:paraId="6C0145B4" w14:textId="7BF990C4"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3</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045</w:t>
            </w:r>
          </w:p>
        </w:tc>
        <w:tc>
          <w:tcPr>
            <w:tcW w:w="1698" w:type="dxa"/>
            <w:tcBorders>
              <w:top w:val="nil"/>
              <w:left w:val="nil"/>
              <w:bottom w:val="nil"/>
              <w:right w:val="single" w:sz="4" w:space="0" w:color="auto"/>
            </w:tcBorders>
            <w:tcMar>
              <w:top w:w="15" w:type="dxa"/>
              <w:left w:w="15" w:type="dxa"/>
              <w:right w:w="15" w:type="dxa"/>
            </w:tcMar>
            <w:vAlign w:val="bottom"/>
          </w:tcPr>
          <w:p w14:paraId="7129B267" w14:textId="0DF0D323"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2</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832</w:t>
            </w:r>
          </w:p>
        </w:tc>
      </w:tr>
      <w:tr w:rsidR="177D3917" w14:paraId="263C86AE" w14:textId="77777777" w:rsidTr="177D3917">
        <w:trPr>
          <w:trHeight w:val="300"/>
        </w:trPr>
        <w:tc>
          <w:tcPr>
            <w:tcW w:w="1982" w:type="dxa"/>
            <w:tcBorders>
              <w:top w:val="nil"/>
              <w:left w:val="single" w:sz="4" w:space="0" w:color="auto"/>
              <w:bottom w:val="nil"/>
              <w:right w:val="single" w:sz="4" w:space="0" w:color="auto"/>
            </w:tcBorders>
            <w:shd w:val="clear" w:color="auto" w:fill="D9D9D9" w:themeFill="background1" w:themeFillShade="D9"/>
            <w:tcMar>
              <w:top w:w="15" w:type="dxa"/>
              <w:left w:w="15" w:type="dxa"/>
              <w:right w:w="15" w:type="dxa"/>
            </w:tcMar>
            <w:vAlign w:val="bottom"/>
          </w:tcPr>
          <w:p w14:paraId="6C97B3B6" w14:textId="2512D505" w:rsidR="177D3917" w:rsidRPr="003B1CA5" w:rsidRDefault="177D3917" w:rsidP="177D3917">
            <w:pPr>
              <w:spacing w:after="0"/>
              <w:rPr>
                <w:rFonts w:cstheme="minorHAnsi"/>
                <w:sz w:val="22"/>
                <w:szCs w:val="22"/>
              </w:rPr>
            </w:pPr>
            <w:r w:rsidRPr="003B1CA5">
              <w:rPr>
                <w:rFonts w:eastAsia="Arial" w:cstheme="minorHAnsi"/>
                <w:b/>
                <w:bCs/>
                <w:color w:val="000000" w:themeColor="text1"/>
                <w:sz w:val="22"/>
                <w:szCs w:val="22"/>
              </w:rPr>
              <w:t>Posio</w:t>
            </w:r>
          </w:p>
        </w:tc>
        <w:tc>
          <w:tcPr>
            <w:tcW w:w="1698" w:type="dxa"/>
            <w:tcBorders>
              <w:top w:val="nil"/>
              <w:left w:val="single" w:sz="4" w:space="0" w:color="auto"/>
              <w:bottom w:val="nil"/>
              <w:right w:val="nil"/>
            </w:tcBorders>
            <w:shd w:val="clear" w:color="auto" w:fill="D9D9D9" w:themeFill="background1" w:themeFillShade="D9"/>
            <w:tcMar>
              <w:top w:w="15" w:type="dxa"/>
              <w:left w:w="15" w:type="dxa"/>
              <w:right w:w="15" w:type="dxa"/>
            </w:tcMar>
            <w:vAlign w:val="bottom"/>
          </w:tcPr>
          <w:p w14:paraId="38732885" w14:textId="0FEC7636"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3</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117</w:t>
            </w:r>
          </w:p>
        </w:tc>
        <w:tc>
          <w:tcPr>
            <w:tcW w:w="1698" w:type="dxa"/>
            <w:tcBorders>
              <w:top w:val="nil"/>
              <w:left w:val="nil"/>
              <w:bottom w:val="nil"/>
              <w:right w:val="nil"/>
            </w:tcBorders>
            <w:shd w:val="clear" w:color="auto" w:fill="D9D9D9" w:themeFill="background1" w:themeFillShade="D9"/>
            <w:tcMar>
              <w:top w:w="15" w:type="dxa"/>
              <w:left w:w="15" w:type="dxa"/>
              <w:right w:w="15" w:type="dxa"/>
            </w:tcMar>
            <w:vAlign w:val="bottom"/>
          </w:tcPr>
          <w:p w14:paraId="473181DB" w14:textId="4D9827AD"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2</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923</w:t>
            </w:r>
          </w:p>
        </w:tc>
        <w:tc>
          <w:tcPr>
            <w:tcW w:w="1698" w:type="dxa"/>
            <w:tcBorders>
              <w:top w:val="nil"/>
              <w:left w:val="nil"/>
              <w:bottom w:val="nil"/>
              <w:right w:val="nil"/>
            </w:tcBorders>
            <w:shd w:val="clear" w:color="auto" w:fill="D9D9D9" w:themeFill="background1" w:themeFillShade="D9"/>
            <w:tcMar>
              <w:top w:w="15" w:type="dxa"/>
              <w:left w:w="15" w:type="dxa"/>
              <w:right w:w="15" w:type="dxa"/>
            </w:tcMar>
            <w:vAlign w:val="bottom"/>
          </w:tcPr>
          <w:p w14:paraId="24DBA194" w14:textId="3033B061"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2</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535</w:t>
            </w:r>
          </w:p>
        </w:tc>
        <w:tc>
          <w:tcPr>
            <w:tcW w:w="1698" w:type="dxa"/>
            <w:tcBorders>
              <w:top w:val="nil"/>
              <w:left w:val="nil"/>
              <w:bottom w:val="nil"/>
              <w:right w:val="single" w:sz="4" w:space="0" w:color="auto"/>
            </w:tcBorders>
            <w:shd w:val="clear" w:color="auto" w:fill="D9D9D9" w:themeFill="background1" w:themeFillShade="D9"/>
            <w:tcMar>
              <w:top w:w="15" w:type="dxa"/>
              <w:left w:w="15" w:type="dxa"/>
              <w:right w:w="15" w:type="dxa"/>
            </w:tcMar>
            <w:vAlign w:val="bottom"/>
          </w:tcPr>
          <w:p w14:paraId="07F8EA69" w14:textId="2588D8C5"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2</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227</w:t>
            </w:r>
          </w:p>
        </w:tc>
      </w:tr>
      <w:tr w:rsidR="177D3917" w14:paraId="3720E0ED" w14:textId="77777777" w:rsidTr="177D3917">
        <w:trPr>
          <w:trHeight w:val="300"/>
        </w:trPr>
        <w:tc>
          <w:tcPr>
            <w:tcW w:w="1982" w:type="dxa"/>
            <w:tcBorders>
              <w:top w:val="nil"/>
              <w:left w:val="single" w:sz="4" w:space="0" w:color="auto"/>
              <w:bottom w:val="nil"/>
              <w:right w:val="single" w:sz="4" w:space="0" w:color="auto"/>
            </w:tcBorders>
            <w:tcMar>
              <w:top w:w="15" w:type="dxa"/>
              <w:left w:w="15" w:type="dxa"/>
              <w:right w:w="15" w:type="dxa"/>
            </w:tcMar>
            <w:vAlign w:val="bottom"/>
          </w:tcPr>
          <w:p w14:paraId="71142FE5" w14:textId="74C017F6" w:rsidR="177D3917" w:rsidRPr="003B1CA5" w:rsidRDefault="177D3917" w:rsidP="177D3917">
            <w:pPr>
              <w:spacing w:after="0"/>
              <w:rPr>
                <w:rFonts w:cstheme="minorHAnsi"/>
                <w:sz w:val="22"/>
                <w:szCs w:val="22"/>
              </w:rPr>
            </w:pPr>
            <w:r w:rsidRPr="003B1CA5">
              <w:rPr>
                <w:rFonts w:eastAsia="Arial" w:cstheme="minorHAnsi"/>
                <w:b/>
                <w:bCs/>
                <w:color w:val="000000" w:themeColor="text1"/>
                <w:sz w:val="22"/>
                <w:szCs w:val="22"/>
              </w:rPr>
              <w:t>Ranua</w:t>
            </w:r>
          </w:p>
        </w:tc>
        <w:tc>
          <w:tcPr>
            <w:tcW w:w="1698" w:type="dxa"/>
            <w:tcBorders>
              <w:top w:val="nil"/>
              <w:left w:val="single" w:sz="4" w:space="0" w:color="auto"/>
              <w:bottom w:val="nil"/>
              <w:right w:val="nil"/>
            </w:tcBorders>
            <w:tcMar>
              <w:top w:w="15" w:type="dxa"/>
              <w:left w:w="15" w:type="dxa"/>
              <w:right w:w="15" w:type="dxa"/>
            </w:tcMar>
            <w:vAlign w:val="bottom"/>
          </w:tcPr>
          <w:p w14:paraId="5F529414" w14:textId="7D7FB3BB"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3</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712</w:t>
            </w:r>
          </w:p>
        </w:tc>
        <w:tc>
          <w:tcPr>
            <w:tcW w:w="1698" w:type="dxa"/>
            <w:tcBorders>
              <w:top w:val="nil"/>
              <w:left w:val="nil"/>
              <w:bottom w:val="nil"/>
              <w:right w:val="nil"/>
            </w:tcBorders>
            <w:tcMar>
              <w:top w:w="15" w:type="dxa"/>
              <w:left w:w="15" w:type="dxa"/>
              <w:right w:w="15" w:type="dxa"/>
            </w:tcMar>
            <w:vAlign w:val="bottom"/>
          </w:tcPr>
          <w:p w14:paraId="3BC8A957" w14:textId="62BED256"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3</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599</w:t>
            </w:r>
          </w:p>
        </w:tc>
        <w:tc>
          <w:tcPr>
            <w:tcW w:w="1698" w:type="dxa"/>
            <w:tcBorders>
              <w:top w:val="nil"/>
              <w:left w:val="nil"/>
              <w:bottom w:val="nil"/>
              <w:right w:val="nil"/>
            </w:tcBorders>
            <w:tcMar>
              <w:top w:w="15" w:type="dxa"/>
              <w:left w:w="15" w:type="dxa"/>
              <w:right w:w="15" w:type="dxa"/>
            </w:tcMar>
            <w:vAlign w:val="bottom"/>
          </w:tcPr>
          <w:p w14:paraId="5A85B2BC" w14:textId="4A0258C6"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3</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274</w:t>
            </w:r>
          </w:p>
        </w:tc>
        <w:tc>
          <w:tcPr>
            <w:tcW w:w="1698" w:type="dxa"/>
            <w:tcBorders>
              <w:top w:val="nil"/>
              <w:left w:val="nil"/>
              <w:bottom w:val="nil"/>
              <w:right w:val="single" w:sz="4" w:space="0" w:color="auto"/>
            </w:tcBorders>
            <w:tcMar>
              <w:top w:w="15" w:type="dxa"/>
              <w:left w:w="15" w:type="dxa"/>
              <w:right w:w="15" w:type="dxa"/>
            </w:tcMar>
            <w:vAlign w:val="bottom"/>
          </w:tcPr>
          <w:p w14:paraId="18436104" w14:textId="3A3BDC8D"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2</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953</w:t>
            </w:r>
          </w:p>
        </w:tc>
      </w:tr>
      <w:tr w:rsidR="177D3917" w14:paraId="20689563" w14:textId="77777777" w:rsidTr="177D3917">
        <w:trPr>
          <w:trHeight w:val="300"/>
        </w:trPr>
        <w:tc>
          <w:tcPr>
            <w:tcW w:w="1982" w:type="dxa"/>
            <w:tcBorders>
              <w:top w:val="nil"/>
              <w:left w:val="single" w:sz="4" w:space="0" w:color="auto"/>
              <w:bottom w:val="nil"/>
              <w:right w:val="single" w:sz="4" w:space="0" w:color="auto"/>
            </w:tcBorders>
            <w:shd w:val="clear" w:color="auto" w:fill="D9D9D9" w:themeFill="background1" w:themeFillShade="D9"/>
            <w:tcMar>
              <w:top w:w="15" w:type="dxa"/>
              <w:left w:w="15" w:type="dxa"/>
              <w:right w:w="15" w:type="dxa"/>
            </w:tcMar>
            <w:vAlign w:val="bottom"/>
          </w:tcPr>
          <w:p w14:paraId="4B74D441" w14:textId="549912A8" w:rsidR="177D3917" w:rsidRPr="003B1CA5" w:rsidRDefault="177D3917" w:rsidP="177D3917">
            <w:pPr>
              <w:spacing w:after="0"/>
              <w:rPr>
                <w:rFonts w:cstheme="minorHAnsi"/>
                <w:sz w:val="22"/>
                <w:szCs w:val="22"/>
              </w:rPr>
            </w:pPr>
            <w:r w:rsidRPr="003B1CA5">
              <w:rPr>
                <w:rFonts w:eastAsia="Arial" w:cstheme="minorHAnsi"/>
                <w:b/>
                <w:bCs/>
                <w:color w:val="000000" w:themeColor="text1"/>
                <w:sz w:val="22"/>
                <w:szCs w:val="22"/>
              </w:rPr>
              <w:t>Rovaniemi</w:t>
            </w:r>
          </w:p>
        </w:tc>
        <w:tc>
          <w:tcPr>
            <w:tcW w:w="1698" w:type="dxa"/>
            <w:tcBorders>
              <w:top w:val="nil"/>
              <w:left w:val="single" w:sz="4" w:space="0" w:color="auto"/>
              <w:bottom w:val="nil"/>
              <w:right w:val="nil"/>
            </w:tcBorders>
            <w:shd w:val="clear" w:color="auto" w:fill="D9D9D9" w:themeFill="background1" w:themeFillShade="D9"/>
            <w:tcMar>
              <w:top w:w="15" w:type="dxa"/>
              <w:left w:w="15" w:type="dxa"/>
              <w:right w:w="15" w:type="dxa"/>
            </w:tcMar>
            <w:vAlign w:val="bottom"/>
          </w:tcPr>
          <w:p w14:paraId="6F59D496" w14:textId="271EFD07"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63</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528</w:t>
            </w:r>
          </w:p>
        </w:tc>
        <w:tc>
          <w:tcPr>
            <w:tcW w:w="1698" w:type="dxa"/>
            <w:tcBorders>
              <w:top w:val="nil"/>
              <w:left w:val="nil"/>
              <w:bottom w:val="nil"/>
              <w:right w:val="nil"/>
            </w:tcBorders>
            <w:shd w:val="clear" w:color="auto" w:fill="D9D9D9" w:themeFill="background1" w:themeFillShade="D9"/>
            <w:tcMar>
              <w:top w:w="15" w:type="dxa"/>
              <w:left w:w="15" w:type="dxa"/>
              <w:right w:w="15" w:type="dxa"/>
            </w:tcMar>
            <w:vAlign w:val="bottom"/>
          </w:tcPr>
          <w:p w14:paraId="0F3C01E7" w14:textId="0E977060"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65</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286</w:t>
            </w:r>
          </w:p>
        </w:tc>
        <w:tc>
          <w:tcPr>
            <w:tcW w:w="1698" w:type="dxa"/>
            <w:tcBorders>
              <w:top w:val="nil"/>
              <w:left w:val="nil"/>
              <w:bottom w:val="nil"/>
              <w:right w:val="nil"/>
            </w:tcBorders>
            <w:shd w:val="clear" w:color="auto" w:fill="D9D9D9" w:themeFill="background1" w:themeFillShade="D9"/>
            <w:tcMar>
              <w:top w:w="15" w:type="dxa"/>
              <w:left w:w="15" w:type="dxa"/>
              <w:right w:w="15" w:type="dxa"/>
            </w:tcMar>
            <w:vAlign w:val="bottom"/>
          </w:tcPr>
          <w:p w14:paraId="3E975E59" w14:textId="57146E1C"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68</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616</w:t>
            </w:r>
          </w:p>
        </w:tc>
        <w:tc>
          <w:tcPr>
            <w:tcW w:w="1698" w:type="dxa"/>
            <w:tcBorders>
              <w:top w:val="nil"/>
              <w:left w:val="nil"/>
              <w:bottom w:val="nil"/>
              <w:right w:val="single" w:sz="4" w:space="0" w:color="auto"/>
            </w:tcBorders>
            <w:shd w:val="clear" w:color="auto" w:fill="D9D9D9" w:themeFill="background1" w:themeFillShade="D9"/>
            <w:tcMar>
              <w:top w:w="15" w:type="dxa"/>
              <w:left w:w="15" w:type="dxa"/>
              <w:right w:w="15" w:type="dxa"/>
            </w:tcMar>
            <w:vAlign w:val="bottom"/>
          </w:tcPr>
          <w:p w14:paraId="6E525880" w14:textId="0E0A3FBD"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71</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611</w:t>
            </w:r>
          </w:p>
        </w:tc>
      </w:tr>
      <w:tr w:rsidR="00966E33" w14:paraId="585F9081" w14:textId="77777777" w:rsidTr="00966E33">
        <w:trPr>
          <w:trHeight w:val="300"/>
        </w:trPr>
        <w:tc>
          <w:tcPr>
            <w:tcW w:w="1982" w:type="dxa"/>
            <w:tcBorders>
              <w:top w:val="nil"/>
              <w:left w:val="single" w:sz="4" w:space="0" w:color="auto"/>
              <w:bottom w:val="nil"/>
              <w:right w:val="single" w:sz="4" w:space="0" w:color="auto"/>
            </w:tcBorders>
            <w:shd w:val="clear" w:color="auto" w:fill="FFFFFF" w:themeFill="background1"/>
            <w:tcMar>
              <w:top w:w="15" w:type="dxa"/>
              <w:left w:w="15" w:type="dxa"/>
              <w:right w:w="15" w:type="dxa"/>
            </w:tcMar>
            <w:vAlign w:val="bottom"/>
          </w:tcPr>
          <w:p w14:paraId="2085E125" w14:textId="09B5A782" w:rsidR="00966E33" w:rsidRPr="003B1CA5" w:rsidRDefault="00966E33" w:rsidP="177D3917">
            <w:pPr>
              <w:spacing w:after="0"/>
              <w:rPr>
                <w:rFonts w:eastAsia="Arial" w:cstheme="minorHAnsi"/>
                <w:b/>
                <w:bCs/>
                <w:color w:val="000000" w:themeColor="text1"/>
                <w:sz w:val="22"/>
                <w:szCs w:val="22"/>
              </w:rPr>
            </w:pPr>
            <w:r w:rsidRPr="00966E33">
              <w:rPr>
                <w:rFonts w:eastAsia="Arial" w:cstheme="minorHAnsi"/>
                <w:b/>
                <w:bCs/>
                <w:color w:val="000000" w:themeColor="text1"/>
                <w:sz w:val="22"/>
                <w:szCs w:val="22"/>
              </w:rPr>
              <w:t>Salla</w:t>
            </w:r>
          </w:p>
        </w:tc>
        <w:tc>
          <w:tcPr>
            <w:tcW w:w="1698" w:type="dxa"/>
            <w:tcBorders>
              <w:top w:val="nil"/>
              <w:left w:val="single" w:sz="4" w:space="0" w:color="auto"/>
              <w:bottom w:val="nil"/>
              <w:right w:val="nil"/>
            </w:tcBorders>
            <w:shd w:val="clear" w:color="auto" w:fill="FFFFFF" w:themeFill="background1"/>
            <w:tcMar>
              <w:top w:w="15" w:type="dxa"/>
              <w:left w:w="15" w:type="dxa"/>
              <w:right w:w="15" w:type="dxa"/>
            </w:tcMar>
            <w:vAlign w:val="bottom"/>
          </w:tcPr>
          <w:p w14:paraId="4B1B1ED5" w14:textId="6ADDC531" w:rsidR="00966E33" w:rsidRPr="00966E33" w:rsidRDefault="00966E33" w:rsidP="177D3917">
            <w:pPr>
              <w:spacing w:after="0"/>
              <w:jc w:val="center"/>
              <w:rPr>
                <w:rFonts w:eastAsia="Calibri" w:cstheme="minorHAnsi"/>
                <w:color w:val="000000" w:themeColor="text1"/>
                <w:sz w:val="22"/>
                <w:szCs w:val="22"/>
              </w:rPr>
            </w:pPr>
            <w:r w:rsidRPr="00966E33">
              <w:rPr>
                <w:rFonts w:eastAsia="Arial" w:cstheme="minorHAnsi"/>
                <w:color w:val="000000" w:themeColor="text1"/>
                <w:sz w:val="22"/>
                <w:szCs w:val="22"/>
              </w:rPr>
              <w:t>3</w:t>
            </w:r>
            <w:r w:rsidR="00B4318C">
              <w:rPr>
                <w:rFonts w:eastAsia="Arial" w:cstheme="minorHAnsi"/>
                <w:color w:val="000000" w:themeColor="text1"/>
                <w:sz w:val="22"/>
                <w:szCs w:val="22"/>
              </w:rPr>
              <w:t xml:space="preserve"> </w:t>
            </w:r>
            <w:r w:rsidRPr="00966E33">
              <w:rPr>
                <w:rFonts w:eastAsia="Arial" w:cstheme="minorHAnsi"/>
                <w:color w:val="000000" w:themeColor="text1"/>
                <w:sz w:val="22"/>
                <w:szCs w:val="22"/>
              </w:rPr>
              <w:t>407</w:t>
            </w:r>
          </w:p>
        </w:tc>
        <w:tc>
          <w:tcPr>
            <w:tcW w:w="1698" w:type="dxa"/>
            <w:tcBorders>
              <w:top w:val="nil"/>
              <w:left w:val="nil"/>
              <w:bottom w:val="nil"/>
              <w:right w:val="nil"/>
            </w:tcBorders>
            <w:shd w:val="clear" w:color="auto" w:fill="FFFFFF" w:themeFill="background1"/>
            <w:tcMar>
              <w:top w:w="15" w:type="dxa"/>
              <w:left w:w="15" w:type="dxa"/>
              <w:right w:w="15" w:type="dxa"/>
            </w:tcMar>
            <w:vAlign w:val="bottom"/>
          </w:tcPr>
          <w:p w14:paraId="6A7ABBC6" w14:textId="6D05B256" w:rsidR="00966E33" w:rsidRPr="00966E33" w:rsidRDefault="00966E33" w:rsidP="177D3917">
            <w:pPr>
              <w:spacing w:after="0"/>
              <w:jc w:val="center"/>
              <w:rPr>
                <w:rFonts w:eastAsia="Calibri" w:cstheme="minorHAnsi"/>
                <w:color w:val="000000" w:themeColor="text1"/>
                <w:sz w:val="22"/>
                <w:szCs w:val="22"/>
              </w:rPr>
            </w:pPr>
            <w:r w:rsidRPr="00966E33">
              <w:rPr>
                <w:rFonts w:eastAsia="Arial" w:cstheme="minorHAnsi"/>
                <w:color w:val="000000" w:themeColor="text1"/>
                <w:sz w:val="22"/>
                <w:szCs w:val="22"/>
              </w:rPr>
              <w:t>3</w:t>
            </w:r>
            <w:r w:rsidR="00B4318C">
              <w:rPr>
                <w:rFonts w:eastAsia="Arial" w:cstheme="minorHAnsi"/>
                <w:color w:val="000000" w:themeColor="text1"/>
                <w:sz w:val="22"/>
                <w:szCs w:val="22"/>
              </w:rPr>
              <w:t xml:space="preserve"> </w:t>
            </w:r>
            <w:r w:rsidRPr="00966E33">
              <w:rPr>
                <w:rFonts w:eastAsia="Arial" w:cstheme="minorHAnsi"/>
                <w:color w:val="000000" w:themeColor="text1"/>
                <w:sz w:val="22"/>
                <w:szCs w:val="22"/>
              </w:rPr>
              <w:t>344</w:t>
            </w:r>
          </w:p>
        </w:tc>
        <w:tc>
          <w:tcPr>
            <w:tcW w:w="1698" w:type="dxa"/>
            <w:tcBorders>
              <w:top w:val="nil"/>
              <w:left w:val="nil"/>
              <w:bottom w:val="nil"/>
              <w:right w:val="nil"/>
            </w:tcBorders>
            <w:shd w:val="clear" w:color="auto" w:fill="FFFFFF" w:themeFill="background1"/>
            <w:tcMar>
              <w:top w:w="15" w:type="dxa"/>
              <w:left w:w="15" w:type="dxa"/>
              <w:right w:w="15" w:type="dxa"/>
            </w:tcMar>
            <w:vAlign w:val="bottom"/>
          </w:tcPr>
          <w:p w14:paraId="01829870" w14:textId="45D0FB44" w:rsidR="00966E33" w:rsidRPr="00966E33" w:rsidRDefault="00966E33" w:rsidP="177D3917">
            <w:pPr>
              <w:spacing w:after="0"/>
              <w:jc w:val="center"/>
              <w:rPr>
                <w:rFonts w:eastAsia="Calibri" w:cstheme="minorHAnsi"/>
                <w:color w:val="000000" w:themeColor="text1"/>
                <w:sz w:val="22"/>
                <w:szCs w:val="22"/>
              </w:rPr>
            </w:pPr>
            <w:r w:rsidRPr="00966E33">
              <w:rPr>
                <w:rFonts w:eastAsia="Arial" w:cstheme="minorHAnsi"/>
                <w:color w:val="000000" w:themeColor="text1"/>
                <w:sz w:val="22"/>
                <w:szCs w:val="22"/>
              </w:rPr>
              <w:t>3</w:t>
            </w:r>
            <w:r w:rsidR="00B4318C">
              <w:rPr>
                <w:rFonts w:eastAsia="Arial" w:cstheme="minorHAnsi"/>
                <w:color w:val="000000" w:themeColor="text1"/>
                <w:sz w:val="22"/>
                <w:szCs w:val="22"/>
              </w:rPr>
              <w:t xml:space="preserve"> </w:t>
            </w:r>
            <w:r w:rsidRPr="00966E33">
              <w:rPr>
                <w:rFonts w:eastAsia="Arial" w:cstheme="minorHAnsi"/>
                <w:color w:val="000000" w:themeColor="text1"/>
                <w:sz w:val="22"/>
                <w:szCs w:val="22"/>
              </w:rPr>
              <w:t>163</w:t>
            </w:r>
          </w:p>
        </w:tc>
        <w:tc>
          <w:tcPr>
            <w:tcW w:w="1698"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0A1EBDAF" w14:textId="0013AE16" w:rsidR="00966E33" w:rsidRPr="00966E33" w:rsidRDefault="00966E33" w:rsidP="177D3917">
            <w:pPr>
              <w:spacing w:after="0"/>
              <w:jc w:val="center"/>
              <w:rPr>
                <w:rFonts w:eastAsia="Calibri" w:cstheme="minorHAnsi"/>
                <w:color w:val="000000" w:themeColor="text1"/>
                <w:sz w:val="22"/>
                <w:szCs w:val="22"/>
              </w:rPr>
            </w:pPr>
            <w:r w:rsidRPr="00966E33">
              <w:rPr>
                <w:rFonts w:eastAsia="Arial" w:cstheme="minorHAnsi"/>
                <w:color w:val="000000" w:themeColor="text1"/>
                <w:sz w:val="22"/>
                <w:szCs w:val="22"/>
              </w:rPr>
              <w:t>3</w:t>
            </w:r>
            <w:r w:rsidR="00B4318C">
              <w:rPr>
                <w:rFonts w:eastAsia="Arial" w:cstheme="minorHAnsi"/>
                <w:color w:val="000000" w:themeColor="text1"/>
                <w:sz w:val="22"/>
                <w:szCs w:val="22"/>
              </w:rPr>
              <w:t xml:space="preserve"> </w:t>
            </w:r>
            <w:r w:rsidRPr="00966E33">
              <w:rPr>
                <w:rFonts w:eastAsia="Arial" w:cstheme="minorHAnsi"/>
                <w:color w:val="000000" w:themeColor="text1"/>
                <w:sz w:val="22"/>
                <w:szCs w:val="22"/>
              </w:rPr>
              <w:t>034</w:t>
            </w:r>
          </w:p>
        </w:tc>
      </w:tr>
      <w:tr w:rsidR="177D3917" w14:paraId="656CD60D" w14:textId="77777777" w:rsidTr="00966E33">
        <w:trPr>
          <w:trHeight w:val="300"/>
        </w:trPr>
        <w:tc>
          <w:tcPr>
            <w:tcW w:w="1982" w:type="dxa"/>
            <w:tcBorders>
              <w:top w:val="nil"/>
              <w:left w:val="single" w:sz="4" w:space="0" w:color="auto"/>
              <w:bottom w:val="nil"/>
              <w:right w:val="single" w:sz="4" w:space="0" w:color="auto"/>
            </w:tcBorders>
            <w:shd w:val="clear" w:color="auto" w:fill="D9D9D9" w:themeFill="background1" w:themeFillShade="D9"/>
            <w:tcMar>
              <w:top w:w="15" w:type="dxa"/>
              <w:left w:w="15" w:type="dxa"/>
              <w:right w:w="15" w:type="dxa"/>
            </w:tcMar>
            <w:vAlign w:val="bottom"/>
          </w:tcPr>
          <w:p w14:paraId="103A5846" w14:textId="3096049A" w:rsidR="177D3917" w:rsidRPr="003B1CA5" w:rsidRDefault="177D3917" w:rsidP="177D3917">
            <w:pPr>
              <w:spacing w:after="0"/>
              <w:rPr>
                <w:rFonts w:cstheme="minorHAnsi"/>
                <w:sz w:val="22"/>
                <w:szCs w:val="22"/>
              </w:rPr>
            </w:pPr>
            <w:r w:rsidRPr="003B1CA5">
              <w:rPr>
                <w:rFonts w:eastAsia="Arial" w:cstheme="minorHAnsi"/>
                <w:b/>
                <w:bCs/>
                <w:color w:val="000000" w:themeColor="text1"/>
                <w:sz w:val="22"/>
                <w:szCs w:val="22"/>
              </w:rPr>
              <w:t>Savukoski</w:t>
            </w:r>
          </w:p>
        </w:tc>
        <w:tc>
          <w:tcPr>
            <w:tcW w:w="1698" w:type="dxa"/>
            <w:tcBorders>
              <w:top w:val="nil"/>
              <w:left w:val="single" w:sz="4" w:space="0" w:color="auto"/>
              <w:bottom w:val="nil"/>
              <w:right w:val="nil"/>
            </w:tcBorders>
            <w:shd w:val="clear" w:color="auto" w:fill="D9D9D9" w:themeFill="background1" w:themeFillShade="D9"/>
            <w:tcMar>
              <w:top w:w="15" w:type="dxa"/>
              <w:left w:w="15" w:type="dxa"/>
              <w:right w:w="15" w:type="dxa"/>
            </w:tcMar>
            <w:vAlign w:val="bottom"/>
          </w:tcPr>
          <w:p w14:paraId="6A59B72C" w14:textId="58E2C5DC"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1</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009</w:t>
            </w:r>
          </w:p>
        </w:tc>
        <w:tc>
          <w:tcPr>
            <w:tcW w:w="1698" w:type="dxa"/>
            <w:tcBorders>
              <w:top w:val="nil"/>
              <w:left w:val="nil"/>
              <w:bottom w:val="nil"/>
              <w:right w:val="nil"/>
            </w:tcBorders>
            <w:shd w:val="clear" w:color="auto" w:fill="D9D9D9" w:themeFill="background1" w:themeFillShade="D9"/>
            <w:tcMar>
              <w:top w:w="15" w:type="dxa"/>
              <w:left w:w="15" w:type="dxa"/>
              <w:right w:w="15" w:type="dxa"/>
            </w:tcMar>
            <w:vAlign w:val="bottom"/>
          </w:tcPr>
          <w:p w14:paraId="471781AF" w14:textId="2161AF63"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978</w:t>
            </w:r>
          </w:p>
        </w:tc>
        <w:tc>
          <w:tcPr>
            <w:tcW w:w="1698" w:type="dxa"/>
            <w:tcBorders>
              <w:top w:val="nil"/>
              <w:left w:val="nil"/>
              <w:bottom w:val="nil"/>
              <w:right w:val="nil"/>
            </w:tcBorders>
            <w:shd w:val="clear" w:color="auto" w:fill="D9D9D9" w:themeFill="background1" w:themeFillShade="D9"/>
            <w:tcMar>
              <w:top w:w="15" w:type="dxa"/>
              <w:left w:w="15" w:type="dxa"/>
              <w:right w:w="15" w:type="dxa"/>
            </w:tcMar>
            <w:vAlign w:val="bottom"/>
          </w:tcPr>
          <w:p w14:paraId="10951FCF" w14:textId="4E565D45"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931</w:t>
            </w:r>
          </w:p>
        </w:tc>
        <w:tc>
          <w:tcPr>
            <w:tcW w:w="1698" w:type="dxa"/>
            <w:tcBorders>
              <w:top w:val="nil"/>
              <w:left w:val="nil"/>
              <w:bottom w:val="nil"/>
              <w:right w:val="single" w:sz="4" w:space="0" w:color="auto"/>
            </w:tcBorders>
            <w:shd w:val="clear" w:color="auto" w:fill="D9D9D9" w:themeFill="background1" w:themeFillShade="D9"/>
            <w:tcMar>
              <w:top w:w="15" w:type="dxa"/>
              <w:left w:w="15" w:type="dxa"/>
              <w:right w:w="15" w:type="dxa"/>
            </w:tcMar>
            <w:vAlign w:val="bottom"/>
          </w:tcPr>
          <w:p w14:paraId="345BEB5D" w14:textId="0B73446E"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900</w:t>
            </w:r>
          </w:p>
        </w:tc>
      </w:tr>
      <w:tr w:rsidR="177D3917" w14:paraId="1366526B" w14:textId="77777777" w:rsidTr="00966E33">
        <w:trPr>
          <w:trHeight w:val="300"/>
        </w:trPr>
        <w:tc>
          <w:tcPr>
            <w:tcW w:w="1982" w:type="dxa"/>
            <w:tcBorders>
              <w:top w:val="nil"/>
              <w:left w:val="single" w:sz="4" w:space="0" w:color="auto"/>
              <w:bottom w:val="nil"/>
              <w:right w:val="single" w:sz="4" w:space="0" w:color="auto"/>
            </w:tcBorders>
            <w:shd w:val="clear" w:color="auto" w:fill="FFFFFF" w:themeFill="background1"/>
            <w:tcMar>
              <w:top w:w="15" w:type="dxa"/>
              <w:left w:w="15" w:type="dxa"/>
              <w:right w:w="15" w:type="dxa"/>
            </w:tcMar>
            <w:vAlign w:val="bottom"/>
          </w:tcPr>
          <w:p w14:paraId="5E0E0DE3" w14:textId="083E2587" w:rsidR="177D3917" w:rsidRPr="003B1CA5" w:rsidRDefault="177D3917" w:rsidP="177D3917">
            <w:pPr>
              <w:spacing w:after="0"/>
              <w:rPr>
                <w:rFonts w:cstheme="minorHAnsi"/>
                <w:sz w:val="22"/>
                <w:szCs w:val="22"/>
              </w:rPr>
            </w:pPr>
            <w:r w:rsidRPr="003B1CA5">
              <w:rPr>
                <w:rFonts w:eastAsia="Arial" w:cstheme="minorHAnsi"/>
                <w:b/>
                <w:bCs/>
                <w:color w:val="000000" w:themeColor="text1"/>
                <w:sz w:val="22"/>
                <w:szCs w:val="22"/>
              </w:rPr>
              <w:t>Simo</w:t>
            </w:r>
          </w:p>
        </w:tc>
        <w:tc>
          <w:tcPr>
            <w:tcW w:w="1698" w:type="dxa"/>
            <w:tcBorders>
              <w:top w:val="nil"/>
              <w:left w:val="single" w:sz="4" w:space="0" w:color="auto"/>
              <w:bottom w:val="nil"/>
              <w:right w:val="nil"/>
            </w:tcBorders>
            <w:shd w:val="clear" w:color="auto" w:fill="FFFFFF" w:themeFill="background1"/>
            <w:tcMar>
              <w:top w:w="15" w:type="dxa"/>
              <w:left w:w="15" w:type="dxa"/>
              <w:right w:w="15" w:type="dxa"/>
            </w:tcMar>
            <w:vAlign w:val="bottom"/>
          </w:tcPr>
          <w:p w14:paraId="6C2A2B27" w14:textId="0ECD79D8"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2</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950</w:t>
            </w:r>
          </w:p>
        </w:tc>
        <w:tc>
          <w:tcPr>
            <w:tcW w:w="1698" w:type="dxa"/>
            <w:tcBorders>
              <w:top w:val="nil"/>
              <w:left w:val="nil"/>
              <w:bottom w:val="nil"/>
              <w:right w:val="nil"/>
            </w:tcBorders>
            <w:shd w:val="clear" w:color="auto" w:fill="FFFFFF" w:themeFill="background1"/>
            <w:tcMar>
              <w:top w:w="15" w:type="dxa"/>
              <w:left w:w="15" w:type="dxa"/>
              <w:right w:w="15" w:type="dxa"/>
            </w:tcMar>
            <w:vAlign w:val="bottom"/>
          </w:tcPr>
          <w:p w14:paraId="5D1F22EF" w14:textId="3BD81E0D"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2</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828</w:t>
            </w:r>
          </w:p>
        </w:tc>
        <w:tc>
          <w:tcPr>
            <w:tcW w:w="1698" w:type="dxa"/>
            <w:tcBorders>
              <w:top w:val="nil"/>
              <w:left w:val="nil"/>
              <w:bottom w:val="nil"/>
              <w:right w:val="nil"/>
            </w:tcBorders>
            <w:shd w:val="clear" w:color="auto" w:fill="FFFFFF" w:themeFill="background1"/>
            <w:tcMar>
              <w:top w:w="15" w:type="dxa"/>
              <w:left w:w="15" w:type="dxa"/>
              <w:right w:w="15" w:type="dxa"/>
            </w:tcMar>
            <w:vAlign w:val="bottom"/>
          </w:tcPr>
          <w:p w14:paraId="4BFA65BC" w14:textId="7D444A66"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2</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550</w:t>
            </w:r>
          </w:p>
        </w:tc>
        <w:tc>
          <w:tcPr>
            <w:tcW w:w="1698"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4B4A67C7" w14:textId="038E2AFC"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2</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321</w:t>
            </w:r>
          </w:p>
        </w:tc>
      </w:tr>
      <w:tr w:rsidR="177D3917" w14:paraId="51D90950" w14:textId="77777777" w:rsidTr="00966E33">
        <w:trPr>
          <w:trHeight w:val="300"/>
        </w:trPr>
        <w:tc>
          <w:tcPr>
            <w:tcW w:w="1982" w:type="dxa"/>
            <w:tcBorders>
              <w:top w:val="nil"/>
              <w:left w:val="single" w:sz="4" w:space="0" w:color="auto"/>
              <w:bottom w:val="nil"/>
              <w:right w:val="single" w:sz="4" w:space="0" w:color="auto"/>
            </w:tcBorders>
            <w:shd w:val="clear" w:color="auto" w:fill="D9D9D9" w:themeFill="background1" w:themeFillShade="D9"/>
            <w:tcMar>
              <w:top w:w="15" w:type="dxa"/>
              <w:left w:w="15" w:type="dxa"/>
              <w:right w:w="15" w:type="dxa"/>
            </w:tcMar>
            <w:vAlign w:val="bottom"/>
          </w:tcPr>
          <w:p w14:paraId="59504853" w14:textId="3738F7A7" w:rsidR="177D3917" w:rsidRPr="003B1CA5" w:rsidRDefault="177D3917" w:rsidP="177D3917">
            <w:pPr>
              <w:spacing w:after="0"/>
              <w:rPr>
                <w:rFonts w:cstheme="minorHAnsi"/>
                <w:sz w:val="22"/>
                <w:szCs w:val="22"/>
              </w:rPr>
            </w:pPr>
            <w:r w:rsidRPr="003B1CA5">
              <w:rPr>
                <w:rFonts w:eastAsia="Arial" w:cstheme="minorHAnsi"/>
                <w:b/>
                <w:bCs/>
                <w:color w:val="000000" w:themeColor="text1"/>
                <w:sz w:val="22"/>
                <w:szCs w:val="22"/>
              </w:rPr>
              <w:t>Sodankylä</w:t>
            </w:r>
          </w:p>
        </w:tc>
        <w:tc>
          <w:tcPr>
            <w:tcW w:w="1698" w:type="dxa"/>
            <w:tcBorders>
              <w:top w:val="nil"/>
              <w:left w:val="single" w:sz="4" w:space="0" w:color="auto"/>
              <w:bottom w:val="nil"/>
              <w:right w:val="nil"/>
            </w:tcBorders>
            <w:shd w:val="clear" w:color="auto" w:fill="D9D9D9" w:themeFill="background1" w:themeFillShade="D9"/>
            <w:tcMar>
              <w:top w:w="15" w:type="dxa"/>
              <w:left w:w="15" w:type="dxa"/>
              <w:right w:w="15" w:type="dxa"/>
            </w:tcMar>
            <w:vAlign w:val="bottom"/>
          </w:tcPr>
          <w:p w14:paraId="01F4711E" w14:textId="7BC7FCAD"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8</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266</w:t>
            </w:r>
          </w:p>
        </w:tc>
        <w:tc>
          <w:tcPr>
            <w:tcW w:w="1698" w:type="dxa"/>
            <w:tcBorders>
              <w:top w:val="nil"/>
              <w:left w:val="nil"/>
              <w:bottom w:val="nil"/>
              <w:right w:val="nil"/>
            </w:tcBorders>
            <w:shd w:val="clear" w:color="auto" w:fill="D9D9D9" w:themeFill="background1" w:themeFillShade="D9"/>
            <w:tcMar>
              <w:top w:w="15" w:type="dxa"/>
              <w:left w:w="15" w:type="dxa"/>
              <w:right w:w="15" w:type="dxa"/>
            </w:tcMar>
            <w:vAlign w:val="bottom"/>
          </w:tcPr>
          <w:p w14:paraId="151D943A" w14:textId="613EA8A1"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8</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126</w:t>
            </w:r>
          </w:p>
        </w:tc>
        <w:tc>
          <w:tcPr>
            <w:tcW w:w="1698" w:type="dxa"/>
            <w:tcBorders>
              <w:top w:val="nil"/>
              <w:left w:val="nil"/>
              <w:bottom w:val="nil"/>
              <w:right w:val="nil"/>
            </w:tcBorders>
            <w:shd w:val="clear" w:color="auto" w:fill="D9D9D9" w:themeFill="background1" w:themeFillShade="D9"/>
            <w:tcMar>
              <w:top w:w="15" w:type="dxa"/>
              <w:left w:w="15" w:type="dxa"/>
              <w:right w:w="15" w:type="dxa"/>
            </w:tcMar>
            <w:vAlign w:val="bottom"/>
          </w:tcPr>
          <w:p w14:paraId="5753BC9B" w14:textId="3FE71E12"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7</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773</w:t>
            </w:r>
          </w:p>
        </w:tc>
        <w:tc>
          <w:tcPr>
            <w:tcW w:w="1698" w:type="dxa"/>
            <w:tcBorders>
              <w:top w:val="nil"/>
              <w:left w:val="nil"/>
              <w:bottom w:val="nil"/>
              <w:right w:val="single" w:sz="4" w:space="0" w:color="auto"/>
            </w:tcBorders>
            <w:shd w:val="clear" w:color="auto" w:fill="D9D9D9" w:themeFill="background1" w:themeFillShade="D9"/>
            <w:tcMar>
              <w:top w:w="15" w:type="dxa"/>
              <w:left w:w="15" w:type="dxa"/>
              <w:right w:w="15" w:type="dxa"/>
            </w:tcMar>
            <w:vAlign w:val="bottom"/>
          </w:tcPr>
          <w:p w14:paraId="066E7BB1" w14:textId="5CAA38EF"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7</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452</w:t>
            </w:r>
          </w:p>
        </w:tc>
      </w:tr>
      <w:tr w:rsidR="177D3917" w14:paraId="4A9B6F10" w14:textId="77777777" w:rsidTr="00966E33">
        <w:trPr>
          <w:trHeight w:val="300"/>
        </w:trPr>
        <w:tc>
          <w:tcPr>
            <w:tcW w:w="1982" w:type="dxa"/>
            <w:tcBorders>
              <w:top w:val="nil"/>
              <w:left w:val="single" w:sz="4" w:space="0" w:color="auto"/>
              <w:bottom w:val="nil"/>
              <w:right w:val="single" w:sz="4" w:space="0" w:color="auto"/>
            </w:tcBorders>
            <w:shd w:val="clear" w:color="auto" w:fill="FFFFFF" w:themeFill="background1"/>
            <w:tcMar>
              <w:top w:w="15" w:type="dxa"/>
              <w:left w:w="15" w:type="dxa"/>
              <w:right w:w="15" w:type="dxa"/>
            </w:tcMar>
            <w:vAlign w:val="bottom"/>
          </w:tcPr>
          <w:p w14:paraId="4E599369" w14:textId="656F579E" w:rsidR="177D3917" w:rsidRPr="003B1CA5" w:rsidRDefault="177D3917" w:rsidP="177D3917">
            <w:pPr>
              <w:spacing w:after="0"/>
              <w:rPr>
                <w:rFonts w:cstheme="minorHAnsi"/>
                <w:sz w:val="22"/>
                <w:szCs w:val="22"/>
              </w:rPr>
            </w:pPr>
            <w:r w:rsidRPr="003B1CA5">
              <w:rPr>
                <w:rFonts w:eastAsia="Arial" w:cstheme="minorHAnsi"/>
                <w:b/>
                <w:bCs/>
                <w:color w:val="000000" w:themeColor="text1"/>
                <w:sz w:val="22"/>
                <w:szCs w:val="22"/>
              </w:rPr>
              <w:t>Tervola</w:t>
            </w:r>
          </w:p>
        </w:tc>
        <w:tc>
          <w:tcPr>
            <w:tcW w:w="1698" w:type="dxa"/>
            <w:tcBorders>
              <w:top w:val="nil"/>
              <w:left w:val="single" w:sz="4" w:space="0" w:color="auto"/>
              <w:bottom w:val="nil"/>
              <w:right w:val="nil"/>
            </w:tcBorders>
            <w:shd w:val="clear" w:color="auto" w:fill="FFFFFF" w:themeFill="background1"/>
            <w:tcMar>
              <w:top w:w="15" w:type="dxa"/>
              <w:left w:w="15" w:type="dxa"/>
              <w:right w:w="15" w:type="dxa"/>
            </w:tcMar>
            <w:vAlign w:val="bottom"/>
          </w:tcPr>
          <w:p w14:paraId="328B6D3C" w14:textId="4235754E"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2</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925</w:t>
            </w:r>
          </w:p>
        </w:tc>
        <w:tc>
          <w:tcPr>
            <w:tcW w:w="1698" w:type="dxa"/>
            <w:tcBorders>
              <w:top w:val="nil"/>
              <w:left w:val="nil"/>
              <w:bottom w:val="nil"/>
              <w:right w:val="nil"/>
            </w:tcBorders>
            <w:shd w:val="clear" w:color="auto" w:fill="FFFFFF" w:themeFill="background1"/>
            <w:tcMar>
              <w:top w:w="15" w:type="dxa"/>
              <w:left w:w="15" w:type="dxa"/>
              <w:right w:w="15" w:type="dxa"/>
            </w:tcMar>
            <w:vAlign w:val="bottom"/>
          </w:tcPr>
          <w:p w14:paraId="05CFA268" w14:textId="36331879"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2</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831</w:t>
            </w:r>
          </w:p>
        </w:tc>
        <w:tc>
          <w:tcPr>
            <w:tcW w:w="1698" w:type="dxa"/>
            <w:tcBorders>
              <w:top w:val="nil"/>
              <w:left w:val="nil"/>
              <w:bottom w:val="nil"/>
              <w:right w:val="nil"/>
            </w:tcBorders>
            <w:shd w:val="clear" w:color="auto" w:fill="FFFFFF" w:themeFill="background1"/>
            <w:tcMar>
              <w:top w:w="15" w:type="dxa"/>
              <w:left w:w="15" w:type="dxa"/>
              <w:right w:w="15" w:type="dxa"/>
            </w:tcMar>
            <w:vAlign w:val="bottom"/>
          </w:tcPr>
          <w:p w14:paraId="6C88F5F0" w14:textId="20796B7D"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2</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647</w:t>
            </w:r>
          </w:p>
        </w:tc>
        <w:tc>
          <w:tcPr>
            <w:tcW w:w="1698"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295B82D2" w14:textId="44B130CE"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2</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507</w:t>
            </w:r>
          </w:p>
        </w:tc>
      </w:tr>
      <w:tr w:rsidR="177D3917" w14:paraId="389A7E48" w14:textId="77777777" w:rsidTr="00966E33">
        <w:trPr>
          <w:trHeight w:val="300"/>
        </w:trPr>
        <w:tc>
          <w:tcPr>
            <w:tcW w:w="1982" w:type="dxa"/>
            <w:tcBorders>
              <w:top w:val="nil"/>
              <w:left w:val="single" w:sz="4" w:space="0" w:color="auto"/>
              <w:bottom w:val="nil"/>
              <w:right w:val="single" w:sz="4" w:space="0" w:color="auto"/>
            </w:tcBorders>
            <w:shd w:val="clear" w:color="auto" w:fill="D9D9D9" w:themeFill="background1" w:themeFillShade="D9"/>
            <w:tcMar>
              <w:top w:w="15" w:type="dxa"/>
              <w:left w:w="15" w:type="dxa"/>
              <w:right w:w="15" w:type="dxa"/>
            </w:tcMar>
            <w:vAlign w:val="bottom"/>
          </w:tcPr>
          <w:p w14:paraId="583DBE98" w14:textId="598F6E20" w:rsidR="177D3917" w:rsidRPr="003B1CA5" w:rsidRDefault="177D3917" w:rsidP="177D3917">
            <w:pPr>
              <w:spacing w:after="0"/>
              <w:rPr>
                <w:rFonts w:cstheme="minorHAnsi"/>
                <w:sz w:val="22"/>
                <w:szCs w:val="22"/>
              </w:rPr>
            </w:pPr>
            <w:r w:rsidRPr="003B1CA5">
              <w:rPr>
                <w:rFonts w:eastAsia="Arial" w:cstheme="minorHAnsi"/>
                <w:b/>
                <w:bCs/>
                <w:color w:val="000000" w:themeColor="text1"/>
                <w:sz w:val="22"/>
                <w:szCs w:val="22"/>
              </w:rPr>
              <w:t>Tornio</w:t>
            </w:r>
          </w:p>
        </w:tc>
        <w:tc>
          <w:tcPr>
            <w:tcW w:w="1698" w:type="dxa"/>
            <w:tcBorders>
              <w:top w:val="nil"/>
              <w:left w:val="single" w:sz="4" w:space="0" w:color="auto"/>
              <w:bottom w:val="nil"/>
              <w:right w:val="nil"/>
            </w:tcBorders>
            <w:shd w:val="clear" w:color="auto" w:fill="D9D9D9" w:themeFill="background1" w:themeFillShade="D9"/>
            <w:tcMar>
              <w:top w:w="15" w:type="dxa"/>
              <w:left w:w="15" w:type="dxa"/>
              <w:right w:w="15" w:type="dxa"/>
            </w:tcMar>
            <w:vAlign w:val="bottom"/>
          </w:tcPr>
          <w:p w14:paraId="3764493C" w14:textId="17E1FFF0"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21</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467</w:t>
            </w:r>
          </w:p>
        </w:tc>
        <w:tc>
          <w:tcPr>
            <w:tcW w:w="1698" w:type="dxa"/>
            <w:tcBorders>
              <w:top w:val="nil"/>
              <w:left w:val="nil"/>
              <w:bottom w:val="nil"/>
              <w:right w:val="nil"/>
            </w:tcBorders>
            <w:shd w:val="clear" w:color="auto" w:fill="D9D9D9" w:themeFill="background1" w:themeFillShade="D9"/>
            <w:tcMar>
              <w:top w:w="15" w:type="dxa"/>
              <w:left w:w="15" w:type="dxa"/>
              <w:right w:w="15" w:type="dxa"/>
            </w:tcMar>
            <w:vAlign w:val="bottom"/>
          </w:tcPr>
          <w:p w14:paraId="4A89D79D" w14:textId="138025B4"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2</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1018</w:t>
            </w:r>
          </w:p>
        </w:tc>
        <w:tc>
          <w:tcPr>
            <w:tcW w:w="1698" w:type="dxa"/>
            <w:tcBorders>
              <w:top w:val="nil"/>
              <w:left w:val="nil"/>
              <w:bottom w:val="nil"/>
              <w:right w:val="nil"/>
            </w:tcBorders>
            <w:shd w:val="clear" w:color="auto" w:fill="D9D9D9" w:themeFill="background1" w:themeFillShade="D9"/>
            <w:tcMar>
              <w:top w:w="15" w:type="dxa"/>
              <w:left w:w="15" w:type="dxa"/>
              <w:right w:w="15" w:type="dxa"/>
            </w:tcMar>
            <w:vAlign w:val="bottom"/>
          </w:tcPr>
          <w:p w14:paraId="00B8B5C0" w14:textId="6D1D50CE"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20</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017</w:t>
            </w:r>
          </w:p>
        </w:tc>
        <w:tc>
          <w:tcPr>
            <w:tcW w:w="1698" w:type="dxa"/>
            <w:tcBorders>
              <w:top w:val="nil"/>
              <w:left w:val="nil"/>
              <w:bottom w:val="nil"/>
              <w:right w:val="single" w:sz="4" w:space="0" w:color="auto"/>
            </w:tcBorders>
            <w:shd w:val="clear" w:color="auto" w:fill="D9D9D9" w:themeFill="background1" w:themeFillShade="D9"/>
            <w:tcMar>
              <w:top w:w="15" w:type="dxa"/>
              <w:left w:w="15" w:type="dxa"/>
              <w:right w:w="15" w:type="dxa"/>
            </w:tcMar>
            <w:vAlign w:val="bottom"/>
          </w:tcPr>
          <w:p w14:paraId="3A80B897" w14:textId="04DA45B7"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19</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053</w:t>
            </w:r>
          </w:p>
        </w:tc>
      </w:tr>
      <w:tr w:rsidR="177D3917" w14:paraId="791E9116" w14:textId="77777777" w:rsidTr="00966E33">
        <w:trPr>
          <w:trHeight w:val="300"/>
        </w:trPr>
        <w:tc>
          <w:tcPr>
            <w:tcW w:w="1982" w:type="dxa"/>
            <w:tcBorders>
              <w:top w:val="nil"/>
              <w:left w:val="single" w:sz="4" w:space="0" w:color="auto"/>
              <w:bottom w:val="nil"/>
              <w:right w:val="single" w:sz="4" w:space="0" w:color="auto"/>
            </w:tcBorders>
            <w:shd w:val="clear" w:color="auto" w:fill="FFFFFF" w:themeFill="background1"/>
            <w:tcMar>
              <w:top w:w="15" w:type="dxa"/>
              <w:left w:w="15" w:type="dxa"/>
              <w:right w:w="15" w:type="dxa"/>
            </w:tcMar>
            <w:vAlign w:val="bottom"/>
          </w:tcPr>
          <w:p w14:paraId="756631F3" w14:textId="0FA782C5" w:rsidR="177D3917" w:rsidRPr="003B1CA5" w:rsidRDefault="177D3917" w:rsidP="177D3917">
            <w:pPr>
              <w:spacing w:after="0"/>
              <w:rPr>
                <w:rFonts w:cstheme="minorHAnsi"/>
                <w:sz w:val="22"/>
                <w:szCs w:val="22"/>
              </w:rPr>
            </w:pPr>
            <w:r w:rsidRPr="003B1CA5">
              <w:rPr>
                <w:rFonts w:eastAsia="Arial" w:cstheme="minorHAnsi"/>
                <w:b/>
                <w:bCs/>
                <w:color w:val="000000" w:themeColor="text1"/>
                <w:sz w:val="22"/>
                <w:szCs w:val="22"/>
              </w:rPr>
              <w:t>Utsjoki</w:t>
            </w:r>
          </w:p>
        </w:tc>
        <w:tc>
          <w:tcPr>
            <w:tcW w:w="1698" w:type="dxa"/>
            <w:tcBorders>
              <w:top w:val="nil"/>
              <w:left w:val="single" w:sz="4" w:space="0" w:color="auto"/>
              <w:bottom w:val="nil"/>
              <w:right w:val="nil"/>
            </w:tcBorders>
            <w:shd w:val="clear" w:color="auto" w:fill="FFFFFF" w:themeFill="background1"/>
            <w:tcMar>
              <w:top w:w="15" w:type="dxa"/>
              <w:left w:w="15" w:type="dxa"/>
              <w:right w:w="15" w:type="dxa"/>
            </w:tcMar>
            <w:vAlign w:val="bottom"/>
          </w:tcPr>
          <w:p w14:paraId="5454CB3C" w14:textId="5424626B"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1</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219</w:t>
            </w:r>
          </w:p>
        </w:tc>
        <w:tc>
          <w:tcPr>
            <w:tcW w:w="1698" w:type="dxa"/>
            <w:tcBorders>
              <w:top w:val="nil"/>
              <w:left w:val="nil"/>
              <w:bottom w:val="nil"/>
              <w:right w:val="nil"/>
            </w:tcBorders>
            <w:shd w:val="clear" w:color="auto" w:fill="FFFFFF" w:themeFill="background1"/>
            <w:tcMar>
              <w:top w:w="15" w:type="dxa"/>
              <w:left w:w="15" w:type="dxa"/>
              <w:right w:w="15" w:type="dxa"/>
            </w:tcMar>
            <w:vAlign w:val="bottom"/>
          </w:tcPr>
          <w:p w14:paraId="428026A4" w14:textId="64405816"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1</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139</w:t>
            </w:r>
          </w:p>
        </w:tc>
        <w:tc>
          <w:tcPr>
            <w:tcW w:w="1698" w:type="dxa"/>
            <w:tcBorders>
              <w:top w:val="nil"/>
              <w:left w:val="nil"/>
              <w:bottom w:val="nil"/>
              <w:right w:val="nil"/>
            </w:tcBorders>
            <w:shd w:val="clear" w:color="auto" w:fill="FFFFFF" w:themeFill="background1"/>
            <w:tcMar>
              <w:top w:w="15" w:type="dxa"/>
              <w:left w:w="15" w:type="dxa"/>
              <w:right w:w="15" w:type="dxa"/>
            </w:tcMar>
            <w:vAlign w:val="bottom"/>
          </w:tcPr>
          <w:p w14:paraId="0CE944DC" w14:textId="18B1EA19"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1</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004</w:t>
            </w:r>
          </w:p>
        </w:tc>
        <w:tc>
          <w:tcPr>
            <w:tcW w:w="1698" w:type="dxa"/>
            <w:tcBorders>
              <w:top w:val="nil"/>
              <w:left w:val="nil"/>
              <w:bottom w:val="nil"/>
              <w:right w:val="single" w:sz="4" w:space="0" w:color="auto"/>
            </w:tcBorders>
            <w:shd w:val="clear" w:color="auto" w:fill="FFFFFF" w:themeFill="background1"/>
            <w:tcMar>
              <w:top w:w="15" w:type="dxa"/>
              <w:left w:w="15" w:type="dxa"/>
              <w:right w:w="15" w:type="dxa"/>
            </w:tcMar>
            <w:vAlign w:val="bottom"/>
          </w:tcPr>
          <w:p w14:paraId="7274F663" w14:textId="663E734D"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1</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009</w:t>
            </w:r>
          </w:p>
        </w:tc>
      </w:tr>
      <w:tr w:rsidR="177D3917" w14:paraId="518B1220" w14:textId="77777777" w:rsidTr="00966E33">
        <w:trPr>
          <w:trHeight w:val="300"/>
        </w:trPr>
        <w:tc>
          <w:tcPr>
            <w:tcW w:w="1982" w:type="dxa"/>
            <w:tcBorders>
              <w:top w:val="nil"/>
              <w:left w:val="single" w:sz="4" w:space="0" w:color="auto"/>
              <w:bottom w:val="single" w:sz="4" w:space="0" w:color="000000" w:themeColor="text1"/>
              <w:right w:val="single" w:sz="4" w:space="0" w:color="auto"/>
            </w:tcBorders>
            <w:shd w:val="clear" w:color="auto" w:fill="D9D9D9" w:themeFill="background1" w:themeFillShade="D9"/>
            <w:tcMar>
              <w:top w:w="15" w:type="dxa"/>
              <w:left w:w="15" w:type="dxa"/>
              <w:right w:w="15" w:type="dxa"/>
            </w:tcMar>
            <w:vAlign w:val="bottom"/>
          </w:tcPr>
          <w:p w14:paraId="55DB0347" w14:textId="053E63BB" w:rsidR="177D3917" w:rsidRPr="003B1CA5" w:rsidRDefault="177D3917" w:rsidP="177D3917">
            <w:pPr>
              <w:spacing w:after="0"/>
              <w:rPr>
                <w:rFonts w:cstheme="minorHAnsi"/>
                <w:sz w:val="22"/>
                <w:szCs w:val="22"/>
              </w:rPr>
            </w:pPr>
            <w:r w:rsidRPr="003B1CA5">
              <w:rPr>
                <w:rFonts w:eastAsia="Arial" w:cstheme="minorHAnsi"/>
                <w:b/>
                <w:bCs/>
                <w:color w:val="000000" w:themeColor="text1"/>
                <w:sz w:val="22"/>
                <w:szCs w:val="22"/>
              </w:rPr>
              <w:t>Ylitornio</w:t>
            </w:r>
          </w:p>
        </w:tc>
        <w:tc>
          <w:tcPr>
            <w:tcW w:w="1698" w:type="dxa"/>
            <w:tcBorders>
              <w:top w:val="nil"/>
              <w:left w:val="single" w:sz="4" w:space="0" w:color="auto"/>
              <w:bottom w:val="single" w:sz="4" w:space="0" w:color="000000" w:themeColor="text1"/>
              <w:right w:val="nil"/>
            </w:tcBorders>
            <w:shd w:val="clear" w:color="auto" w:fill="D9D9D9" w:themeFill="background1" w:themeFillShade="D9"/>
            <w:tcMar>
              <w:top w:w="15" w:type="dxa"/>
              <w:left w:w="15" w:type="dxa"/>
              <w:right w:w="15" w:type="dxa"/>
            </w:tcMar>
            <w:vAlign w:val="bottom"/>
          </w:tcPr>
          <w:p w14:paraId="787A4EA8" w14:textId="12E0809C"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3</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890</w:t>
            </w:r>
          </w:p>
        </w:tc>
        <w:tc>
          <w:tcPr>
            <w:tcW w:w="1698" w:type="dxa"/>
            <w:tcBorders>
              <w:top w:val="nil"/>
              <w:left w:val="nil"/>
              <w:bottom w:val="single" w:sz="4" w:space="0" w:color="000000" w:themeColor="text1"/>
              <w:right w:val="nil"/>
            </w:tcBorders>
            <w:shd w:val="clear" w:color="auto" w:fill="D9D9D9" w:themeFill="background1" w:themeFillShade="D9"/>
            <w:tcMar>
              <w:top w:w="15" w:type="dxa"/>
              <w:left w:w="15" w:type="dxa"/>
              <w:right w:w="15" w:type="dxa"/>
            </w:tcMar>
            <w:vAlign w:val="bottom"/>
          </w:tcPr>
          <w:p w14:paraId="6BC3ECA8" w14:textId="49B29D10"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3</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765</w:t>
            </w:r>
          </w:p>
        </w:tc>
        <w:tc>
          <w:tcPr>
            <w:tcW w:w="1698" w:type="dxa"/>
            <w:tcBorders>
              <w:top w:val="nil"/>
              <w:left w:val="nil"/>
              <w:bottom w:val="single" w:sz="4" w:space="0" w:color="000000" w:themeColor="text1"/>
              <w:right w:val="nil"/>
            </w:tcBorders>
            <w:shd w:val="clear" w:color="auto" w:fill="D9D9D9" w:themeFill="background1" w:themeFillShade="D9"/>
            <w:tcMar>
              <w:top w:w="15" w:type="dxa"/>
              <w:left w:w="15" w:type="dxa"/>
              <w:right w:w="15" w:type="dxa"/>
            </w:tcMar>
            <w:vAlign w:val="bottom"/>
          </w:tcPr>
          <w:p w14:paraId="43BA0DEA" w14:textId="7C6E6CE9"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3</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492</w:t>
            </w:r>
          </w:p>
        </w:tc>
        <w:tc>
          <w:tcPr>
            <w:tcW w:w="1698" w:type="dxa"/>
            <w:tcBorders>
              <w:top w:val="nil"/>
              <w:left w:val="nil"/>
              <w:bottom w:val="single" w:sz="4" w:space="0" w:color="000000" w:themeColor="text1"/>
              <w:right w:val="single" w:sz="4" w:space="0" w:color="auto"/>
            </w:tcBorders>
            <w:shd w:val="clear" w:color="auto" w:fill="D9D9D9" w:themeFill="background1" w:themeFillShade="D9"/>
            <w:tcMar>
              <w:top w:w="15" w:type="dxa"/>
              <w:left w:w="15" w:type="dxa"/>
              <w:right w:w="15" w:type="dxa"/>
            </w:tcMar>
            <w:vAlign w:val="bottom"/>
          </w:tcPr>
          <w:p w14:paraId="3858FEAC" w14:textId="335530D0" w:rsidR="177D3917" w:rsidRPr="003B1CA5" w:rsidRDefault="177D3917" w:rsidP="177D3917">
            <w:pPr>
              <w:spacing w:after="0"/>
              <w:jc w:val="center"/>
              <w:rPr>
                <w:rFonts w:cstheme="minorHAnsi"/>
                <w:sz w:val="22"/>
                <w:szCs w:val="22"/>
              </w:rPr>
            </w:pPr>
            <w:r w:rsidRPr="003B1CA5">
              <w:rPr>
                <w:rFonts w:eastAsia="Calibri" w:cstheme="minorHAnsi"/>
                <w:color w:val="000000" w:themeColor="text1"/>
                <w:sz w:val="22"/>
                <w:szCs w:val="22"/>
              </w:rPr>
              <w:t>3</w:t>
            </w:r>
            <w:r w:rsidR="00B4318C">
              <w:rPr>
                <w:rFonts w:eastAsia="Calibri" w:cstheme="minorHAnsi"/>
                <w:color w:val="000000" w:themeColor="text1"/>
                <w:sz w:val="22"/>
                <w:szCs w:val="22"/>
              </w:rPr>
              <w:t xml:space="preserve"> </w:t>
            </w:r>
            <w:r w:rsidRPr="003B1CA5">
              <w:rPr>
                <w:rFonts w:eastAsia="Calibri" w:cstheme="minorHAnsi"/>
                <w:color w:val="000000" w:themeColor="text1"/>
                <w:sz w:val="22"/>
                <w:szCs w:val="22"/>
              </w:rPr>
              <w:t>294</w:t>
            </w:r>
          </w:p>
        </w:tc>
      </w:tr>
    </w:tbl>
    <w:p w14:paraId="60BBE5AF" w14:textId="77777777" w:rsidR="0064473D" w:rsidRDefault="00FA14B7" w:rsidP="0064473D">
      <w:pPr>
        <w:spacing w:after="0"/>
        <w:rPr>
          <w:rFonts w:cstheme="minorHAnsi"/>
          <w:sz w:val="18"/>
          <w:szCs w:val="18"/>
        </w:rPr>
      </w:pPr>
      <w:r w:rsidRPr="00056DAD">
        <w:rPr>
          <w:rFonts w:cstheme="minorHAnsi"/>
          <w:b/>
          <w:bCs/>
          <w:sz w:val="18"/>
          <w:szCs w:val="18"/>
        </w:rPr>
        <w:t>Taulukko 1</w:t>
      </w:r>
      <w:r w:rsidRPr="00056DAD">
        <w:rPr>
          <w:rFonts w:cstheme="minorHAnsi"/>
          <w:sz w:val="18"/>
          <w:szCs w:val="18"/>
        </w:rPr>
        <w:t xml:space="preserve"> </w:t>
      </w:r>
      <w:r w:rsidR="0064473D">
        <w:rPr>
          <w:rFonts w:cstheme="minorHAnsi"/>
          <w:sz w:val="18"/>
          <w:szCs w:val="18"/>
        </w:rPr>
        <w:t xml:space="preserve">Lapin maakunnan väkiluvun kehitys ja ennuste vuosina 2020–2040 </w:t>
      </w:r>
      <w:r w:rsidR="0064473D">
        <w:rPr>
          <w:rFonts w:cstheme="minorHAnsi"/>
          <w:sz w:val="18"/>
          <w:szCs w:val="18"/>
        </w:rPr>
        <w:br/>
      </w:r>
      <w:r w:rsidRPr="00056DAD">
        <w:rPr>
          <w:rFonts w:cstheme="minorHAnsi"/>
          <w:sz w:val="18"/>
          <w:szCs w:val="18"/>
        </w:rPr>
        <w:t>(</w:t>
      </w:r>
      <w:r w:rsidR="508D2287" w:rsidRPr="00056DAD">
        <w:rPr>
          <w:rFonts w:cstheme="minorHAnsi"/>
          <w:sz w:val="18"/>
          <w:szCs w:val="18"/>
        </w:rPr>
        <w:t xml:space="preserve">Lähde: Tilastokeskus, </w:t>
      </w:r>
      <w:r w:rsidR="6B2A0059" w:rsidRPr="00056DAD">
        <w:rPr>
          <w:rFonts w:cstheme="minorHAnsi"/>
          <w:sz w:val="18"/>
          <w:szCs w:val="18"/>
        </w:rPr>
        <w:t>V</w:t>
      </w:r>
      <w:r w:rsidR="508D2287" w:rsidRPr="00056DAD">
        <w:rPr>
          <w:rFonts w:cstheme="minorHAnsi"/>
          <w:sz w:val="18"/>
          <w:szCs w:val="18"/>
        </w:rPr>
        <w:t xml:space="preserve">äestörakenne ja </w:t>
      </w:r>
      <w:r w:rsidR="36657F97" w:rsidRPr="00056DAD">
        <w:rPr>
          <w:rFonts w:cstheme="minorHAnsi"/>
          <w:sz w:val="18"/>
          <w:szCs w:val="18"/>
        </w:rPr>
        <w:t>V</w:t>
      </w:r>
      <w:r w:rsidR="508D2287" w:rsidRPr="00056DAD">
        <w:rPr>
          <w:rFonts w:cstheme="minorHAnsi"/>
          <w:sz w:val="18"/>
          <w:szCs w:val="18"/>
        </w:rPr>
        <w:t>äestöennuste</w:t>
      </w:r>
      <w:r w:rsidR="00B678CA" w:rsidRPr="00056DAD">
        <w:rPr>
          <w:rFonts w:cstheme="minorHAnsi"/>
          <w:sz w:val="18"/>
          <w:szCs w:val="18"/>
        </w:rPr>
        <w:t xml:space="preserve"> 2024</w:t>
      </w:r>
      <w:r w:rsidRPr="00056DAD">
        <w:rPr>
          <w:rFonts w:cstheme="minorHAnsi"/>
          <w:sz w:val="18"/>
          <w:szCs w:val="18"/>
        </w:rPr>
        <w:t>)</w:t>
      </w:r>
    </w:p>
    <w:p w14:paraId="6C510680" w14:textId="77777777" w:rsidR="0064473D" w:rsidRPr="0064473D" w:rsidRDefault="0064473D" w:rsidP="0064473D">
      <w:pPr>
        <w:spacing w:after="0"/>
        <w:rPr>
          <w:rFonts w:cstheme="minorHAnsi"/>
          <w:sz w:val="22"/>
          <w:szCs w:val="22"/>
        </w:rPr>
      </w:pPr>
    </w:p>
    <w:p w14:paraId="6EA64ACA" w14:textId="5A574340" w:rsidR="0035768F" w:rsidRPr="0064473D" w:rsidRDefault="007F6F98" w:rsidP="0054343A">
      <w:pPr>
        <w:spacing w:line="240" w:lineRule="auto"/>
        <w:rPr>
          <w:rFonts w:cstheme="minorHAnsi"/>
          <w:sz w:val="18"/>
          <w:szCs w:val="18"/>
        </w:rPr>
      </w:pPr>
      <w:r w:rsidRPr="00FA14B7">
        <w:rPr>
          <w:rFonts w:cstheme="minorHAnsi"/>
          <w:sz w:val="22"/>
          <w:szCs w:val="22"/>
        </w:rPr>
        <w:t>On kuitenkin huomattava, että Lapin väestökehity</w:t>
      </w:r>
      <w:r w:rsidR="0035768F" w:rsidRPr="00FA14B7">
        <w:rPr>
          <w:rFonts w:cstheme="minorHAnsi"/>
          <w:sz w:val="22"/>
          <w:szCs w:val="22"/>
        </w:rPr>
        <w:t>ksessä</w:t>
      </w:r>
      <w:r w:rsidRPr="00FA14B7">
        <w:rPr>
          <w:rFonts w:cstheme="minorHAnsi"/>
          <w:sz w:val="22"/>
          <w:szCs w:val="22"/>
        </w:rPr>
        <w:t xml:space="preserve"> on aivan viime vuosina ollut</w:t>
      </w:r>
      <w:r w:rsidR="0035768F" w:rsidRPr="00FA14B7">
        <w:rPr>
          <w:rFonts w:cstheme="minorHAnsi"/>
          <w:sz w:val="22"/>
          <w:szCs w:val="22"/>
        </w:rPr>
        <w:t xml:space="preserve"> ennusteista poiketen</w:t>
      </w:r>
      <w:r w:rsidRPr="00FA14B7">
        <w:rPr>
          <w:rFonts w:cstheme="minorHAnsi"/>
          <w:sz w:val="22"/>
          <w:szCs w:val="22"/>
        </w:rPr>
        <w:t xml:space="preserve"> myönteisem</w:t>
      </w:r>
      <w:r w:rsidR="0035768F" w:rsidRPr="00FA14B7">
        <w:rPr>
          <w:rFonts w:cstheme="minorHAnsi"/>
          <w:sz w:val="22"/>
          <w:szCs w:val="22"/>
        </w:rPr>
        <w:t>pi kehitys</w:t>
      </w:r>
      <w:r w:rsidRPr="00FA14B7">
        <w:rPr>
          <w:rFonts w:cstheme="minorHAnsi"/>
          <w:sz w:val="22"/>
          <w:szCs w:val="22"/>
        </w:rPr>
        <w:t xml:space="preserve"> erityisesti työikäisen väestön osalta.</w:t>
      </w:r>
      <w:r w:rsidR="0035768F" w:rsidRPr="00FA14B7">
        <w:rPr>
          <w:rFonts w:cstheme="minorHAnsi"/>
          <w:sz w:val="22"/>
          <w:szCs w:val="22"/>
        </w:rPr>
        <w:t xml:space="preserve"> Esimerkiksi</w:t>
      </w:r>
      <w:r w:rsidRPr="00FA14B7">
        <w:rPr>
          <w:rFonts w:cstheme="minorHAnsi"/>
          <w:sz w:val="22"/>
          <w:szCs w:val="22"/>
        </w:rPr>
        <w:t xml:space="preserve"> </w:t>
      </w:r>
      <w:r w:rsidR="0035768F" w:rsidRPr="00FA14B7">
        <w:rPr>
          <w:rFonts w:cstheme="minorHAnsi"/>
          <w:sz w:val="22"/>
          <w:szCs w:val="22"/>
        </w:rPr>
        <w:t>v</w:t>
      </w:r>
      <w:r w:rsidRPr="00FA14B7">
        <w:rPr>
          <w:rFonts w:cstheme="minorHAnsi"/>
          <w:sz w:val="22"/>
          <w:szCs w:val="22"/>
        </w:rPr>
        <w:t>uonna 2023 väestö lisääntyi yli 3</w:t>
      </w:r>
      <w:r w:rsidR="00DC6A0C">
        <w:rPr>
          <w:rFonts w:cstheme="minorHAnsi"/>
          <w:sz w:val="22"/>
          <w:szCs w:val="22"/>
        </w:rPr>
        <w:t>30</w:t>
      </w:r>
      <w:r w:rsidRPr="00FA14B7">
        <w:rPr>
          <w:rFonts w:cstheme="minorHAnsi"/>
          <w:sz w:val="22"/>
          <w:szCs w:val="22"/>
        </w:rPr>
        <w:t xml:space="preserve"> henkilöllä maahanmuuton vaikutuksesta. Maahanmuuton kasvussa </w:t>
      </w:r>
      <w:r w:rsidR="0035768F" w:rsidRPr="00FA14B7">
        <w:rPr>
          <w:rFonts w:cstheme="minorHAnsi"/>
          <w:sz w:val="22"/>
          <w:szCs w:val="22"/>
        </w:rPr>
        <w:t xml:space="preserve">on nähtävissä </w:t>
      </w:r>
      <w:r w:rsidRPr="00FA14B7">
        <w:rPr>
          <w:rFonts w:cstheme="minorHAnsi"/>
          <w:sz w:val="22"/>
          <w:szCs w:val="22"/>
        </w:rPr>
        <w:t>tilapäisen suojelun perusteella Suomeen tulleiden ukrainalaisten kot</w:t>
      </w:r>
      <w:r w:rsidR="00DC6A0C">
        <w:rPr>
          <w:rFonts w:cstheme="minorHAnsi"/>
          <w:sz w:val="22"/>
          <w:szCs w:val="22"/>
        </w:rPr>
        <w:t>i</w:t>
      </w:r>
      <w:r w:rsidRPr="00FA14B7">
        <w:rPr>
          <w:rFonts w:cstheme="minorHAnsi"/>
          <w:sz w:val="22"/>
          <w:szCs w:val="22"/>
        </w:rPr>
        <w:t>kuntaoikeudet. Myös maan sisäinen kuntien välinen nettomuutto päätyi tasapainoon. Kokonaisnettomuutto on ollut positiivinen vuodesta 2020 alkaen ja ylitti 1 3</w:t>
      </w:r>
      <w:r w:rsidR="00DC6A0C">
        <w:rPr>
          <w:rFonts w:cstheme="minorHAnsi"/>
          <w:sz w:val="22"/>
          <w:szCs w:val="22"/>
        </w:rPr>
        <w:t>60</w:t>
      </w:r>
      <w:r w:rsidRPr="00FA14B7">
        <w:rPr>
          <w:rFonts w:cstheme="minorHAnsi"/>
          <w:sz w:val="22"/>
          <w:szCs w:val="22"/>
        </w:rPr>
        <w:t xml:space="preserve"> vuonna 2023. </w:t>
      </w:r>
    </w:p>
    <w:p w14:paraId="29FB3673" w14:textId="327C589E" w:rsidR="00C519EE" w:rsidRPr="00FA14B7" w:rsidRDefault="007F6F98" w:rsidP="0054343A">
      <w:pPr>
        <w:spacing w:line="240" w:lineRule="auto"/>
        <w:rPr>
          <w:rFonts w:cstheme="minorHAnsi"/>
          <w:sz w:val="22"/>
          <w:szCs w:val="22"/>
        </w:rPr>
      </w:pPr>
      <w:r w:rsidRPr="00FA14B7">
        <w:rPr>
          <w:rFonts w:cstheme="minorHAnsi"/>
          <w:sz w:val="22"/>
          <w:szCs w:val="22"/>
        </w:rPr>
        <w:t>Seutukunnista väestökasvuun ylsivät</w:t>
      </w:r>
      <w:r w:rsidR="0035768F" w:rsidRPr="00FA14B7">
        <w:rPr>
          <w:rFonts w:cstheme="minorHAnsi"/>
          <w:sz w:val="22"/>
          <w:szCs w:val="22"/>
        </w:rPr>
        <w:t xml:space="preserve"> vuonna 2023</w:t>
      </w:r>
      <w:r w:rsidRPr="00FA14B7">
        <w:rPr>
          <w:rFonts w:cstheme="minorHAnsi"/>
          <w:sz w:val="22"/>
          <w:szCs w:val="22"/>
        </w:rPr>
        <w:t xml:space="preserve"> Rovaniem</w:t>
      </w:r>
      <w:r w:rsidR="00DC6A0C">
        <w:rPr>
          <w:rFonts w:cstheme="minorHAnsi"/>
          <w:sz w:val="22"/>
          <w:szCs w:val="22"/>
        </w:rPr>
        <w:t>en seutu</w:t>
      </w:r>
      <w:r w:rsidRPr="00FA14B7">
        <w:rPr>
          <w:rFonts w:cstheme="minorHAnsi"/>
          <w:sz w:val="22"/>
          <w:szCs w:val="22"/>
        </w:rPr>
        <w:t xml:space="preserve">, Tunturi-Lappi ja Pohjois-Lappi. Suurin väestömenettäjä oli Kemi-Tornio. Itä-Lapissa väestö lisääntyi Kemijärvellä ja Sallassa. Vuonna 2024 kehitys on jatkunut seutukunnissa samansuuntaisena, joskin Itä-Lapissa </w:t>
      </w:r>
      <w:r w:rsidR="00DC6A0C">
        <w:rPr>
          <w:rFonts w:cstheme="minorHAnsi"/>
          <w:sz w:val="22"/>
          <w:szCs w:val="22"/>
        </w:rPr>
        <w:t xml:space="preserve">edellistä </w:t>
      </w:r>
      <w:r w:rsidRPr="00FA14B7">
        <w:rPr>
          <w:rFonts w:cstheme="minorHAnsi"/>
          <w:sz w:val="22"/>
          <w:szCs w:val="22"/>
        </w:rPr>
        <w:t xml:space="preserve">vuotta heikompana. </w:t>
      </w:r>
    </w:p>
    <w:p w14:paraId="31636BF5" w14:textId="03E04420" w:rsidR="008E2792" w:rsidRPr="00FA14B7" w:rsidRDefault="00E278D5" w:rsidP="0054343A">
      <w:pPr>
        <w:spacing w:line="240" w:lineRule="auto"/>
        <w:rPr>
          <w:rFonts w:cstheme="minorHAnsi"/>
          <w:sz w:val="22"/>
          <w:szCs w:val="22"/>
        </w:rPr>
      </w:pPr>
      <w:r w:rsidRPr="00FA14B7">
        <w:rPr>
          <w:rFonts w:cstheme="minorHAnsi"/>
          <w:sz w:val="22"/>
          <w:szCs w:val="22"/>
        </w:rPr>
        <w:t>Tilastokeskuksen</w:t>
      </w:r>
      <w:r w:rsidR="00DC6A0C">
        <w:rPr>
          <w:rFonts w:cstheme="minorHAnsi"/>
          <w:sz w:val="22"/>
          <w:szCs w:val="22"/>
        </w:rPr>
        <w:t xml:space="preserve"> vuoden 2024</w:t>
      </w:r>
      <w:r w:rsidRPr="00FA14B7">
        <w:rPr>
          <w:rFonts w:cstheme="minorHAnsi"/>
          <w:sz w:val="22"/>
          <w:szCs w:val="22"/>
        </w:rPr>
        <w:t xml:space="preserve"> väestöennusteen mukaan Lapin väestö vähenisi loppuvuosikymmenen aikana </w:t>
      </w:r>
      <w:r w:rsidR="002D7575">
        <w:rPr>
          <w:rFonts w:cstheme="minorHAnsi"/>
          <w:sz w:val="22"/>
          <w:szCs w:val="22"/>
        </w:rPr>
        <w:t>noin 2 000</w:t>
      </w:r>
      <w:r w:rsidRPr="00FA14B7">
        <w:rPr>
          <w:rFonts w:cstheme="minorHAnsi"/>
          <w:sz w:val="22"/>
          <w:szCs w:val="22"/>
        </w:rPr>
        <w:t xml:space="preserve"> henkilöllä. Pidemmällä aikavälillä väestön vuosittainen väheneminen hidastuisi kohti vuotta 2045. Väestö kasvaisi vain viidessä Lapin kunnassa (Rovaniemi, Kittilä, Kolari, Muonio, Inari). Kokonaisnettomuuton ennusteessa arvioidaan</w:t>
      </w:r>
      <w:r w:rsidR="0028116C" w:rsidRPr="00FA14B7">
        <w:rPr>
          <w:rFonts w:cstheme="minorHAnsi"/>
          <w:sz w:val="22"/>
          <w:szCs w:val="22"/>
        </w:rPr>
        <w:t xml:space="preserve"> nettomuuton</w:t>
      </w:r>
      <w:r w:rsidRPr="00FA14B7">
        <w:rPr>
          <w:rFonts w:cstheme="minorHAnsi"/>
          <w:sz w:val="22"/>
          <w:szCs w:val="22"/>
        </w:rPr>
        <w:t xml:space="preserve"> vaihtelevan loppuvuosikymmenen aikana (64</w:t>
      </w:r>
      <w:r w:rsidR="00966E33">
        <w:rPr>
          <w:rFonts w:cstheme="minorHAnsi"/>
          <w:sz w:val="22"/>
          <w:szCs w:val="22"/>
        </w:rPr>
        <w:t>4</w:t>
      </w:r>
      <w:r w:rsidRPr="00FA14B7">
        <w:rPr>
          <w:rFonts w:cstheme="minorHAnsi"/>
          <w:sz w:val="22"/>
          <w:szCs w:val="22"/>
        </w:rPr>
        <w:t>–75</w:t>
      </w:r>
      <w:r w:rsidR="00966E33">
        <w:rPr>
          <w:rFonts w:cstheme="minorHAnsi"/>
          <w:sz w:val="22"/>
          <w:szCs w:val="22"/>
        </w:rPr>
        <w:t>2</w:t>
      </w:r>
      <w:r w:rsidRPr="00FA14B7">
        <w:rPr>
          <w:rFonts w:cstheme="minorHAnsi"/>
          <w:sz w:val="22"/>
          <w:szCs w:val="22"/>
        </w:rPr>
        <w:t>) ja jatkaen lisääntyvänä ennustejakson loppua kohti (1 1</w:t>
      </w:r>
      <w:r w:rsidR="00966E33">
        <w:rPr>
          <w:rFonts w:cstheme="minorHAnsi"/>
          <w:sz w:val="22"/>
          <w:szCs w:val="22"/>
        </w:rPr>
        <w:t>56</w:t>
      </w:r>
      <w:r w:rsidRPr="00FA14B7">
        <w:rPr>
          <w:rFonts w:cstheme="minorHAnsi"/>
          <w:sz w:val="22"/>
          <w:szCs w:val="22"/>
        </w:rPr>
        <w:t xml:space="preserve"> vuonna 2045). </w:t>
      </w:r>
      <w:r w:rsidR="00966E33">
        <w:rPr>
          <w:rFonts w:cstheme="minorHAnsi"/>
          <w:sz w:val="22"/>
          <w:szCs w:val="22"/>
        </w:rPr>
        <w:t>Huomionarvoista on, että viime vuosien positiivisen kehityksen myötä, myös Tilastokeskuksen väestöennuste on kääntynyt vähemmän laskevaksi</w:t>
      </w:r>
      <w:r w:rsidR="00DC6A0C">
        <w:rPr>
          <w:rFonts w:cstheme="minorHAnsi"/>
          <w:sz w:val="22"/>
          <w:szCs w:val="22"/>
        </w:rPr>
        <w:t xml:space="preserve">, koska </w:t>
      </w:r>
      <w:r w:rsidR="00966E33">
        <w:rPr>
          <w:rFonts w:cstheme="minorHAnsi"/>
          <w:sz w:val="22"/>
          <w:szCs w:val="22"/>
        </w:rPr>
        <w:t>esimerkiksi vuonna 2019 julkaistun väestöennusteen mukaan Lapin väestön määrä olisi vuonna 2030 jo alle 169 000 henkeä ja vuonna 2040 alle 162 000 henkeä.</w:t>
      </w:r>
    </w:p>
    <w:p w14:paraId="06F2E8CF" w14:textId="0C0FC587" w:rsidR="00671984" w:rsidRPr="00FA14B7" w:rsidRDefault="008E2792" w:rsidP="0054343A">
      <w:pPr>
        <w:spacing w:line="240" w:lineRule="auto"/>
        <w:rPr>
          <w:rFonts w:cstheme="minorHAnsi"/>
          <w:sz w:val="22"/>
          <w:szCs w:val="22"/>
        </w:rPr>
      </w:pPr>
      <w:r w:rsidRPr="00FA14B7">
        <w:rPr>
          <w:rFonts w:cstheme="minorHAnsi"/>
          <w:sz w:val="22"/>
          <w:szCs w:val="22"/>
        </w:rPr>
        <w:t xml:space="preserve">Seuraavat karttakuvat ovat Senaatti-kiinteistöjen laatimat esitykset maakunnan toteutuneesta ja ennakoidusta väestönkehityksestä ja sijoittumisesta vuosina </w:t>
      </w:r>
      <w:r w:rsidR="0071512D" w:rsidRPr="00FA14B7">
        <w:rPr>
          <w:rFonts w:cstheme="minorHAnsi"/>
          <w:sz w:val="22"/>
          <w:szCs w:val="22"/>
        </w:rPr>
        <w:t>2021–2030. Lisäksi karttakuvissa esitetään</w:t>
      </w:r>
      <w:r w:rsidR="0028116C" w:rsidRPr="00FA14B7">
        <w:rPr>
          <w:rFonts w:cstheme="minorHAnsi"/>
          <w:sz w:val="22"/>
          <w:szCs w:val="22"/>
        </w:rPr>
        <w:t xml:space="preserve"> arviot</w:t>
      </w:r>
      <w:r w:rsidR="0071512D" w:rsidRPr="00FA14B7">
        <w:rPr>
          <w:rFonts w:cstheme="minorHAnsi"/>
          <w:sz w:val="22"/>
          <w:szCs w:val="22"/>
        </w:rPr>
        <w:t xml:space="preserve"> väkiluvun muutoks</w:t>
      </w:r>
      <w:r w:rsidR="0028116C" w:rsidRPr="00FA14B7">
        <w:rPr>
          <w:rFonts w:cstheme="minorHAnsi"/>
          <w:sz w:val="22"/>
          <w:szCs w:val="22"/>
        </w:rPr>
        <w:t>ista</w:t>
      </w:r>
      <w:r w:rsidR="0071512D" w:rsidRPr="00FA14B7">
        <w:rPr>
          <w:rFonts w:cstheme="minorHAnsi"/>
          <w:sz w:val="22"/>
          <w:szCs w:val="22"/>
        </w:rPr>
        <w:t xml:space="preserve"> kunnittain vuosina 2021–2030 ja 2021–2040.</w:t>
      </w:r>
    </w:p>
    <w:p w14:paraId="55161742" w14:textId="6417757B" w:rsidR="008E2792" w:rsidRDefault="00DC6A0C" w:rsidP="00C421A1">
      <w:pPr>
        <w:rPr>
          <w:rFonts w:ascii="Times New Roman" w:hAnsi="Times New Roman" w:cs="Times New Roman"/>
          <w:sz w:val="24"/>
          <w:szCs w:val="24"/>
        </w:rPr>
      </w:pPr>
      <w:r w:rsidRPr="00FE4864">
        <w:rPr>
          <w:b/>
          <w:noProof/>
          <w:lang w:eastAsia="fi-FI"/>
        </w:rPr>
        <w:drawing>
          <wp:anchor distT="0" distB="0" distL="114300" distR="114300" simplePos="0" relativeHeight="251663360" behindDoc="1" locked="0" layoutInCell="1" allowOverlap="1" wp14:anchorId="6B0E8668" wp14:editId="51457F4C">
            <wp:simplePos x="0" y="0"/>
            <wp:positionH relativeFrom="margin">
              <wp:align>left</wp:align>
            </wp:positionH>
            <wp:positionV relativeFrom="paragraph">
              <wp:posOffset>335915</wp:posOffset>
            </wp:positionV>
            <wp:extent cx="6191250" cy="4377055"/>
            <wp:effectExtent l="0" t="0" r="0" b="4445"/>
            <wp:wrapTight wrapText="bothSides">
              <wp:wrapPolygon edited="0">
                <wp:start x="0" y="0"/>
                <wp:lineTo x="0" y="21528"/>
                <wp:lineTo x="21534" y="21528"/>
                <wp:lineTo x="21534" y="0"/>
                <wp:lineTo x="0" y="0"/>
              </wp:wrapPolygon>
            </wp:wrapTight>
            <wp:docPr id="824797840" name="Kuva 5" descr="Kuva, joka sisältää kohteen teksti, kartta, diagrammi, atlas&#10;&#10;Kuvaus luotu automaattisesti">
              <a:extLst xmlns:a="http://schemas.openxmlformats.org/drawingml/2006/main">
                <a:ext uri="{FF2B5EF4-FFF2-40B4-BE49-F238E27FC236}">
                  <a16:creationId xmlns:a16="http://schemas.microsoft.com/office/drawing/2014/main" id="{F79F0EB8-E274-497D-D5CC-EE1FFA8774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5" descr="Kuva, joka sisältää kohteen teksti, kartta, diagrammi, atlas&#10;&#10;Kuvaus luotu automaattisesti">
                      <a:extLst>
                        <a:ext uri="{FF2B5EF4-FFF2-40B4-BE49-F238E27FC236}">
                          <a16:creationId xmlns:a16="http://schemas.microsoft.com/office/drawing/2014/main" id="{F79F0EB8-E274-497D-D5CC-EE1FFA8774E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91250" cy="4377055"/>
                    </a:xfrm>
                    <a:prstGeom prst="rect">
                      <a:avLst/>
                    </a:prstGeom>
                  </pic:spPr>
                </pic:pic>
              </a:graphicData>
            </a:graphic>
            <wp14:sizeRelH relativeFrom="page">
              <wp14:pctWidth>0</wp14:pctWidth>
            </wp14:sizeRelH>
            <wp14:sizeRelV relativeFrom="page">
              <wp14:pctHeight>0</wp14:pctHeight>
            </wp14:sizeRelV>
          </wp:anchor>
        </w:drawing>
      </w:r>
    </w:p>
    <w:p w14:paraId="638C60EA" w14:textId="77777777" w:rsidR="0064473D" w:rsidRDefault="00962D26" w:rsidP="0064473D">
      <w:pPr>
        <w:spacing w:after="0"/>
        <w:rPr>
          <w:rFonts w:cstheme="minorHAnsi"/>
          <w:sz w:val="18"/>
          <w:szCs w:val="18"/>
        </w:rPr>
      </w:pPr>
      <w:r w:rsidRPr="00056DAD">
        <w:rPr>
          <w:rFonts w:cstheme="minorHAnsi"/>
          <w:b/>
          <w:bCs/>
          <w:sz w:val="18"/>
          <w:szCs w:val="18"/>
        </w:rPr>
        <w:t>Kuva 1</w:t>
      </w:r>
      <w:r w:rsidR="000F7A83">
        <w:rPr>
          <w:rFonts w:cstheme="minorHAnsi"/>
          <w:b/>
          <w:bCs/>
          <w:sz w:val="18"/>
          <w:szCs w:val="18"/>
        </w:rPr>
        <w:t xml:space="preserve"> </w:t>
      </w:r>
      <w:r w:rsidR="000F7A83" w:rsidRPr="0064473D">
        <w:rPr>
          <w:rFonts w:cstheme="minorHAnsi"/>
          <w:sz w:val="18"/>
          <w:szCs w:val="18"/>
        </w:rPr>
        <w:t xml:space="preserve">Lapin väestökeskittymät ja väkiluvun muutos vuosina </w:t>
      </w:r>
      <w:r w:rsidR="0064473D" w:rsidRPr="0064473D">
        <w:rPr>
          <w:rFonts w:cstheme="minorHAnsi"/>
          <w:sz w:val="18"/>
          <w:szCs w:val="18"/>
        </w:rPr>
        <w:t>2021–2030</w:t>
      </w:r>
      <w:r w:rsidR="000F7A83" w:rsidRPr="0064473D">
        <w:rPr>
          <w:rFonts w:cstheme="minorHAnsi"/>
          <w:sz w:val="18"/>
          <w:szCs w:val="18"/>
        </w:rPr>
        <w:t xml:space="preserve"> (Lähde: Senaatti</w:t>
      </w:r>
      <w:r w:rsidR="0064473D" w:rsidRPr="0064473D">
        <w:rPr>
          <w:rFonts w:cstheme="minorHAnsi"/>
          <w:sz w:val="18"/>
          <w:szCs w:val="18"/>
        </w:rPr>
        <w:t>-</w:t>
      </w:r>
      <w:r w:rsidR="000F7A83" w:rsidRPr="0064473D">
        <w:rPr>
          <w:rFonts w:cstheme="minorHAnsi"/>
          <w:sz w:val="18"/>
          <w:szCs w:val="18"/>
        </w:rPr>
        <w:t>kiinteistöt</w:t>
      </w:r>
      <w:r w:rsidR="0064473D">
        <w:rPr>
          <w:rFonts w:cstheme="minorHAnsi"/>
          <w:sz w:val="18"/>
          <w:szCs w:val="18"/>
        </w:rPr>
        <w:t xml:space="preserve"> 2024</w:t>
      </w:r>
      <w:r w:rsidR="000F7A83" w:rsidRPr="0064473D">
        <w:rPr>
          <w:rFonts w:cstheme="minorHAnsi"/>
          <w:sz w:val="18"/>
          <w:szCs w:val="18"/>
        </w:rPr>
        <w:t>)</w:t>
      </w:r>
    </w:p>
    <w:p w14:paraId="7B5B4327" w14:textId="77777777" w:rsidR="0064473D" w:rsidRPr="0064473D" w:rsidRDefault="0064473D" w:rsidP="0064473D">
      <w:pPr>
        <w:spacing w:after="0"/>
        <w:rPr>
          <w:rFonts w:cstheme="minorHAnsi"/>
          <w:b/>
          <w:bCs/>
          <w:sz w:val="22"/>
          <w:szCs w:val="22"/>
        </w:rPr>
      </w:pPr>
    </w:p>
    <w:p w14:paraId="54CC9F05" w14:textId="0F524E23" w:rsidR="00477DC0" w:rsidRPr="0064473D" w:rsidRDefault="00477DC0" w:rsidP="0054343A">
      <w:pPr>
        <w:spacing w:line="240" w:lineRule="auto"/>
        <w:rPr>
          <w:rFonts w:cstheme="minorHAnsi"/>
          <w:b/>
          <w:bCs/>
          <w:sz w:val="18"/>
          <w:szCs w:val="18"/>
        </w:rPr>
      </w:pPr>
      <w:r w:rsidRPr="00FA14B7">
        <w:rPr>
          <w:rFonts w:cstheme="minorHAnsi"/>
          <w:sz w:val="22"/>
          <w:szCs w:val="22"/>
        </w:rPr>
        <w:t>Lapin aluerakenteen rungon</w:t>
      </w:r>
      <w:r w:rsidR="0028116C" w:rsidRPr="00FA14B7">
        <w:rPr>
          <w:rFonts w:cstheme="minorHAnsi"/>
          <w:sz w:val="22"/>
          <w:szCs w:val="22"/>
        </w:rPr>
        <w:t xml:space="preserve"> ja väestökeskittymät</w:t>
      </w:r>
      <w:r w:rsidRPr="00FA14B7">
        <w:rPr>
          <w:rFonts w:cstheme="minorHAnsi"/>
          <w:sz w:val="22"/>
          <w:szCs w:val="22"/>
        </w:rPr>
        <w:t xml:space="preserve"> muodostavat erilaiset keskukset. Kemi-Tornio on teollisuuden, logistiikan ja rajakaupan keskittymä. Rovaniemi kehittyy maakunnan suurimpana kaupan, koulutuksen ja matkailun keskuksena. Aluekeskuksina kasvua odotetaan Kittilään, Sodankylään, Kemijärvelle ja Ivaloon. </w:t>
      </w:r>
      <w:r w:rsidR="00754D1C" w:rsidRPr="00FA14B7">
        <w:rPr>
          <w:rFonts w:cstheme="minorHAnsi"/>
          <w:sz w:val="22"/>
          <w:szCs w:val="22"/>
        </w:rPr>
        <w:t xml:space="preserve">Matkailun kasvun ja mahdollisten suurinvestointien myötä </w:t>
      </w:r>
      <w:r w:rsidRPr="00FA14B7">
        <w:rPr>
          <w:rFonts w:cstheme="minorHAnsi"/>
          <w:sz w:val="22"/>
          <w:szCs w:val="22"/>
        </w:rPr>
        <w:t>Lappiin kohdistuu</w:t>
      </w:r>
      <w:r w:rsidR="00754D1C" w:rsidRPr="00FA14B7">
        <w:rPr>
          <w:rFonts w:cstheme="minorHAnsi"/>
          <w:sz w:val="22"/>
          <w:szCs w:val="22"/>
        </w:rPr>
        <w:t xml:space="preserve"> merkittävästi</w:t>
      </w:r>
      <w:r w:rsidRPr="00FA14B7">
        <w:rPr>
          <w:rFonts w:cstheme="minorHAnsi"/>
          <w:sz w:val="22"/>
          <w:szCs w:val="22"/>
        </w:rPr>
        <w:t xml:space="preserve"> kasvavaa kiinnostusta kausiasumisen ja monipaikkaisen työn näkökulmista.</w:t>
      </w:r>
    </w:p>
    <w:p w14:paraId="74A130A0" w14:textId="77777777" w:rsidR="004865B7" w:rsidRPr="004865B7" w:rsidRDefault="004865B7" w:rsidP="004865B7"/>
    <w:p w14:paraId="3B13A08B" w14:textId="77777777" w:rsidR="00866B03" w:rsidRDefault="00866B03" w:rsidP="00C421A1">
      <w:pPr>
        <w:rPr>
          <w:rFonts w:ascii="Times New Roman" w:hAnsi="Times New Roman" w:cs="Times New Roman"/>
          <w:sz w:val="24"/>
          <w:szCs w:val="24"/>
        </w:rPr>
      </w:pPr>
    </w:p>
    <w:p w14:paraId="0DE5988C" w14:textId="6814AFD2" w:rsidR="00671984" w:rsidRDefault="00DC6A0C" w:rsidP="00671984">
      <w:pPr>
        <w:jc w:val="both"/>
        <w:rPr>
          <w:rFonts w:ascii="Times New Roman" w:hAnsi="Times New Roman" w:cs="Times New Roman"/>
          <w:sz w:val="24"/>
          <w:szCs w:val="24"/>
        </w:rPr>
      </w:pPr>
      <w:r w:rsidRPr="00FE4864">
        <w:rPr>
          <w:rFonts w:ascii="Times New Roman" w:hAnsi="Times New Roman" w:cs="Times New Roman"/>
          <w:noProof/>
          <w:color w:val="FF0000"/>
          <w:sz w:val="24"/>
          <w:szCs w:val="24"/>
        </w:rPr>
        <w:drawing>
          <wp:anchor distT="0" distB="0" distL="114300" distR="114300" simplePos="0" relativeHeight="251672576" behindDoc="0" locked="0" layoutInCell="1" allowOverlap="1" wp14:anchorId="1C2D1CBB" wp14:editId="06558173">
            <wp:simplePos x="0" y="0"/>
            <wp:positionH relativeFrom="margin">
              <wp:posOffset>3080385</wp:posOffset>
            </wp:positionH>
            <wp:positionV relativeFrom="paragraph">
              <wp:posOffset>336550</wp:posOffset>
            </wp:positionV>
            <wp:extent cx="3343275" cy="3294380"/>
            <wp:effectExtent l="0" t="0" r="9525" b="1270"/>
            <wp:wrapTopAndBottom/>
            <wp:docPr id="1559014195" name="Kuva 7" descr="Kuva, joka sisältää kohteen teksti, kartta, atlas, diagrammi&#10;&#10;Kuvaus luotu automaattisesti">
              <a:extLst xmlns:a="http://schemas.openxmlformats.org/drawingml/2006/main">
                <a:ext uri="{FF2B5EF4-FFF2-40B4-BE49-F238E27FC236}">
                  <a16:creationId xmlns:a16="http://schemas.microsoft.com/office/drawing/2014/main" id="{54C0F91A-0EBE-B9B4-B576-31A485EFC0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7" descr="Kuva, joka sisältää kohteen teksti, kartta, atlas, diagrammi&#10;&#10;Kuvaus luotu automaattisesti">
                      <a:extLst>
                        <a:ext uri="{FF2B5EF4-FFF2-40B4-BE49-F238E27FC236}">
                          <a16:creationId xmlns:a16="http://schemas.microsoft.com/office/drawing/2014/main" id="{54C0F91A-0EBE-B9B4-B576-31A485EFC00D}"/>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43275" cy="3294380"/>
                    </a:xfrm>
                    <a:prstGeom prst="rect">
                      <a:avLst/>
                    </a:prstGeom>
                  </pic:spPr>
                </pic:pic>
              </a:graphicData>
            </a:graphic>
            <wp14:sizeRelH relativeFrom="margin">
              <wp14:pctWidth>0</wp14:pctWidth>
            </wp14:sizeRelH>
            <wp14:sizeRelV relativeFrom="margin">
              <wp14:pctHeight>0</wp14:pctHeight>
            </wp14:sizeRelV>
          </wp:anchor>
        </w:drawing>
      </w:r>
      <w:r w:rsidRPr="00FE4864">
        <w:rPr>
          <w:b/>
          <w:noProof/>
          <w:lang w:eastAsia="fi-FI"/>
        </w:rPr>
        <w:drawing>
          <wp:anchor distT="0" distB="0" distL="114300" distR="114300" simplePos="0" relativeHeight="251670528" behindDoc="0" locked="0" layoutInCell="1" allowOverlap="1" wp14:anchorId="0AE67DA4" wp14:editId="3ABDA609">
            <wp:simplePos x="0" y="0"/>
            <wp:positionH relativeFrom="column">
              <wp:posOffset>-6350</wp:posOffset>
            </wp:positionH>
            <wp:positionV relativeFrom="paragraph">
              <wp:posOffset>336550</wp:posOffset>
            </wp:positionV>
            <wp:extent cx="3209925" cy="3277870"/>
            <wp:effectExtent l="0" t="0" r="9525" b="0"/>
            <wp:wrapTopAndBottom/>
            <wp:docPr id="1776277864" name="Kuva 3" descr="Kuva, joka sisältää kohteen teksti, kartta, diagrammi, atlas&#10;&#10;Kuvaus luotu automaattisesti">
              <a:extLst xmlns:a="http://schemas.openxmlformats.org/drawingml/2006/main">
                <a:ext uri="{FF2B5EF4-FFF2-40B4-BE49-F238E27FC236}">
                  <a16:creationId xmlns:a16="http://schemas.microsoft.com/office/drawing/2014/main" id="{F00DCF61-2172-20CA-2FE5-98F3E865C5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3" descr="Kuva, joka sisältää kohteen teksti, kartta, diagrammi, atlas&#10;&#10;Kuvaus luotu automaattisesti">
                      <a:extLst>
                        <a:ext uri="{FF2B5EF4-FFF2-40B4-BE49-F238E27FC236}">
                          <a16:creationId xmlns:a16="http://schemas.microsoft.com/office/drawing/2014/main" id="{F00DCF61-2172-20CA-2FE5-98F3E865C533}"/>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9925" cy="3277870"/>
                    </a:xfrm>
                    <a:prstGeom prst="rect">
                      <a:avLst/>
                    </a:prstGeom>
                  </pic:spPr>
                </pic:pic>
              </a:graphicData>
            </a:graphic>
            <wp14:sizeRelH relativeFrom="margin">
              <wp14:pctWidth>0</wp14:pctWidth>
            </wp14:sizeRelH>
            <wp14:sizeRelV relativeFrom="margin">
              <wp14:pctHeight>0</wp14:pctHeight>
            </wp14:sizeRelV>
          </wp:anchor>
        </w:drawing>
      </w:r>
    </w:p>
    <w:p w14:paraId="1E9D4B3B" w14:textId="77777777" w:rsidR="0064473D" w:rsidRDefault="0064473D" w:rsidP="0064473D">
      <w:pPr>
        <w:spacing w:after="0"/>
        <w:rPr>
          <w:rFonts w:cstheme="minorHAnsi"/>
          <w:b/>
          <w:bCs/>
          <w:sz w:val="18"/>
          <w:szCs w:val="18"/>
        </w:rPr>
      </w:pPr>
    </w:p>
    <w:p w14:paraId="60F91D17" w14:textId="3FBF07DC" w:rsidR="0064473D" w:rsidRDefault="00962D26" w:rsidP="0064473D">
      <w:pPr>
        <w:spacing w:after="0"/>
        <w:rPr>
          <w:rFonts w:cstheme="minorHAnsi"/>
          <w:sz w:val="18"/>
          <w:szCs w:val="18"/>
        </w:rPr>
      </w:pPr>
      <w:r w:rsidRPr="00056DAD">
        <w:rPr>
          <w:rFonts w:cstheme="minorHAnsi"/>
          <w:b/>
          <w:bCs/>
          <w:sz w:val="18"/>
          <w:szCs w:val="18"/>
        </w:rPr>
        <w:t xml:space="preserve">Kuva </w:t>
      </w:r>
      <w:r w:rsidR="00056DAD" w:rsidRPr="00056DAD">
        <w:rPr>
          <w:rFonts w:cstheme="minorHAnsi"/>
          <w:b/>
          <w:bCs/>
          <w:sz w:val="18"/>
          <w:szCs w:val="18"/>
        </w:rPr>
        <w:t>2</w:t>
      </w:r>
      <w:r w:rsidR="0064473D">
        <w:rPr>
          <w:rFonts w:cstheme="minorHAnsi"/>
          <w:b/>
          <w:bCs/>
          <w:sz w:val="18"/>
          <w:szCs w:val="18"/>
        </w:rPr>
        <w:t xml:space="preserve"> </w:t>
      </w:r>
      <w:r w:rsidR="0064473D" w:rsidRPr="0064473D">
        <w:rPr>
          <w:rFonts w:cstheme="minorHAnsi"/>
          <w:sz w:val="18"/>
          <w:szCs w:val="18"/>
        </w:rPr>
        <w:t>Väkiluvun muutos vuosina 2021–2030 kunnittain</w:t>
      </w:r>
      <w:r w:rsidRPr="00056DAD">
        <w:rPr>
          <w:rFonts w:cstheme="minorHAnsi"/>
          <w:b/>
          <w:bCs/>
          <w:sz w:val="18"/>
          <w:szCs w:val="18"/>
        </w:rPr>
        <w:tab/>
        <w:t>Kuva 3</w:t>
      </w:r>
      <w:r w:rsidR="0064473D">
        <w:rPr>
          <w:rFonts w:cstheme="minorHAnsi"/>
          <w:b/>
          <w:bCs/>
          <w:sz w:val="18"/>
          <w:szCs w:val="18"/>
        </w:rPr>
        <w:t xml:space="preserve"> </w:t>
      </w:r>
      <w:r w:rsidR="0064473D" w:rsidRPr="0064473D">
        <w:rPr>
          <w:rFonts w:cstheme="minorHAnsi"/>
          <w:sz w:val="18"/>
          <w:szCs w:val="18"/>
        </w:rPr>
        <w:t>Väkiluvun muutos kunnittain vuosina 2021–2040</w:t>
      </w:r>
    </w:p>
    <w:p w14:paraId="77993964" w14:textId="63C157C1" w:rsidR="00671984" w:rsidRDefault="0064473D" w:rsidP="0064473D">
      <w:pPr>
        <w:spacing w:after="0"/>
        <w:rPr>
          <w:rFonts w:cstheme="minorHAnsi"/>
          <w:sz w:val="18"/>
          <w:szCs w:val="18"/>
        </w:rPr>
      </w:pPr>
      <w:r>
        <w:rPr>
          <w:rFonts w:cstheme="minorHAnsi"/>
          <w:sz w:val="18"/>
          <w:szCs w:val="18"/>
        </w:rPr>
        <w:t>(Lähde: Senaatti-kiinteistöt 2024)</w:t>
      </w:r>
      <w:r>
        <w:rPr>
          <w:rFonts w:cstheme="minorHAnsi"/>
          <w:sz w:val="18"/>
          <w:szCs w:val="18"/>
        </w:rPr>
        <w:tab/>
      </w:r>
      <w:r>
        <w:rPr>
          <w:rFonts w:cstheme="minorHAnsi"/>
          <w:sz w:val="18"/>
          <w:szCs w:val="18"/>
        </w:rPr>
        <w:tab/>
        <w:t>(Lähde: Senaatti-kiinteistöt 2024)</w:t>
      </w:r>
    </w:p>
    <w:p w14:paraId="2584A3BD" w14:textId="77777777" w:rsidR="0064473D" w:rsidRPr="0064473D" w:rsidRDefault="0064473D" w:rsidP="0064473D">
      <w:pPr>
        <w:spacing w:after="0"/>
        <w:rPr>
          <w:rFonts w:cstheme="minorHAnsi"/>
          <w:sz w:val="22"/>
          <w:szCs w:val="22"/>
        </w:rPr>
      </w:pPr>
    </w:p>
    <w:p w14:paraId="32004682" w14:textId="26D52E82" w:rsidR="00E278D5" w:rsidRDefault="00754D1C" w:rsidP="0054343A">
      <w:pPr>
        <w:spacing w:line="240" w:lineRule="auto"/>
        <w:rPr>
          <w:rFonts w:cstheme="minorHAnsi"/>
          <w:sz w:val="22"/>
          <w:szCs w:val="22"/>
        </w:rPr>
      </w:pPr>
      <w:r w:rsidRPr="00FA14B7">
        <w:rPr>
          <w:rFonts w:cstheme="minorHAnsi"/>
          <w:sz w:val="22"/>
          <w:szCs w:val="22"/>
        </w:rPr>
        <w:t>Nykyisen v</w:t>
      </w:r>
      <w:r w:rsidR="00E278D5" w:rsidRPr="00FA14B7">
        <w:rPr>
          <w:rFonts w:cstheme="minorHAnsi"/>
          <w:sz w:val="22"/>
          <w:szCs w:val="22"/>
        </w:rPr>
        <w:t>äestöennusteen mukaan alle 15-vuotiaiden ja työikäisen (15–64 v.) väestön määrä laskisi vuoteen 2033 saakka, mutta kääntyisi sitten hienoiseen kasvuun. Yli 65- vuotiaiden määrä puolestaan olisi korkeimmillaan vuonna 2032. Väestöennusteen mukaan huoltosuhde heikkenee loppuvuosikymmenen aikana, mutta pidemmällä aikavälillä paranisi.</w:t>
      </w:r>
      <w:r w:rsidR="0006623E" w:rsidRPr="00FA14B7">
        <w:rPr>
          <w:rFonts w:cstheme="minorHAnsi"/>
          <w:sz w:val="22"/>
          <w:szCs w:val="22"/>
        </w:rPr>
        <w:t xml:space="preserve"> (Lapin tilanne- ja kehityskuva 2024</w:t>
      </w:r>
      <w:r w:rsidR="00AA555D" w:rsidRPr="00FA14B7">
        <w:rPr>
          <w:rFonts w:cstheme="minorHAnsi"/>
          <w:sz w:val="22"/>
          <w:szCs w:val="22"/>
        </w:rPr>
        <w:t>.</w:t>
      </w:r>
      <w:r w:rsidR="0006623E" w:rsidRPr="00FA14B7">
        <w:rPr>
          <w:rFonts w:cstheme="minorHAnsi"/>
          <w:sz w:val="22"/>
          <w:szCs w:val="22"/>
        </w:rPr>
        <w:t>)</w:t>
      </w:r>
    </w:p>
    <w:p w14:paraId="2FE706DC" w14:textId="77777777" w:rsidR="002836FE" w:rsidRDefault="00080736" w:rsidP="0054343A">
      <w:pPr>
        <w:spacing w:line="240" w:lineRule="auto"/>
        <w:rPr>
          <w:rFonts w:cstheme="minorHAnsi"/>
          <w:sz w:val="22"/>
          <w:szCs w:val="22"/>
        </w:rPr>
      </w:pPr>
      <w:r w:rsidRPr="00FA14B7">
        <w:rPr>
          <w:rFonts w:cstheme="minorHAnsi"/>
          <w:sz w:val="22"/>
          <w:szCs w:val="22"/>
        </w:rPr>
        <w:t>Lapista suurin osa on kaupunki- ja maaseutualueittain tarkasteltuna harvaan asuttua maaseutua. Kaupunki</w:t>
      </w:r>
      <w:r>
        <w:rPr>
          <w:rFonts w:cstheme="minorHAnsi"/>
          <w:sz w:val="22"/>
          <w:szCs w:val="22"/>
        </w:rPr>
        <w:t>en</w:t>
      </w:r>
      <w:r w:rsidRPr="00FA14B7">
        <w:rPr>
          <w:rFonts w:cstheme="minorHAnsi"/>
          <w:sz w:val="22"/>
          <w:szCs w:val="22"/>
        </w:rPr>
        <w:t xml:space="preserve"> lisäksi Lappiin on muodostunut asumiskeskittymiä matkailukeskusalueiden ympärille.</w:t>
      </w:r>
      <w:r>
        <w:rPr>
          <w:rFonts w:cstheme="minorHAnsi"/>
          <w:sz w:val="22"/>
          <w:szCs w:val="22"/>
        </w:rPr>
        <w:t xml:space="preserve"> Vuonna 2023 </w:t>
      </w:r>
      <w:r w:rsidR="002836FE">
        <w:rPr>
          <w:rFonts w:cstheme="minorHAnsi"/>
          <w:sz w:val="22"/>
          <w:szCs w:val="22"/>
        </w:rPr>
        <w:t>lappilaisista</w:t>
      </w:r>
      <w:r>
        <w:rPr>
          <w:rFonts w:cstheme="minorHAnsi"/>
          <w:sz w:val="22"/>
          <w:szCs w:val="22"/>
        </w:rPr>
        <w:t xml:space="preserve"> 58,0 %</w:t>
      </w:r>
      <w:r w:rsidR="002836FE">
        <w:rPr>
          <w:rFonts w:cstheme="minorHAnsi"/>
          <w:sz w:val="22"/>
          <w:szCs w:val="22"/>
        </w:rPr>
        <w:t xml:space="preserve"> asui kaupunkialueella</w:t>
      </w:r>
      <w:r>
        <w:rPr>
          <w:rFonts w:cstheme="minorHAnsi"/>
          <w:sz w:val="22"/>
          <w:szCs w:val="22"/>
        </w:rPr>
        <w:t xml:space="preserve"> ja 39,9 % </w:t>
      </w:r>
      <w:r w:rsidR="002836FE">
        <w:rPr>
          <w:rFonts w:cstheme="minorHAnsi"/>
          <w:sz w:val="22"/>
          <w:szCs w:val="22"/>
        </w:rPr>
        <w:t xml:space="preserve">maaseutualueella </w:t>
      </w:r>
      <w:r>
        <w:rPr>
          <w:rFonts w:cstheme="minorHAnsi"/>
          <w:sz w:val="22"/>
          <w:szCs w:val="22"/>
        </w:rPr>
        <w:t>(</w:t>
      </w:r>
      <w:r w:rsidR="002836FE">
        <w:rPr>
          <w:rFonts w:cstheme="minorHAnsi"/>
          <w:sz w:val="22"/>
          <w:szCs w:val="22"/>
        </w:rPr>
        <w:t xml:space="preserve">28,9 % </w:t>
      </w:r>
      <w:r>
        <w:rPr>
          <w:rFonts w:cstheme="minorHAnsi"/>
          <w:sz w:val="22"/>
          <w:szCs w:val="22"/>
        </w:rPr>
        <w:t>harvaan asutulla maaseudulla).</w:t>
      </w:r>
      <w:r w:rsidRPr="00FA14B7">
        <w:rPr>
          <w:rFonts w:cstheme="minorHAnsi"/>
          <w:sz w:val="22"/>
          <w:szCs w:val="22"/>
        </w:rPr>
        <w:t xml:space="preserve"> </w:t>
      </w:r>
    </w:p>
    <w:p w14:paraId="78DD2DF9" w14:textId="1632A4C0" w:rsidR="00080736" w:rsidRPr="00FA14B7" w:rsidRDefault="00080736" w:rsidP="0054343A">
      <w:pPr>
        <w:spacing w:line="240" w:lineRule="auto"/>
        <w:rPr>
          <w:rFonts w:cstheme="minorHAnsi"/>
          <w:sz w:val="22"/>
          <w:szCs w:val="22"/>
        </w:rPr>
      </w:pPr>
      <w:r w:rsidRPr="00FA14B7">
        <w:rPr>
          <w:rFonts w:cstheme="minorHAnsi"/>
          <w:sz w:val="22"/>
          <w:szCs w:val="22"/>
        </w:rPr>
        <w:t>Monipaikkaisuus ja etätyö tukevat Lapin väestökehitystä. Lapissa monipaikkaisuus näyttäytyy enemmän ympärivuotisesti kuin muualla Suomessa. Matkailun kasvu heijastuu matkailijoiden ja matkailutyövoiman palvelukysynnän kautta palvelutarjontaan. Matkailun voimakas sesonkiluonteisuus haastaa monin tavoin peruspalvelujen riittävyyttä.</w:t>
      </w:r>
    </w:p>
    <w:p w14:paraId="1EDA2046" w14:textId="77777777" w:rsidR="00080736" w:rsidRDefault="00AA555D" w:rsidP="0054343A">
      <w:pPr>
        <w:spacing w:line="240" w:lineRule="auto"/>
        <w:rPr>
          <w:rFonts w:cstheme="minorHAnsi"/>
          <w:sz w:val="22"/>
          <w:szCs w:val="22"/>
        </w:rPr>
      </w:pPr>
      <w:r w:rsidRPr="00FA14B7">
        <w:rPr>
          <w:rFonts w:cstheme="minorHAnsi"/>
          <w:sz w:val="22"/>
          <w:szCs w:val="22"/>
        </w:rPr>
        <w:t>Väestömäärän ja väestörakenteen kehitykseen sekä alueen sisäisten kehityserojen suuntaan vaikuttaa olennaisesti maahanmuuton, mutta myös maan ja Lapin sisäisen muuton kehitys. Muuttoliikekehitykseen vaikuttaa, kuinka onnistutaan vahvistamaan alueen veto- ja pitovoimaa</w:t>
      </w:r>
      <w:r w:rsidR="000C0436">
        <w:rPr>
          <w:rFonts w:cstheme="minorHAnsi"/>
          <w:sz w:val="22"/>
          <w:szCs w:val="22"/>
        </w:rPr>
        <w:t xml:space="preserve">, mihin liittyy keskeisesti </w:t>
      </w:r>
      <w:r w:rsidRPr="00FA14B7">
        <w:rPr>
          <w:rFonts w:cstheme="minorHAnsi"/>
          <w:sz w:val="22"/>
          <w:szCs w:val="22"/>
        </w:rPr>
        <w:t>maahanmuuttajien integroituminen Lappiin</w:t>
      </w:r>
      <w:r w:rsidR="00754D1C" w:rsidRPr="00FA14B7">
        <w:rPr>
          <w:rFonts w:cstheme="minorHAnsi"/>
          <w:sz w:val="22"/>
          <w:szCs w:val="22"/>
        </w:rPr>
        <w:t xml:space="preserve">. </w:t>
      </w:r>
      <w:r w:rsidR="00970ED7">
        <w:rPr>
          <w:rFonts w:cstheme="minorHAnsi"/>
          <w:sz w:val="22"/>
          <w:szCs w:val="22"/>
        </w:rPr>
        <w:t>Maakunnan haasteena on</w:t>
      </w:r>
      <w:r w:rsidR="00754D1C" w:rsidRPr="00FA14B7">
        <w:rPr>
          <w:rFonts w:cstheme="minorHAnsi"/>
          <w:sz w:val="22"/>
          <w:szCs w:val="22"/>
        </w:rPr>
        <w:t xml:space="preserve"> </w:t>
      </w:r>
      <w:r w:rsidR="00970ED7">
        <w:rPr>
          <w:rFonts w:cstheme="minorHAnsi"/>
          <w:sz w:val="22"/>
          <w:szCs w:val="22"/>
        </w:rPr>
        <w:t>se</w:t>
      </w:r>
      <w:r w:rsidR="00754D1C" w:rsidRPr="00FA14B7">
        <w:rPr>
          <w:rFonts w:cstheme="minorHAnsi"/>
          <w:sz w:val="22"/>
          <w:szCs w:val="22"/>
        </w:rPr>
        <w:t xml:space="preserve">, </w:t>
      </w:r>
      <w:r w:rsidR="00970ED7">
        <w:rPr>
          <w:rFonts w:cstheme="minorHAnsi"/>
          <w:sz w:val="22"/>
          <w:szCs w:val="22"/>
        </w:rPr>
        <w:t>kuinka</w:t>
      </w:r>
      <w:r w:rsidRPr="00FA14B7">
        <w:rPr>
          <w:rFonts w:cstheme="minorHAnsi"/>
          <w:sz w:val="22"/>
          <w:szCs w:val="22"/>
        </w:rPr>
        <w:t xml:space="preserve"> saadaan yhä useampi ulkomailta muuttanut jäämään Lappiin</w:t>
      </w:r>
      <w:r w:rsidR="00970ED7">
        <w:rPr>
          <w:rFonts w:cstheme="minorHAnsi"/>
          <w:sz w:val="22"/>
          <w:szCs w:val="22"/>
        </w:rPr>
        <w:t xml:space="preserve"> ja</w:t>
      </w:r>
      <w:r w:rsidRPr="00FA14B7">
        <w:rPr>
          <w:rFonts w:cstheme="minorHAnsi"/>
          <w:sz w:val="22"/>
          <w:szCs w:val="22"/>
        </w:rPr>
        <w:t xml:space="preserve"> vähennettyä muuttoliikettä muualle Suomeen. Väestön ikärakenteen kehitys heijastuu mm. sivistys-, sosiaali- ja terveyspalvelujen tarpeisiin </w:t>
      </w:r>
      <w:r w:rsidR="00970ED7">
        <w:rPr>
          <w:rFonts w:cstheme="minorHAnsi"/>
          <w:sz w:val="22"/>
          <w:szCs w:val="22"/>
        </w:rPr>
        <w:t>sekä näiden palvelujen</w:t>
      </w:r>
      <w:r w:rsidRPr="00FA14B7">
        <w:rPr>
          <w:rFonts w:cstheme="minorHAnsi"/>
          <w:sz w:val="22"/>
          <w:szCs w:val="22"/>
        </w:rPr>
        <w:t xml:space="preserve"> turvaamiseen, mutta myös laajemmin paikkakuntien palvelutarjontaan. Monipaikkaisuudella ja matkailun ympärivuotisuuden lisääntymisellä on myönteisiä vaikutuksia Lapin väestökehitykseen. Haastavaan asuntotilanteeseen tarvitaan nopeita ratkaisuja tukemaan työvoiman saatavuutta ja kiinnittymistä alueelle. </w:t>
      </w:r>
    </w:p>
    <w:p w14:paraId="07401EB7" w14:textId="186EBBB0" w:rsidR="00080736" w:rsidRPr="00080736" w:rsidRDefault="00AA555D" w:rsidP="0054343A">
      <w:pPr>
        <w:spacing w:line="240" w:lineRule="auto"/>
        <w:rPr>
          <w:rFonts w:cstheme="minorHAnsi"/>
          <w:sz w:val="22"/>
          <w:szCs w:val="22"/>
        </w:rPr>
      </w:pPr>
      <w:r w:rsidRPr="00FA14B7">
        <w:rPr>
          <w:rFonts w:cstheme="minorHAnsi"/>
          <w:sz w:val="22"/>
          <w:szCs w:val="22"/>
        </w:rPr>
        <w:t>Myös</w:t>
      </w:r>
      <w:r w:rsidR="00080736">
        <w:rPr>
          <w:rFonts w:cstheme="minorHAnsi"/>
          <w:sz w:val="22"/>
          <w:szCs w:val="22"/>
        </w:rPr>
        <w:t xml:space="preserve"> maakunnan</w:t>
      </w:r>
      <w:r w:rsidRPr="00FA14B7">
        <w:rPr>
          <w:rFonts w:cstheme="minorHAnsi"/>
          <w:sz w:val="22"/>
          <w:szCs w:val="22"/>
        </w:rPr>
        <w:t xml:space="preserve"> investointipotentiaalin realisoituminen työvoimatarpeineen tulee heijastumaan Lapin väestökehitykseen ja sitä kautta asuntotarpeisiin.</w:t>
      </w:r>
      <w:r w:rsidR="00080736">
        <w:rPr>
          <w:rFonts w:cstheme="minorHAnsi"/>
          <w:sz w:val="22"/>
          <w:szCs w:val="22"/>
        </w:rPr>
        <w:t xml:space="preserve"> </w:t>
      </w:r>
      <w:r w:rsidR="00080736" w:rsidRPr="00080736">
        <w:rPr>
          <w:rFonts w:cstheme="minorHAnsi"/>
          <w:sz w:val="22"/>
          <w:szCs w:val="22"/>
        </w:rPr>
        <w:t>Lapin kauppakamarin teettämän selvityksen mukaan Lapissa on yhteensä 30,9 miljardin euron edestä nimettyjä investointihankkeita, jotka arvioidaan mahdolliseksi toteuttaa tai käynnistää seuraavan kymmenen vuoden kuluessa. Tällä hetkellä investointien kokonaisuudesta on käynnissä arviolta vai</w:t>
      </w:r>
      <w:r w:rsidR="00080736">
        <w:rPr>
          <w:rFonts w:cstheme="minorHAnsi"/>
          <w:sz w:val="22"/>
          <w:szCs w:val="22"/>
        </w:rPr>
        <w:t>n</w:t>
      </w:r>
      <w:r w:rsidR="00080736" w:rsidRPr="00080736">
        <w:rPr>
          <w:rFonts w:cstheme="minorHAnsi"/>
          <w:sz w:val="22"/>
          <w:szCs w:val="22"/>
        </w:rPr>
        <w:t xml:space="preserve"> 5 %, mutta valtaosa hankkeista on suunnittelu- ja </w:t>
      </w:r>
      <w:proofErr w:type="spellStart"/>
      <w:r w:rsidR="00080736" w:rsidRPr="00080736">
        <w:rPr>
          <w:rFonts w:cstheme="minorHAnsi"/>
          <w:sz w:val="22"/>
          <w:szCs w:val="22"/>
        </w:rPr>
        <w:t>luvitusprosesseissa</w:t>
      </w:r>
      <w:proofErr w:type="spellEnd"/>
      <w:r w:rsidR="00080736" w:rsidRPr="00080736">
        <w:rPr>
          <w:rFonts w:cstheme="minorHAnsi"/>
          <w:sz w:val="22"/>
          <w:szCs w:val="22"/>
        </w:rPr>
        <w:t>. Investoinneista teollisuuteen suuntautuu 6,2 miljardia euroa, kaivossektorille 5,3 miljardia euroa, energiasekt</w:t>
      </w:r>
      <w:r w:rsidR="00E11113">
        <w:rPr>
          <w:rFonts w:cstheme="minorHAnsi"/>
          <w:sz w:val="22"/>
          <w:szCs w:val="22"/>
        </w:rPr>
        <w:t>or</w:t>
      </w:r>
      <w:r w:rsidR="00080736" w:rsidRPr="00080736">
        <w:rPr>
          <w:rFonts w:cstheme="minorHAnsi"/>
          <w:sz w:val="22"/>
          <w:szCs w:val="22"/>
        </w:rPr>
        <w:t>ille 16,3 miljardia euroa, matkailuun 1,2 miljardia euroa</w:t>
      </w:r>
      <w:r w:rsidR="00080736">
        <w:rPr>
          <w:rFonts w:cstheme="minorHAnsi"/>
          <w:sz w:val="22"/>
          <w:szCs w:val="22"/>
        </w:rPr>
        <w:t xml:space="preserve"> sekä </w:t>
      </w:r>
      <w:r w:rsidR="00080736" w:rsidRPr="00080736">
        <w:rPr>
          <w:rFonts w:cstheme="minorHAnsi"/>
          <w:sz w:val="22"/>
          <w:szCs w:val="22"/>
        </w:rPr>
        <w:t>julkisiin tai muihin investointeihin 1,9 miljardia euroa (ml. väylät, puolustussektori ja kuntien hankkeet).</w:t>
      </w:r>
    </w:p>
    <w:p w14:paraId="56B41B7C" w14:textId="4E168C93" w:rsidR="00080736" w:rsidRPr="00080736" w:rsidRDefault="00080736" w:rsidP="0054343A">
      <w:pPr>
        <w:spacing w:line="240" w:lineRule="auto"/>
        <w:rPr>
          <w:rFonts w:cstheme="minorHAnsi"/>
          <w:sz w:val="22"/>
          <w:szCs w:val="22"/>
        </w:rPr>
      </w:pPr>
      <w:r w:rsidRPr="00080736">
        <w:rPr>
          <w:rFonts w:cstheme="minorHAnsi"/>
          <w:sz w:val="22"/>
          <w:szCs w:val="22"/>
        </w:rPr>
        <w:t>Lapin teollisuussektorin investointisuunnitelmat liittyvät pitkälle puhtaan siirtymän toteuttamiseen. Uusien hankkeiden lisäksi isot toimivat teollisuuslaitokset tekevät vuosittain ylläpitoinvestointeja. Lapin eri matkailukohteissa investoidaan parhaillaan etenkin majoituskapasiteetin kasvattamiseen. Uusi investointiaalto on alkanut. Jo talvisesonkiin 2024–2025 valmistui useita uusia kohteita eripuolilla Lappia. Matkailurakentamisen arvioidaan olevan kiivasta seuraavien vuosien aikana.</w:t>
      </w:r>
    </w:p>
    <w:p w14:paraId="568F50C4" w14:textId="77777777" w:rsidR="00080736" w:rsidRPr="00080736" w:rsidRDefault="00080736" w:rsidP="0054343A">
      <w:pPr>
        <w:spacing w:line="240" w:lineRule="auto"/>
        <w:rPr>
          <w:rFonts w:cstheme="minorHAnsi"/>
          <w:sz w:val="22"/>
          <w:szCs w:val="22"/>
        </w:rPr>
      </w:pPr>
      <w:r w:rsidRPr="00080736">
        <w:rPr>
          <w:rFonts w:cstheme="minorHAnsi"/>
          <w:sz w:val="22"/>
          <w:szCs w:val="22"/>
        </w:rPr>
        <w:t xml:space="preserve">Lapissa on kuusi kaivoshanketta, jotka etenevät pitkissä </w:t>
      </w:r>
      <w:proofErr w:type="spellStart"/>
      <w:r w:rsidRPr="00080736">
        <w:rPr>
          <w:rFonts w:cstheme="minorHAnsi"/>
          <w:sz w:val="22"/>
          <w:szCs w:val="22"/>
        </w:rPr>
        <w:t>luvitusprosesseissa</w:t>
      </w:r>
      <w:proofErr w:type="spellEnd"/>
      <w:r w:rsidRPr="00080736">
        <w:rPr>
          <w:rFonts w:cstheme="minorHAnsi"/>
          <w:sz w:val="22"/>
          <w:szCs w:val="22"/>
        </w:rPr>
        <w:t xml:space="preserve">. Lisäksi toimivat kaivokset investoivat vuosittain toimintaansa. </w:t>
      </w:r>
      <w:proofErr w:type="spellStart"/>
      <w:r w:rsidRPr="00080736">
        <w:rPr>
          <w:rFonts w:cstheme="minorHAnsi"/>
          <w:sz w:val="22"/>
          <w:szCs w:val="22"/>
        </w:rPr>
        <w:t>Ikkarin</w:t>
      </w:r>
      <w:proofErr w:type="spellEnd"/>
      <w:r w:rsidRPr="00080736">
        <w:rPr>
          <w:rFonts w:cstheme="minorHAnsi"/>
          <w:sz w:val="22"/>
          <w:szCs w:val="22"/>
        </w:rPr>
        <w:t xml:space="preserve"> kultakaivoshanketta lukuun ottamatta yhtiöt todennäköisesti hakevat Lapin hankkeille EU:n kriittisten raaka-aineiden asetuksen mukaista strategisen hankkeen statusta. Statuksen arvellaan nopeuttavan lupaprosesseja.</w:t>
      </w:r>
    </w:p>
    <w:p w14:paraId="03160B73" w14:textId="20AD3193" w:rsidR="00397F85" w:rsidRDefault="00080736" w:rsidP="0054343A">
      <w:pPr>
        <w:spacing w:line="240" w:lineRule="auto"/>
        <w:rPr>
          <w:rFonts w:cstheme="minorHAnsi"/>
          <w:sz w:val="22"/>
          <w:szCs w:val="22"/>
        </w:rPr>
      </w:pPr>
      <w:r w:rsidRPr="00080736">
        <w:rPr>
          <w:rFonts w:cstheme="minorHAnsi"/>
          <w:sz w:val="22"/>
          <w:szCs w:val="22"/>
        </w:rPr>
        <w:t>Muuttunut geopoliittinen tilanne tarkoittaa investointeja Lappiin. Suomen NATO-jäsenyys, DCA-sopimus, lisääntyvä puolustustoiminta ja sotilaallinen liikkuvuus ovat investointien ajureina. Liittoutumisen myötä Pohjoisen Suomen strateginen asema näyttäisi korostavan Rovaniemen alueen sotilaallista kehittämistä myös tulevaisuudessa. Lappiin on suunnitteilla puolustusinvestointeja kuluvan vaalikauden aikana lähes 300 miljoonalla eurolla puolustusministeri Häkkäsen (2024) mukaan. (Lähde Lapin kauppakamari, Investointien tilannekuva 2025</w:t>
      </w:r>
      <w:r w:rsidR="00225035">
        <w:rPr>
          <w:rFonts w:cstheme="minorHAnsi"/>
          <w:sz w:val="22"/>
          <w:szCs w:val="22"/>
        </w:rPr>
        <w:t>.</w:t>
      </w:r>
      <w:r w:rsidRPr="00080736">
        <w:rPr>
          <w:rFonts w:cstheme="minorHAnsi"/>
          <w:sz w:val="22"/>
          <w:szCs w:val="22"/>
        </w:rPr>
        <w:t>)</w:t>
      </w:r>
    </w:p>
    <w:p w14:paraId="205B8230" w14:textId="4F1DADA5" w:rsidR="00F115FD" w:rsidRDefault="00F115FD" w:rsidP="0054343A">
      <w:pPr>
        <w:spacing w:line="240" w:lineRule="auto"/>
        <w:rPr>
          <w:rFonts w:cstheme="minorHAnsi"/>
          <w:sz w:val="22"/>
          <w:szCs w:val="22"/>
        </w:rPr>
      </w:pPr>
      <w:r>
        <w:rPr>
          <w:rFonts w:cstheme="minorHAnsi"/>
          <w:sz w:val="22"/>
          <w:szCs w:val="22"/>
        </w:rPr>
        <w:t>Lapin merkittävän investointipotentiaalin osittaisenkin realisoitumisen voi olettaa muuttavan Lapin väkiluvun kehitystä vähintään siten, että väkiluku pysyy tulevan vuosikymmenen aikana maakunnan tasolla lähes ennallaan tai hivenen</w:t>
      </w:r>
      <w:r w:rsidR="00791738">
        <w:rPr>
          <w:rFonts w:cstheme="minorHAnsi"/>
          <w:sz w:val="22"/>
          <w:szCs w:val="22"/>
        </w:rPr>
        <w:t xml:space="preserve"> jopa</w:t>
      </w:r>
      <w:r>
        <w:rPr>
          <w:rFonts w:cstheme="minorHAnsi"/>
          <w:sz w:val="22"/>
          <w:szCs w:val="22"/>
        </w:rPr>
        <w:t xml:space="preserve"> nousee.</w:t>
      </w:r>
      <w:r w:rsidR="00791738">
        <w:rPr>
          <w:rFonts w:cstheme="minorHAnsi"/>
          <w:sz w:val="22"/>
          <w:szCs w:val="22"/>
        </w:rPr>
        <w:t xml:space="preserve"> Tarkkoja laskelmia tästä ei ole kuitenkaan saatavilla.</w:t>
      </w:r>
    </w:p>
    <w:p w14:paraId="77496D33" w14:textId="77777777" w:rsidR="0054343A" w:rsidRDefault="0054343A" w:rsidP="0054343A">
      <w:pPr>
        <w:spacing w:line="240" w:lineRule="auto"/>
        <w:rPr>
          <w:rFonts w:cstheme="minorHAnsi"/>
          <w:sz w:val="22"/>
          <w:szCs w:val="22"/>
        </w:rPr>
      </w:pPr>
    </w:p>
    <w:p w14:paraId="5C469D53" w14:textId="4F4A2D31" w:rsidR="00FD7A6C" w:rsidRPr="008A5046" w:rsidRDefault="00477DC0" w:rsidP="00E61A30">
      <w:pPr>
        <w:pStyle w:val="Otsikko2"/>
        <w:rPr>
          <w:b/>
          <w:bCs/>
        </w:rPr>
      </w:pPr>
      <w:bookmarkStart w:id="4" w:name="_Toc199782452"/>
      <w:r w:rsidRPr="008A5046">
        <w:rPr>
          <w:b/>
          <w:bCs/>
        </w:rPr>
        <w:t>Väestön ikärakenne ja kielijakauma</w:t>
      </w:r>
      <w:bookmarkEnd w:id="4"/>
    </w:p>
    <w:p w14:paraId="18E94C26" w14:textId="77777777" w:rsidR="00EE7A04" w:rsidRDefault="00EE7A04" w:rsidP="0054343A">
      <w:pPr>
        <w:spacing w:after="0"/>
        <w:rPr>
          <w:rFonts w:ascii="Times New Roman" w:hAnsi="Times New Roman" w:cs="Times New Roman"/>
          <w:sz w:val="24"/>
          <w:szCs w:val="24"/>
        </w:rPr>
      </w:pPr>
    </w:p>
    <w:p w14:paraId="4DF63ABF" w14:textId="690940BD" w:rsidR="00EE7A04" w:rsidRPr="00FA14B7" w:rsidRDefault="00EE7A04" w:rsidP="0054343A">
      <w:pPr>
        <w:spacing w:line="240" w:lineRule="auto"/>
        <w:rPr>
          <w:rFonts w:cstheme="minorHAnsi"/>
          <w:sz w:val="22"/>
          <w:szCs w:val="22"/>
        </w:rPr>
      </w:pPr>
      <w:r w:rsidRPr="00FA14B7">
        <w:rPr>
          <w:rFonts w:cstheme="minorHAnsi"/>
          <w:sz w:val="22"/>
          <w:szCs w:val="22"/>
        </w:rPr>
        <w:t xml:space="preserve">Lapin kokonaishedelmällisyysluku on hieman korkeampi kuin koko maassa, mutta riittämätön väestön uusiutumiseen. Syntyvyyden lasku on ollut huomattavaa viimeisen vuosikymmenen aikana ja kahtena viime vuonna syntyvyys on jäänyt alle 1 300 ja luonnollinen väestönlisäys </w:t>
      </w:r>
      <w:r w:rsidR="00A31CF5">
        <w:rPr>
          <w:rFonts w:cstheme="minorHAnsi"/>
          <w:sz w:val="22"/>
          <w:szCs w:val="22"/>
        </w:rPr>
        <w:t xml:space="preserve">on ollut </w:t>
      </w:r>
      <w:r w:rsidRPr="00FA14B7">
        <w:rPr>
          <w:rFonts w:cstheme="minorHAnsi"/>
          <w:sz w:val="22"/>
          <w:szCs w:val="22"/>
        </w:rPr>
        <w:t>1 000–1</w:t>
      </w:r>
      <w:r w:rsidR="00625BF7">
        <w:rPr>
          <w:rFonts w:cstheme="minorHAnsi"/>
          <w:sz w:val="22"/>
          <w:szCs w:val="22"/>
        </w:rPr>
        <w:t xml:space="preserve"> </w:t>
      </w:r>
      <w:r w:rsidRPr="00FA14B7">
        <w:rPr>
          <w:rFonts w:cstheme="minorHAnsi"/>
          <w:sz w:val="22"/>
          <w:szCs w:val="22"/>
        </w:rPr>
        <w:t xml:space="preserve">200 miinuksella. Vuonna 2023 väestöstä oli 14 % alle 15- vuotiaita, 59 % 15–64-vuotiaita ja 27 % yli 65-vuotiaita. Väestön ikärakenne oli nuorin Rovaniemen seutukunnassa ja ikääntyneintä Itä-Lapissa ja </w:t>
      </w:r>
      <w:proofErr w:type="spellStart"/>
      <w:r w:rsidRPr="00FA14B7">
        <w:rPr>
          <w:rFonts w:cstheme="minorHAnsi"/>
          <w:sz w:val="22"/>
          <w:szCs w:val="22"/>
        </w:rPr>
        <w:t>Torniolaaksossa</w:t>
      </w:r>
      <w:proofErr w:type="spellEnd"/>
      <w:r w:rsidRPr="00FA14B7">
        <w:rPr>
          <w:rFonts w:cstheme="minorHAnsi"/>
          <w:sz w:val="22"/>
          <w:szCs w:val="22"/>
        </w:rPr>
        <w:t xml:space="preserve">. Väestöllinen huoltosuhde (alle 15 v. ja yli 65 v./100 työikäistä) on Lapissa 71,1 ja koko maata heikompi. Alueen sisäiset erot ovat huomattavia. Vain Rovaniemen seutukunnassa huoltosuhde on parempi kuin koko maassa ja 100 ylittyy </w:t>
      </w:r>
      <w:proofErr w:type="spellStart"/>
      <w:r w:rsidRPr="00FA14B7">
        <w:rPr>
          <w:rFonts w:cstheme="minorHAnsi"/>
          <w:sz w:val="22"/>
          <w:szCs w:val="22"/>
        </w:rPr>
        <w:t>Torniolaaksossa</w:t>
      </w:r>
      <w:proofErr w:type="spellEnd"/>
      <w:r w:rsidRPr="00FA14B7">
        <w:rPr>
          <w:rFonts w:cstheme="minorHAnsi"/>
          <w:sz w:val="22"/>
          <w:szCs w:val="22"/>
        </w:rPr>
        <w:t xml:space="preserve"> ja Itä-Lapissa. (Lapin tilanne- ja kehityskuva 2024.)</w:t>
      </w:r>
    </w:p>
    <w:p w14:paraId="6D4E210E" w14:textId="156C363A" w:rsidR="3821FA63" w:rsidRDefault="5612292E" w:rsidP="00105857">
      <w:pPr>
        <w:spacing w:after="0"/>
      </w:pPr>
      <w:r>
        <w:rPr>
          <w:noProof/>
        </w:rPr>
        <w:drawing>
          <wp:inline distT="0" distB="0" distL="0" distR="0" wp14:anchorId="43A67E01" wp14:editId="7A48D3ED">
            <wp:extent cx="5643728" cy="3571875"/>
            <wp:effectExtent l="0" t="0" r="0" b="0"/>
            <wp:docPr id="1050320515" name="Kuva 105032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643728" cy="3571875"/>
                    </a:xfrm>
                    <a:prstGeom prst="rect">
                      <a:avLst/>
                    </a:prstGeom>
                  </pic:spPr>
                </pic:pic>
              </a:graphicData>
            </a:graphic>
          </wp:inline>
        </w:drawing>
      </w:r>
    </w:p>
    <w:p w14:paraId="027017F8" w14:textId="225F1733" w:rsidR="3447AB20" w:rsidRPr="00056DAD" w:rsidRDefault="00FA14B7" w:rsidP="00105857">
      <w:pPr>
        <w:spacing w:after="0"/>
        <w:rPr>
          <w:sz w:val="18"/>
          <w:szCs w:val="18"/>
        </w:rPr>
      </w:pPr>
      <w:r w:rsidRPr="00056DAD">
        <w:rPr>
          <w:b/>
          <w:bCs/>
          <w:sz w:val="18"/>
          <w:szCs w:val="18"/>
        </w:rPr>
        <w:t>Kaavio 1</w:t>
      </w:r>
      <w:r w:rsidRPr="00056DAD">
        <w:rPr>
          <w:sz w:val="18"/>
          <w:szCs w:val="18"/>
        </w:rPr>
        <w:t xml:space="preserve"> </w:t>
      </w:r>
      <w:r w:rsidR="00105857">
        <w:rPr>
          <w:sz w:val="18"/>
          <w:szCs w:val="18"/>
        </w:rPr>
        <w:t xml:space="preserve">Väestön ikärakenne kunnittain vuonna 2023 </w:t>
      </w:r>
      <w:r w:rsidRPr="00056DAD">
        <w:rPr>
          <w:sz w:val="18"/>
          <w:szCs w:val="18"/>
        </w:rPr>
        <w:t>(</w:t>
      </w:r>
      <w:r w:rsidR="3447AB20" w:rsidRPr="00056DAD">
        <w:rPr>
          <w:sz w:val="18"/>
          <w:szCs w:val="18"/>
        </w:rPr>
        <w:t>Lähde: Tilastokeskus, Väestörakenne</w:t>
      </w:r>
      <w:r w:rsidRPr="00056DAD">
        <w:rPr>
          <w:sz w:val="18"/>
          <w:szCs w:val="18"/>
        </w:rPr>
        <w:t>)</w:t>
      </w:r>
    </w:p>
    <w:p w14:paraId="062DD0E1" w14:textId="77777777" w:rsidR="00105857" w:rsidRDefault="00105857" w:rsidP="00105857">
      <w:pPr>
        <w:spacing w:after="0" w:line="240" w:lineRule="auto"/>
        <w:rPr>
          <w:rFonts w:cstheme="minorHAnsi"/>
          <w:sz w:val="22"/>
          <w:szCs w:val="22"/>
        </w:rPr>
      </w:pPr>
    </w:p>
    <w:p w14:paraId="43F003E4" w14:textId="28F97C99" w:rsidR="00EE7A04" w:rsidRDefault="00EE7A04" w:rsidP="0054343A">
      <w:pPr>
        <w:spacing w:line="240" w:lineRule="auto"/>
        <w:rPr>
          <w:rFonts w:cstheme="minorHAnsi"/>
          <w:sz w:val="22"/>
          <w:szCs w:val="22"/>
        </w:rPr>
      </w:pPr>
      <w:r w:rsidRPr="00FA14B7">
        <w:rPr>
          <w:rFonts w:cstheme="minorHAnsi"/>
          <w:sz w:val="22"/>
          <w:szCs w:val="22"/>
        </w:rPr>
        <w:t>Yksi Lapin erityispiirteistä on</w:t>
      </w:r>
      <w:r w:rsidR="00A31CF5">
        <w:rPr>
          <w:rFonts w:cstheme="minorHAnsi"/>
          <w:sz w:val="22"/>
          <w:szCs w:val="22"/>
        </w:rPr>
        <w:t xml:space="preserve"> </w:t>
      </w:r>
      <w:r w:rsidR="00494521">
        <w:rPr>
          <w:rFonts w:cstheme="minorHAnsi"/>
          <w:sz w:val="22"/>
          <w:szCs w:val="22"/>
        </w:rPr>
        <w:t>kolme kotimaista kieltä (suomi, ruotsi ja saame), joista saamen osalta puhutaan äidinkielenä kolmea eri kieltä; pohjoissaamea, inarinsaamea ja koltansaamea</w:t>
      </w:r>
      <w:r w:rsidRPr="00FA14B7">
        <w:rPr>
          <w:rFonts w:cstheme="minorHAnsi"/>
          <w:sz w:val="22"/>
          <w:szCs w:val="22"/>
        </w:rPr>
        <w:t>. Saame ja ruotsi ovat kuitenkin selvästi vähemmistökieliä: saamenkielisiä Lapissa oli vuonna 202</w:t>
      </w:r>
      <w:r w:rsidR="00045AEA">
        <w:rPr>
          <w:rFonts w:cstheme="minorHAnsi"/>
          <w:sz w:val="22"/>
          <w:szCs w:val="22"/>
        </w:rPr>
        <w:t>3</w:t>
      </w:r>
      <w:r w:rsidR="009913EA" w:rsidRPr="00FA14B7">
        <w:rPr>
          <w:rFonts w:cstheme="minorHAnsi"/>
          <w:sz w:val="22"/>
          <w:szCs w:val="22"/>
        </w:rPr>
        <w:t>,</w:t>
      </w:r>
      <w:r w:rsidRPr="00FA14B7">
        <w:rPr>
          <w:rFonts w:cstheme="minorHAnsi"/>
          <w:sz w:val="22"/>
          <w:szCs w:val="22"/>
        </w:rPr>
        <w:t xml:space="preserve"> 1</w:t>
      </w:r>
      <w:r w:rsidR="00494521">
        <w:rPr>
          <w:rFonts w:cstheme="minorHAnsi"/>
          <w:sz w:val="22"/>
          <w:szCs w:val="22"/>
        </w:rPr>
        <w:t xml:space="preserve"> </w:t>
      </w:r>
      <w:r w:rsidRPr="00FA14B7">
        <w:rPr>
          <w:rFonts w:cstheme="minorHAnsi"/>
          <w:sz w:val="22"/>
          <w:szCs w:val="22"/>
        </w:rPr>
        <w:t>55</w:t>
      </w:r>
      <w:r w:rsidR="00045AEA">
        <w:rPr>
          <w:rFonts w:cstheme="minorHAnsi"/>
          <w:sz w:val="22"/>
          <w:szCs w:val="22"/>
        </w:rPr>
        <w:t>4</w:t>
      </w:r>
      <w:r w:rsidRPr="00FA14B7">
        <w:rPr>
          <w:rFonts w:cstheme="minorHAnsi"/>
          <w:sz w:val="22"/>
          <w:szCs w:val="22"/>
        </w:rPr>
        <w:t xml:space="preserve"> henkeä, eli alle prosentin koko väestöstä, ja ruotsia äidinkielenään puhuvia 5</w:t>
      </w:r>
      <w:r w:rsidR="00045AEA">
        <w:rPr>
          <w:rFonts w:cstheme="minorHAnsi"/>
          <w:sz w:val="22"/>
          <w:szCs w:val="22"/>
        </w:rPr>
        <w:t>13</w:t>
      </w:r>
      <w:r w:rsidRPr="00FA14B7">
        <w:rPr>
          <w:rFonts w:cstheme="minorHAnsi"/>
          <w:sz w:val="22"/>
          <w:szCs w:val="22"/>
        </w:rPr>
        <w:t xml:space="preserve"> henkeä. Ylivoimaisesti eniten saamenkielisiä asuu Pohjois-Lapin seutukunnassa, jossa saamenkieliset edustavat n. 6,</w:t>
      </w:r>
      <w:r w:rsidR="00045AEA">
        <w:rPr>
          <w:rFonts w:cstheme="minorHAnsi"/>
          <w:sz w:val="22"/>
          <w:szCs w:val="22"/>
        </w:rPr>
        <w:t>7</w:t>
      </w:r>
      <w:r w:rsidRPr="00FA14B7">
        <w:rPr>
          <w:rFonts w:cstheme="minorHAnsi"/>
          <w:sz w:val="22"/>
          <w:szCs w:val="22"/>
        </w:rPr>
        <w:t xml:space="preserve"> %:a väestöstä. </w:t>
      </w:r>
      <w:r w:rsidR="00A31CF5">
        <w:rPr>
          <w:rFonts w:cstheme="minorHAnsi"/>
          <w:sz w:val="22"/>
          <w:szCs w:val="22"/>
        </w:rPr>
        <w:t>Saamelaiskäräjävaalien yhteydessä vuonna 2023 koottujen tilastojen mukaan saamen kielen puhujia on arviolta seuraavasti koko maassa: pohjoissaame noin 2 000, inarinsaame noin 260 ja koltansaame noin 280 henkilöä.</w:t>
      </w:r>
    </w:p>
    <w:p w14:paraId="522DF63E" w14:textId="1CEBD2CD" w:rsidR="00A31CF5" w:rsidRPr="00A31CF5" w:rsidRDefault="00A31CF5" w:rsidP="0054343A">
      <w:pPr>
        <w:spacing w:line="240" w:lineRule="auto"/>
        <w:rPr>
          <w:rFonts w:cstheme="minorHAnsi"/>
          <w:sz w:val="22"/>
          <w:szCs w:val="22"/>
        </w:rPr>
      </w:pPr>
      <w:r w:rsidRPr="00A31CF5">
        <w:rPr>
          <w:rFonts w:cstheme="minorHAnsi"/>
          <w:sz w:val="22"/>
          <w:szCs w:val="22"/>
        </w:rPr>
        <w:t>Saame</w:t>
      </w:r>
      <w:r>
        <w:rPr>
          <w:rFonts w:cstheme="minorHAnsi"/>
          <w:sz w:val="22"/>
          <w:szCs w:val="22"/>
        </w:rPr>
        <w:t>laiskäräjien arvion mukaan</w:t>
      </w:r>
      <w:r w:rsidRPr="00A31CF5">
        <w:rPr>
          <w:rFonts w:cstheme="minorHAnsi"/>
          <w:sz w:val="22"/>
          <w:szCs w:val="22"/>
        </w:rPr>
        <w:t xml:space="preserve"> </w:t>
      </w:r>
      <w:r>
        <w:rPr>
          <w:rFonts w:cstheme="minorHAnsi"/>
          <w:sz w:val="22"/>
          <w:szCs w:val="22"/>
        </w:rPr>
        <w:t xml:space="preserve">saamen </w:t>
      </w:r>
      <w:r w:rsidRPr="00A31CF5">
        <w:rPr>
          <w:rFonts w:cstheme="minorHAnsi"/>
          <w:sz w:val="22"/>
          <w:szCs w:val="22"/>
        </w:rPr>
        <w:t xml:space="preserve">kielilain toimeenpano on yhä heikkoa monella yhteiskunnan osa-alueella. Laki on ollut voimassa nykyisessä muodossaan yli 20 vuotta, eikä suurta muutosta ole tapahtunut </w:t>
      </w:r>
      <w:r w:rsidR="00045AEA">
        <w:rPr>
          <w:rFonts w:cstheme="minorHAnsi"/>
          <w:sz w:val="22"/>
          <w:szCs w:val="22"/>
        </w:rPr>
        <w:t>sen</w:t>
      </w:r>
      <w:r w:rsidRPr="00A31CF5">
        <w:rPr>
          <w:rFonts w:cstheme="minorHAnsi"/>
          <w:sz w:val="22"/>
          <w:szCs w:val="22"/>
        </w:rPr>
        <w:t xml:space="preserve"> toimeenpanossa. Eri selvitykset ja tutkimukset osoittavat saman suuntaisia tuloksia</w:t>
      </w:r>
      <w:r>
        <w:rPr>
          <w:rFonts w:cstheme="minorHAnsi"/>
          <w:sz w:val="22"/>
          <w:szCs w:val="22"/>
        </w:rPr>
        <w:t>.</w:t>
      </w:r>
      <w:r w:rsidRPr="00A31CF5">
        <w:rPr>
          <w:rFonts w:cstheme="minorHAnsi"/>
          <w:sz w:val="22"/>
          <w:szCs w:val="22"/>
        </w:rPr>
        <w:t xml:space="preserve"> Saamenkielisiä palveluita on </w:t>
      </w:r>
      <w:r>
        <w:rPr>
          <w:rFonts w:cstheme="minorHAnsi"/>
          <w:sz w:val="22"/>
          <w:szCs w:val="22"/>
        </w:rPr>
        <w:t xml:space="preserve">niin </w:t>
      </w:r>
      <w:r w:rsidRPr="00A31CF5">
        <w:rPr>
          <w:rFonts w:cstheme="minorHAnsi"/>
          <w:sz w:val="22"/>
          <w:szCs w:val="22"/>
        </w:rPr>
        <w:t>vähän tarjolla, että monet saamenkieliset eivät halua tai osaa hakeutua palveluihin. Lain heik</w:t>
      </w:r>
      <w:r>
        <w:rPr>
          <w:rFonts w:cstheme="minorHAnsi"/>
          <w:sz w:val="22"/>
          <w:szCs w:val="22"/>
        </w:rPr>
        <w:t>on</w:t>
      </w:r>
      <w:r w:rsidRPr="00A31CF5">
        <w:rPr>
          <w:rFonts w:cstheme="minorHAnsi"/>
          <w:sz w:val="22"/>
          <w:szCs w:val="22"/>
        </w:rPr>
        <w:t xml:space="preserve"> toimeenpano</w:t>
      </w:r>
      <w:r>
        <w:rPr>
          <w:rFonts w:cstheme="minorHAnsi"/>
          <w:sz w:val="22"/>
          <w:szCs w:val="22"/>
        </w:rPr>
        <w:t>n arvioidaan myös</w:t>
      </w:r>
      <w:r w:rsidRPr="00A31CF5">
        <w:rPr>
          <w:rFonts w:cstheme="minorHAnsi"/>
          <w:sz w:val="22"/>
          <w:szCs w:val="22"/>
        </w:rPr>
        <w:t xml:space="preserve"> </w:t>
      </w:r>
      <w:r>
        <w:rPr>
          <w:rFonts w:cstheme="minorHAnsi"/>
          <w:sz w:val="22"/>
          <w:szCs w:val="22"/>
        </w:rPr>
        <w:t>heikentäneen</w:t>
      </w:r>
      <w:r w:rsidRPr="00A31CF5">
        <w:rPr>
          <w:rFonts w:cstheme="minorHAnsi"/>
          <w:sz w:val="22"/>
          <w:szCs w:val="22"/>
        </w:rPr>
        <w:t xml:space="preserve"> tietoisuutta saamelaisten kielellisistä oikeuksista. Epäselvyyttä on aiheuttanut myös palveluiden siirtyminen pois saamelaisten kotiseutualueelta ja digitalisaatio. Toimet saamenkielisen henkilöstön saatavuuden parantamiseksi eivät ole olleet riittäviä, ja tilannetta heikentää entisestää</w:t>
      </w:r>
      <w:r w:rsidR="00045AEA">
        <w:rPr>
          <w:rFonts w:cstheme="minorHAnsi"/>
          <w:sz w:val="22"/>
          <w:szCs w:val="22"/>
        </w:rPr>
        <w:t>n</w:t>
      </w:r>
      <w:r w:rsidRPr="00A31CF5">
        <w:rPr>
          <w:rFonts w:cstheme="minorHAnsi"/>
          <w:sz w:val="22"/>
          <w:szCs w:val="22"/>
        </w:rPr>
        <w:t xml:space="preserve"> aikuiskoulutustuen mahdollisuuden poistaminen ja leikkaukset saamen kielen opiskeluun tarkoitettuihin avustuksiin.</w:t>
      </w:r>
    </w:p>
    <w:p w14:paraId="6CE65F0A" w14:textId="21FFBAD7" w:rsidR="00A31CF5" w:rsidRPr="00FA14B7" w:rsidRDefault="00A31CF5" w:rsidP="0054343A">
      <w:pPr>
        <w:spacing w:line="240" w:lineRule="auto"/>
        <w:rPr>
          <w:rFonts w:cstheme="minorHAnsi"/>
          <w:sz w:val="22"/>
          <w:szCs w:val="22"/>
        </w:rPr>
      </w:pPr>
      <w:r w:rsidRPr="00A31CF5">
        <w:rPr>
          <w:rFonts w:cstheme="minorHAnsi"/>
          <w:sz w:val="22"/>
          <w:szCs w:val="22"/>
        </w:rPr>
        <w:t>Viranomaisissa on kuitenkin kasvava halu ke</w:t>
      </w:r>
      <w:r>
        <w:rPr>
          <w:rFonts w:cstheme="minorHAnsi"/>
          <w:sz w:val="22"/>
          <w:szCs w:val="22"/>
        </w:rPr>
        <w:t>h</w:t>
      </w:r>
      <w:r w:rsidRPr="00A31CF5">
        <w:rPr>
          <w:rFonts w:cstheme="minorHAnsi"/>
          <w:sz w:val="22"/>
          <w:szCs w:val="22"/>
        </w:rPr>
        <w:t>ittää saamenkielisiä palveluita ja saamen kielilain velvo</w:t>
      </w:r>
      <w:r>
        <w:rPr>
          <w:rFonts w:cstheme="minorHAnsi"/>
          <w:sz w:val="22"/>
          <w:szCs w:val="22"/>
        </w:rPr>
        <w:t>i</w:t>
      </w:r>
      <w:r w:rsidRPr="00A31CF5">
        <w:rPr>
          <w:rFonts w:cstheme="minorHAnsi"/>
          <w:sz w:val="22"/>
          <w:szCs w:val="22"/>
        </w:rPr>
        <w:t>tteista ollaa</w:t>
      </w:r>
      <w:r>
        <w:rPr>
          <w:rFonts w:cstheme="minorHAnsi"/>
          <w:sz w:val="22"/>
          <w:szCs w:val="22"/>
        </w:rPr>
        <w:t>n</w:t>
      </w:r>
      <w:r w:rsidRPr="00A31CF5">
        <w:rPr>
          <w:rFonts w:cstheme="minorHAnsi"/>
          <w:sz w:val="22"/>
          <w:szCs w:val="22"/>
        </w:rPr>
        <w:t xml:space="preserve"> tietoisempia. Erityisesti viime vuosina on tuotettu enemmän saamenkielisiä sisältöjä verkkoon ja palveluita on kehitetty myös </w:t>
      </w:r>
      <w:proofErr w:type="spellStart"/>
      <w:r w:rsidRPr="00A31CF5">
        <w:rPr>
          <w:rFonts w:cstheme="minorHAnsi"/>
          <w:sz w:val="22"/>
          <w:szCs w:val="22"/>
        </w:rPr>
        <w:t>inarin-</w:t>
      </w:r>
      <w:proofErr w:type="spellEnd"/>
      <w:r w:rsidRPr="00A31CF5">
        <w:rPr>
          <w:rFonts w:cstheme="minorHAnsi"/>
          <w:sz w:val="22"/>
          <w:szCs w:val="22"/>
        </w:rPr>
        <w:t xml:space="preserve"> ja koltansaamen kielelle. Viranomaisista erityisesti muun muassa Lapin hyvinvointialue, Kela ja TH</w:t>
      </w:r>
      <w:r w:rsidR="00494521">
        <w:rPr>
          <w:rFonts w:cstheme="minorHAnsi"/>
          <w:sz w:val="22"/>
          <w:szCs w:val="22"/>
        </w:rPr>
        <w:t xml:space="preserve">L </w:t>
      </w:r>
      <w:r w:rsidRPr="00A31CF5">
        <w:rPr>
          <w:rFonts w:cstheme="minorHAnsi"/>
          <w:sz w:val="22"/>
          <w:szCs w:val="22"/>
        </w:rPr>
        <w:t>ovat panostaneet saamenkielisten palveluiden kehittämiseen. Kuitenkin nykytilassa saamenkielisten palveluiden saaminen vaatii usein erikoisjärjestelyitä ja toteutuvat tulkkauksen tai käännöksien kautta. Saamen kielillä on hyvin vähän verkkoasiointimahdollisuuksia, vaikka viranomaispalvelut ovat enenevissä määrin siirtyneet verkkopalveluiksi ja toimipaikka</w:t>
      </w:r>
      <w:r>
        <w:rPr>
          <w:rFonts w:cstheme="minorHAnsi"/>
          <w:sz w:val="22"/>
          <w:szCs w:val="22"/>
        </w:rPr>
        <w:t>-</w:t>
      </w:r>
      <w:r w:rsidRPr="00A31CF5">
        <w:rPr>
          <w:rFonts w:cstheme="minorHAnsi"/>
          <w:sz w:val="22"/>
          <w:szCs w:val="22"/>
        </w:rPr>
        <w:t>asiointia on haluttu vähentää.</w:t>
      </w:r>
    </w:p>
    <w:p w14:paraId="4CD3FAAE" w14:textId="4EE0E185" w:rsidR="00EE7A04" w:rsidRPr="00FA14B7" w:rsidRDefault="00EE7A04" w:rsidP="0054343A">
      <w:pPr>
        <w:spacing w:line="240" w:lineRule="auto"/>
        <w:rPr>
          <w:rFonts w:cstheme="minorHAnsi"/>
          <w:sz w:val="22"/>
          <w:szCs w:val="22"/>
        </w:rPr>
      </w:pPr>
      <w:r w:rsidRPr="00FA14B7">
        <w:rPr>
          <w:rFonts w:cstheme="minorHAnsi"/>
          <w:sz w:val="22"/>
          <w:szCs w:val="22"/>
        </w:rPr>
        <w:t>Vieraskielisiä Lapissa (vuonna 2023) on noin 7 100 (4 % väestöstä). Ulkomaalaisten ja vieraskielisten osuus väestöstä on korkein/Lapin keskimääräistä korkeampi Kemissä, Inarissa, Rovaniemellä, Kitt</w:t>
      </w:r>
      <w:r w:rsidR="003903CF">
        <w:rPr>
          <w:rFonts w:cstheme="minorHAnsi"/>
          <w:sz w:val="22"/>
          <w:szCs w:val="22"/>
        </w:rPr>
        <w:t>i</w:t>
      </w:r>
      <w:r w:rsidRPr="00FA14B7">
        <w:rPr>
          <w:rFonts w:cstheme="minorHAnsi"/>
          <w:sz w:val="22"/>
          <w:szCs w:val="22"/>
        </w:rPr>
        <w:t xml:space="preserve">lässä, Muoniossa, Utsjoella ja Kemijärvellä. Vieraskielisten koko väestöä nuorempi ikärakenne on positiivinen tekijä ko. kuntien ikärakenteelle. </w:t>
      </w:r>
      <w:bookmarkStart w:id="5" w:name="_Hlk188014369"/>
      <w:r w:rsidRPr="00FA14B7">
        <w:rPr>
          <w:rFonts w:cstheme="minorHAnsi"/>
          <w:sz w:val="22"/>
          <w:szCs w:val="22"/>
        </w:rPr>
        <w:t>(Lapin tilanne- ja kehityskuva 2024.)</w:t>
      </w:r>
      <w:bookmarkEnd w:id="5"/>
      <w:r w:rsidRPr="00FA14B7">
        <w:rPr>
          <w:rFonts w:cstheme="minorHAnsi"/>
          <w:sz w:val="22"/>
          <w:szCs w:val="22"/>
        </w:rPr>
        <w:t xml:space="preserve"> </w:t>
      </w:r>
    </w:p>
    <w:p w14:paraId="7B44BFF2" w14:textId="77777777" w:rsidR="00EE7A04" w:rsidRPr="00FA14B7" w:rsidRDefault="00EE7A04" w:rsidP="0054343A">
      <w:pPr>
        <w:spacing w:line="240" w:lineRule="auto"/>
        <w:rPr>
          <w:rFonts w:cstheme="minorHAnsi"/>
          <w:sz w:val="22"/>
          <w:szCs w:val="22"/>
        </w:rPr>
      </w:pPr>
      <w:r w:rsidRPr="00FA14B7">
        <w:rPr>
          <w:rFonts w:cstheme="minorHAnsi"/>
          <w:sz w:val="22"/>
          <w:szCs w:val="22"/>
        </w:rPr>
        <w:t>Suurimmat vieraskieliset ryhmät (2023) ovat venäjä (1 147), arabia (599), englanti (531), ukraina (503) thai (328), saksa (298) ja eesti (267).</w:t>
      </w:r>
    </w:p>
    <w:p w14:paraId="62F073E5" w14:textId="243885D5" w:rsidR="00EE7A04" w:rsidRPr="00FA14B7" w:rsidRDefault="00EE7A04" w:rsidP="0054343A">
      <w:pPr>
        <w:spacing w:line="240" w:lineRule="auto"/>
        <w:rPr>
          <w:rFonts w:cstheme="minorHAnsi"/>
          <w:sz w:val="22"/>
          <w:szCs w:val="22"/>
        </w:rPr>
      </w:pPr>
      <w:r w:rsidRPr="00FA14B7">
        <w:rPr>
          <w:rFonts w:cstheme="minorHAnsi"/>
          <w:sz w:val="22"/>
          <w:szCs w:val="22"/>
        </w:rPr>
        <w:t>Lappi on maahanmuuttoprofiililtaan monimuotoinen. Ulkomaalaisten ja vieraskielisten osuus väestöstä on kasvusta huolimatta alempi kuin koko maassa. Vuonna 2023 Lapissa asui 5 800 ulkomaan kansalaista (3,3 % väestöstä), kasvua edelliseen vuoteen neljännes, yli 1 170 henkilöä. Seutukunnittain tarkasteltuna eniten ulkomaan kansalaisia (2</w:t>
      </w:r>
      <w:r w:rsidR="00494521">
        <w:rPr>
          <w:rFonts w:cstheme="minorHAnsi"/>
          <w:sz w:val="22"/>
          <w:szCs w:val="22"/>
        </w:rPr>
        <w:t xml:space="preserve"> </w:t>
      </w:r>
      <w:r w:rsidRPr="00FA14B7">
        <w:rPr>
          <w:rFonts w:cstheme="minorHAnsi"/>
          <w:sz w:val="22"/>
          <w:szCs w:val="22"/>
        </w:rPr>
        <w:t>404 henk</w:t>
      </w:r>
      <w:r w:rsidR="00045AEA">
        <w:rPr>
          <w:rFonts w:cstheme="minorHAnsi"/>
          <w:sz w:val="22"/>
          <w:szCs w:val="22"/>
        </w:rPr>
        <w:t>eä</w:t>
      </w:r>
      <w:r w:rsidRPr="00FA14B7">
        <w:rPr>
          <w:rFonts w:cstheme="minorHAnsi"/>
          <w:sz w:val="22"/>
          <w:szCs w:val="22"/>
        </w:rPr>
        <w:t xml:space="preserve">) on vuoden 2023 tilaston mukaan sijoittunut Rovaniemen seutukuntaan. Luku </w:t>
      </w:r>
      <w:r w:rsidR="00494521" w:rsidRPr="00FA14B7">
        <w:rPr>
          <w:rFonts w:cstheme="minorHAnsi"/>
          <w:sz w:val="22"/>
          <w:szCs w:val="22"/>
        </w:rPr>
        <w:t xml:space="preserve">on </w:t>
      </w:r>
      <w:r w:rsidRPr="00FA14B7">
        <w:rPr>
          <w:rFonts w:cstheme="minorHAnsi"/>
          <w:sz w:val="22"/>
          <w:szCs w:val="22"/>
        </w:rPr>
        <w:t xml:space="preserve">alueen väestöstä noin 3,5 %. Muiden seutukuntien vastaavat luvut ovat: </w:t>
      </w:r>
      <w:proofErr w:type="spellStart"/>
      <w:r w:rsidRPr="00FA14B7">
        <w:rPr>
          <w:rFonts w:cstheme="minorHAnsi"/>
          <w:sz w:val="22"/>
          <w:szCs w:val="22"/>
        </w:rPr>
        <w:t>Kemi-</w:t>
      </w:r>
      <w:proofErr w:type="spellEnd"/>
      <w:r w:rsidRPr="00FA14B7">
        <w:rPr>
          <w:rFonts w:cstheme="minorHAnsi"/>
          <w:sz w:val="22"/>
          <w:szCs w:val="22"/>
        </w:rPr>
        <w:t xml:space="preserve"> Tornio </w:t>
      </w:r>
      <w:r w:rsidR="00327F64">
        <w:rPr>
          <w:rFonts w:cstheme="minorHAnsi"/>
          <w:sz w:val="22"/>
          <w:szCs w:val="22"/>
        </w:rPr>
        <w:t xml:space="preserve">noin </w:t>
      </w:r>
      <w:r w:rsidR="00045AEA" w:rsidRPr="00FA14B7">
        <w:rPr>
          <w:rFonts w:cstheme="minorHAnsi"/>
          <w:sz w:val="22"/>
          <w:szCs w:val="22"/>
        </w:rPr>
        <w:t>3,1 %</w:t>
      </w:r>
      <w:r w:rsidR="00045AEA">
        <w:rPr>
          <w:rFonts w:cstheme="minorHAnsi"/>
          <w:sz w:val="22"/>
          <w:szCs w:val="22"/>
        </w:rPr>
        <w:t xml:space="preserve"> </w:t>
      </w:r>
      <w:r w:rsidRPr="00FA14B7">
        <w:rPr>
          <w:rFonts w:cstheme="minorHAnsi"/>
          <w:sz w:val="22"/>
          <w:szCs w:val="22"/>
        </w:rPr>
        <w:t>(1</w:t>
      </w:r>
      <w:r w:rsidR="00045AEA">
        <w:rPr>
          <w:rFonts w:cstheme="minorHAnsi"/>
          <w:sz w:val="22"/>
          <w:szCs w:val="22"/>
        </w:rPr>
        <w:t xml:space="preserve"> </w:t>
      </w:r>
      <w:r w:rsidRPr="00FA14B7">
        <w:rPr>
          <w:rFonts w:cstheme="minorHAnsi"/>
          <w:sz w:val="22"/>
          <w:szCs w:val="22"/>
        </w:rPr>
        <w:t>667 henk</w:t>
      </w:r>
      <w:r w:rsidR="00045AEA">
        <w:rPr>
          <w:rFonts w:cstheme="minorHAnsi"/>
          <w:sz w:val="22"/>
          <w:szCs w:val="22"/>
        </w:rPr>
        <w:t>eä</w:t>
      </w:r>
      <w:r w:rsidRPr="00FA14B7">
        <w:rPr>
          <w:rFonts w:cstheme="minorHAnsi"/>
          <w:sz w:val="22"/>
          <w:szCs w:val="22"/>
        </w:rPr>
        <w:t>)</w:t>
      </w:r>
      <w:r w:rsidR="003903CF">
        <w:rPr>
          <w:rFonts w:cstheme="minorHAnsi"/>
          <w:sz w:val="22"/>
          <w:szCs w:val="22"/>
        </w:rPr>
        <w:t>,</w:t>
      </w:r>
      <w:r w:rsidR="00327F64">
        <w:rPr>
          <w:rFonts w:cstheme="minorHAnsi"/>
          <w:sz w:val="22"/>
          <w:szCs w:val="22"/>
        </w:rPr>
        <w:t xml:space="preserve"> </w:t>
      </w:r>
      <w:r w:rsidRPr="00FA14B7">
        <w:rPr>
          <w:rFonts w:cstheme="minorHAnsi"/>
          <w:sz w:val="22"/>
          <w:szCs w:val="22"/>
        </w:rPr>
        <w:t xml:space="preserve">Pohjois-Lappi </w:t>
      </w:r>
      <w:r w:rsidR="00327F64">
        <w:rPr>
          <w:rFonts w:cstheme="minorHAnsi"/>
          <w:sz w:val="22"/>
          <w:szCs w:val="22"/>
        </w:rPr>
        <w:t xml:space="preserve">noin </w:t>
      </w:r>
      <w:r w:rsidR="00327F64" w:rsidRPr="00FA14B7">
        <w:rPr>
          <w:rFonts w:cstheme="minorHAnsi"/>
          <w:sz w:val="22"/>
          <w:szCs w:val="22"/>
        </w:rPr>
        <w:t xml:space="preserve">3,3 % </w:t>
      </w:r>
      <w:r w:rsidRPr="00FA14B7">
        <w:rPr>
          <w:rFonts w:cstheme="minorHAnsi"/>
          <w:sz w:val="22"/>
          <w:szCs w:val="22"/>
        </w:rPr>
        <w:t>(541 henk</w:t>
      </w:r>
      <w:r w:rsidR="00045AEA">
        <w:rPr>
          <w:rFonts w:cstheme="minorHAnsi"/>
          <w:sz w:val="22"/>
          <w:szCs w:val="22"/>
        </w:rPr>
        <w:t>eä</w:t>
      </w:r>
      <w:r w:rsidRPr="00FA14B7">
        <w:rPr>
          <w:rFonts w:cstheme="minorHAnsi"/>
          <w:sz w:val="22"/>
          <w:szCs w:val="22"/>
        </w:rPr>
        <w:t xml:space="preserve">) Tunturi- Lappi </w:t>
      </w:r>
      <w:r w:rsidR="00327F64">
        <w:rPr>
          <w:rFonts w:cstheme="minorHAnsi"/>
          <w:sz w:val="22"/>
          <w:szCs w:val="22"/>
        </w:rPr>
        <w:t xml:space="preserve">noin </w:t>
      </w:r>
      <w:r w:rsidR="00327F64" w:rsidRPr="00FA14B7">
        <w:rPr>
          <w:rFonts w:cstheme="minorHAnsi"/>
          <w:sz w:val="22"/>
          <w:szCs w:val="22"/>
        </w:rPr>
        <w:t>3,4 %</w:t>
      </w:r>
      <w:r w:rsidR="00327F64">
        <w:rPr>
          <w:rFonts w:cstheme="minorHAnsi"/>
          <w:sz w:val="22"/>
          <w:szCs w:val="22"/>
        </w:rPr>
        <w:t xml:space="preserve"> </w:t>
      </w:r>
      <w:r w:rsidRPr="00FA14B7">
        <w:rPr>
          <w:rFonts w:cstheme="minorHAnsi"/>
          <w:sz w:val="22"/>
          <w:szCs w:val="22"/>
        </w:rPr>
        <w:t>(501 henk</w:t>
      </w:r>
      <w:r w:rsidR="00327F64">
        <w:rPr>
          <w:rFonts w:cstheme="minorHAnsi"/>
          <w:sz w:val="22"/>
          <w:szCs w:val="22"/>
        </w:rPr>
        <w:t>eä</w:t>
      </w:r>
      <w:r w:rsidRPr="00FA14B7">
        <w:rPr>
          <w:rFonts w:cstheme="minorHAnsi"/>
          <w:sz w:val="22"/>
          <w:szCs w:val="22"/>
        </w:rPr>
        <w:t xml:space="preserve">), Itä-Lappi </w:t>
      </w:r>
      <w:r w:rsidR="00327F64" w:rsidRPr="00FA14B7">
        <w:rPr>
          <w:rFonts w:cstheme="minorHAnsi"/>
          <w:sz w:val="22"/>
          <w:szCs w:val="22"/>
        </w:rPr>
        <w:t xml:space="preserve">noin 3,1 %. </w:t>
      </w:r>
      <w:r w:rsidRPr="00FA14B7">
        <w:rPr>
          <w:rFonts w:cstheme="minorHAnsi"/>
          <w:sz w:val="22"/>
          <w:szCs w:val="22"/>
        </w:rPr>
        <w:t>(465 henk</w:t>
      </w:r>
      <w:r w:rsidR="00327F64">
        <w:rPr>
          <w:rFonts w:cstheme="minorHAnsi"/>
          <w:sz w:val="22"/>
          <w:szCs w:val="22"/>
        </w:rPr>
        <w:t>eä</w:t>
      </w:r>
      <w:r w:rsidRPr="00FA14B7">
        <w:rPr>
          <w:rFonts w:cstheme="minorHAnsi"/>
          <w:sz w:val="22"/>
          <w:szCs w:val="22"/>
        </w:rPr>
        <w:t>)</w:t>
      </w:r>
      <w:r w:rsidR="00327F64">
        <w:rPr>
          <w:rFonts w:cstheme="minorHAnsi"/>
          <w:sz w:val="22"/>
          <w:szCs w:val="22"/>
        </w:rPr>
        <w:t xml:space="preserve"> ja </w:t>
      </w:r>
      <w:proofErr w:type="spellStart"/>
      <w:r w:rsidRPr="00FA14B7">
        <w:rPr>
          <w:rFonts w:cstheme="minorHAnsi"/>
          <w:sz w:val="22"/>
          <w:szCs w:val="22"/>
        </w:rPr>
        <w:t>Torniolaakso</w:t>
      </w:r>
      <w:proofErr w:type="spellEnd"/>
      <w:r w:rsidRPr="00FA14B7">
        <w:rPr>
          <w:rFonts w:cstheme="minorHAnsi"/>
          <w:sz w:val="22"/>
          <w:szCs w:val="22"/>
        </w:rPr>
        <w:t xml:space="preserve"> </w:t>
      </w:r>
      <w:r w:rsidR="00327F64">
        <w:rPr>
          <w:rFonts w:cstheme="minorHAnsi"/>
          <w:sz w:val="22"/>
          <w:szCs w:val="22"/>
        </w:rPr>
        <w:t xml:space="preserve">noin 3,2 % </w:t>
      </w:r>
      <w:r w:rsidRPr="00FA14B7">
        <w:rPr>
          <w:rFonts w:cstheme="minorHAnsi"/>
          <w:sz w:val="22"/>
          <w:szCs w:val="22"/>
        </w:rPr>
        <w:t>(222 henk</w:t>
      </w:r>
      <w:r w:rsidR="00327F64">
        <w:rPr>
          <w:rFonts w:cstheme="minorHAnsi"/>
          <w:sz w:val="22"/>
          <w:szCs w:val="22"/>
        </w:rPr>
        <w:t>eä</w:t>
      </w:r>
      <w:r w:rsidRPr="00FA14B7">
        <w:rPr>
          <w:rFonts w:cstheme="minorHAnsi"/>
          <w:sz w:val="22"/>
          <w:szCs w:val="22"/>
        </w:rPr>
        <w:t>)</w:t>
      </w:r>
      <w:r w:rsidR="00327F64">
        <w:rPr>
          <w:rFonts w:cstheme="minorHAnsi"/>
          <w:sz w:val="22"/>
          <w:szCs w:val="22"/>
        </w:rPr>
        <w:t xml:space="preserve"> alueen väestöstä. (Lapin luotsi.)</w:t>
      </w:r>
    </w:p>
    <w:p w14:paraId="1A4137AD" w14:textId="7AE1958A" w:rsidR="00080736" w:rsidRPr="005F387F" w:rsidRDefault="00327F64" w:rsidP="0054343A">
      <w:pPr>
        <w:spacing w:after="0" w:line="240" w:lineRule="auto"/>
        <w:rPr>
          <w:sz w:val="22"/>
          <w:szCs w:val="22"/>
        </w:rPr>
      </w:pPr>
      <w:r w:rsidRPr="005F387F">
        <w:rPr>
          <w:rFonts w:cstheme="minorHAnsi"/>
          <w:sz w:val="22"/>
          <w:szCs w:val="22"/>
        </w:rPr>
        <w:t>Maahanmuuttoviraston tilastojen mukaan koko maassa t</w:t>
      </w:r>
      <w:r w:rsidR="00080736" w:rsidRPr="005F387F">
        <w:rPr>
          <w:sz w:val="22"/>
          <w:szCs w:val="22"/>
        </w:rPr>
        <w:t>ilapäisen suojelun hakemuksia jätettiin vuonna 2024 yhteensä 12 617, mikä on noin 35 % vähemmän kuin vuonna 2023. Hakemuksia jätettiin vuoden aikana tasaisesti lukuun ottamatta kesäkuukausien hakemuspiikkiä, kun ukrainalaisia saapui Suomeen kausityöhön.</w:t>
      </w:r>
      <w:r w:rsidRPr="005F387F">
        <w:rPr>
          <w:sz w:val="22"/>
          <w:szCs w:val="22"/>
        </w:rPr>
        <w:t xml:space="preserve"> </w:t>
      </w:r>
      <w:r w:rsidR="00080736" w:rsidRPr="005F387F">
        <w:rPr>
          <w:sz w:val="22"/>
          <w:szCs w:val="22"/>
        </w:rPr>
        <w:t>Maahanmuuttoviraston päivitetyn arvion mukaan Suomeen saapuu 8 000–12 000 tilapäisen suojelun hakijaa vuonna 2025. </w:t>
      </w:r>
    </w:p>
    <w:p w14:paraId="79C89A15" w14:textId="77777777" w:rsidR="00FE1E60" w:rsidRPr="005F387F" w:rsidRDefault="00FE1E60" w:rsidP="0054343A">
      <w:pPr>
        <w:spacing w:after="0" w:line="240" w:lineRule="auto"/>
        <w:rPr>
          <w:rFonts w:cstheme="minorHAnsi"/>
          <w:sz w:val="22"/>
          <w:szCs w:val="22"/>
        </w:rPr>
      </w:pPr>
    </w:p>
    <w:p w14:paraId="5301A18B" w14:textId="77777777" w:rsidR="00080736" w:rsidRPr="005F387F" w:rsidRDefault="00080736" w:rsidP="0054343A">
      <w:pPr>
        <w:spacing w:after="0" w:line="240" w:lineRule="auto"/>
        <w:rPr>
          <w:sz w:val="22"/>
          <w:szCs w:val="22"/>
        </w:rPr>
      </w:pPr>
      <w:r w:rsidRPr="005F387F">
        <w:rPr>
          <w:sz w:val="22"/>
          <w:szCs w:val="22"/>
        </w:rPr>
        <w:t>Ukrainasta Suomeen saapuvien hakijoiden määrään vaikuttavat muun muassa:</w:t>
      </w:r>
    </w:p>
    <w:p w14:paraId="009F2618" w14:textId="77777777" w:rsidR="00080736" w:rsidRPr="005F387F" w:rsidRDefault="00080736" w:rsidP="0054343A">
      <w:pPr>
        <w:numPr>
          <w:ilvl w:val="0"/>
          <w:numId w:val="4"/>
        </w:numPr>
        <w:spacing w:after="0" w:line="240" w:lineRule="auto"/>
        <w:rPr>
          <w:sz w:val="22"/>
          <w:szCs w:val="22"/>
        </w:rPr>
      </w:pPr>
      <w:r w:rsidRPr="005F387F">
        <w:rPr>
          <w:sz w:val="22"/>
          <w:szCs w:val="22"/>
        </w:rPr>
        <w:t>sodan kesto ja laajuus</w:t>
      </w:r>
    </w:p>
    <w:p w14:paraId="74851CF7" w14:textId="77777777" w:rsidR="00080736" w:rsidRPr="005F387F" w:rsidRDefault="00080736" w:rsidP="0054343A">
      <w:pPr>
        <w:numPr>
          <w:ilvl w:val="0"/>
          <w:numId w:val="4"/>
        </w:numPr>
        <w:spacing w:after="0" w:line="240" w:lineRule="auto"/>
        <w:rPr>
          <w:sz w:val="22"/>
          <w:szCs w:val="22"/>
        </w:rPr>
      </w:pPr>
      <w:r w:rsidRPr="005F387F">
        <w:rPr>
          <w:sz w:val="22"/>
          <w:szCs w:val="22"/>
        </w:rPr>
        <w:t>Ukrainan humanitaarisen tilanteen kehittyminen</w:t>
      </w:r>
    </w:p>
    <w:p w14:paraId="31B51D0E" w14:textId="77777777" w:rsidR="00080736" w:rsidRPr="005F387F" w:rsidRDefault="00080736" w:rsidP="0054343A">
      <w:pPr>
        <w:numPr>
          <w:ilvl w:val="0"/>
          <w:numId w:val="4"/>
        </w:numPr>
        <w:spacing w:after="0" w:line="240" w:lineRule="auto"/>
        <w:rPr>
          <w:sz w:val="22"/>
          <w:szCs w:val="22"/>
        </w:rPr>
      </w:pPr>
      <w:r w:rsidRPr="005F387F">
        <w:rPr>
          <w:sz w:val="22"/>
          <w:szCs w:val="22"/>
        </w:rPr>
        <w:t>vastaanottokapasiteetin kuormittuminen erityisesti Ukrainan naapurimaissa ja Baltiassa</w:t>
      </w:r>
    </w:p>
    <w:p w14:paraId="0C2861B4" w14:textId="77777777" w:rsidR="00080736" w:rsidRPr="005F387F" w:rsidRDefault="00080736" w:rsidP="0054343A">
      <w:pPr>
        <w:numPr>
          <w:ilvl w:val="0"/>
          <w:numId w:val="4"/>
        </w:numPr>
        <w:spacing w:after="0" w:line="240" w:lineRule="auto"/>
        <w:rPr>
          <w:sz w:val="22"/>
          <w:szCs w:val="22"/>
        </w:rPr>
      </w:pPr>
      <w:r w:rsidRPr="005F387F">
        <w:rPr>
          <w:sz w:val="22"/>
          <w:szCs w:val="22"/>
        </w:rPr>
        <w:t>kansalliset muutokset sosiaaliturvaan tai tilapäisen suojelun ehtoihin ukrainalaisten keskeisissä vastaanottomaissa</w:t>
      </w:r>
    </w:p>
    <w:p w14:paraId="0438F20A" w14:textId="77777777" w:rsidR="00080736" w:rsidRPr="005F387F" w:rsidRDefault="00080736" w:rsidP="0054343A">
      <w:pPr>
        <w:numPr>
          <w:ilvl w:val="0"/>
          <w:numId w:val="4"/>
        </w:numPr>
        <w:spacing w:after="0" w:line="240" w:lineRule="auto"/>
        <w:rPr>
          <w:sz w:val="22"/>
          <w:szCs w:val="22"/>
        </w:rPr>
      </w:pPr>
      <w:r w:rsidRPr="005F387F">
        <w:rPr>
          <w:sz w:val="22"/>
          <w:szCs w:val="22"/>
        </w:rPr>
        <w:t>ukrainalaisten siirtyminen EU-maiden välillä.</w:t>
      </w:r>
    </w:p>
    <w:p w14:paraId="238033A6" w14:textId="77777777" w:rsidR="00327F64" w:rsidRPr="005F387F" w:rsidRDefault="00327F64" w:rsidP="0054343A">
      <w:pPr>
        <w:spacing w:after="0" w:line="240" w:lineRule="auto"/>
        <w:ind w:left="720"/>
        <w:rPr>
          <w:sz w:val="22"/>
          <w:szCs w:val="22"/>
        </w:rPr>
      </w:pPr>
    </w:p>
    <w:p w14:paraId="17AA0D3A" w14:textId="77777777" w:rsidR="00080736" w:rsidRPr="005F387F" w:rsidRDefault="00080736" w:rsidP="0054343A">
      <w:pPr>
        <w:spacing w:after="0" w:line="240" w:lineRule="auto"/>
        <w:rPr>
          <w:sz w:val="22"/>
          <w:szCs w:val="22"/>
        </w:rPr>
      </w:pPr>
      <w:r w:rsidRPr="005F387F">
        <w:rPr>
          <w:sz w:val="22"/>
          <w:szCs w:val="22"/>
        </w:rPr>
        <w:t>Vuoden 2025 hakemusmääräarvioon liittyy merkittäviä epävarmuustekijöitä, koska Ukrainan sodan etenemistä ja siitä seuraavan pakolaisuuden kehittymistä on vaikea ennakoida. Euroopan unionin yleisten asioiden neuvosto päätti kesäkuussa 2024, että tilapäinen suojelu sotaa pakeneville ukrainalaisille jatkuu maaliskuuhun 2026 saakka. </w:t>
      </w:r>
    </w:p>
    <w:p w14:paraId="71CA2842" w14:textId="77777777" w:rsidR="00080736" w:rsidRPr="005F387F" w:rsidRDefault="00080736" w:rsidP="0054343A">
      <w:pPr>
        <w:spacing w:after="0" w:line="240" w:lineRule="auto"/>
        <w:rPr>
          <w:sz w:val="22"/>
          <w:szCs w:val="22"/>
        </w:rPr>
      </w:pPr>
    </w:p>
    <w:p w14:paraId="383CDC47" w14:textId="606A8D29" w:rsidR="00080736" w:rsidRPr="005F387F" w:rsidRDefault="00080736" w:rsidP="0054343A">
      <w:pPr>
        <w:spacing w:after="0" w:line="240" w:lineRule="auto"/>
        <w:rPr>
          <w:sz w:val="22"/>
          <w:szCs w:val="22"/>
        </w:rPr>
      </w:pPr>
      <w:r w:rsidRPr="005F387F">
        <w:rPr>
          <w:sz w:val="22"/>
          <w:szCs w:val="22"/>
        </w:rPr>
        <w:t xml:space="preserve">Maahanmuuttoviraston arvion mukaan </w:t>
      </w:r>
      <w:r w:rsidR="00327F64" w:rsidRPr="005F387F">
        <w:rPr>
          <w:sz w:val="22"/>
          <w:szCs w:val="22"/>
        </w:rPr>
        <w:t xml:space="preserve">koko maassa </w:t>
      </w:r>
      <w:r w:rsidRPr="005F387F">
        <w:rPr>
          <w:sz w:val="22"/>
          <w:szCs w:val="22"/>
        </w:rPr>
        <w:t>ensimmäisiä turvapaikkahakemuksia jätetään 3 000–4 000 vuonna 2025. </w:t>
      </w:r>
      <w:r w:rsidR="00327F64" w:rsidRPr="005F387F">
        <w:rPr>
          <w:sz w:val="22"/>
          <w:szCs w:val="22"/>
        </w:rPr>
        <w:t xml:space="preserve"> </w:t>
      </w:r>
      <w:r w:rsidRPr="005F387F">
        <w:rPr>
          <w:sz w:val="22"/>
          <w:szCs w:val="22"/>
        </w:rPr>
        <w:t>Suomeen saapuvien turvapaikanhakijoiden määrän kasvua hidastavat tällä hetkellä mm. Suomen maantieteellinen sijainti sekä Euroopan sisä- ja ulkorajavalvonta. Keski- ja Etelä-Euroopan houkuttelevuutta lisäävät Suomeen verrattuna myös jo olemassa olevat laajat diasporat ja verkostot sekä työllistymismahdollisuudet. Kansainvälisen suojelun osalta hakemusmäärän nopeat ja yllättävät muutokset ovat kuitenkin mahdollisia. Esimerkiksi keskeisten kauttakulkumaiden (kuten Turkin, Libanonin ja Libyan) sisäisen pakolaistilanteen kuormittuminen voi lisätä muuttoliikettä EU-alueelle ja Suomeen. </w:t>
      </w:r>
      <w:r w:rsidR="00FE1E60" w:rsidRPr="005F387F">
        <w:rPr>
          <w:sz w:val="22"/>
          <w:szCs w:val="22"/>
        </w:rPr>
        <w:t xml:space="preserve"> </w:t>
      </w:r>
      <w:r w:rsidRPr="005F387F">
        <w:rPr>
          <w:sz w:val="22"/>
          <w:szCs w:val="22"/>
        </w:rPr>
        <w:t>Vuonna 2025 hakemusmäärän arvioidaan olevan 15 000 hakemusta ja vuonna 2026 16 000 hakemusta.</w:t>
      </w:r>
      <w:r w:rsidR="00F46A9B">
        <w:rPr>
          <w:sz w:val="22"/>
          <w:szCs w:val="22"/>
        </w:rPr>
        <w:t xml:space="preserve"> (Lähde: Maahanmuuttovirasto.)</w:t>
      </w:r>
    </w:p>
    <w:p w14:paraId="2E7070DB" w14:textId="77777777" w:rsidR="00FE1E60" w:rsidRPr="005F387F" w:rsidRDefault="00FE1E60" w:rsidP="0054343A">
      <w:pPr>
        <w:spacing w:after="0" w:line="240" w:lineRule="auto"/>
        <w:rPr>
          <w:sz w:val="22"/>
          <w:szCs w:val="22"/>
        </w:rPr>
      </w:pPr>
    </w:p>
    <w:p w14:paraId="47081806" w14:textId="0FEEEC53" w:rsidR="00FE1E60" w:rsidRPr="005F387F" w:rsidRDefault="00FE1E60" w:rsidP="0054343A">
      <w:pPr>
        <w:spacing w:line="240" w:lineRule="auto"/>
        <w:rPr>
          <w:sz w:val="22"/>
          <w:szCs w:val="22"/>
        </w:rPr>
      </w:pPr>
      <w:r w:rsidRPr="005F387F">
        <w:rPr>
          <w:sz w:val="22"/>
          <w:szCs w:val="22"/>
        </w:rPr>
        <w:t>MDI:n väestöennusteessa on käsitelty väestönmuutosta</w:t>
      </w:r>
      <w:r w:rsidR="005F387F" w:rsidRPr="005F387F">
        <w:rPr>
          <w:sz w:val="22"/>
          <w:szCs w:val="22"/>
        </w:rPr>
        <w:t xml:space="preserve"> vuosina </w:t>
      </w:r>
      <w:r w:rsidR="003903CF" w:rsidRPr="005F387F">
        <w:rPr>
          <w:sz w:val="22"/>
          <w:szCs w:val="22"/>
        </w:rPr>
        <w:t>2023–2040</w:t>
      </w:r>
      <w:r w:rsidRPr="005F387F">
        <w:rPr>
          <w:sz w:val="22"/>
          <w:szCs w:val="22"/>
        </w:rPr>
        <w:t xml:space="preserve"> eri maahanmuuton skenaarioissa.</w:t>
      </w:r>
      <w:r w:rsidR="005F387F" w:rsidRPr="005F387F">
        <w:rPr>
          <w:sz w:val="22"/>
          <w:szCs w:val="22"/>
        </w:rPr>
        <w:t xml:space="preserve"> Korkean maahanmuuton skenaariossa väestönmuutos olisi positiivinen Rovan</w:t>
      </w:r>
      <w:r w:rsidR="003903CF">
        <w:rPr>
          <w:sz w:val="22"/>
          <w:szCs w:val="22"/>
        </w:rPr>
        <w:t>ie</w:t>
      </w:r>
      <w:r w:rsidR="005F387F" w:rsidRPr="005F387F">
        <w:rPr>
          <w:sz w:val="22"/>
          <w:szCs w:val="22"/>
        </w:rPr>
        <w:t>mellä, Kittilässä, Inarissa ja Utsjoella. Vähäisen ja hyvin vähäisen maahanmuuton skenaarioissa väestönmuutos olisi positiivinen kaikissa muissa edellä mainituissa kunnissa paitsi Utsjoella. MDI:n arvion mukaan lähinnä merkittävästi maahanmuuttoa saavissa kunnissa voidaan odottaa lasten määrän elpymistä pitkällä aikavälillä ilman syntyvyyden kasvua. Sen sijaan kunnissa, joihin kohdistuu vain vähän maahanmuuttoa tai jotka menettävät suuren osan maahanmuuttajista</w:t>
      </w:r>
      <w:r w:rsidR="003903CF">
        <w:rPr>
          <w:sz w:val="22"/>
          <w:szCs w:val="22"/>
        </w:rPr>
        <w:t>,</w:t>
      </w:r>
      <w:r w:rsidR="005F387F" w:rsidRPr="005F387F">
        <w:rPr>
          <w:sz w:val="22"/>
          <w:szCs w:val="22"/>
        </w:rPr>
        <w:t xml:space="preserve"> lasten ikäryhmien kehitys uhkaa jäädä pysyvästi negatiiviseksi. Maahanmuuton putoaminen alle 2020-luvun keskitason johtaisi negatiiviseen työikäisen väestön kehitykseen. Etenkin paluu 2010-luvun keskimääräisen maahanmuuton tasolle johtaisi 2010-luvun kaltaiseen työikäisen väestön supistumiseen. (Lähde: MDI, Väestöennuste 2024.)</w:t>
      </w:r>
    </w:p>
    <w:p w14:paraId="69EBCF71" w14:textId="77777777" w:rsidR="00080736" w:rsidRPr="008A5046" w:rsidRDefault="00080736" w:rsidP="00FA14B7">
      <w:pPr>
        <w:rPr>
          <w:rFonts w:cstheme="minorHAnsi"/>
          <w:b/>
          <w:bCs/>
          <w:color w:val="FF0000"/>
          <w:sz w:val="22"/>
          <w:szCs w:val="22"/>
        </w:rPr>
      </w:pPr>
    </w:p>
    <w:p w14:paraId="653EEDFE" w14:textId="373E8EDC" w:rsidR="0006623E" w:rsidRPr="008A5046" w:rsidRDefault="006B7FA4" w:rsidP="00E61A30">
      <w:pPr>
        <w:pStyle w:val="Otsikko2"/>
        <w:rPr>
          <w:b/>
          <w:bCs/>
        </w:rPr>
      </w:pPr>
      <w:bookmarkStart w:id="6" w:name="_Toc199782453"/>
      <w:r w:rsidRPr="008A5046">
        <w:rPr>
          <w:b/>
          <w:bCs/>
        </w:rPr>
        <w:t>Liikenneverkko ja väestön etäisyys palvelupisteistä</w:t>
      </w:r>
      <w:bookmarkEnd w:id="6"/>
    </w:p>
    <w:p w14:paraId="1EDBAE09" w14:textId="77777777" w:rsidR="003903CF" w:rsidRDefault="003903CF" w:rsidP="003903CF">
      <w:pPr>
        <w:spacing w:after="0"/>
        <w:rPr>
          <w:rFonts w:ascii="Times New Roman" w:eastAsia="Times New Roman" w:hAnsi="Times New Roman" w:cs="Times New Roman"/>
          <w:noProof/>
          <w:sz w:val="24"/>
          <w:szCs w:val="24"/>
          <w:lang w:eastAsia="fi-FI"/>
        </w:rPr>
      </w:pPr>
    </w:p>
    <w:p w14:paraId="13499281" w14:textId="707A4CA8" w:rsidR="00397F85" w:rsidRDefault="00FA61A9" w:rsidP="003903CF">
      <w:pPr>
        <w:spacing w:after="0"/>
        <w:rPr>
          <w:rFonts w:ascii="Times New Roman" w:hAnsi="Times New Roman" w:cs="Times New Roman"/>
          <w:b/>
          <w:bCs/>
          <w:color w:val="FF0000"/>
          <w:sz w:val="24"/>
          <w:szCs w:val="24"/>
          <w:u w:val="single"/>
        </w:rPr>
      </w:pPr>
      <w:r w:rsidRPr="0006623E">
        <w:rPr>
          <w:rFonts w:ascii="Times New Roman" w:eastAsia="Times New Roman" w:hAnsi="Times New Roman" w:cs="Times New Roman"/>
          <w:noProof/>
          <w:sz w:val="24"/>
          <w:szCs w:val="24"/>
          <w:lang w:eastAsia="fi-FI"/>
        </w:rPr>
        <w:drawing>
          <wp:inline distT="0" distB="0" distL="0" distR="0" wp14:anchorId="28AC740E" wp14:editId="5AD31FDD">
            <wp:extent cx="3513925" cy="4976203"/>
            <wp:effectExtent l="0" t="0" r="0" b="0"/>
            <wp:docPr id="169480603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3997" t="1218" r="3041" b="3466"/>
                    <a:stretch/>
                  </pic:blipFill>
                  <pic:spPr bwMode="auto">
                    <a:xfrm>
                      <a:off x="0" y="0"/>
                      <a:ext cx="3514462" cy="4976964"/>
                    </a:xfrm>
                    <a:prstGeom prst="rect">
                      <a:avLst/>
                    </a:prstGeom>
                    <a:noFill/>
                    <a:ln>
                      <a:noFill/>
                    </a:ln>
                    <a:extLst>
                      <a:ext uri="{53640926-AAD7-44D8-BBD7-CCE9431645EC}">
                        <a14:shadowObscured xmlns:a14="http://schemas.microsoft.com/office/drawing/2010/main"/>
                      </a:ext>
                    </a:extLst>
                  </pic:spPr>
                </pic:pic>
              </a:graphicData>
            </a:graphic>
          </wp:inline>
        </w:drawing>
      </w:r>
    </w:p>
    <w:p w14:paraId="70D42BC8" w14:textId="6A2B4995" w:rsidR="00AC1A68" w:rsidRPr="0054343A" w:rsidRDefault="00056DAD" w:rsidP="00397F85">
      <w:pPr>
        <w:rPr>
          <w:rFonts w:cstheme="minorHAnsi"/>
          <w:sz w:val="18"/>
          <w:szCs w:val="18"/>
        </w:rPr>
      </w:pPr>
      <w:r>
        <w:rPr>
          <w:rFonts w:cstheme="minorHAnsi"/>
          <w:b/>
          <w:bCs/>
          <w:sz w:val="18"/>
          <w:szCs w:val="18"/>
        </w:rPr>
        <w:t>K</w:t>
      </w:r>
      <w:r w:rsidR="00962D26" w:rsidRPr="00056DAD">
        <w:rPr>
          <w:rFonts w:cstheme="minorHAnsi"/>
          <w:b/>
          <w:bCs/>
          <w:sz w:val="18"/>
          <w:szCs w:val="18"/>
        </w:rPr>
        <w:t>uva 4</w:t>
      </w:r>
      <w:r w:rsidR="003903CF">
        <w:rPr>
          <w:rFonts w:cstheme="minorHAnsi"/>
          <w:b/>
          <w:bCs/>
          <w:sz w:val="18"/>
          <w:szCs w:val="18"/>
        </w:rPr>
        <w:t xml:space="preserve"> </w:t>
      </w:r>
      <w:r w:rsidR="00E5064B" w:rsidRPr="00E5064B">
        <w:rPr>
          <w:rFonts w:cstheme="minorHAnsi"/>
          <w:sz w:val="18"/>
          <w:szCs w:val="18"/>
        </w:rPr>
        <w:t>Lapin joukkoliikenteen alueet, reitit ja solmupisteet</w:t>
      </w:r>
      <w:r w:rsidR="00E5064B" w:rsidRPr="00E5064B">
        <w:rPr>
          <w:rFonts w:cstheme="minorHAnsi"/>
          <w:b/>
          <w:bCs/>
          <w:sz w:val="18"/>
          <w:szCs w:val="18"/>
        </w:rPr>
        <w:t xml:space="preserve"> </w:t>
      </w:r>
      <w:r w:rsidR="003903CF" w:rsidRPr="00E5064B">
        <w:rPr>
          <w:rFonts w:cstheme="minorHAnsi"/>
          <w:sz w:val="18"/>
          <w:szCs w:val="18"/>
        </w:rPr>
        <w:t>(Lähde</w:t>
      </w:r>
      <w:r w:rsidR="00E5064B">
        <w:rPr>
          <w:rFonts w:cstheme="minorHAnsi"/>
          <w:sz w:val="18"/>
          <w:szCs w:val="18"/>
        </w:rPr>
        <w:t>:</w:t>
      </w:r>
      <w:r w:rsidR="003903CF" w:rsidRPr="00E5064B">
        <w:rPr>
          <w:rFonts w:cstheme="minorHAnsi"/>
          <w:sz w:val="18"/>
          <w:szCs w:val="18"/>
        </w:rPr>
        <w:t xml:space="preserve"> Lapin</w:t>
      </w:r>
      <w:r w:rsidR="00E5064B" w:rsidRPr="00E5064B">
        <w:rPr>
          <w:rFonts w:cstheme="minorHAnsi"/>
          <w:sz w:val="18"/>
          <w:szCs w:val="18"/>
        </w:rPr>
        <w:t xml:space="preserve"> liikennestrategia 2050)</w:t>
      </w:r>
    </w:p>
    <w:p w14:paraId="7EF0CDC8" w14:textId="0E999B64" w:rsidR="00FA61A9" w:rsidRPr="00FA14B7" w:rsidRDefault="00FA61A9" w:rsidP="00AC1A68">
      <w:pPr>
        <w:spacing w:line="240" w:lineRule="auto"/>
        <w:rPr>
          <w:rFonts w:cstheme="minorHAnsi"/>
          <w:sz w:val="22"/>
          <w:szCs w:val="22"/>
        </w:rPr>
      </w:pPr>
      <w:r w:rsidRPr="00FA14B7">
        <w:rPr>
          <w:rFonts w:cstheme="minorHAnsi"/>
          <w:sz w:val="22"/>
          <w:szCs w:val="22"/>
        </w:rPr>
        <w:t xml:space="preserve">Lapin etäisyydet ovat harvaan asutussa maakunnassa kaupunkien ja kuntakeskusten välillä hyvin pitkät </w:t>
      </w:r>
      <w:r w:rsidRPr="003903CF">
        <w:rPr>
          <w:rFonts w:cstheme="minorHAnsi"/>
          <w:sz w:val="22"/>
          <w:szCs w:val="22"/>
        </w:rPr>
        <w:t>(tauluk</w:t>
      </w:r>
      <w:r w:rsidR="00056DAD" w:rsidRPr="003903CF">
        <w:rPr>
          <w:rFonts w:cstheme="minorHAnsi"/>
          <w:sz w:val="22"/>
          <w:szCs w:val="22"/>
        </w:rPr>
        <w:t>ot 2 ja 3</w:t>
      </w:r>
      <w:r w:rsidRPr="003903CF">
        <w:rPr>
          <w:rFonts w:cstheme="minorHAnsi"/>
          <w:sz w:val="22"/>
          <w:szCs w:val="22"/>
        </w:rPr>
        <w:t xml:space="preserve">). </w:t>
      </w:r>
      <w:r w:rsidR="00E5064B">
        <w:rPr>
          <w:rFonts w:cstheme="minorHAnsi"/>
          <w:sz w:val="22"/>
          <w:szCs w:val="22"/>
        </w:rPr>
        <w:t>Joukkoliikennettä maakunnan sisäisesti on vähän tarjolla</w:t>
      </w:r>
      <w:r w:rsidR="008369A4">
        <w:rPr>
          <w:rFonts w:cstheme="minorHAnsi"/>
          <w:sz w:val="22"/>
          <w:szCs w:val="22"/>
        </w:rPr>
        <w:t xml:space="preserve"> ja erityisesti kuntakeskuksia lukuun ottamatta julkisilla liikkuminen on lähes mahdotonta, mistä syystä oman auton käyttäminen korostuu. Asiointimatkat ovat pitkiä ja matkalle saa varata reilusti aikaa. Vaikeimmassa tilanteessa ovat maakunnan asukkaat, joilla ei ole mahdollisuutta oman auton käyttämiseen.</w:t>
      </w:r>
      <w:r w:rsidR="00E5064B">
        <w:rPr>
          <w:rFonts w:cstheme="minorHAnsi"/>
          <w:sz w:val="22"/>
          <w:szCs w:val="22"/>
        </w:rPr>
        <w:t xml:space="preserve"> </w:t>
      </w:r>
      <w:r w:rsidR="008369A4">
        <w:rPr>
          <w:rFonts w:cstheme="minorHAnsi"/>
          <w:sz w:val="22"/>
          <w:szCs w:val="22"/>
        </w:rPr>
        <w:t>M</w:t>
      </w:r>
      <w:r w:rsidRPr="00FA14B7">
        <w:rPr>
          <w:rFonts w:cstheme="minorHAnsi"/>
          <w:sz w:val="22"/>
          <w:szCs w:val="22"/>
        </w:rPr>
        <w:t>aakunnan reuna-alueilla korostuu myös kansainväliset yhteydet, jossa työmatka- ja asiointiliikenne kohdistuu myös oman maakunta- tai/ja kuntakeskuksen lisäksi naapurimaan alueille Norjaan ja Ruotsiin.</w:t>
      </w:r>
    </w:p>
    <w:p w14:paraId="4626E898" w14:textId="4FF1BF5C" w:rsidR="00FA61A9" w:rsidRPr="00FA14B7" w:rsidRDefault="00FA61A9" w:rsidP="00AC1A68">
      <w:pPr>
        <w:spacing w:line="240" w:lineRule="auto"/>
        <w:rPr>
          <w:rFonts w:cstheme="minorHAnsi"/>
          <w:sz w:val="22"/>
          <w:szCs w:val="22"/>
        </w:rPr>
      </w:pPr>
      <w:r w:rsidRPr="00FA14B7">
        <w:rPr>
          <w:rFonts w:cstheme="minorHAnsi"/>
          <w:sz w:val="22"/>
          <w:szCs w:val="22"/>
        </w:rPr>
        <w:t xml:space="preserve">Valtatiet 4, 5, 21 ja 29 muodostavat yhdessä suurelta osin poikittaista liikennettä palvelevien kantateiden kanssa Lapin liikenneinfran ja –käytävien rungon. Rovaniemi sekä Kemi-Tornion alue ovat keskeisimpiä solmupisteitä, mutta myös aluekeskukset ja Sodankylä ovat merkittäviä liikenteen solmuja. Raideliikenteen osalta pääradan merkitys on Lapille suuri ja koko yhteysvälillä Helsinki–Rovaniemi olevat pullonkaulat ovat merkittävä hidaste. Rataverkko ulottuu Rovaniemen kautta Kemijärvelle sekä Kemin kautta Kolariin sekä Tornioon. Lentoasemia (Rovaniemi, Kemi-Tornio, Ivalo, Kittilä ja Enontekiö) on viisi ja ne muodostavat matkaketjuineen Lapin nopean ja kansainvälisen saavutettavuuden rungon. Perämeren satamat Kemin Ajos ja Tornion </w:t>
      </w:r>
      <w:proofErr w:type="spellStart"/>
      <w:r w:rsidRPr="00FA14B7">
        <w:rPr>
          <w:rFonts w:cstheme="minorHAnsi"/>
          <w:sz w:val="22"/>
          <w:szCs w:val="22"/>
        </w:rPr>
        <w:t>Röyttän</w:t>
      </w:r>
      <w:proofErr w:type="spellEnd"/>
      <w:r w:rsidRPr="00FA14B7">
        <w:rPr>
          <w:rFonts w:cstheme="minorHAnsi"/>
          <w:sz w:val="22"/>
          <w:szCs w:val="22"/>
        </w:rPr>
        <w:t xml:space="preserve"> satama palvelevat alueensa logistisina solmukohtina ja teollisuutta palvelevina lähisatamina ympäri vuoden. Rajanylityspaikoista Tornio-Haaparanta on ylivoimaisesti vilkkain. Rajanylityspaikat ja niiden kautta kulkevan infran merkitys on suuri poikittaisissa yhteyksissä.</w:t>
      </w:r>
    </w:p>
    <w:p w14:paraId="24818FBB" w14:textId="1CFFC129" w:rsidR="00FA61A9" w:rsidRPr="00FA14B7" w:rsidRDefault="00FA61A9" w:rsidP="00AC1A68">
      <w:pPr>
        <w:spacing w:line="240" w:lineRule="auto"/>
        <w:rPr>
          <w:rFonts w:cstheme="minorHAnsi"/>
          <w:sz w:val="22"/>
          <w:szCs w:val="22"/>
        </w:rPr>
      </w:pPr>
      <w:r w:rsidRPr="00FA14B7">
        <w:rPr>
          <w:rFonts w:cstheme="minorHAnsi"/>
          <w:sz w:val="22"/>
          <w:szCs w:val="22"/>
        </w:rPr>
        <w:t xml:space="preserve">TEN-T-verkon ydinverkkoon kuuluu Lapin tieverkosta E75-tie (valtatie 4) etelästä Keminmaahan saakka sekä valtatie 29 Keminmaa–Tornio. Kattavaan TEN-T-tieverkkoon kuuluvat Lapista valtatie 21 välillä Tornio–Kilpisjärvi, E75-tie (valtatie 4) Keminmaasta Rovaniemen kautta Utsjoelle sekä kantatie 82 Rovaniemeltä Sallan rajanylityspaikalle ja Kuusamoon E63-tietä (valtatie 5) pitkin. Lisäksi verkkoon kuuluvat Lapin lentoasemat sekä Kemin satama. Valtatie 4 Inariin sekä valtatie 21 Kilpisjärvelle asti on määritelty maanteiden pääväyläksi.  Rautateiden pääväylä ulottuu Rovaniemelle asti (asetus maanteiden ja rautateiden pääväylistä ja niiden palvelutasosta). </w:t>
      </w:r>
    </w:p>
    <w:p w14:paraId="66D0800F" w14:textId="51A6D1A3" w:rsidR="003D63E5" w:rsidRPr="00FA14B7" w:rsidRDefault="00FA61A9" w:rsidP="00AC1A68">
      <w:pPr>
        <w:spacing w:line="240" w:lineRule="auto"/>
        <w:rPr>
          <w:rFonts w:cstheme="minorHAnsi"/>
          <w:sz w:val="22"/>
          <w:szCs w:val="22"/>
        </w:rPr>
      </w:pPr>
      <w:r w:rsidRPr="00FA14B7">
        <w:rPr>
          <w:rFonts w:cstheme="minorHAnsi"/>
          <w:sz w:val="22"/>
          <w:szCs w:val="22"/>
        </w:rPr>
        <w:t>Poikittainen liikenne on usein pitkämatkaista, Lapin läpi menevää ja valtakunnan rajat ylittävää liikennettä. Tärkeimmät poikittaisen liikenteen yhteydet ovat etelässä Ruotsi–Tornio–Rovaniemi–Kemijärvi–Salla–Venäjä, keskellä Ruotsi–Pello–Rovaniemi ja Kolari–Kittilä–Sodankylä sekä pohjoisessa Kilpisjärvi–Muonio–Kittilä–Inari–Norja ja Norja–Karigasniemi–Kaamanen–</w:t>
      </w:r>
      <w:proofErr w:type="spellStart"/>
      <w:r w:rsidRPr="00FA14B7">
        <w:rPr>
          <w:rFonts w:cstheme="minorHAnsi"/>
          <w:sz w:val="22"/>
          <w:szCs w:val="22"/>
        </w:rPr>
        <w:t>Näätämö</w:t>
      </w:r>
      <w:proofErr w:type="spellEnd"/>
      <w:r w:rsidRPr="00FA14B7">
        <w:rPr>
          <w:rFonts w:cstheme="minorHAnsi"/>
          <w:sz w:val="22"/>
          <w:szCs w:val="22"/>
        </w:rPr>
        <w:t xml:space="preserve">–Norja. Myös </w:t>
      </w:r>
      <w:proofErr w:type="spellStart"/>
      <w:r w:rsidRPr="00FA14B7">
        <w:rPr>
          <w:rFonts w:cstheme="minorHAnsi"/>
          <w:sz w:val="22"/>
          <w:szCs w:val="22"/>
        </w:rPr>
        <w:t>Rovaniemi-</w:t>
      </w:r>
      <w:proofErr w:type="spellEnd"/>
      <w:r w:rsidRPr="00FA14B7">
        <w:rPr>
          <w:rFonts w:cstheme="minorHAnsi"/>
          <w:sz w:val="22"/>
          <w:szCs w:val="22"/>
        </w:rPr>
        <w:t xml:space="preserve"> Posio-Kuusamo –yhteyden merkitys on kasvamassa sekä matkailun että raskaan liikenteen väylänä. </w:t>
      </w:r>
    </w:p>
    <w:p w14:paraId="257AE677" w14:textId="52B3AAA8" w:rsidR="003D63E5" w:rsidRPr="00FA14B7" w:rsidRDefault="003D63E5" w:rsidP="00AC1A68">
      <w:pPr>
        <w:spacing w:line="240" w:lineRule="auto"/>
        <w:rPr>
          <w:rFonts w:cstheme="minorHAnsi"/>
          <w:sz w:val="22"/>
          <w:szCs w:val="22"/>
        </w:rPr>
      </w:pPr>
      <w:r w:rsidRPr="00FA14B7">
        <w:rPr>
          <w:rFonts w:cstheme="minorHAnsi"/>
          <w:sz w:val="22"/>
          <w:szCs w:val="22"/>
        </w:rPr>
        <w:t>Maailman kiristynyt turvallisuustilanne on lisännyt tarvetta panostaa toiminta- ja huoltovarmuuteen ja edistää väylien kaksoiskäyttöisyyttä. Lapista on ainoat maarajayhteydet länteen. Sotilaallinen liikkuminen tulee kasvamaan. Ruotsiin ja Norjaan johtavien tie- ja ratayhteyksien sekä Kemin ja Tornion satamien merkitys korostuvat kuljetusreittien ohjautuessa tulevaisuudessa vahvemmin kohti läntistä Eurooppaa.</w:t>
      </w:r>
      <w:r w:rsidR="00BE498C" w:rsidRPr="00FA14B7">
        <w:rPr>
          <w:rFonts w:cstheme="minorHAnsi"/>
          <w:sz w:val="22"/>
          <w:szCs w:val="22"/>
        </w:rPr>
        <w:t xml:space="preserve"> (Lapin tilanne- ja kehityskuva 2024.)</w:t>
      </w:r>
    </w:p>
    <w:p w14:paraId="68CE5E40" w14:textId="2EE35001" w:rsidR="00AC1A68" w:rsidRDefault="003D63E5" w:rsidP="00AC1A68">
      <w:pPr>
        <w:spacing w:line="240" w:lineRule="auto"/>
        <w:rPr>
          <w:rFonts w:cstheme="minorHAnsi"/>
          <w:sz w:val="22"/>
          <w:szCs w:val="22"/>
        </w:rPr>
      </w:pPr>
      <w:r w:rsidRPr="00FA14B7">
        <w:rPr>
          <w:rFonts w:cstheme="minorHAnsi"/>
          <w:sz w:val="22"/>
          <w:szCs w:val="22"/>
        </w:rPr>
        <w:t>Lapissa on vireillä useita suurhankkeita. Hankkeet ovat valmistelun eri vaiheessa ja niiden etenemistä seurataan jatkuvasti. Tiestö on keskeisessä asemassa kuljetuksille sekä investoinnin rakentamis- että tuotantovaiheessa. Suurhankkeiden haasteena on se, että ne saattavat tulla liian nopeasti verrattuna maantieverkon parantamisen suunnittelun ja rakentamisen aikatauluihin. Lapin kasvava suosio matkakohteena on merkittävästi lisännyt kansainvälisten yhteyksien kysyntää Lapin lentoasemille. Muutos on ollut voimakasta kaikilla Lapin lentoasemilla. Erityisen merkittävää se on ollut Rovaniemen lentoasemalla, joka on kivunnut Suomen toiseksi kansainvälisimmäksi ja matkustajamääriltään toiseksi vilkkaimmaksi lentoasemaksi Helsinki-Vantaan lentoaseman jälkeen</w:t>
      </w:r>
      <w:r w:rsidR="00BC3109">
        <w:rPr>
          <w:rFonts w:cstheme="minorHAnsi"/>
          <w:sz w:val="22"/>
          <w:szCs w:val="22"/>
        </w:rPr>
        <w:t>.</w:t>
      </w:r>
    </w:p>
    <w:p w14:paraId="68F43C7A" w14:textId="028A12B2" w:rsidR="00AC1A68" w:rsidRDefault="00AC1A68" w:rsidP="00AC1A68">
      <w:pPr>
        <w:spacing w:after="0"/>
        <w:rPr>
          <w:rFonts w:ascii="Times New Roman" w:hAnsi="Times New Roman" w:cs="Times New Roman"/>
          <w:color w:val="FF0000"/>
          <w:sz w:val="24"/>
          <w:szCs w:val="24"/>
        </w:rPr>
      </w:pPr>
      <w:r w:rsidRPr="00742095">
        <w:rPr>
          <w:noProof/>
        </w:rPr>
        <w:drawing>
          <wp:anchor distT="0" distB="0" distL="114300" distR="114300" simplePos="0" relativeHeight="251674624" behindDoc="0" locked="0" layoutInCell="1" allowOverlap="1" wp14:anchorId="03DE82D2" wp14:editId="2370C4BE">
            <wp:simplePos x="0" y="0"/>
            <wp:positionH relativeFrom="column">
              <wp:posOffset>18415</wp:posOffset>
            </wp:positionH>
            <wp:positionV relativeFrom="paragraph">
              <wp:posOffset>5715</wp:posOffset>
            </wp:positionV>
            <wp:extent cx="2588260" cy="4147185"/>
            <wp:effectExtent l="0" t="0" r="2540" b="5715"/>
            <wp:wrapSquare wrapText="bothSides"/>
            <wp:docPr id="48237825"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8260" cy="4147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2095">
        <w:rPr>
          <w:rFonts w:ascii="Times New Roman" w:hAnsi="Times New Roman" w:cs="Times New Roman"/>
          <w:color w:val="FF0000"/>
          <w:sz w:val="24"/>
          <w:szCs w:val="24"/>
        </w:rPr>
        <w:tab/>
      </w:r>
      <w:r w:rsidRPr="00742095">
        <w:rPr>
          <w:noProof/>
        </w:rPr>
        <w:drawing>
          <wp:inline distT="0" distB="0" distL="0" distR="0" wp14:anchorId="05FBE965" wp14:editId="09DE4CB4">
            <wp:extent cx="2593197" cy="4154500"/>
            <wp:effectExtent l="0" t="0" r="0" b="0"/>
            <wp:docPr id="306143540"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5646" cy="4174445"/>
                    </a:xfrm>
                    <a:prstGeom prst="rect">
                      <a:avLst/>
                    </a:prstGeom>
                    <a:noFill/>
                    <a:ln>
                      <a:noFill/>
                    </a:ln>
                  </pic:spPr>
                </pic:pic>
              </a:graphicData>
            </a:graphic>
          </wp:inline>
        </w:drawing>
      </w:r>
    </w:p>
    <w:p w14:paraId="6F90BD3A" w14:textId="11BB45CE" w:rsidR="005D7190" w:rsidRPr="00AC1A68" w:rsidRDefault="00225035" w:rsidP="00AC1A68">
      <w:pPr>
        <w:rPr>
          <w:rFonts w:ascii="Times New Roman" w:hAnsi="Times New Roman" w:cs="Times New Roman"/>
          <w:color w:val="FF0000"/>
          <w:sz w:val="24"/>
          <w:szCs w:val="24"/>
        </w:rPr>
      </w:pPr>
      <w:r w:rsidRPr="00056DAD">
        <w:rPr>
          <w:rFonts w:cstheme="minorHAnsi"/>
          <w:b/>
          <w:bCs/>
          <w:sz w:val="18"/>
          <w:szCs w:val="18"/>
        </w:rPr>
        <w:t xml:space="preserve">Taulukko </w:t>
      </w:r>
      <w:r w:rsidR="00962D26" w:rsidRPr="00056DAD">
        <w:rPr>
          <w:rFonts w:cstheme="minorHAnsi"/>
          <w:b/>
          <w:bCs/>
          <w:sz w:val="18"/>
          <w:szCs w:val="18"/>
        </w:rPr>
        <w:t>2</w:t>
      </w:r>
      <w:r w:rsidR="00E5064B">
        <w:rPr>
          <w:rFonts w:cstheme="minorHAnsi"/>
          <w:b/>
          <w:bCs/>
          <w:sz w:val="18"/>
          <w:szCs w:val="18"/>
        </w:rPr>
        <w:t xml:space="preserve"> </w:t>
      </w:r>
      <w:r w:rsidR="00E5064B" w:rsidRPr="00E5064B">
        <w:rPr>
          <w:rFonts w:cstheme="minorHAnsi"/>
          <w:sz w:val="18"/>
          <w:szCs w:val="18"/>
        </w:rPr>
        <w:t>Etäisyydet Rovaniemeltä</w:t>
      </w:r>
      <w:r w:rsidRPr="00056DAD">
        <w:rPr>
          <w:rFonts w:cstheme="minorHAnsi"/>
          <w:b/>
          <w:bCs/>
          <w:sz w:val="18"/>
          <w:szCs w:val="18"/>
        </w:rPr>
        <w:tab/>
      </w:r>
      <w:r w:rsidR="00AC1A68">
        <w:rPr>
          <w:rFonts w:cstheme="minorHAnsi"/>
          <w:b/>
          <w:bCs/>
          <w:sz w:val="18"/>
          <w:szCs w:val="18"/>
        </w:rPr>
        <w:tab/>
      </w:r>
      <w:r w:rsidRPr="00056DAD">
        <w:rPr>
          <w:rFonts w:cstheme="minorHAnsi"/>
          <w:b/>
          <w:bCs/>
          <w:sz w:val="18"/>
          <w:szCs w:val="18"/>
        </w:rPr>
        <w:t xml:space="preserve">Taulukko </w:t>
      </w:r>
      <w:r w:rsidR="00962D26" w:rsidRPr="00056DAD">
        <w:rPr>
          <w:rFonts w:cstheme="minorHAnsi"/>
          <w:b/>
          <w:bCs/>
          <w:sz w:val="18"/>
          <w:szCs w:val="18"/>
        </w:rPr>
        <w:t>3</w:t>
      </w:r>
      <w:r w:rsidR="00E5064B">
        <w:rPr>
          <w:rFonts w:cstheme="minorHAnsi"/>
          <w:b/>
          <w:bCs/>
          <w:sz w:val="18"/>
          <w:szCs w:val="18"/>
        </w:rPr>
        <w:t xml:space="preserve"> </w:t>
      </w:r>
      <w:r w:rsidR="00E5064B" w:rsidRPr="00E5064B">
        <w:rPr>
          <w:rFonts w:cstheme="minorHAnsi"/>
          <w:sz w:val="18"/>
          <w:szCs w:val="18"/>
        </w:rPr>
        <w:t xml:space="preserve">Etäisyydet </w:t>
      </w:r>
      <w:r w:rsidR="00FB4EDD">
        <w:rPr>
          <w:rFonts w:cstheme="minorHAnsi"/>
          <w:sz w:val="18"/>
          <w:szCs w:val="18"/>
        </w:rPr>
        <w:t>Kemistä/Torniosta</w:t>
      </w:r>
    </w:p>
    <w:p w14:paraId="21C2C3C0" w14:textId="28EEE33F" w:rsidR="00E5064B" w:rsidRPr="005D7190" w:rsidRDefault="00742095" w:rsidP="00E5064B">
      <w:pPr>
        <w:tabs>
          <w:tab w:val="left" w:pos="1380"/>
        </w:tabs>
        <w:spacing w:after="0"/>
        <w:rPr>
          <w:rFonts w:cstheme="minorHAnsi"/>
          <w:sz w:val="18"/>
          <w:szCs w:val="18"/>
        </w:rPr>
      </w:pPr>
      <w:r w:rsidRPr="00056DAD">
        <w:rPr>
          <w:rFonts w:cstheme="minorHAnsi"/>
          <w:b/>
          <w:bCs/>
          <w:color w:val="FF0000"/>
          <w:sz w:val="18"/>
          <w:szCs w:val="18"/>
        </w:rPr>
        <w:br w:type="textWrapping" w:clear="all"/>
      </w:r>
    </w:p>
    <w:p w14:paraId="47DC6821" w14:textId="34C29B20" w:rsidR="00E5064B" w:rsidRPr="002F5A7B" w:rsidRDefault="001E2732" w:rsidP="00E04D57">
      <w:pPr>
        <w:pStyle w:val="Otsikko2"/>
        <w:rPr>
          <w:b/>
          <w:bCs/>
        </w:rPr>
      </w:pPr>
      <w:bookmarkStart w:id="7" w:name="_Toc199782454"/>
      <w:r w:rsidRPr="002F5A7B">
        <w:rPr>
          <w:b/>
          <w:bCs/>
        </w:rPr>
        <w:t>Työssäkäynti</w:t>
      </w:r>
      <w:bookmarkEnd w:id="7"/>
    </w:p>
    <w:p w14:paraId="3F585BD3" w14:textId="1F57F5B4" w:rsidR="001E2732" w:rsidRPr="002F5A7B" w:rsidRDefault="00742095" w:rsidP="001E2732">
      <w:pPr>
        <w:pStyle w:val="Otsikko3"/>
        <w:rPr>
          <w:b/>
          <w:bCs/>
        </w:rPr>
      </w:pPr>
      <w:r w:rsidRPr="00056DAD">
        <w:br w:type="textWrapping" w:clear="all"/>
      </w:r>
      <w:bookmarkStart w:id="8" w:name="_Toc199782455"/>
      <w:r w:rsidR="00FB4EDD" w:rsidRPr="002F5A7B">
        <w:rPr>
          <w:b/>
          <w:bCs/>
        </w:rPr>
        <w:t>Lappilaisen työv</w:t>
      </w:r>
      <w:r w:rsidR="001E2732" w:rsidRPr="002F5A7B">
        <w:rPr>
          <w:b/>
          <w:bCs/>
        </w:rPr>
        <w:t>äestön</w:t>
      </w:r>
      <w:r w:rsidR="00FB4EDD" w:rsidRPr="002F5A7B">
        <w:rPr>
          <w:b/>
          <w:bCs/>
        </w:rPr>
        <w:t xml:space="preserve"> työssäkäynti kunnittain</w:t>
      </w:r>
      <w:bookmarkEnd w:id="8"/>
    </w:p>
    <w:p w14:paraId="050E25DC" w14:textId="77777777" w:rsidR="00FB4EDD" w:rsidRDefault="00FB4EDD" w:rsidP="00FB4EDD"/>
    <w:p w14:paraId="7009DD7E" w14:textId="07A645FB" w:rsidR="001E2732" w:rsidRPr="001E2732" w:rsidRDefault="001E2732" w:rsidP="0054343A">
      <w:pPr>
        <w:spacing w:line="240" w:lineRule="auto"/>
        <w:rPr>
          <w:sz w:val="22"/>
          <w:szCs w:val="22"/>
        </w:rPr>
      </w:pPr>
      <w:r w:rsidRPr="001E2732">
        <w:rPr>
          <w:sz w:val="22"/>
          <w:szCs w:val="22"/>
        </w:rPr>
        <w:t>Alla olevassa taulukossa on esitetty Lapin kuntien työväestön määrä sekä pendelöinti muualle maakuntaan ja Suomeen. Eniten kunnan työväestöstä pendelöi Keminmaasta, 62,5 % kunnan työväestöstä. Myös Simon työväestöstä yli 60 % käy töissä asuinkuntansa ulkopuolella. Alle 20 % työväestöstä pendelöi Rovaniemeltä, Sodankylästä, Inarista ja Kittilästä.</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8"/>
        <w:gridCol w:w="1963"/>
        <w:gridCol w:w="1701"/>
        <w:gridCol w:w="1984"/>
        <w:gridCol w:w="1276"/>
      </w:tblGrid>
      <w:tr w:rsidR="00E04D57" w:rsidRPr="00E04D57" w14:paraId="4FFE4FD6" w14:textId="77777777" w:rsidTr="00E04D57">
        <w:trPr>
          <w:trHeight w:val="305"/>
        </w:trPr>
        <w:tc>
          <w:tcPr>
            <w:tcW w:w="1718" w:type="dxa"/>
            <w:shd w:val="clear" w:color="auto" w:fill="auto"/>
            <w:noWrap/>
            <w:vAlign w:val="bottom"/>
            <w:hideMark/>
          </w:tcPr>
          <w:p w14:paraId="19B40439" w14:textId="61428CFC" w:rsidR="00E04D57" w:rsidRPr="00E04D57" w:rsidRDefault="00E04D57" w:rsidP="00E04D57">
            <w:pPr>
              <w:spacing w:after="0" w:line="240" w:lineRule="auto"/>
              <w:rPr>
                <w:rFonts w:eastAsia="Times New Roman" w:cstheme="minorHAnsi"/>
                <w:b/>
                <w:bCs/>
                <w:color w:val="000000"/>
                <w:sz w:val="18"/>
                <w:szCs w:val="18"/>
                <w:lang w:eastAsia="fi-FI"/>
              </w:rPr>
            </w:pPr>
            <w:r w:rsidRPr="00FB4EDD">
              <w:rPr>
                <w:rFonts w:eastAsia="Times New Roman" w:cstheme="minorHAnsi"/>
                <w:b/>
                <w:bCs/>
                <w:color w:val="000000"/>
                <w:sz w:val="18"/>
                <w:szCs w:val="18"/>
                <w:lang w:eastAsia="fi-FI"/>
              </w:rPr>
              <w:t>k</w:t>
            </w:r>
            <w:r w:rsidRPr="00E04D57">
              <w:rPr>
                <w:rFonts w:eastAsia="Times New Roman" w:cstheme="minorHAnsi"/>
                <w:b/>
                <w:bCs/>
                <w:color w:val="000000"/>
                <w:sz w:val="18"/>
                <w:szCs w:val="18"/>
                <w:lang w:eastAsia="fi-FI"/>
              </w:rPr>
              <w:t>unta</w:t>
            </w:r>
          </w:p>
        </w:tc>
        <w:tc>
          <w:tcPr>
            <w:tcW w:w="1963" w:type="dxa"/>
            <w:shd w:val="clear" w:color="auto" w:fill="auto"/>
            <w:noWrap/>
            <w:vAlign w:val="bottom"/>
            <w:hideMark/>
          </w:tcPr>
          <w:p w14:paraId="2A12CAE9" w14:textId="72A21A0C" w:rsidR="00E04D57" w:rsidRPr="00E04D57" w:rsidRDefault="00E04D57" w:rsidP="00E04D57">
            <w:pPr>
              <w:spacing w:after="0" w:line="240" w:lineRule="auto"/>
              <w:jc w:val="right"/>
              <w:rPr>
                <w:rFonts w:eastAsia="Times New Roman" w:cstheme="minorHAnsi"/>
                <w:b/>
                <w:bCs/>
                <w:color w:val="000000"/>
                <w:sz w:val="18"/>
                <w:szCs w:val="18"/>
                <w:lang w:eastAsia="fi-FI"/>
              </w:rPr>
            </w:pPr>
            <w:r w:rsidRPr="00FB4EDD">
              <w:rPr>
                <w:rFonts w:eastAsia="Times New Roman" w:cstheme="minorHAnsi"/>
                <w:b/>
                <w:bCs/>
                <w:color w:val="000000"/>
                <w:sz w:val="18"/>
                <w:szCs w:val="18"/>
                <w:lang w:eastAsia="fi-FI"/>
              </w:rPr>
              <w:t>k</w:t>
            </w:r>
            <w:r w:rsidRPr="00E04D57">
              <w:rPr>
                <w:rFonts w:eastAsia="Times New Roman" w:cstheme="minorHAnsi"/>
                <w:b/>
                <w:bCs/>
                <w:color w:val="000000"/>
                <w:sz w:val="18"/>
                <w:szCs w:val="18"/>
                <w:lang w:eastAsia="fi-FI"/>
              </w:rPr>
              <w:t>unnan työväestö</w:t>
            </w:r>
          </w:p>
        </w:tc>
        <w:tc>
          <w:tcPr>
            <w:tcW w:w="1701" w:type="dxa"/>
            <w:shd w:val="clear" w:color="auto" w:fill="auto"/>
            <w:noWrap/>
            <w:vAlign w:val="bottom"/>
            <w:hideMark/>
          </w:tcPr>
          <w:p w14:paraId="2DFF1C12" w14:textId="355736AA" w:rsidR="00E04D57" w:rsidRPr="00E04D57" w:rsidRDefault="00E04D57" w:rsidP="00E04D57">
            <w:pPr>
              <w:spacing w:after="0" w:line="240" w:lineRule="auto"/>
              <w:jc w:val="right"/>
              <w:rPr>
                <w:rFonts w:eastAsia="Times New Roman" w:cstheme="minorHAnsi"/>
                <w:b/>
                <w:bCs/>
                <w:color w:val="000000"/>
                <w:sz w:val="18"/>
                <w:szCs w:val="18"/>
                <w:lang w:eastAsia="fi-FI"/>
              </w:rPr>
            </w:pPr>
            <w:r w:rsidRPr="00FB4EDD">
              <w:rPr>
                <w:rFonts w:eastAsia="Times New Roman" w:cstheme="minorHAnsi"/>
                <w:b/>
                <w:bCs/>
                <w:color w:val="000000"/>
                <w:sz w:val="18"/>
                <w:szCs w:val="18"/>
                <w:lang w:eastAsia="fi-FI"/>
              </w:rPr>
              <w:t>m</w:t>
            </w:r>
            <w:r w:rsidRPr="00E04D57">
              <w:rPr>
                <w:rFonts w:eastAsia="Times New Roman" w:cstheme="minorHAnsi"/>
                <w:b/>
                <w:bCs/>
                <w:color w:val="000000"/>
                <w:sz w:val="18"/>
                <w:szCs w:val="18"/>
                <w:lang w:eastAsia="fi-FI"/>
              </w:rPr>
              <w:t>uualle Lappiin</w:t>
            </w:r>
          </w:p>
        </w:tc>
        <w:tc>
          <w:tcPr>
            <w:tcW w:w="1984" w:type="dxa"/>
            <w:shd w:val="clear" w:color="auto" w:fill="auto"/>
            <w:noWrap/>
            <w:vAlign w:val="bottom"/>
            <w:hideMark/>
          </w:tcPr>
          <w:p w14:paraId="2EE4A6B2" w14:textId="3699ADAD" w:rsidR="00E04D57" w:rsidRPr="00E04D57" w:rsidRDefault="00E04D57" w:rsidP="00E04D57">
            <w:pPr>
              <w:spacing w:after="0" w:line="240" w:lineRule="auto"/>
              <w:jc w:val="right"/>
              <w:rPr>
                <w:rFonts w:eastAsia="Times New Roman" w:cstheme="minorHAnsi"/>
                <w:b/>
                <w:bCs/>
                <w:color w:val="000000"/>
                <w:sz w:val="18"/>
                <w:szCs w:val="18"/>
                <w:lang w:eastAsia="fi-FI"/>
              </w:rPr>
            </w:pPr>
            <w:r w:rsidRPr="00FB4EDD">
              <w:rPr>
                <w:rFonts w:eastAsia="Times New Roman" w:cstheme="minorHAnsi"/>
                <w:b/>
                <w:bCs/>
                <w:color w:val="000000"/>
                <w:sz w:val="18"/>
                <w:szCs w:val="18"/>
                <w:lang w:eastAsia="fi-FI"/>
              </w:rPr>
              <w:t>m</w:t>
            </w:r>
            <w:r w:rsidRPr="00E04D57">
              <w:rPr>
                <w:rFonts w:eastAsia="Times New Roman" w:cstheme="minorHAnsi"/>
                <w:b/>
                <w:bCs/>
                <w:color w:val="000000"/>
                <w:sz w:val="18"/>
                <w:szCs w:val="18"/>
                <w:lang w:eastAsia="fi-FI"/>
              </w:rPr>
              <w:t>uualle Suomeen</w:t>
            </w:r>
          </w:p>
        </w:tc>
        <w:tc>
          <w:tcPr>
            <w:tcW w:w="1276" w:type="dxa"/>
            <w:shd w:val="clear" w:color="auto" w:fill="auto"/>
            <w:noWrap/>
            <w:vAlign w:val="bottom"/>
            <w:hideMark/>
          </w:tcPr>
          <w:p w14:paraId="14DBD16F" w14:textId="3B32113F" w:rsidR="00E04D57" w:rsidRPr="00E04D57" w:rsidRDefault="00E04D57" w:rsidP="00E04D57">
            <w:pPr>
              <w:spacing w:after="0" w:line="240" w:lineRule="auto"/>
              <w:jc w:val="right"/>
              <w:rPr>
                <w:rFonts w:eastAsia="Times New Roman" w:cstheme="minorHAnsi"/>
                <w:b/>
                <w:bCs/>
                <w:color w:val="000000"/>
                <w:sz w:val="18"/>
                <w:szCs w:val="18"/>
                <w:lang w:eastAsia="fi-FI"/>
              </w:rPr>
            </w:pPr>
            <w:r w:rsidRPr="00FB4EDD">
              <w:rPr>
                <w:rFonts w:eastAsia="Times New Roman" w:cstheme="minorHAnsi"/>
                <w:b/>
                <w:bCs/>
                <w:color w:val="000000"/>
                <w:sz w:val="18"/>
                <w:szCs w:val="18"/>
                <w:lang w:eastAsia="fi-FI"/>
              </w:rPr>
              <w:t>p</w:t>
            </w:r>
            <w:r w:rsidRPr="00E04D57">
              <w:rPr>
                <w:rFonts w:eastAsia="Times New Roman" w:cstheme="minorHAnsi"/>
                <w:b/>
                <w:bCs/>
                <w:color w:val="000000"/>
                <w:sz w:val="18"/>
                <w:szCs w:val="18"/>
                <w:lang w:eastAsia="fi-FI"/>
              </w:rPr>
              <w:t>endelöi %</w:t>
            </w:r>
          </w:p>
        </w:tc>
      </w:tr>
      <w:tr w:rsidR="00E04D57" w:rsidRPr="00E04D57" w14:paraId="4A8C9903" w14:textId="77777777" w:rsidTr="00E04D57">
        <w:trPr>
          <w:trHeight w:val="305"/>
        </w:trPr>
        <w:tc>
          <w:tcPr>
            <w:tcW w:w="1718" w:type="dxa"/>
            <w:shd w:val="clear" w:color="D9D9D9" w:fill="D9D9D9"/>
            <w:noWrap/>
            <w:vAlign w:val="bottom"/>
            <w:hideMark/>
          </w:tcPr>
          <w:p w14:paraId="6A49ADA4"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Enontekiö</w:t>
            </w:r>
          </w:p>
        </w:tc>
        <w:tc>
          <w:tcPr>
            <w:tcW w:w="1963" w:type="dxa"/>
            <w:shd w:val="clear" w:color="D9D9D9" w:fill="D9D9D9"/>
            <w:noWrap/>
            <w:vAlign w:val="bottom"/>
            <w:hideMark/>
          </w:tcPr>
          <w:p w14:paraId="279751CF"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766</w:t>
            </w:r>
          </w:p>
        </w:tc>
        <w:tc>
          <w:tcPr>
            <w:tcW w:w="1701" w:type="dxa"/>
            <w:shd w:val="clear" w:color="D9D9D9" w:fill="D9D9D9"/>
            <w:noWrap/>
            <w:vAlign w:val="bottom"/>
            <w:hideMark/>
          </w:tcPr>
          <w:p w14:paraId="732A34E2"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162</w:t>
            </w:r>
          </w:p>
        </w:tc>
        <w:tc>
          <w:tcPr>
            <w:tcW w:w="1984" w:type="dxa"/>
            <w:shd w:val="clear" w:color="D9D9D9" w:fill="D9D9D9"/>
            <w:noWrap/>
            <w:vAlign w:val="bottom"/>
            <w:hideMark/>
          </w:tcPr>
          <w:p w14:paraId="353BB544"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46</w:t>
            </w:r>
          </w:p>
        </w:tc>
        <w:tc>
          <w:tcPr>
            <w:tcW w:w="1276" w:type="dxa"/>
            <w:shd w:val="clear" w:color="D9D9D9" w:fill="D9D9D9"/>
            <w:noWrap/>
            <w:vAlign w:val="bottom"/>
            <w:hideMark/>
          </w:tcPr>
          <w:p w14:paraId="4EA5D296"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27,2</w:t>
            </w:r>
          </w:p>
        </w:tc>
      </w:tr>
      <w:tr w:rsidR="00E04D57" w:rsidRPr="00E04D57" w14:paraId="0F9B4395" w14:textId="77777777" w:rsidTr="00E04D57">
        <w:trPr>
          <w:trHeight w:val="305"/>
        </w:trPr>
        <w:tc>
          <w:tcPr>
            <w:tcW w:w="1718" w:type="dxa"/>
            <w:shd w:val="clear" w:color="auto" w:fill="auto"/>
            <w:noWrap/>
            <w:vAlign w:val="bottom"/>
            <w:hideMark/>
          </w:tcPr>
          <w:p w14:paraId="0ED6DDBC"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Inari</w:t>
            </w:r>
          </w:p>
        </w:tc>
        <w:tc>
          <w:tcPr>
            <w:tcW w:w="1963" w:type="dxa"/>
            <w:shd w:val="clear" w:color="auto" w:fill="auto"/>
            <w:noWrap/>
            <w:vAlign w:val="bottom"/>
            <w:hideMark/>
          </w:tcPr>
          <w:p w14:paraId="64054060"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3367</w:t>
            </w:r>
          </w:p>
        </w:tc>
        <w:tc>
          <w:tcPr>
            <w:tcW w:w="1701" w:type="dxa"/>
            <w:shd w:val="clear" w:color="auto" w:fill="auto"/>
            <w:noWrap/>
            <w:vAlign w:val="bottom"/>
            <w:hideMark/>
          </w:tcPr>
          <w:p w14:paraId="38837CDD"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305</w:t>
            </w:r>
          </w:p>
        </w:tc>
        <w:tc>
          <w:tcPr>
            <w:tcW w:w="1984" w:type="dxa"/>
            <w:shd w:val="clear" w:color="auto" w:fill="auto"/>
            <w:noWrap/>
            <w:vAlign w:val="bottom"/>
            <w:hideMark/>
          </w:tcPr>
          <w:p w14:paraId="275A09E5"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233</w:t>
            </w:r>
          </w:p>
        </w:tc>
        <w:tc>
          <w:tcPr>
            <w:tcW w:w="1276" w:type="dxa"/>
            <w:shd w:val="clear" w:color="auto" w:fill="auto"/>
            <w:noWrap/>
            <w:vAlign w:val="bottom"/>
            <w:hideMark/>
          </w:tcPr>
          <w:p w14:paraId="443A6757"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16,0</w:t>
            </w:r>
          </w:p>
        </w:tc>
      </w:tr>
      <w:tr w:rsidR="00E04D57" w:rsidRPr="00E04D57" w14:paraId="44337AFB" w14:textId="77777777" w:rsidTr="00E04D57">
        <w:trPr>
          <w:trHeight w:val="305"/>
        </w:trPr>
        <w:tc>
          <w:tcPr>
            <w:tcW w:w="1718" w:type="dxa"/>
            <w:shd w:val="clear" w:color="D9D9D9" w:fill="D9D9D9"/>
            <w:noWrap/>
            <w:vAlign w:val="bottom"/>
            <w:hideMark/>
          </w:tcPr>
          <w:p w14:paraId="527C6FD6"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Kemi</w:t>
            </w:r>
          </w:p>
        </w:tc>
        <w:tc>
          <w:tcPr>
            <w:tcW w:w="1963" w:type="dxa"/>
            <w:shd w:val="clear" w:color="D9D9D9" w:fill="D9D9D9"/>
            <w:noWrap/>
            <w:vAlign w:val="bottom"/>
            <w:hideMark/>
          </w:tcPr>
          <w:p w14:paraId="0ADB543D"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6784</w:t>
            </w:r>
          </w:p>
        </w:tc>
        <w:tc>
          <w:tcPr>
            <w:tcW w:w="1701" w:type="dxa"/>
            <w:shd w:val="clear" w:color="D9D9D9" w:fill="D9D9D9"/>
            <w:noWrap/>
            <w:vAlign w:val="bottom"/>
            <w:hideMark/>
          </w:tcPr>
          <w:p w14:paraId="1B3B666E"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1608</w:t>
            </w:r>
          </w:p>
        </w:tc>
        <w:tc>
          <w:tcPr>
            <w:tcW w:w="1984" w:type="dxa"/>
            <w:shd w:val="clear" w:color="D9D9D9" w:fill="D9D9D9"/>
            <w:noWrap/>
            <w:vAlign w:val="bottom"/>
            <w:hideMark/>
          </w:tcPr>
          <w:p w14:paraId="50D53B43"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381</w:t>
            </w:r>
          </w:p>
        </w:tc>
        <w:tc>
          <w:tcPr>
            <w:tcW w:w="1276" w:type="dxa"/>
            <w:shd w:val="clear" w:color="D9D9D9" w:fill="D9D9D9"/>
            <w:noWrap/>
            <w:vAlign w:val="bottom"/>
            <w:hideMark/>
          </w:tcPr>
          <w:p w14:paraId="1F4F671D"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29,3</w:t>
            </w:r>
          </w:p>
        </w:tc>
      </w:tr>
      <w:tr w:rsidR="00E04D57" w:rsidRPr="00E04D57" w14:paraId="5966DFB9" w14:textId="77777777" w:rsidTr="00E04D57">
        <w:trPr>
          <w:trHeight w:val="305"/>
        </w:trPr>
        <w:tc>
          <w:tcPr>
            <w:tcW w:w="1718" w:type="dxa"/>
            <w:shd w:val="clear" w:color="auto" w:fill="auto"/>
            <w:noWrap/>
            <w:vAlign w:val="bottom"/>
            <w:hideMark/>
          </w:tcPr>
          <w:p w14:paraId="0601D8E9"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Kemijärvi</w:t>
            </w:r>
          </w:p>
        </w:tc>
        <w:tc>
          <w:tcPr>
            <w:tcW w:w="1963" w:type="dxa"/>
            <w:shd w:val="clear" w:color="auto" w:fill="auto"/>
            <w:noWrap/>
            <w:vAlign w:val="bottom"/>
            <w:hideMark/>
          </w:tcPr>
          <w:p w14:paraId="0FEB2170"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2289</w:t>
            </w:r>
          </w:p>
        </w:tc>
        <w:tc>
          <w:tcPr>
            <w:tcW w:w="1701" w:type="dxa"/>
            <w:shd w:val="clear" w:color="auto" w:fill="auto"/>
            <w:noWrap/>
            <w:vAlign w:val="bottom"/>
            <w:hideMark/>
          </w:tcPr>
          <w:p w14:paraId="4A6E8168"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388</w:t>
            </w:r>
          </w:p>
        </w:tc>
        <w:tc>
          <w:tcPr>
            <w:tcW w:w="1984" w:type="dxa"/>
            <w:shd w:val="clear" w:color="auto" w:fill="auto"/>
            <w:noWrap/>
            <w:vAlign w:val="bottom"/>
            <w:hideMark/>
          </w:tcPr>
          <w:p w14:paraId="0C6743B5"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116</w:t>
            </w:r>
          </w:p>
        </w:tc>
        <w:tc>
          <w:tcPr>
            <w:tcW w:w="1276" w:type="dxa"/>
            <w:shd w:val="clear" w:color="auto" w:fill="auto"/>
            <w:noWrap/>
            <w:vAlign w:val="bottom"/>
            <w:hideMark/>
          </w:tcPr>
          <w:p w14:paraId="709D30D2"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22,0</w:t>
            </w:r>
          </w:p>
        </w:tc>
      </w:tr>
      <w:tr w:rsidR="00E04D57" w:rsidRPr="00E04D57" w14:paraId="058CD04C" w14:textId="77777777" w:rsidTr="00E04D57">
        <w:trPr>
          <w:trHeight w:val="305"/>
        </w:trPr>
        <w:tc>
          <w:tcPr>
            <w:tcW w:w="1718" w:type="dxa"/>
            <w:shd w:val="clear" w:color="D9D9D9" w:fill="D9D9D9"/>
            <w:noWrap/>
            <w:vAlign w:val="bottom"/>
            <w:hideMark/>
          </w:tcPr>
          <w:p w14:paraId="5AA1AABA"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Keminmaa</w:t>
            </w:r>
          </w:p>
        </w:tc>
        <w:tc>
          <w:tcPr>
            <w:tcW w:w="1963" w:type="dxa"/>
            <w:shd w:val="clear" w:color="D9D9D9" w:fill="D9D9D9"/>
            <w:noWrap/>
            <w:vAlign w:val="bottom"/>
            <w:hideMark/>
          </w:tcPr>
          <w:p w14:paraId="071F7857"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3185</w:t>
            </w:r>
          </w:p>
        </w:tc>
        <w:tc>
          <w:tcPr>
            <w:tcW w:w="1701" w:type="dxa"/>
            <w:shd w:val="clear" w:color="D9D9D9" w:fill="D9D9D9"/>
            <w:noWrap/>
            <w:vAlign w:val="bottom"/>
            <w:hideMark/>
          </w:tcPr>
          <w:p w14:paraId="5D58621E"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1849</w:t>
            </w:r>
          </w:p>
        </w:tc>
        <w:tc>
          <w:tcPr>
            <w:tcW w:w="1984" w:type="dxa"/>
            <w:shd w:val="clear" w:color="D9D9D9" w:fill="D9D9D9"/>
            <w:noWrap/>
            <w:vAlign w:val="bottom"/>
            <w:hideMark/>
          </w:tcPr>
          <w:p w14:paraId="22B901CD"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143</w:t>
            </w:r>
          </w:p>
        </w:tc>
        <w:tc>
          <w:tcPr>
            <w:tcW w:w="1276" w:type="dxa"/>
            <w:shd w:val="clear" w:color="D9D9D9" w:fill="D9D9D9"/>
            <w:noWrap/>
            <w:vAlign w:val="bottom"/>
            <w:hideMark/>
          </w:tcPr>
          <w:p w14:paraId="2E86D457"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62,5</w:t>
            </w:r>
          </w:p>
        </w:tc>
      </w:tr>
      <w:tr w:rsidR="00E04D57" w:rsidRPr="00E04D57" w14:paraId="38D052A7" w14:textId="77777777" w:rsidTr="00E04D57">
        <w:trPr>
          <w:trHeight w:val="305"/>
        </w:trPr>
        <w:tc>
          <w:tcPr>
            <w:tcW w:w="1718" w:type="dxa"/>
            <w:shd w:val="clear" w:color="auto" w:fill="auto"/>
            <w:noWrap/>
            <w:vAlign w:val="bottom"/>
            <w:hideMark/>
          </w:tcPr>
          <w:p w14:paraId="061F9A0D"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Kittilä</w:t>
            </w:r>
          </w:p>
        </w:tc>
        <w:tc>
          <w:tcPr>
            <w:tcW w:w="1963" w:type="dxa"/>
            <w:shd w:val="clear" w:color="auto" w:fill="auto"/>
            <w:noWrap/>
            <w:vAlign w:val="bottom"/>
            <w:hideMark/>
          </w:tcPr>
          <w:p w14:paraId="05659F2C"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3526</w:t>
            </w:r>
          </w:p>
        </w:tc>
        <w:tc>
          <w:tcPr>
            <w:tcW w:w="1701" w:type="dxa"/>
            <w:shd w:val="clear" w:color="auto" w:fill="auto"/>
            <w:noWrap/>
            <w:vAlign w:val="bottom"/>
            <w:hideMark/>
          </w:tcPr>
          <w:p w14:paraId="2698022C"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359</w:t>
            </w:r>
          </w:p>
        </w:tc>
        <w:tc>
          <w:tcPr>
            <w:tcW w:w="1984" w:type="dxa"/>
            <w:shd w:val="clear" w:color="auto" w:fill="auto"/>
            <w:noWrap/>
            <w:vAlign w:val="bottom"/>
            <w:hideMark/>
          </w:tcPr>
          <w:p w14:paraId="30982BC0"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213</w:t>
            </w:r>
          </w:p>
        </w:tc>
        <w:tc>
          <w:tcPr>
            <w:tcW w:w="1276" w:type="dxa"/>
            <w:shd w:val="clear" w:color="auto" w:fill="auto"/>
            <w:noWrap/>
            <w:vAlign w:val="bottom"/>
            <w:hideMark/>
          </w:tcPr>
          <w:p w14:paraId="58D32F74"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16,2</w:t>
            </w:r>
          </w:p>
        </w:tc>
      </w:tr>
      <w:tr w:rsidR="00E04D57" w:rsidRPr="00E04D57" w14:paraId="13B67667" w14:textId="77777777" w:rsidTr="00E04D57">
        <w:trPr>
          <w:trHeight w:val="305"/>
        </w:trPr>
        <w:tc>
          <w:tcPr>
            <w:tcW w:w="1718" w:type="dxa"/>
            <w:shd w:val="clear" w:color="D9D9D9" w:fill="D9D9D9"/>
            <w:noWrap/>
            <w:vAlign w:val="bottom"/>
            <w:hideMark/>
          </w:tcPr>
          <w:p w14:paraId="2AFF9E85"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Kolari</w:t>
            </w:r>
          </w:p>
        </w:tc>
        <w:tc>
          <w:tcPr>
            <w:tcW w:w="1963" w:type="dxa"/>
            <w:shd w:val="clear" w:color="D9D9D9" w:fill="D9D9D9"/>
            <w:noWrap/>
            <w:vAlign w:val="bottom"/>
            <w:hideMark/>
          </w:tcPr>
          <w:p w14:paraId="2B712398"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1784</w:t>
            </w:r>
          </w:p>
        </w:tc>
        <w:tc>
          <w:tcPr>
            <w:tcW w:w="1701" w:type="dxa"/>
            <w:shd w:val="clear" w:color="D9D9D9" w:fill="D9D9D9"/>
            <w:noWrap/>
            <w:vAlign w:val="bottom"/>
            <w:hideMark/>
          </w:tcPr>
          <w:p w14:paraId="2E6F3870"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292</w:t>
            </w:r>
          </w:p>
        </w:tc>
        <w:tc>
          <w:tcPr>
            <w:tcW w:w="1984" w:type="dxa"/>
            <w:shd w:val="clear" w:color="D9D9D9" w:fill="D9D9D9"/>
            <w:noWrap/>
            <w:vAlign w:val="bottom"/>
            <w:hideMark/>
          </w:tcPr>
          <w:p w14:paraId="7BD4FFB1"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123</w:t>
            </w:r>
          </w:p>
        </w:tc>
        <w:tc>
          <w:tcPr>
            <w:tcW w:w="1276" w:type="dxa"/>
            <w:shd w:val="clear" w:color="D9D9D9" w:fill="D9D9D9"/>
            <w:noWrap/>
            <w:vAlign w:val="bottom"/>
            <w:hideMark/>
          </w:tcPr>
          <w:p w14:paraId="356235CB"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23,3</w:t>
            </w:r>
          </w:p>
        </w:tc>
      </w:tr>
      <w:tr w:rsidR="00E04D57" w:rsidRPr="00E04D57" w14:paraId="006ECB68" w14:textId="77777777" w:rsidTr="00E04D57">
        <w:trPr>
          <w:trHeight w:val="305"/>
        </w:trPr>
        <w:tc>
          <w:tcPr>
            <w:tcW w:w="1718" w:type="dxa"/>
            <w:shd w:val="clear" w:color="auto" w:fill="auto"/>
            <w:noWrap/>
            <w:vAlign w:val="bottom"/>
            <w:hideMark/>
          </w:tcPr>
          <w:p w14:paraId="59E91619"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Muonio</w:t>
            </w:r>
          </w:p>
        </w:tc>
        <w:tc>
          <w:tcPr>
            <w:tcW w:w="1963" w:type="dxa"/>
            <w:shd w:val="clear" w:color="auto" w:fill="auto"/>
            <w:noWrap/>
            <w:vAlign w:val="bottom"/>
            <w:hideMark/>
          </w:tcPr>
          <w:p w14:paraId="5E019E43"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987</w:t>
            </w:r>
          </w:p>
        </w:tc>
        <w:tc>
          <w:tcPr>
            <w:tcW w:w="1701" w:type="dxa"/>
            <w:shd w:val="clear" w:color="auto" w:fill="auto"/>
            <w:noWrap/>
            <w:vAlign w:val="bottom"/>
            <w:hideMark/>
          </w:tcPr>
          <w:p w14:paraId="7F2160BB"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154</w:t>
            </w:r>
          </w:p>
        </w:tc>
        <w:tc>
          <w:tcPr>
            <w:tcW w:w="1984" w:type="dxa"/>
            <w:shd w:val="clear" w:color="auto" w:fill="auto"/>
            <w:noWrap/>
            <w:vAlign w:val="bottom"/>
            <w:hideMark/>
          </w:tcPr>
          <w:p w14:paraId="3E88D175"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49</w:t>
            </w:r>
          </w:p>
        </w:tc>
        <w:tc>
          <w:tcPr>
            <w:tcW w:w="1276" w:type="dxa"/>
            <w:shd w:val="clear" w:color="auto" w:fill="auto"/>
            <w:noWrap/>
            <w:vAlign w:val="bottom"/>
            <w:hideMark/>
          </w:tcPr>
          <w:p w14:paraId="21D84228"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20,6</w:t>
            </w:r>
          </w:p>
        </w:tc>
      </w:tr>
      <w:tr w:rsidR="00E04D57" w:rsidRPr="00E04D57" w14:paraId="02FFE430" w14:textId="77777777" w:rsidTr="00E04D57">
        <w:trPr>
          <w:trHeight w:val="305"/>
        </w:trPr>
        <w:tc>
          <w:tcPr>
            <w:tcW w:w="1718" w:type="dxa"/>
            <w:shd w:val="clear" w:color="D9D9D9" w:fill="D9D9D9"/>
            <w:noWrap/>
            <w:vAlign w:val="bottom"/>
            <w:hideMark/>
          </w:tcPr>
          <w:p w14:paraId="357E0436"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Pelkosenniemi</w:t>
            </w:r>
          </w:p>
        </w:tc>
        <w:tc>
          <w:tcPr>
            <w:tcW w:w="1963" w:type="dxa"/>
            <w:shd w:val="clear" w:color="D9D9D9" w:fill="D9D9D9"/>
            <w:noWrap/>
            <w:vAlign w:val="bottom"/>
            <w:hideMark/>
          </w:tcPr>
          <w:p w14:paraId="3E7464A2"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372</w:t>
            </w:r>
          </w:p>
        </w:tc>
        <w:tc>
          <w:tcPr>
            <w:tcW w:w="1701" w:type="dxa"/>
            <w:shd w:val="clear" w:color="D9D9D9" w:fill="D9D9D9"/>
            <w:noWrap/>
            <w:vAlign w:val="bottom"/>
            <w:hideMark/>
          </w:tcPr>
          <w:p w14:paraId="12457811"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87</w:t>
            </w:r>
          </w:p>
        </w:tc>
        <w:tc>
          <w:tcPr>
            <w:tcW w:w="1984" w:type="dxa"/>
            <w:shd w:val="clear" w:color="D9D9D9" w:fill="D9D9D9"/>
            <w:noWrap/>
            <w:vAlign w:val="bottom"/>
            <w:hideMark/>
          </w:tcPr>
          <w:p w14:paraId="0E1BD628"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44</w:t>
            </w:r>
          </w:p>
        </w:tc>
        <w:tc>
          <w:tcPr>
            <w:tcW w:w="1276" w:type="dxa"/>
            <w:shd w:val="clear" w:color="D9D9D9" w:fill="D9D9D9"/>
            <w:noWrap/>
            <w:vAlign w:val="bottom"/>
            <w:hideMark/>
          </w:tcPr>
          <w:p w14:paraId="5CF375ED"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35,2</w:t>
            </w:r>
          </w:p>
        </w:tc>
      </w:tr>
      <w:tr w:rsidR="00E04D57" w:rsidRPr="00E04D57" w14:paraId="0AD386BF" w14:textId="77777777" w:rsidTr="00E04D57">
        <w:trPr>
          <w:trHeight w:val="305"/>
        </w:trPr>
        <w:tc>
          <w:tcPr>
            <w:tcW w:w="1718" w:type="dxa"/>
            <w:shd w:val="clear" w:color="auto" w:fill="auto"/>
            <w:noWrap/>
            <w:vAlign w:val="bottom"/>
            <w:hideMark/>
          </w:tcPr>
          <w:p w14:paraId="2DE1A5CF"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Pello</w:t>
            </w:r>
          </w:p>
        </w:tc>
        <w:tc>
          <w:tcPr>
            <w:tcW w:w="1963" w:type="dxa"/>
            <w:shd w:val="clear" w:color="auto" w:fill="auto"/>
            <w:noWrap/>
            <w:vAlign w:val="bottom"/>
            <w:hideMark/>
          </w:tcPr>
          <w:p w14:paraId="44A2BBA9"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1052</w:t>
            </w:r>
          </w:p>
        </w:tc>
        <w:tc>
          <w:tcPr>
            <w:tcW w:w="1701" w:type="dxa"/>
            <w:shd w:val="clear" w:color="auto" w:fill="auto"/>
            <w:noWrap/>
            <w:vAlign w:val="bottom"/>
            <w:hideMark/>
          </w:tcPr>
          <w:p w14:paraId="32061B7C"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174</w:t>
            </w:r>
          </w:p>
        </w:tc>
        <w:tc>
          <w:tcPr>
            <w:tcW w:w="1984" w:type="dxa"/>
            <w:shd w:val="clear" w:color="auto" w:fill="auto"/>
            <w:noWrap/>
            <w:vAlign w:val="bottom"/>
            <w:hideMark/>
          </w:tcPr>
          <w:p w14:paraId="2F593CC3"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37</w:t>
            </w:r>
          </w:p>
        </w:tc>
        <w:tc>
          <w:tcPr>
            <w:tcW w:w="1276" w:type="dxa"/>
            <w:shd w:val="clear" w:color="auto" w:fill="auto"/>
            <w:noWrap/>
            <w:vAlign w:val="bottom"/>
            <w:hideMark/>
          </w:tcPr>
          <w:p w14:paraId="0D7CE114"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20,1</w:t>
            </w:r>
          </w:p>
        </w:tc>
      </w:tr>
      <w:tr w:rsidR="00E04D57" w:rsidRPr="00E04D57" w14:paraId="14DBC139" w14:textId="77777777" w:rsidTr="00E04D57">
        <w:trPr>
          <w:trHeight w:val="305"/>
        </w:trPr>
        <w:tc>
          <w:tcPr>
            <w:tcW w:w="1718" w:type="dxa"/>
            <w:shd w:val="clear" w:color="D9D9D9" w:fill="D9D9D9"/>
            <w:noWrap/>
            <w:vAlign w:val="bottom"/>
            <w:hideMark/>
          </w:tcPr>
          <w:p w14:paraId="6FE515FD"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Posio</w:t>
            </w:r>
          </w:p>
        </w:tc>
        <w:tc>
          <w:tcPr>
            <w:tcW w:w="1963" w:type="dxa"/>
            <w:shd w:val="clear" w:color="D9D9D9" w:fill="D9D9D9"/>
            <w:noWrap/>
            <w:vAlign w:val="bottom"/>
            <w:hideMark/>
          </w:tcPr>
          <w:p w14:paraId="42898B7D"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934</w:t>
            </w:r>
          </w:p>
        </w:tc>
        <w:tc>
          <w:tcPr>
            <w:tcW w:w="1701" w:type="dxa"/>
            <w:shd w:val="clear" w:color="D9D9D9" w:fill="D9D9D9"/>
            <w:noWrap/>
            <w:vAlign w:val="bottom"/>
            <w:hideMark/>
          </w:tcPr>
          <w:p w14:paraId="31B90890"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51</w:t>
            </w:r>
          </w:p>
        </w:tc>
        <w:tc>
          <w:tcPr>
            <w:tcW w:w="1984" w:type="dxa"/>
            <w:shd w:val="clear" w:color="D9D9D9" w:fill="D9D9D9"/>
            <w:noWrap/>
            <w:vAlign w:val="bottom"/>
            <w:hideMark/>
          </w:tcPr>
          <w:p w14:paraId="228A4119"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156</w:t>
            </w:r>
          </w:p>
        </w:tc>
        <w:tc>
          <w:tcPr>
            <w:tcW w:w="1276" w:type="dxa"/>
            <w:shd w:val="clear" w:color="D9D9D9" w:fill="D9D9D9"/>
            <w:noWrap/>
            <w:vAlign w:val="bottom"/>
            <w:hideMark/>
          </w:tcPr>
          <w:p w14:paraId="2CF02C2F"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22,2</w:t>
            </w:r>
          </w:p>
        </w:tc>
      </w:tr>
      <w:tr w:rsidR="00E04D57" w:rsidRPr="00E04D57" w14:paraId="4E529DC3" w14:textId="77777777" w:rsidTr="00E04D57">
        <w:trPr>
          <w:trHeight w:val="305"/>
        </w:trPr>
        <w:tc>
          <w:tcPr>
            <w:tcW w:w="1718" w:type="dxa"/>
            <w:shd w:val="clear" w:color="auto" w:fill="auto"/>
            <w:noWrap/>
            <w:vAlign w:val="bottom"/>
            <w:hideMark/>
          </w:tcPr>
          <w:p w14:paraId="4D905962"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Ranua</w:t>
            </w:r>
          </w:p>
        </w:tc>
        <w:tc>
          <w:tcPr>
            <w:tcW w:w="1963" w:type="dxa"/>
            <w:shd w:val="clear" w:color="auto" w:fill="auto"/>
            <w:noWrap/>
            <w:vAlign w:val="bottom"/>
            <w:hideMark/>
          </w:tcPr>
          <w:p w14:paraId="35C1EEDA"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1231</w:t>
            </w:r>
          </w:p>
        </w:tc>
        <w:tc>
          <w:tcPr>
            <w:tcW w:w="1701" w:type="dxa"/>
            <w:shd w:val="clear" w:color="auto" w:fill="auto"/>
            <w:noWrap/>
            <w:vAlign w:val="bottom"/>
            <w:hideMark/>
          </w:tcPr>
          <w:p w14:paraId="6BF4EA66"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163</w:t>
            </w:r>
          </w:p>
        </w:tc>
        <w:tc>
          <w:tcPr>
            <w:tcW w:w="1984" w:type="dxa"/>
            <w:shd w:val="clear" w:color="auto" w:fill="auto"/>
            <w:noWrap/>
            <w:vAlign w:val="bottom"/>
            <w:hideMark/>
          </w:tcPr>
          <w:p w14:paraId="2DD136A7"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100</w:t>
            </w:r>
          </w:p>
        </w:tc>
        <w:tc>
          <w:tcPr>
            <w:tcW w:w="1276" w:type="dxa"/>
            <w:shd w:val="clear" w:color="auto" w:fill="auto"/>
            <w:noWrap/>
            <w:vAlign w:val="bottom"/>
            <w:hideMark/>
          </w:tcPr>
          <w:p w14:paraId="4E2A7836"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21,4</w:t>
            </w:r>
          </w:p>
        </w:tc>
      </w:tr>
      <w:tr w:rsidR="00E04D57" w:rsidRPr="00E04D57" w14:paraId="5251EE87" w14:textId="77777777" w:rsidTr="00E04D57">
        <w:trPr>
          <w:trHeight w:val="305"/>
        </w:trPr>
        <w:tc>
          <w:tcPr>
            <w:tcW w:w="1718" w:type="dxa"/>
            <w:shd w:val="clear" w:color="D9D9D9" w:fill="D9D9D9"/>
            <w:noWrap/>
            <w:vAlign w:val="bottom"/>
            <w:hideMark/>
          </w:tcPr>
          <w:p w14:paraId="527B1C21"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Rovaniemi</w:t>
            </w:r>
          </w:p>
        </w:tc>
        <w:tc>
          <w:tcPr>
            <w:tcW w:w="1963" w:type="dxa"/>
            <w:shd w:val="clear" w:color="D9D9D9" w:fill="D9D9D9"/>
            <w:noWrap/>
            <w:vAlign w:val="bottom"/>
            <w:hideMark/>
          </w:tcPr>
          <w:p w14:paraId="57F2F31B"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29404</w:t>
            </w:r>
          </w:p>
        </w:tc>
        <w:tc>
          <w:tcPr>
            <w:tcW w:w="1701" w:type="dxa"/>
            <w:shd w:val="clear" w:color="D9D9D9" w:fill="D9D9D9"/>
            <w:noWrap/>
            <w:vAlign w:val="bottom"/>
            <w:hideMark/>
          </w:tcPr>
          <w:p w14:paraId="1E6539D6"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1294</w:t>
            </w:r>
          </w:p>
        </w:tc>
        <w:tc>
          <w:tcPr>
            <w:tcW w:w="1984" w:type="dxa"/>
            <w:shd w:val="clear" w:color="D9D9D9" w:fill="D9D9D9"/>
            <w:noWrap/>
            <w:vAlign w:val="bottom"/>
            <w:hideMark/>
          </w:tcPr>
          <w:p w14:paraId="2C689737"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1631</w:t>
            </w:r>
          </w:p>
        </w:tc>
        <w:tc>
          <w:tcPr>
            <w:tcW w:w="1276" w:type="dxa"/>
            <w:shd w:val="clear" w:color="D9D9D9" w:fill="D9D9D9"/>
            <w:noWrap/>
            <w:vAlign w:val="bottom"/>
            <w:hideMark/>
          </w:tcPr>
          <w:p w14:paraId="437DF5F7"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9,9</w:t>
            </w:r>
          </w:p>
        </w:tc>
      </w:tr>
      <w:tr w:rsidR="00E04D57" w:rsidRPr="00E04D57" w14:paraId="1CC64568" w14:textId="77777777" w:rsidTr="00E04D57">
        <w:trPr>
          <w:trHeight w:val="305"/>
        </w:trPr>
        <w:tc>
          <w:tcPr>
            <w:tcW w:w="1718" w:type="dxa"/>
            <w:shd w:val="clear" w:color="auto" w:fill="auto"/>
            <w:noWrap/>
            <w:vAlign w:val="bottom"/>
            <w:hideMark/>
          </w:tcPr>
          <w:p w14:paraId="2C389D2B"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Salla</w:t>
            </w:r>
          </w:p>
        </w:tc>
        <w:tc>
          <w:tcPr>
            <w:tcW w:w="1963" w:type="dxa"/>
            <w:shd w:val="clear" w:color="auto" w:fill="auto"/>
            <w:noWrap/>
            <w:vAlign w:val="bottom"/>
            <w:hideMark/>
          </w:tcPr>
          <w:p w14:paraId="12F23239"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1194</w:t>
            </w:r>
          </w:p>
        </w:tc>
        <w:tc>
          <w:tcPr>
            <w:tcW w:w="1701" w:type="dxa"/>
            <w:shd w:val="clear" w:color="auto" w:fill="auto"/>
            <w:noWrap/>
            <w:vAlign w:val="bottom"/>
            <w:hideMark/>
          </w:tcPr>
          <w:p w14:paraId="707D5FA3"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193</w:t>
            </w:r>
          </w:p>
        </w:tc>
        <w:tc>
          <w:tcPr>
            <w:tcW w:w="1984" w:type="dxa"/>
            <w:shd w:val="clear" w:color="auto" w:fill="auto"/>
            <w:noWrap/>
            <w:vAlign w:val="bottom"/>
            <w:hideMark/>
          </w:tcPr>
          <w:p w14:paraId="14CAF37E"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96</w:t>
            </w:r>
          </w:p>
        </w:tc>
        <w:tc>
          <w:tcPr>
            <w:tcW w:w="1276" w:type="dxa"/>
            <w:shd w:val="clear" w:color="auto" w:fill="auto"/>
            <w:noWrap/>
            <w:vAlign w:val="bottom"/>
            <w:hideMark/>
          </w:tcPr>
          <w:p w14:paraId="48EBE53E"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24,2</w:t>
            </w:r>
          </w:p>
        </w:tc>
      </w:tr>
      <w:tr w:rsidR="00E04D57" w:rsidRPr="00E04D57" w14:paraId="2D9A0D81" w14:textId="77777777" w:rsidTr="00E04D57">
        <w:trPr>
          <w:trHeight w:val="305"/>
        </w:trPr>
        <w:tc>
          <w:tcPr>
            <w:tcW w:w="1718" w:type="dxa"/>
            <w:shd w:val="clear" w:color="D9D9D9" w:fill="D9D9D9"/>
            <w:noWrap/>
            <w:vAlign w:val="bottom"/>
            <w:hideMark/>
          </w:tcPr>
          <w:p w14:paraId="7D615E00"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Savukoski</w:t>
            </w:r>
          </w:p>
        </w:tc>
        <w:tc>
          <w:tcPr>
            <w:tcW w:w="1963" w:type="dxa"/>
            <w:shd w:val="clear" w:color="D9D9D9" w:fill="D9D9D9"/>
            <w:noWrap/>
            <w:vAlign w:val="bottom"/>
            <w:hideMark/>
          </w:tcPr>
          <w:p w14:paraId="1B60212F"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374</w:t>
            </w:r>
          </w:p>
        </w:tc>
        <w:tc>
          <w:tcPr>
            <w:tcW w:w="1701" w:type="dxa"/>
            <w:shd w:val="clear" w:color="D9D9D9" w:fill="D9D9D9"/>
            <w:noWrap/>
            <w:vAlign w:val="bottom"/>
            <w:hideMark/>
          </w:tcPr>
          <w:p w14:paraId="51E5D33A"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84</w:t>
            </w:r>
          </w:p>
        </w:tc>
        <w:tc>
          <w:tcPr>
            <w:tcW w:w="1984" w:type="dxa"/>
            <w:shd w:val="clear" w:color="D9D9D9" w:fill="D9D9D9"/>
            <w:noWrap/>
            <w:vAlign w:val="bottom"/>
            <w:hideMark/>
          </w:tcPr>
          <w:p w14:paraId="78E53906"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18</w:t>
            </w:r>
          </w:p>
        </w:tc>
        <w:tc>
          <w:tcPr>
            <w:tcW w:w="1276" w:type="dxa"/>
            <w:shd w:val="clear" w:color="D9D9D9" w:fill="D9D9D9"/>
            <w:noWrap/>
            <w:vAlign w:val="bottom"/>
            <w:hideMark/>
          </w:tcPr>
          <w:p w14:paraId="0CC99D09"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27,3</w:t>
            </w:r>
          </w:p>
        </w:tc>
      </w:tr>
      <w:tr w:rsidR="00E04D57" w:rsidRPr="00E04D57" w14:paraId="4B679AB1" w14:textId="77777777" w:rsidTr="00E04D57">
        <w:trPr>
          <w:trHeight w:val="305"/>
        </w:trPr>
        <w:tc>
          <w:tcPr>
            <w:tcW w:w="1718" w:type="dxa"/>
            <w:shd w:val="clear" w:color="auto" w:fill="auto"/>
            <w:noWrap/>
            <w:vAlign w:val="bottom"/>
            <w:hideMark/>
          </w:tcPr>
          <w:p w14:paraId="0A04E04A"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Simo</w:t>
            </w:r>
          </w:p>
        </w:tc>
        <w:tc>
          <w:tcPr>
            <w:tcW w:w="1963" w:type="dxa"/>
            <w:shd w:val="clear" w:color="auto" w:fill="auto"/>
            <w:noWrap/>
            <w:vAlign w:val="bottom"/>
            <w:hideMark/>
          </w:tcPr>
          <w:p w14:paraId="781D22DD"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980</w:t>
            </w:r>
          </w:p>
        </w:tc>
        <w:tc>
          <w:tcPr>
            <w:tcW w:w="1701" w:type="dxa"/>
            <w:shd w:val="clear" w:color="auto" w:fill="auto"/>
            <w:noWrap/>
            <w:vAlign w:val="bottom"/>
            <w:hideMark/>
          </w:tcPr>
          <w:p w14:paraId="10CF6A08"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487</w:t>
            </w:r>
          </w:p>
        </w:tc>
        <w:tc>
          <w:tcPr>
            <w:tcW w:w="1984" w:type="dxa"/>
            <w:shd w:val="clear" w:color="auto" w:fill="auto"/>
            <w:noWrap/>
            <w:vAlign w:val="bottom"/>
            <w:hideMark/>
          </w:tcPr>
          <w:p w14:paraId="00235E32"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110</w:t>
            </w:r>
          </w:p>
        </w:tc>
        <w:tc>
          <w:tcPr>
            <w:tcW w:w="1276" w:type="dxa"/>
            <w:shd w:val="clear" w:color="auto" w:fill="auto"/>
            <w:noWrap/>
            <w:vAlign w:val="bottom"/>
            <w:hideMark/>
          </w:tcPr>
          <w:p w14:paraId="67E15ADC"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60,9</w:t>
            </w:r>
          </w:p>
        </w:tc>
      </w:tr>
      <w:tr w:rsidR="00E04D57" w:rsidRPr="00E04D57" w14:paraId="67CC3396" w14:textId="77777777" w:rsidTr="00E04D57">
        <w:trPr>
          <w:trHeight w:val="305"/>
        </w:trPr>
        <w:tc>
          <w:tcPr>
            <w:tcW w:w="1718" w:type="dxa"/>
            <w:shd w:val="clear" w:color="D9D9D9" w:fill="D9D9D9"/>
            <w:noWrap/>
            <w:vAlign w:val="bottom"/>
            <w:hideMark/>
          </w:tcPr>
          <w:p w14:paraId="60A64853"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Sodankylä</w:t>
            </w:r>
          </w:p>
        </w:tc>
        <w:tc>
          <w:tcPr>
            <w:tcW w:w="1963" w:type="dxa"/>
            <w:shd w:val="clear" w:color="D9D9D9" w:fill="D9D9D9"/>
            <w:noWrap/>
            <w:vAlign w:val="bottom"/>
            <w:hideMark/>
          </w:tcPr>
          <w:p w14:paraId="663171B1"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3579</w:t>
            </w:r>
          </w:p>
        </w:tc>
        <w:tc>
          <w:tcPr>
            <w:tcW w:w="1701" w:type="dxa"/>
            <w:shd w:val="clear" w:color="D9D9D9" w:fill="D9D9D9"/>
            <w:noWrap/>
            <w:vAlign w:val="bottom"/>
            <w:hideMark/>
          </w:tcPr>
          <w:p w14:paraId="11E36F77"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442</w:t>
            </w:r>
          </w:p>
        </w:tc>
        <w:tc>
          <w:tcPr>
            <w:tcW w:w="1984" w:type="dxa"/>
            <w:shd w:val="clear" w:color="D9D9D9" w:fill="D9D9D9"/>
            <w:noWrap/>
            <w:vAlign w:val="bottom"/>
            <w:hideMark/>
          </w:tcPr>
          <w:p w14:paraId="5D37EBBD"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121</w:t>
            </w:r>
          </w:p>
        </w:tc>
        <w:tc>
          <w:tcPr>
            <w:tcW w:w="1276" w:type="dxa"/>
            <w:shd w:val="clear" w:color="D9D9D9" w:fill="D9D9D9"/>
            <w:noWrap/>
            <w:vAlign w:val="bottom"/>
            <w:hideMark/>
          </w:tcPr>
          <w:p w14:paraId="455BA4C0"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15,7</w:t>
            </w:r>
          </w:p>
        </w:tc>
      </w:tr>
      <w:tr w:rsidR="00E04D57" w:rsidRPr="00E04D57" w14:paraId="5A24A1F0" w14:textId="77777777" w:rsidTr="00E04D57">
        <w:trPr>
          <w:trHeight w:val="305"/>
        </w:trPr>
        <w:tc>
          <w:tcPr>
            <w:tcW w:w="1718" w:type="dxa"/>
            <w:shd w:val="clear" w:color="auto" w:fill="auto"/>
            <w:noWrap/>
            <w:vAlign w:val="bottom"/>
            <w:hideMark/>
          </w:tcPr>
          <w:p w14:paraId="1FE3F988"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Tervola</w:t>
            </w:r>
          </w:p>
        </w:tc>
        <w:tc>
          <w:tcPr>
            <w:tcW w:w="1963" w:type="dxa"/>
            <w:shd w:val="clear" w:color="auto" w:fill="auto"/>
            <w:noWrap/>
            <w:vAlign w:val="bottom"/>
            <w:hideMark/>
          </w:tcPr>
          <w:p w14:paraId="07E88970"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1079</w:t>
            </w:r>
          </w:p>
        </w:tc>
        <w:tc>
          <w:tcPr>
            <w:tcW w:w="1701" w:type="dxa"/>
            <w:shd w:val="clear" w:color="auto" w:fill="auto"/>
            <w:noWrap/>
            <w:vAlign w:val="bottom"/>
            <w:hideMark/>
          </w:tcPr>
          <w:p w14:paraId="7EED358C"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345</w:t>
            </w:r>
          </w:p>
        </w:tc>
        <w:tc>
          <w:tcPr>
            <w:tcW w:w="1984" w:type="dxa"/>
            <w:shd w:val="clear" w:color="auto" w:fill="auto"/>
            <w:noWrap/>
            <w:vAlign w:val="bottom"/>
            <w:hideMark/>
          </w:tcPr>
          <w:p w14:paraId="6D2C2DF9"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38</w:t>
            </w:r>
          </w:p>
        </w:tc>
        <w:tc>
          <w:tcPr>
            <w:tcW w:w="1276" w:type="dxa"/>
            <w:shd w:val="clear" w:color="auto" w:fill="auto"/>
            <w:noWrap/>
            <w:vAlign w:val="bottom"/>
            <w:hideMark/>
          </w:tcPr>
          <w:p w14:paraId="52EC9BDF"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35,5</w:t>
            </w:r>
          </w:p>
        </w:tc>
      </w:tr>
      <w:tr w:rsidR="00E04D57" w:rsidRPr="00E04D57" w14:paraId="1D05B593" w14:textId="77777777" w:rsidTr="00E04D57">
        <w:trPr>
          <w:trHeight w:val="305"/>
        </w:trPr>
        <w:tc>
          <w:tcPr>
            <w:tcW w:w="1718" w:type="dxa"/>
            <w:shd w:val="clear" w:color="D9D9D9" w:fill="D9D9D9"/>
            <w:noWrap/>
            <w:vAlign w:val="bottom"/>
            <w:hideMark/>
          </w:tcPr>
          <w:p w14:paraId="4A654B8E"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Tornio</w:t>
            </w:r>
          </w:p>
        </w:tc>
        <w:tc>
          <w:tcPr>
            <w:tcW w:w="1963" w:type="dxa"/>
            <w:shd w:val="clear" w:color="D9D9D9" w:fill="D9D9D9"/>
            <w:noWrap/>
            <w:vAlign w:val="bottom"/>
            <w:hideMark/>
          </w:tcPr>
          <w:p w14:paraId="2B10587C"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8678</w:t>
            </w:r>
          </w:p>
        </w:tc>
        <w:tc>
          <w:tcPr>
            <w:tcW w:w="1701" w:type="dxa"/>
            <w:shd w:val="clear" w:color="D9D9D9" w:fill="D9D9D9"/>
            <w:noWrap/>
            <w:vAlign w:val="bottom"/>
            <w:hideMark/>
          </w:tcPr>
          <w:p w14:paraId="2D1F54FB"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1707</w:t>
            </w:r>
          </w:p>
        </w:tc>
        <w:tc>
          <w:tcPr>
            <w:tcW w:w="1984" w:type="dxa"/>
            <w:shd w:val="clear" w:color="D9D9D9" w:fill="D9D9D9"/>
            <w:noWrap/>
            <w:vAlign w:val="bottom"/>
            <w:hideMark/>
          </w:tcPr>
          <w:p w14:paraId="260BE30C"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312</w:t>
            </w:r>
          </w:p>
        </w:tc>
        <w:tc>
          <w:tcPr>
            <w:tcW w:w="1276" w:type="dxa"/>
            <w:shd w:val="clear" w:color="D9D9D9" w:fill="D9D9D9"/>
            <w:noWrap/>
            <w:vAlign w:val="bottom"/>
            <w:hideMark/>
          </w:tcPr>
          <w:p w14:paraId="3112103D"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23,3</w:t>
            </w:r>
          </w:p>
        </w:tc>
      </w:tr>
      <w:tr w:rsidR="00E04D57" w:rsidRPr="00E04D57" w14:paraId="05A3C42D" w14:textId="77777777" w:rsidTr="00E04D57">
        <w:trPr>
          <w:trHeight w:val="305"/>
        </w:trPr>
        <w:tc>
          <w:tcPr>
            <w:tcW w:w="1718" w:type="dxa"/>
            <w:shd w:val="clear" w:color="auto" w:fill="auto"/>
            <w:noWrap/>
            <w:vAlign w:val="bottom"/>
            <w:hideMark/>
          </w:tcPr>
          <w:p w14:paraId="7F1391D4"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Utsjoki</w:t>
            </w:r>
          </w:p>
        </w:tc>
        <w:tc>
          <w:tcPr>
            <w:tcW w:w="1963" w:type="dxa"/>
            <w:shd w:val="clear" w:color="auto" w:fill="auto"/>
            <w:noWrap/>
            <w:vAlign w:val="bottom"/>
            <w:hideMark/>
          </w:tcPr>
          <w:p w14:paraId="2CCE7285"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474</w:t>
            </w:r>
          </w:p>
        </w:tc>
        <w:tc>
          <w:tcPr>
            <w:tcW w:w="1701" w:type="dxa"/>
            <w:shd w:val="clear" w:color="auto" w:fill="auto"/>
            <w:noWrap/>
            <w:vAlign w:val="bottom"/>
            <w:hideMark/>
          </w:tcPr>
          <w:p w14:paraId="070C1F94"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69</w:t>
            </w:r>
          </w:p>
        </w:tc>
        <w:tc>
          <w:tcPr>
            <w:tcW w:w="1984" w:type="dxa"/>
            <w:shd w:val="clear" w:color="auto" w:fill="auto"/>
            <w:noWrap/>
            <w:vAlign w:val="bottom"/>
            <w:hideMark/>
          </w:tcPr>
          <w:p w14:paraId="77241A46"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39</w:t>
            </w:r>
          </w:p>
        </w:tc>
        <w:tc>
          <w:tcPr>
            <w:tcW w:w="1276" w:type="dxa"/>
            <w:shd w:val="clear" w:color="auto" w:fill="auto"/>
            <w:noWrap/>
            <w:vAlign w:val="bottom"/>
            <w:hideMark/>
          </w:tcPr>
          <w:p w14:paraId="3F10E165"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22,8</w:t>
            </w:r>
          </w:p>
        </w:tc>
      </w:tr>
      <w:tr w:rsidR="00E04D57" w:rsidRPr="00E04D57" w14:paraId="4C0B4C7A" w14:textId="77777777" w:rsidTr="00E04D57">
        <w:trPr>
          <w:trHeight w:val="305"/>
        </w:trPr>
        <w:tc>
          <w:tcPr>
            <w:tcW w:w="1718" w:type="dxa"/>
            <w:shd w:val="clear" w:color="D9D9D9" w:fill="D9D9D9"/>
            <w:noWrap/>
            <w:vAlign w:val="bottom"/>
            <w:hideMark/>
          </w:tcPr>
          <w:p w14:paraId="76A995B6"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Ylitornio</w:t>
            </w:r>
          </w:p>
        </w:tc>
        <w:tc>
          <w:tcPr>
            <w:tcW w:w="1963" w:type="dxa"/>
            <w:shd w:val="clear" w:color="D9D9D9" w:fill="D9D9D9"/>
            <w:noWrap/>
            <w:vAlign w:val="bottom"/>
            <w:hideMark/>
          </w:tcPr>
          <w:p w14:paraId="62E15D21"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1273</w:t>
            </w:r>
          </w:p>
        </w:tc>
        <w:tc>
          <w:tcPr>
            <w:tcW w:w="1701" w:type="dxa"/>
            <w:shd w:val="clear" w:color="D9D9D9" w:fill="D9D9D9"/>
            <w:noWrap/>
            <w:vAlign w:val="bottom"/>
            <w:hideMark/>
          </w:tcPr>
          <w:p w14:paraId="7ABE981F"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266</w:t>
            </w:r>
          </w:p>
        </w:tc>
        <w:tc>
          <w:tcPr>
            <w:tcW w:w="1984" w:type="dxa"/>
            <w:shd w:val="clear" w:color="D9D9D9" w:fill="D9D9D9"/>
            <w:noWrap/>
            <w:vAlign w:val="bottom"/>
            <w:hideMark/>
          </w:tcPr>
          <w:p w14:paraId="7CDED4FE"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58</w:t>
            </w:r>
          </w:p>
        </w:tc>
        <w:tc>
          <w:tcPr>
            <w:tcW w:w="1276" w:type="dxa"/>
            <w:shd w:val="clear" w:color="D9D9D9" w:fill="D9D9D9"/>
            <w:noWrap/>
            <w:vAlign w:val="bottom"/>
            <w:hideMark/>
          </w:tcPr>
          <w:p w14:paraId="0B9E1EAB"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25,5</w:t>
            </w:r>
          </w:p>
        </w:tc>
      </w:tr>
      <w:tr w:rsidR="00E04D57" w:rsidRPr="00E04D57" w14:paraId="38A4FEFB" w14:textId="77777777" w:rsidTr="00E04D57">
        <w:trPr>
          <w:trHeight w:val="305"/>
        </w:trPr>
        <w:tc>
          <w:tcPr>
            <w:tcW w:w="1718" w:type="dxa"/>
            <w:shd w:val="clear" w:color="auto" w:fill="auto"/>
            <w:noWrap/>
            <w:vAlign w:val="bottom"/>
            <w:hideMark/>
          </w:tcPr>
          <w:p w14:paraId="6881D3A9" w14:textId="014180C1" w:rsidR="00E04D57" w:rsidRPr="00E04D57" w:rsidRDefault="00E04D57" w:rsidP="00E04D57">
            <w:pPr>
              <w:spacing w:after="0" w:line="240" w:lineRule="auto"/>
              <w:rPr>
                <w:rFonts w:eastAsia="Times New Roman" w:cstheme="minorHAnsi"/>
                <w:b/>
                <w:bCs/>
                <w:color w:val="000000"/>
                <w:sz w:val="18"/>
                <w:szCs w:val="18"/>
                <w:lang w:eastAsia="fi-FI"/>
              </w:rPr>
            </w:pPr>
            <w:r w:rsidRPr="00E04D57">
              <w:rPr>
                <w:rFonts w:eastAsia="Times New Roman" w:cstheme="minorHAnsi"/>
                <w:b/>
                <w:bCs/>
                <w:color w:val="000000"/>
                <w:sz w:val="18"/>
                <w:szCs w:val="18"/>
                <w:lang w:eastAsia="fi-FI"/>
              </w:rPr>
              <w:t>Lappi</w:t>
            </w:r>
            <w:r w:rsidRPr="00FB4EDD">
              <w:rPr>
                <w:rFonts w:eastAsia="Times New Roman" w:cstheme="minorHAnsi"/>
                <w:b/>
                <w:bCs/>
                <w:color w:val="000000"/>
                <w:sz w:val="18"/>
                <w:szCs w:val="18"/>
                <w:lang w:eastAsia="fi-FI"/>
              </w:rPr>
              <w:t xml:space="preserve"> y</w:t>
            </w:r>
            <w:r w:rsidRPr="00E04D57">
              <w:rPr>
                <w:rFonts w:eastAsia="Times New Roman" w:cstheme="minorHAnsi"/>
                <w:b/>
                <w:bCs/>
                <w:color w:val="000000"/>
                <w:sz w:val="18"/>
                <w:szCs w:val="18"/>
                <w:lang w:eastAsia="fi-FI"/>
              </w:rPr>
              <w:t>hteensä</w:t>
            </w:r>
          </w:p>
        </w:tc>
        <w:tc>
          <w:tcPr>
            <w:tcW w:w="1963" w:type="dxa"/>
            <w:shd w:val="clear" w:color="auto" w:fill="auto"/>
            <w:noWrap/>
            <w:vAlign w:val="bottom"/>
            <w:hideMark/>
          </w:tcPr>
          <w:p w14:paraId="57A1F773" w14:textId="77777777" w:rsidR="00E04D57" w:rsidRPr="00E04D57" w:rsidRDefault="00E04D57" w:rsidP="00E04D57">
            <w:pPr>
              <w:spacing w:after="0" w:line="240" w:lineRule="auto"/>
              <w:jc w:val="right"/>
              <w:rPr>
                <w:rFonts w:eastAsia="Times New Roman" w:cstheme="minorHAnsi"/>
                <w:b/>
                <w:bCs/>
                <w:color w:val="000000"/>
                <w:sz w:val="18"/>
                <w:szCs w:val="18"/>
                <w:lang w:eastAsia="fi-FI"/>
              </w:rPr>
            </w:pPr>
            <w:r w:rsidRPr="00E04D57">
              <w:rPr>
                <w:rFonts w:eastAsia="Times New Roman" w:cstheme="minorHAnsi"/>
                <w:b/>
                <w:bCs/>
                <w:color w:val="000000"/>
                <w:sz w:val="18"/>
                <w:szCs w:val="18"/>
                <w:lang w:eastAsia="fi-FI"/>
              </w:rPr>
              <w:t>73312</w:t>
            </w:r>
          </w:p>
        </w:tc>
        <w:tc>
          <w:tcPr>
            <w:tcW w:w="1701" w:type="dxa"/>
            <w:shd w:val="clear" w:color="auto" w:fill="auto"/>
            <w:noWrap/>
            <w:vAlign w:val="bottom"/>
            <w:hideMark/>
          </w:tcPr>
          <w:p w14:paraId="7B9ED6AF" w14:textId="77777777" w:rsidR="00E04D57" w:rsidRPr="00E04D57" w:rsidRDefault="00E04D57" w:rsidP="00E04D57">
            <w:pPr>
              <w:spacing w:after="0" w:line="240" w:lineRule="auto"/>
              <w:jc w:val="right"/>
              <w:rPr>
                <w:rFonts w:eastAsia="Times New Roman" w:cstheme="minorHAnsi"/>
                <w:b/>
                <w:bCs/>
                <w:color w:val="000000"/>
                <w:sz w:val="18"/>
                <w:szCs w:val="18"/>
                <w:lang w:eastAsia="fi-FI"/>
              </w:rPr>
            </w:pPr>
            <w:r w:rsidRPr="00E04D57">
              <w:rPr>
                <w:rFonts w:eastAsia="Times New Roman" w:cstheme="minorHAnsi"/>
                <w:b/>
                <w:bCs/>
                <w:color w:val="000000"/>
                <w:sz w:val="18"/>
                <w:szCs w:val="18"/>
                <w:lang w:eastAsia="fi-FI"/>
              </w:rPr>
              <w:t>10479</w:t>
            </w:r>
          </w:p>
        </w:tc>
        <w:tc>
          <w:tcPr>
            <w:tcW w:w="1984" w:type="dxa"/>
            <w:shd w:val="clear" w:color="auto" w:fill="auto"/>
            <w:noWrap/>
            <w:vAlign w:val="bottom"/>
            <w:hideMark/>
          </w:tcPr>
          <w:p w14:paraId="179EE499" w14:textId="77777777" w:rsidR="00E04D57" w:rsidRPr="00E04D57" w:rsidRDefault="00E04D57" w:rsidP="00E04D57">
            <w:pPr>
              <w:spacing w:after="0" w:line="240" w:lineRule="auto"/>
              <w:jc w:val="right"/>
              <w:rPr>
                <w:rFonts w:eastAsia="Times New Roman" w:cstheme="minorHAnsi"/>
                <w:b/>
                <w:bCs/>
                <w:color w:val="000000"/>
                <w:sz w:val="18"/>
                <w:szCs w:val="18"/>
                <w:lang w:eastAsia="fi-FI"/>
              </w:rPr>
            </w:pPr>
            <w:r w:rsidRPr="00E04D57">
              <w:rPr>
                <w:rFonts w:eastAsia="Times New Roman" w:cstheme="minorHAnsi"/>
                <w:b/>
                <w:bCs/>
                <w:color w:val="000000"/>
                <w:sz w:val="18"/>
                <w:szCs w:val="18"/>
                <w:lang w:eastAsia="fi-FI"/>
              </w:rPr>
              <w:t>4064</w:t>
            </w:r>
          </w:p>
        </w:tc>
        <w:tc>
          <w:tcPr>
            <w:tcW w:w="1276" w:type="dxa"/>
            <w:shd w:val="clear" w:color="auto" w:fill="auto"/>
            <w:noWrap/>
            <w:vAlign w:val="bottom"/>
            <w:hideMark/>
          </w:tcPr>
          <w:p w14:paraId="45B48026" w14:textId="77777777" w:rsidR="00E04D57" w:rsidRPr="00E04D57" w:rsidRDefault="00E04D57" w:rsidP="00E04D57">
            <w:pPr>
              <w:spacing w:after="0" w:line="240" w:lineRule="auto"/>
              <w:jc w:val="right"/>
              <w:rPr>
                <w:rFonts w:eastAsia="Times New Roman" w:cstheme="minorHAnsi"/>
                <w:b/>
                <w:bCs/>
                <w:color w:val="000000"/>
                <w:sz w:val="18"/>
                <w:szCs w:val="18"/>
                <w:lang w:eastAsia="fi-FI"/>
              </w:rPr>
            </w:pPr>
            <w:r w:rsidRPr="00E04D57">
              <w:rPr>
                <w:rFonts w:eastAsia="Times New Roman" w:cstheme="minorHAnsi"/>
                <w:b/>
                <w:bCs/>
                <w:color w:val="000000"/>
                <w:sz w:val="18"/>
                <w:szCs w:val="18"/>
                <w:lang w:eastAsia="fi-FI"/>
              </w:rPr>
              <w:t>19,8</w:t>
            </w:r>
          </w:p>
        </w:tc>
      </w:tr>
    </w:tbl>
    <w:p w14:paraId="6D81D4C6" w14:textId="0FA389F8" w:rsidR="002D42B3" w:rsidRDefault="00AD46F0" w:rsidP="00742095">
      <w:pPr>
        <w:tabs>
          <w:tab w:val="left" w:pos="1380"/>
        </w:tabs>
        <w:rPr>
          <w:rFonts w:cstheme="minorHAnsi"/>
          <w:sz w:val="18"/>
          <w:szCs w:val="18"/>
        </w:rPr>
      </w:pPr>
      <w:r w:rsidRPr="0035356D">
        <w:rPr>
          <w:rFonts w:cstheme="minorHAnsi"/>
          <w:b/>
          <w:bCs/>
          <w:sz w:val="18"/>
          <w:szCs w:val="18"/>
        </w:rPr>
        <w:t>Taulukko 4</w:t>
      </w:r>
      <w:r w:rsidR="0035356D" w:rsidRPr="0035356D">
        <w:rPr>
          <w:rFonts w:cstheme="minorHAnsi"/>
          <w:b/>
          <w:bCs/>
          <w:sz w:val="18"/>
          <w:szCs w:val="18"/>
        </w:rPr>
        <w:t xml:space="preserve"> </w:t>
      </w:r>
      <w:r w:rsidR="0035356D" w:rsidRPr="0035356D">
        <w:rPr>
          <w:rFonts w:cstheme="minorHAnsi"/>
          <w:sz w:val="18"/>
          <w:szCs w:val="18"/>
        </w:rPr>
        <w:t>Lappilaisen työvoiman työssäkäynti kunnittain (Lähde: Tilastokeskus, 2023)</w:t>
      </w:r>
    </w:p>
    <w:p w14:paraId="03475684" w14:textId="77777777" w:rsidR="0035356D" w:rsidRPr="0035356D" w:rsidRDefault="0035356D" w:rsidP="00742095">
      <w:pPr>
        <w:tabs>
          <w:tab w:val="left" w:pos="1380"/>
        </w:tabs>
        <w:rPr>
          <w:rFonts w:cstheme="minorHAnsi"/>
          <w:b/>
          <w:bCs/>
          <w:sz w:val="18"/>
          <w:szCs w:val="18"/>
        </w:rPr>
      </w:pPr>
    </w:p>
    <w:p w14:paraId="3E73948F" w14:textId="14639345" w:rsidR="00E04D57" w:rsidRPr="002F5A7B" w:rsidRDefault="00FB4EDD" w:rsidP="00FB4EDD">
      <w:pPr>
        <w:pStyle w:val="Otsikko3"/>
        <w:rPr>
          <w:b/>
          <w:bCs/>
        </w:rPr>
      </w:pPr>
      <w:bookmarkStart w:id="9" w:name="_Toc199782456"/>
      <w:r w:rsidRPr="002F5A7B">
        <w:rPr>
          <w:b/>
          <w:bCs/>
        </w:rPr>
        <w:t>Lapin kunnissa työskentelevien työssäkäynti kunnittain</w:t>
      </w:r>
      <w:bookmarkEnd w:id="9"/>
    </w:p>
    <w:p w14:paraId="548E9D12" w14:textId="77777777" w:rsidR="00FB4EDD" w:rsidRDefault="00FB4EDD" w:rsidP="0054343A">
      <w:pPr>
        <w:spacing w:line="240" w:lineRule="auto"/>
      </w:pPr>
    </w:p>
    <w:p w14:paraId="4E31C00A" w14:textId="1645434A" w:rsidR="001E2732" w:rsidRPr="0054343A" w:rsidRDefault="001E2732" w:rsidP="0054343A">
      <w:pPr>
        <w:spacing w:line="240" w:lineRule="auto"/>
        <w:rPr>
          <w:sz w:val="22"/>
          <w:szCs w:val="22"/>
        </w:rPr>
      </w:pPr>
      <w:r w:rsidRPr="0054343A">
        <w:rPr>
          <w:sz w:val="22"/>
          <w:szCs w:val="22"/>
        </w:rPr>
        <w:t xml:space="preserve">Alla olevassa taulukossa on ilmoitettu, kuinka moni kunnan alueella työskentelevistä työskentelee asuinkunnassaan, pendelöi joko muualta Lapista tai Suomesta sekä kunnan alueella työskentelevien lukumäärä yhteensä sekä muualta </w:t>
      </w:r>
      <w:proofErr w:type="spellStart"/>
      <w:r w:rsidRPr="0054343A">
        <w:rPr>
          <w:sz w:val="22"/>
          <w:szCs w:val="22"/>
        </w:rPr>
        <w:t>töissäkäyvien</w:t>
      </w:r>
      <w:proofErr w:type="spellEnd"/>
      <w:r w:rsidRPr="0054343A">
        <w:rPr>
          <w:sz w:val="22"/>
          <w:szCs w:val="22"/>
        </w:rPr>
        <w:t xml:space="preserve"> suhteellinen osuus. Suhteellisesti eniten muualta töihin tulevia on Keminmaassa, 57,5 % kunnan alueella t</w:t>
      </w:r>
      <w:r w:rsidR="00567963" w:rsidRPr="0054343A">
        <w:rPr>
          <w:sz w:val="22"/>
          <w:szCs w:val="22"/>
        </w:rPr>
        <w:t>yössä</w:t>
      </w:r>
      <w:r w:rsidRPr="0054343A">
        <w:rPr>
          <w:sz w:val="22"/>
          <w:szCs w:val="22"/>
        </w:rPr>
        <w:t>käyvistä.</w:t>
      </w:r>
      <w:r w:rsidR="00567963" w:rsidRPr="0054343A">
        <w:rPr>
          <w:sz w:val="22"/>
          <w:szCs w:val="22"/>
        </w:rPr>
        <w:t xml:space="preserve"> Suhteellisesti vähiten muualta tulevaa työvoimaa työskentelee Rovaniemellä, Posiolla, Enontekiöllä ja Inarissa.</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6"/>
        <w:gridCol w:w="1276"/>
        <w:gridCol w:w="1701"/>
        <w:gridCol w:w="1985"/>
        <w:gridCol w:w="1134"/>
        <w:gridCol w:w="1275"/>
      </w:tblGrid>
      <w:tr w:rsidR="00E04D57" w:rsidRPr="00E04D57" w14:paraId="60FB177A" w14:textId="77777777" w:rsidTr="00E04D57">
        <w:trPr>
          <w:trHeight w:val="300"/>
        </w:trPr>
        <w:tc>
          <w:tcPr>
            <w:tcW w:w="1696" w:type="dxa"/>
            <w:shd w:val="clear" w:color="auto" w:fill="auto"/>
            <w:noWrap/>
            <w:vAlign w:val="bottom"/>
            <w:hideMark/>
          </w:tcPr>
          <w:p w14:paraId="01F6448E" w14:textId="07101CB2" w:rsidR="00E04D57" w:rsidRPr="00E04D57" w:rsidRDefault="00E04D57" w:rsidP="00E04D57">
            <w:pPr>
              <w:spacing w:after="0" w:line="240" w:lineRule="auto"/>
              <w:rPr>
                <w:rFonts w:eastAsia="Times New Roman" w:cstheme="minorHAnsi"/>
                <w:b/>
                <w:bCs/>
                <w:color w:val="000000"/>
                <w:sz w:val="18"/>
                <w:szCs w:val="18"/>
                <w:lang w:eastAsia="fi-FI"/>
              </w:rPr>
            </w:pPr>
            <w:r w:rsidRPr="00FB4EDD">
              <w:rPr>
                <w:rFonts w:eastAsia="Times New Roman" w:cstheme="minorHAnsi"/>
                <w:b/>
                <w:bCs/>
                <w:color w:val="000000"/>
                <w:sz w:val="18"/>
                <w:szCs w:val="18"/>
                <w:lang w:eastAsia="fi-FI"/>
              </w:rPr>
              <w:t>kunta</w:t>
            </w:r>
          </w:p>
        </w:tc>
        <w:tc>
          <w:tcPr>
            <w:tcW w:w="1276" w:type="dxa"/>
            <w:shd w:val="clear" w:color="auto" w:fill="auto"/>
            <w:noWrap/>
            <w:vAlign w:val="bottom"/>
            <w:hideMark/>
          </w:tcPr>
          <w:p w14:paraId="5FB0BD26" w14:textId="5443093D" w:rsidR="00E04D57" w:rsidRPr="00E04D57" w:rsidRDefault="00E04D57" w:rsidP="00E04D57">
            <w:pPr>
              <w:spacing w:after="0" w:line="240" w:lineRule="auto"/>
              <w:jc w:val="right"/>
              <w:rPr>
                <w:rFonts w:eastAsia="Times New Roman" w:cstheme="minorHAnsi"/>
                <w:b/>
                <w:bCs/>
                <w:color w:val="000000"/>
                <w:sz w:val="18"/>
                <w:szCs w:val="18"/>
                <w:lang w:eastAsia="fi-FI"/>
              </w:rPr>
            </w:pPr>
            <w:r w:rsidRPr="00FB4EDD">
              <w:rPr>
                <w:rFonts w:eastAsia="Times New Roman" w:cstheme="minorHAnsi"/>
                <w:b/>
                <w:bCs/>
                <w:color w:val="000000"/>
                <w:sz w:val="18"/>
                <w:szCs w:val="18"/>
                <w:lang w:eastAsia="fi-FI"/>
              </w:rPr>
              <w:t>o</w:t>
            </w:r>
            <w:r w:rsidRPr="00E04D57">
              <w:rPr>
                <w:rFonts w:eastAsia="Times New Roman" w:cstheme="minorHAnsi"/>
                <w:b/>
                <w:bCs/>
                <w:color w:val="000000"/>
                <w:sz w:val="18"/>
                <w:szCs w:val="18"/>
                <w:lang w:eastAsia="fi-FI"/>
              </w:rPr>
              <w:t>ma kunta</w:t>
            </w:r>
          </w:p>
        </w:tc>
        <w:tc>
          <w:tcPr>
            <w:tcW w:w="1701" w:type="dxa"/>
            <w:shd w:val="clear" w:color="auto" w:fill="auto"/>
            <w:noWrap/>
            <w:vAlign w:val="bottom"/>
            <w:hideMark/>
          </w:tcPr>
          <w:p w14:paraId="1A55322D" w14:textId="77777777" w:rsidR="00E04D57" w:rsidRPr="00E04D57" w:rsidRDefault="00E04D57" w:rsidP="00E04D57">
            <w:pPr>
              <w:spacing w:after="0" w:line="240" w:lineRule="auto"/>
              <w:jc w:val="right"/>
              <w:rPr>
                <w:rFonts w:eastAsia="Times New Roman" w:cstheme="minorHAnsi"/>
                <w:b/>
                <w:bCs/>
                <w:color w:val="000000"/>
                <w:sz w:val="18"/>
                <w:szCs w:val="18"/>
                <w:lang w:eastAsia="fi-FI"/>
              </w:rPr>
            </w:pPr>
            <w:r w:rsidRPr="00E04D57">
              <w:rPr>
                <w:rFonts w:eastAsia="Times New Roman" w:cstheme="minorHAnsi"/>
                <w:b/>
                <w:bCs/>
                <w:color w:val="000000"/>
                <w:sz w:val="18"/>
                <w:szCs w:val="18"/>
                <w:lang w:eastAsia="fi-FI"/>
              </w:rPr>
              <w:t>muualta Lapista</w:t>
            </w:r>
          </w:p>
        </w:tc>
        <w:tc>
          <w:tcPr>
            <w:tcW w:w="1985" w:type="dxa"/>
            <w:shd w:val="clear" w:color="auto" w:fill="auto"/>
            <w:noWrap/>
            <w:vAlign w:val="bottom"/>
            <w:hideMark/>
          </w:tcPr>
          <w:p w14:paraId="5172AAE2" w14:textId="77777777" w:rsidR="00E04D57" w:rsidRPr="00E04D57" w:rsidRDefault="00E04D57" w:rsidP="00E04D57">
            <w:pPr>
              <w:spacing w:after="0" w:line="240" w:lineRule="auto"/>
              <w:jc w:val="right"/>
              <w:rPr>
                <w:rFonts w:eastAsia="Times New Roman" w:cstheme="minorHAnsi"/>
                <w:b/>
                <w:bCs/>
                <w:color w:val="000000"/>
                <w:sz w:val="18"/>
                <w:szCs w:val="18"/>
                <w:lang w:eastAsia="fi-FI"/>
              </w:rPr>
            </w:pPr>
            <w:r w:rsidRPr="00E04D57">
              <w:rPr>
                <w:rFonts w:eastAsia="Times New Roman" w:cstheme="minorHAnsi"/>
                <w:b/>
                <w:bCs/>
                <w:color w:val="000000"/>
                <w:sz w:val="18"/>
                <w:szCs w:val="18"/>
                <w:lang w:eastAsia="fi-FI"/>
              </w:rPr>
              <w:t>muualta Suomesta</w:t>
            </w:r>
          </w:p>
        </w:tc>
        <w:tc>
          <w:tcPr>
            <w:tcW w:w="1134" w:type="dxa"/>
            <w:shd w:val="clear" w:color="auto" w:fill="auto"/>
            <w:noWrap/>
            <w:vAlign w:val="bottom"/>
            <w:hideMark/>
          </w:tcPr>
          <w:p w14:paraId="37128555" w14:textId="65504D35" w:rsidR="00E04D57" w:rsidRPr="00E04D57" w:rsidRDefault="00E04D57" w:rsidP="00E04D57">
            <w:pPr>
              <w:spacing w:after="0" w:line="240" w:lineRule="auto"/>
              <w:jc w:val="right"/>
              <w:rPr>
                <w:rFonts w:eastAsia="Times New Roman" w:cstheme="minorHAnsi"/>
                <w:b/>
                <w:bCs/>
                <w:color w:val="000000"/>
                <w:sz w:val="18"/>
                <w:szCs w:val="18"/>
                <w:lang w:eastAsia="fi-FI"/>
              </w:rPr>
            </w:pPr>
            <w:r w:rsidRPr="00E04D57">
              <w:rPr>
                <w:rFonts w:eastAsia="Times New Roman" w:cstheme="minorHAnsi"/>
                <w:b/>
                <w:bCs/>
                <w:color w:val="000000"/>
                <w:sz w:val="18"/>
                <w:szCs w:val="18"/>
                <w:lang w:eastAsia="fi-FI"/>
              </w:rPr>
              <w:t>yhteensä</w:t>
            </w:r>
          </w:p>
        </w:tc>
        <w:tc>
          <w:tcPr>
            <w:tcW w:w="1275" w:type="dxa"/>
            <w:shd w:val="clear" w:color="auto" w:fill="auto"/>
            <w:noWrap/>
            <w:vAlign w:val="bottom"/>
            <w:hideMark/>
          </w:tcPr>
          <w:p w14:paraId="5C91D090" w14:textId="77777777" w:rsidR="00E04D57" w:rsidRPr="00E04D57" w:rsidRDefault="00E04D57" w:rsidP="00E04D57">
            <w:pPr>
              <w:spacing w:after="0" w:line="240" w:lineRule="auto"/>
              <w:jc w:val="right"/>
              <w:rPr>
                <w:rFonts w:eastAsia="Times New Roman" w:cstheme="minorHAnsi"/>
                <w:b/>
                <w:bCs/>
                <w:color w:val="000000"/>
                <w:sz w:val="18"/>
                <w:szCs w:val="18"/>
                <w:lang w:eastAsia="fi-FI"/>
              </w:rPr>
            </w:pPr>
            <w:r w:rsidRPr="00E04D57">
              <w:rPr>
                <w:rFonts w:eastAsia="Times New Roman" w:cstheme="minorHAnsi"/>
                <w:b/>
                <w:bCs/>
                <w:color w:val="000000"/>
                <w:sz w:val="18"/>
                <w:szCs w:val="18"/>
                <w:lang w:eastAsia="fi-FI"/>
              </w:rPr>
              <w:t>pendelöi %</w:t>
            </w:r>
          </w:p>
        </w:tc>
      </w:tr>
      <w:tr w:rsidR="00E04D57" w:rsidRPr="00E04D57" w14:paraId="1E6DC982" w14:textId="77777777" w:rsidTr="00E04D57">
        <w:trPr>
          <w:trHeight w:val="300"/>
        </w:trPr>
        <w:tc>
          <w:tcPr>
            <w:tcW w:w="1696" w:type="dxa"/>
            <w:shd w:val="clear" w:color="D9D9D9" w:fill="D9D9D9"/>
            <w:noWrap/>
            <w:vAlign w:val="bottom"/>
            <w:hideMark/>
          </w:tcPr>
          <w:p w14:paraId="1BC08421"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Enontekiö</w:t>
            </w:r>
          </w:p>
        </w:tc>
        <w:tc>
          <w:tcPr>
            <w:tcW w:w="1276" w:type="dxa"/>
            <w:shd w:val="clear" w:color="D9D9D9" w:fill="D9D9D9"/>
            <w:noWrap/>
            <w:vAlign w:val="bottom"/>
            <w:hideMark/>
          </w:tcPr>
          <w:p w14:paraId="4399B38A"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558</w:t>
            </w:r>
          </w:p>
        </w:tc>
        <w:tc>
          <w:tcPr>
            <w:tcW w:w="1701" w:type="dxa"/>
            <w:shd w:val="clear" w:color="D9D9D9" w:fill="D9D9D9"/>
            <w:noWrap/>
            <w:vAlign w:val="bottom"/>
            <w:hideMark/>
          </w:tcPr>
          <w:p w14:paraId="7A898EE5"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51</w:t>
            </w:r>
          </w:p>
        </w:tc>
        <w:tc>
          <w:tcPr>
            <w:tcW w:w="1985" w:type="dxa"/>
            <w:shd w:val="clear" w:color="D9D9D9" w:fill="D9D9D9"/>
            <w:noWrap/>
            <w:vAlign w:val="bottom"/>
            <w:hideMark/>
          </w:tcPr>
          <w:p w14:paraId="0A3BD843"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33</w:t>
            </w:r>
          </w:p>
        </w:tc>
        <w:tc>
          <w:tcPr>
            <w:tcW w:w="1134" w:type="dxa"/>
            <w:shd w:val="clear" w:color="D9D9D9" w:fill="D9D9D9"/>
            <w:noWrap/>
            <w:vAlign w:val="bottom"/>
            <w:hideMark/>
          </w:tcPr>
          <w:p w14:paraId="34E43990"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642</w:t>
            </w:r>
          </w:p>
        </w:tc>
        <w:tc>
          <w:tcPr>
            <w:tcW w:w="1275" w:type="dxa"/>
            <w:shd w:val="clear" w:color="D9D9D9" w:fill="D9D9D9"/>
            <w:noWrap/>
            <w:vAlign w:val="bottom"/>
            <w:hideMark/>
          </w:tcPr>
          <w:p w14:paraId="32811E22"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13,1</w:t>
            </w:r>
          </w:p>
        </w:tc>
      </w:tr>
      <w:tr w:rsidR="00E04D57" w:rsidRPr="00E04D57" w14:paraId="3ECA7ADE" w14:textId="77777777" w:rsidTr="00E04D57">
        <w:trPr>
          <w:trHeight w:val="300"/>
        </w:trPr>
        <w:tc>
          <w:tcPr>
            <w:tcW w:w="1696" w:type="dxa"/>
            <w:shd w:val="clear" w:color="auto" w:fill="auto"/>
            <w:noWrap/>
            <w:vAlign w:val="bottom"/>
            <w:hideMark/>
          </w:tcPr>
          <w:p w14:paraId="74D83AD1"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Inari</w:t>
            </w:r>
          </w:p>
        </w:tc>
        <w:tc>
          <w:tcPr>
            <w:tcW w:w="1276" w:type="dxa"/>
            <w:shd w:val="clear" w:color="auto" w:fill="auto"/>
            <w:noWrap/>
            <w:vAlign w:val="bottom"/>
            <w:hideMark/>
          </w:tcPr>
          <w:p w14:paraId="265565C7"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2829</w:t>
            </w:r>
          </w:p>
        </w:tc>
        <w:tc>
          <w:tcPr>
            <w:tcW w:w="1701" w:type="dxa"/>
            <w:shd w:val="clear" w:color="auto" w:fill="auto"/>
            <w:noWrap/>
            <w:vAlign w:val="bottom"/>
            <w:hideMark/>
          </w:tcPr>
          <w:p w14:paraId="352E54E4"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211</w:t>
            </w:r>
          </w:p>
        </w:tc>
        <w:tc>
          <w:tcPr>
            <w:tcW w:w="1985" w:type="dxa"/>
            <w:shd w:val="clear" w:color="auto" w:fill="auto"/>
            <w:noWrap/>
            <w:vAlign w:val="bottom"/>
            <w:hideMark/>
          </w:tcPr>
          <w:p w14:paraId="4D7B8140"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224</w:t>
            </w:r>
          </w:p>
        </w:tc>
        <w:tc>
          <w:tcPr>
            <w:tcW w:w="1134" w:type="dxa"/>
            <w:shd w:val="clear" w:color="auto" w:fill="auto"/>
            <w:noWrap/>
            <w:vAlign w:val="bottom"/>
            <w:hideMark/>
          </w:tcPr>
          <w:p w14:paraId="161A4699"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3264</w:t>
            </w:r>
          </w:p>
        </w:tc>
        <w:tc>
          <w:tcPr>
            <w:tcW w:w="1275" w:type="dxa"/>
            <w:shd w:val="clear" w:color="auto" w:fill="auto"/>
            <w:noWrap/>
            <w:vAlign w:val="bottom"/>
            <w:hideMark/>
          </w:tcPr>
          <w:p w14:paraId="091326F7"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13,3</w:t>
            </w:r>
          </w:p>
        </w:tc>
      </w:tr>
      <w:tr w:rsidR="00E04D57" w:rsidRPr="00E04D57" w14:paraId="275615BC" w14:textId="77777777" w:rsidTr="00E04D57">
        <w:trPr>
          <w:trHeight w:val="300"/>
        </w:trPr>
        <w:tc>
          <w:tcPr>
            <w:tcW w:w="1696" w:type="dxa"/>
            <w:shd w:val="clear" w:color="D9D9D9" w:fill="D9D9D9"/>
            <w:noWrap/>
            <w:vAlign w:val="bottom"/>
            <w:hideMark/>
          </w:tcPr>
          <w:p w14:paraId="78D865C5"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Kemi</w:t>
            </w:r>
          </w:p>
        </w:tc>
        <w:tc>
          <w:tcPr>
            <w:tcW w:w="1276" w:type="dxa"/>
            <w:shd w:val="clear" w:color="D9D9D9" w:fill="D9D9D9"/>
            <w:noWrap/>
            <w:vAlign w:val="bottom"/>
            <w:hideMark/>
          </w:tcPr>
          <w:p w14:paraId="20C52F94"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4795</w:t>
            </w:r>
          </w:p>
        </w:tc>
        <w:tc>
          <w:tcPr>
            <w:tcW w:w="1701" w:type="dxa"/>
            <w:shd w:val="clear" w:color="D9D9D9" w:fill="D9D9D9"/>
            <w:noWrap/>
            <w:vAlign w:val="bottom"/>
            <w:hideMark/>
          </w:tcPr>
          <w:p w14:paraId="47BF01BA"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2618</w:t>
            </w:r>
          </w:p>
        </w:tc>
        <w:tc>
          <w:tcPr>
            <w:tcW w:w="1985" w:type="dxa"/>
            <w:shd w:val="clear" w:color="D9D9D9" w:fill="D9D9D9"/>
            <w:noWrap/>
            <w:vAlign w:val="bottom"/>
            <w:hideMark/>
          </w:tcPr>
          <w:p w14:paraId="05B228EC"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593</w:t>
            </w:r>
          </w:p>
        </w:tc>
        <w:tc>
          <w:tcPr>
            <w:tcW w:w="1134" w:type="dxa"/>
            <w:shd w:val="clear" w:color="D9D9D9" w:fill="D9D9D9"/>
            <w:noWrap/>
            <w:vAlign w:val="bottom"/>
            <w:hideMark/>
          </w:tcPr>
          <w:p w14:paraId="1ED88BE0"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8006</w:t>
            </w:r>
          </w:p>
        </w:tc>
        <w:tc>
          <w:tcPr>
            <w:tcW w:w="1275" w:type="dxa"/>
            <w:shd w:val="clear" w:color="D9D9D9" w:fill="D9D9D9"/>
            <w:noWrap/>
            <w:vAlign w:val="bottom"/>
            <w:hideMark/>
          </w:tcPr>
          <w:p w14:paraId="747AD54E"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40,1</w:t>
            </w:r>
          </w:p>
        </w:tc>
      </w:tr>
      <w:tr w:rsidR="00E04D57" w:rsidRPr="00E04D57" w14:paraId="68EBC792" w14:textId="77777777" w:rsidTr="00E04D57">
        <w:trPr>
          <w:trHeight w:val="300"/>
        </w:trPr>
        <w:tc>
          <w:tcPr>
            <w:tcW w:w="1696" w:type="dxa"/>
            <w:shd w:val="clear" w:color="auto" w:fill="auto"/>
            <w:noWrap/>
            <w:vAlign w:val="bottom"/>
            <w:hideMark/>
          </w:tcPr>
          <w:p w14:paraId="2C8CA5A4"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Kemijärvi</w:t>
            </w:r>
          </w:p>
        </w:tc>
        <w:tc>
          <w:tcPr>
            <w:tcW w:w="1276" w:type="dxa"/>
            <w:shd w:val="clear" w:color="auto" w:fill="auto"/>
            <w:noWrap/>
            <w:vAlign w:val="bottom"/>
            <w:hideMark/>
          </w:tcPr>
          <w:p w14:paraId="2ABB3DFA"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1785</w:t>
            </w:r>
          </w:p>
        </w:tc>
        <w:tc>
          <w:tcPr>
            <w:tcW w:w="1701" w:type="dxa"/>
            <w:shd w:val="clear" w:color="auto" w:fill="auto"/>
            <w:noWrap/>
            <w:vAlign w:val="bottom"/>
            <w:hideMark/>
          </w:tcPr>
          <w:p w14:paraId="6C45588A"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282</w:t>
            </w:r>
          </w:p>
        </w:tc>
        <w:tc>
          <w:tcPr>
            <w:tcW w:w="1985" w:type="dxa"/>
            <w:shd w:val="clear" w:color="auto" w:fill="auto"/>
            <w:noWrap/>
            <w:vAlign w:val="bottom"/>
            <w:hideMark/>
          </w:tcPr>
          <w:p w14:paraId="3B62933B"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64</w:t>
            </w:r>
          </w:p>
        </w:tc>
        <w:tc>
          <w:tcPr>
            <w:tcW w:w="1134" w:type="dxa"/>
            <w:shd w:val="clear" w:color="auto" w:fill="auto"/>
            <w:noWrap/>
            <w:vAlign w:val="bottom"/>
            <w:hideMark/>
          </w:tcPr>
          <w:p w14:paraId="4FB703E4"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2131</w:t>
            </w:r>
          </w:p>
        </w:tc>
        <w:tc>
          <w:tcPr>
            <w:tcW w:w="1275" w:type="dxa"/>
            <w:shd w:val="clear" w:color="auto" w:fill="auto"/>
            <w:noWrap/>
            <w:vAlign w:val="bottom"/>
            <w:hideMark/>
          </w:tcPr>
          <w:p w14:paraId="3B1D2A47"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16,2</w:t>
            </w:r>
          </w:p>
        </w:tc>
      </w:tr>
      <w:tr w:rsidR="00E04D57" w:rsidRPr="00E04D57" w14:paraId="7B2DE76E" w14:textId="77777777" w:rsidTr="00E04D57">
        <w:trPr>
          <w:trHeight w:val="300"/>
        </w:trPr>
        <w:tc>
          <w:tcPr>
            <w:tcW w:w="1696" w:type="dxa"/>
            <w:shd w:val="clear" w:color="D9D9D9" w:fill="D9D9D9"/>
            <w:noWrap/>
            <w:vAlign w:val="bottom"/>
            <w:hideMark/>
          </w:tcPr>
          <w:p w14:paraId="38542DD1"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Keminmaa</w:t>
            </w:r>
          </w:p>
        </w:tc>
        <w:tc>
          <w:tcPr>
            <w:tcW w:w="1276" w:type="dxa"/>
            <w:shd w:val="clear" w:color="D9D9D9" w:fill="D9D9D9"/>
            <w:noWrap/>
            <w:vAlign w:val="bottom"/>
            <w:hideMark/>
          </w:tcPr>
          <w:p w14:paraId="106E757C"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1193</w:t>
            </w:r>
          </w:p>
        </w:tc>
        <w:tc>
          <w:tcPr>
            <w:tcW w:w="1701" w:type="dxa"/>
            <w:shd w:val="clear" w:color="D9D9D9" w:fill="D9D9D9"/>
            <w:noWrap/>
            <w:vAlign w:val="bottom"/>
            <w:hideMark/>
          </w:tcPr>
          <w:p w14:paraId="789DBF41"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1401</w:t>
            </w:r>
          </w:p>
        </w:tc>
        <w:tc>
          <w:tcPr>
            <w:tcW w:w="1985" w:type="dxa"/>
            <w:shd w:val="clear" w:color="D9D9D9" w:fill="D9D9D9"/>
            <w:noWrap/>
            <w:vAlign w:val="bottom"/>
            <w:hideMark/>
          </w:tcPr>
          <w:p w14:paraId="56BF1D11"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215</w:t>
            </w:r>
          </w:p>
        </w:tc>
        <w:tc>
          <w:tcPr>
            <w:tcW w:w="1134" w:type="dxa"/>
            <w:shd w:val="clear" w:color="D9D9D9" w:fill="D9D9D9"/>
            <w:noWrap/>
            <w:vAlign w:val="bottom"/>
            <w:hideMark/>
          </w:tcPr>
          <w:p w14:paraId="7CCB0A23"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2809</w:t>
            </w:r>
          </w:p>
        </w:tc>
        <w:tc>
          <w:tcPr>
            <w:tcW w:w="1275" w:type="dxa"/>
            <w:shd w:val="clear" w:color="D9D9D9" w:fill="D9D9D9"/>
            <w:noWrap/>
            <w:vAlign w:val="bottom"/>
            <w:hideMark/>
          </w:tcPr>
          <w:p w14:paraId="1450CF50"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57,5</w:t>
            </w:r>
          </w:p>
        </w:tc>
      </w:tr>
      <w:tr w:rsidR="00E04D57" w:rsidRPr="00E04D57" w14:paraId="4CE72A89" w14:textId="77777777" w:rsidTr="00E04D57">
        <w:trPr>
          <w:trHeight w:val="300"/>
        </w:trPr>
        <w:tc>
          <w:tcPr>
            <w:tcW w:w="1696" w:type="dxa"/>
            <w:shd w:val="clear" w:color="auto" w:fill="auto"/>
            <w:noWrap/>
            <w:vAlign w:val="bottom"/>
            <w:hideMark/>
          </w:tcPr>
          <w:p w14:paraId="2B147015"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Kittilä</w:t>
            </w:r>
          </w:p>
        </w:tc>
        <w:tc>
          <w:tcPr>
            <w:tcW w:w="1276" w:type="dxa"/>
            <w:shd w:val="clear" w:color="auto" w:fill="auto"/>
            <w:noWrap/>
            <w:vAlign w:val="bottom"/>
            <w:hideMark/>
          </w:tcPr>
          <w:p w14:paraId="4A1C98B0"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2954</w:t>
            </w:r>
          </w:p>
        </w:tc>
        <w:tc>
          <w:tcPr>
            <w:tcW w:w="1701" w:type="dxa"/>
            <w:shd w:val="clear" w:color="auto" w:fill="auto"/>
            <w:noWrap/>
            <w:vAlign w:val="bottom"/>
            <w:hideMark/>
          </w:tcPr>
          <w:p w14:paraId="461A8795"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612</w:t>
            </w:r>
          </w:p>
        </w:tc>
        <w:tc>
          <w:tcPr>
            <w:tcW w:w="1985" w:type="dxa"/>
            <w:shd w:val="clear" w:color="auto" w:fill="auto"/>
            <w:noWrap/>
            <w:vAlign w:val="bottom"/>
            <w:hideMark/>
          </w:tcPr>
          <w:p w14:paraId="02D02B56"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471</w:t>
            </w:r>
          </w:p>
        </w:tc>
        <w:tc>
          <w:tcPr>
            <w:tcW w:w="1134" w:type="dxa"/>
            <w:shd w:val="clear" w:color="auto" w:fill="auto"/>
            <w:noWrap/>
            <w:vAlign w:val="bottom"/>
            <w:hideMark/>
          </w:tcPr>
          <w:p w14:paraId="071B2B4F"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4037</w:t>
            </w:r>
          </w:p>
        </w:tc>
        <w:tc>
          <w:tcPr>
            <w:tcW w:w="1275" w:type="dxa"/>
            <w:shd w:val="clear" w:color="auto" w:fill="auto"/>
            <w:noWrap/>
            <w:vAlign w:val="bottom"/>
            <w:hideMark/>
          </w:tcPr>
          <w:p w14:paraId="3859177F"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26,8</w:t>
            </w:r>
          </w:p>
        </w:tc>
      </w:tr>
      <w:tr w:rsidR="00E04D57" w:rsidRPr="00E04D57" w14:paraId="031F6B3C" w14:textId="77777777" w:rsidTr="00E04D57">
        <w:trPr>
          <w:trHeight w:val="300"/>
        </w:trPr>
        <w:tc>
          <w:tcPr>
            <w:tcW w:w="1696" w:type="dxa"/>
            <w:shd w:val="clear" w:color="D9D9D9" w:fill="D9D9D9"/>
            <w:noWrap/>
            <w:vAlign w:val="bottom"/>
            <w:hideMark/>
          </w:tcPr>
          <w:p w14:paraId="5B57984B"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Kolari</w:t>
            </w:r>
          </w:p>
        </w:tc>
        <w:tc>
          <w:tcPr>
            <w:tcW w:w="1276" w:type="dxa"/>
            <w:shd w:val="clear" w:color="D9D9D9" w:fill="D9D9D9"/>
            <w:noWrap/>
            <w:vAlign w:val="bottom"/>
            <w:hideMark/>
          </w:tcPr>
          <w:p w14:paraId="4A7A5CDF"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1369</w:t>
            </w:r>
          </w:p>
        </w:tc>
        <w:tc>
          <w:tcPr>
            <w:tcW w:w="1701" w:type="dxa"/>
            <w:shd w:val="clear" w:color="D9D9D9" w:fill="D9D9D9"/>
            <w:noWrap/>
            <w:vAlign w:val="bottom"/>
            <w:hideMark/>
          </w:tcPr>
          <w:p w14:paraId="5349B8DE"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172</w:t>
            </w:r>
          </w:p>
        </w:tc>
        <w:tc>
          <w:tcPr>
            <w:tcW w:w="1985" w:type="dxa"/>
            <w:shd w:val="clear" w:color="D9D9D9" w:fill="D9D9D9"/>
            <w:noWrap/>
            <w:vAlign w:val="bottom"/>
            <w:hideMark/>
          </w:tcPr>
          <w:p w14:paraId="4E45FF07"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162</w:t>
            </w:r>
          </w:p>
        </w:tc>
        <w:tc>
          <w:tcPr>
            <w:tcW w:w="1134" w:type="dxa"/>
            <w:shd w:val="clear" w:color="D9D9D9" w:fill="D9D9D9"/>
            <w:noWrap/>
            <w:vAlign w:val="bottom"/>
            <w:hideMark/>
          </w:tcPr>
          <w:p w14:paraId="6E559C56"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1703</w:t>
            </w:r>
          </w:p>
        </w:tc>
        <w:tc>
          <w:tcPr>
            <w:tcW w:w="1275" w:type="dxa"/>
            <w:shd w:val="clear" w:color="D9D9D9" w:fill="D9D9D9"/>
            <w:noWrap/>
            <w:vAlign w:val="bottom"/>
            <w:hideMark/>
          </w:tcPr>
          <w:p w14:paraId="655B858D"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19,6</w:t>
            </w:r>
          </w:p>
        </w:tc>
      </w:tr>
      <w:tr w:rsidR="00E04D57" w:rsidRPr="00E04D57" w14:paraId="4855A103" w14:textId="77777777" w:rsidTr="00E04D57">
        <w:trPr>
          <w:trHeight w:val="300"/>
        </w:trPr>
        <w:tc>
          <w:tcPr>
            <w:tcW w:w="1696" w:type="dxa"/>
            <w:shd w:val="clear" w:color="auto" w:fill="auto"/>
            <w:noWrap/>
            <w:vAlign w:val="bottom"/>
            <w:hideMark/>
          </w:tcPr>
          <w:p w14:paraId="67619DAF"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Muonio</w:t>
            </w:r>
          </w:p>
        </w:tc>
        <w:tc>
          <w:tcPr>
            <w:tcW w:w="1276" w:type="dxa"/>
            <w:shd w:val="clear" w:color="auto" w:fill="auto"/>
            <w:noWrap/>
            <w:vAlign w:val="bottom"/>
            <w:hideMark/>
          </w:tcPr>
          <w:p w14:paraId="26EB27F5"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784</w:t>
            </w:r>
          </w:p>
        </w:tc>
        <w:tc>
          <w:tcPr>
            <w:tcW w:w="1701" w:type="dxa"/>
            <w:shd w:val="clear" w:color="auto" w:fill="auto"/>
            <w:noWrap/>
            <w:vAlign w:val="bottom"/>
            <w:hideMark/>
          </w:tcPr>
          <w:p w14:paraId="2668A345"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169</w:t>
            </w:r>
          </w:p>
        </w:tc>
        <w:tc>
          <w:tcPr>
            <w:tcW w:w="1985" w:type="dxa"/>
            <w:shd w:val="clear" w:color="auto" w:fill="auto"/>
            <w:noWrap/>
            <w:vAlign w:val="bottom"/>
            <w:hideMark/>
          </w:tcPr>
          <w:p w14:paraId="174C4990"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85</w:t>
            </w:r>
          </w:p>
        </w:tc>
        <w:tc>
          <w:tcPr>
            <w:tcW w:w="1134" w:type="dxa"/>
            <w:shd w:val="clear" w:color="auto" w:fill="auto"/>
            <w:noWrap/>
            <w:vAlign w:val="bottom"/>
            <w:hideMark/>
          </w:tcPr>
          <w:p w14:paraId="64AED554"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1038</w:t>
            </w:r>
          </w:p>
        </w:tc>
        <w:tc>
          <w:tcPr>
            <w:tcW w:w="1275" w:type="dxa"/>
            <w:shd w:val="clear" w:color="auto" w:fill="auto"/>
            <w:noWrap/>
            <w:vAlign w:val="bottom"/>
            <w:hideMark/>
          </w:tcPr>
          <w:p w14:paraId="223AE450"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24,5</w:t>
            </w:r>
          </w:p>
        </w:tc>
      </w:tr>
      <w:tr w:rsidR="00E04D57" w:rsidRPr="00E04D57" w14:paraId="771F5181" w14:textId="77777777" w:rsidTr="00E04D57">
        <w:trPr>
          <w:trHeight w:val="300"/>
        </w:trPr>
        <w:tc>
          <w:tcPr>
            <w:tcW w:w="1696" w:type="dxa"/>
            <w:shd w:val="clear" w:color="D9D9D9" w:fill="D9D9D9"/>
            <w:noWrap/>
            <w:vAlign w:val="bottom"/>
            <w:hideMark/>
          </w:tcPr>
          <w:p w14:paraId="180EC2AA"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Pelkosenniemi</w:t>
            </w:r>
          </w:p>
        </w:tc>
        <w:tc>
          <w:tcPr>
            <w:tcW w:w="1276" w:type="dxa"/>
            <w:shd w:val="clear" w:color="D9D9D9" w:fill="D9D9D9"/>
            <w:noWrap/>
            <w:vAlign w:val="bottom"/>
            <w:hideMark/>
          </w:tcPr>
          <w:p w14:paraId="094EADAE"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241</w:t>
            </w:r>
          </w:p>
        </w:tc>
        <w:tc>
          <w:tcPr>
            <w:tcW w:w="1701" w:type="dxa"/>
            <w:shd w:val="clear" w:color="D9D9D9" w:fill="D9D9D9"/>
            <w:noWrap/>
            <w:vAlign w:val="bottom"/>
            <w:hideMark/>
          </w:tcPr>
          <w:p w14:paraId="2A69AF59"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112</w:t>
            </w:r>
          </w:p>
        </w:tc>
        <w:tc>
          <w:tcPr>
            <w:tcW w:w="1985" w:type="dxa"/>
            <w:shd w:val="clear" w:color="D9D9D9" w:fill="D9D9D9"/>
            <w:noWrap/>
            <w:vAlign w:val="bottom"/>
            <w:hideMark/>
          </w:tcPr>
          <w:p w14:paraId="3378B995"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55</w:t>
            </w:r>
          </w:p>
        </w:tc>
        <w:tc>
          <w:tcPr>
            <w:tcW w:w="1134" w:type="dxa"/>
            <w:shd w:val="clear" w:color="D9D9D9" w:fill="D9D9D9"/>
            <w:noWrap/>
            <w:vAlign w:val="bottom"/>
            <w:hideMark/>
          </w:tcPr>
          <w:p w14:paraId="39745136"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408</w:t>
            </w:r>
          </w:p>
        </w:tc>
        <w:tc>
          <w:tcPr>
            <w:tcW w:w="1275" w:type="dxa"/>
            <w:shd w:val="clear" w:color="D9D9D9" w:fill="D9D9D9"/>
            <w:noWrap/>
            <w:vAlign w:val="bottom"/>
            <w:hideMark/>
          </w:tcPr>
          <w:p w14:paraId="3E5C546B"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40,9</w:t>
            </w:r>
          </w:p>
        </w:tc>
      </w:tr>
      <w:tr w:rsidR="00E04D57" w:rsidRPr="00E04D57" w14:paraId="1F47DE02" w14:textId="77777777" w:rsidTr="00E04D57">
        <w:trPr>
          <w:trHeight w:val="300"/>
        </w:trPr>
        <w:tc>
          <w:tcPr>
            <w:tcW w:w="1696" w:type="dxa"/>
            <w:shd w:val="clear" w:color="auto" w:fill="auto"/>
            <w:noWrap/>
            <w:vAlign w:val="bottom"/>
            <w:hideMark/>
          </w:tcPr>
          <w:p w14:paraId="0786AA64"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Pello</w:t>
            </w:r>
          </w:p>
        </w:tc>
        <w:tc>
          <w:tcPr>
            <w:tcW w:w="1276" w:type="dxa"/>
            <w:shd w:val="clear" w:color="auto" w:fill="auto"/>
            <w:noWrap/>
            <w:vAlign w:val="bottom"/>
            <w:hideMark/>
          </w:tcPr>
          <w:p w14:paraId="544380CA"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841</w:t>
            </w:r>
          </w:p>
        </w:tc>
        <w:tc>
          <w:tcPr>
            <w:tcW w:w="1701" w:type="dxa"/>
            <w:shd w:val="clear" w:color="auto" w:fill="auto"/>
            <w:noWrap/>
            <w:vAlign w:val="bottom"/>
            <w:hideMark/>
          </w:tcPr>
          <w:p w14:paraId="3CB0A3A5"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170</w:t>
            </w:r>
          </w:p>
        </w:tc>
        <w:tc>
          <w:tcPr>
            <w:tcW w:w="1985" w:type="dxa"/>
            <w:shd w:val="clear" w:color="auto" w:fill="auto"/>
            <w:noWrap/>
            <w:vAlign w:val="bottom"/>
            <w:hideMark/>
          </w:tcPr>
          <w:p w14:paraId="5F82B7BF"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36</w:t>
            </w:r>
          </w:p>
        </w:tc>
        <w:tc>
          <w:tcPr>
            <w:tcW w:w="1134" w:type="dxa"/>
            <w:shd w:val="clear" w:color="auto" w:fill="auto"/>
            <w:noWrap/>
            <w:vAlign w:val="bottom"/>
            <w:hideMark/>
          </w:tcPr>
          <w:p w14:paraId="34D00D2E"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1047</w:t>
            </w:r>
          </w:p>
        </w:tc>
        <w:tc>
          <w:tcPr>
            <w:tcW w:w="1275" w:type="dxa"/>
            <w:shd w:val="clear" w:color="auto" w:fill="auto"/>
            <w:noWrap/>
            <w:vAlign w:val="bottom"/>
            <w:hideMark/>
          </w:tcPr>
          <w:p w14:paraId="2C965BAE"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19,7</w:t>
            </w:r>
          </w:p>
        </w:tc>
      </w:tr>
      <w:tr w:rsidR="00E04D57" w:rsidRPr="00E04D57" w14:paraId="2994DF2E" w14:textId="77777777" w:rsidTr="00E04D57">
        <w:trPr>
          <w:trHeight w:val="300"/>
        </w:trPr>
        <w:tc>
          <w:tcPr>
            <w:tcW w:w="1696" w:type="dxa"/>
            <w:shd w:val="clear" w:color="D9D9D9" w:fill="D9D9D9"/>
            <w:noWrap/>
            <w:vAlign w:val="bottom"/>
            <w:hideMark/>
          </w:tcPr>
          <w:p w14:paraId="231CA442"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Posio</w:t>
            </w:r>
          </w:p>
        </w:tc>
        <w:tc>
          <w:tcPr>
            <w:tcW w:w="1276" w:type="dxa"/>
            <w:shd w:val="clear" w:color="D9D9D9" w:fill="D9D9D9"/>
            <w:noWrap/>
            <w:vAlign w:val="bottom"/>
            <w:hideMark/>
          </w:tcPr>
          <w:p w14:paraId="1CD62DED"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727</w:t>
            </w:r>
          </w:p>
        </w:tc>
        <w:tc>
          <w:tcPr>
            <w:tcW w:w="1701" w:type="dxa"/>
            <w:shd w:val="clear" w:color="D9D9D9" w:fill="D9D9D9"/>
            <w:noWrap/>
            <w:vAlign w:val="bottom"/>
            <w:hideMark/>
          </w:tcPr>
          <w:p w14:paraId="5FACAE8B"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44</w:t>
            </w:r>
          </w:p>
        </w:tc>
        <w:tc>
          <w:tcPr>
            <w:tcW w:w="1985" w:type="dxa"/>
            <w:shd w:val="clear" w:color="D9D9D9" w:fill="D9D9D9"/>
            <w:noWrap/>
            <w:vAlign w:val="bottom"/>
            <w:hideMark/>
          </w:tcPr>
          <w:p w14:paraId="7EB0F557"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60</w:t>
            </w:r>
          </w:p>
        </w:tc>
        <w:tc>
          <w:tcPr>
            <w:tcW w:w="1134" w:type="dxa"/>
            <w:shd w:val="clear" w:color="D9D9D9" w:fill="D9D9D9"/>
            <w:noWrap/>
            <w:vAlign w:val="bottom"/>
            <w:hideMark/>
          </w:tcPr>
          <w:p w14:paraId="65C10B8E"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831</w:t>
            </w:r>
          </w:p>
        </w:tc>
        <w:tc>
          <w:tcPr>
            <w:tcW w:w="1275" w:type="dxa"/>
            <w:shd w:val="clear" w:color="D9D9D9" w:fill="D9D9D9"/>
            <w:noWrap/>
            <w:vAlign w:val="bottom"/>
            <w:hideMark/>
          </w:tcPr>
          <w:p w14:paraId="39E537A7"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12,5</w:t>
            </w:r>
          </w:p>
        </w:tc>
      </w:tr>
      <w:tr w:rsidR="00E04D57" w:rsidRPr="00E04D57" w14:paraId="23E3664E" w14:textId="77777777" w:rsidTr="00E04D57">
        <w:trPr>
          <w:trHeight w:val="300"/>
        </w:trPr>
        <w:tc>
          <w:tcPr>
            <w:tcW w:w="1696" w:type="dxa"/>
            <w:shd w:val="clear" w:color="auto" w:fill="auto"/>
            <w:noWrap/>
            <w:vAlign w:val="bottom"/>
            <w:hideMark/>
          </w:tcPr>
          <w:p w14:paraId="4F42B590"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Ranua</w:t>
            </w:r>
          </w:p>
        </w:tc>
        <w:tc>
          <w:tcPr>
            <w:tcW w:w="1276" w:type="dxa"/>
            <w:shd w:val="clear" w:color="auto" w:fill="auto"/>
            <w:noWrap/>
            <w:vAlign w:val="bottom"/>
            <w:hideMark/>
          </w:tcPr>
          <w:p w14:paraId="4D3C2496"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968</w:t>
            </w:r>
          </w:p>
        </w:tc>
        <w:tc>
          <w:tcPr>
            <w:tcW w:w="1701" w:type="dxa"/>
            <w:shd w:val="clear" w:color="auto" w:fill="auto"/>
            <w:noWrap/>
            <w:vAlign w:val="bottom"/>
            <w:hideMark/>
          </w:tcPr>
          <w:p w14:paraId="17546F14"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92</w:t>
            </w:r>
          </w:p>
        </w:tc>
        <w:tc>
          <w:tcPr>
            <w:tcW w:w="1985" w:type="dxa"/>
            <w:shd w:val="clear" w:color="auto" w:fill="auto"/>
            <w:noWrap/>
            <w:vAlign w:val="bottom"/>
            <w:hideMark/>
          </w:tcPr>
          <w:p w14:paraId="1D360AEA"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88</w:t>
            </w:r>
          </w:p>
        </w:tc>
        <w:tc>
          <w:tcPr>
            <w:tcW w:w="1134" w:type="dxa"/>
            <w:shd w:val="clear" w:color="auto" w:fill="auto"/>
            <w:noWrap/>
            <w:vAlign w:val="bottom"/>
            <w:hideMark/>
          </w:tcPr>
          <w:p w14:paraId="3D4D72C6"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1148</w:t>
            </w:r>
          </w:p>
        </w:tc>
        <w:tc>
          <w:tcPr>
            <w:tcW w:w="1275" w:type="dxa"/>
            <w:shd w:val="clear" w:color="auto" w:fill="auto"/>
            <w:noWrap/>
            <w:vAlign w:val="bottom"/>
            <w:hideMark/>
          </w:tcPr>
          <w:p w14:paraId="5F38DF82"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15,7</w:t>
            </w:r>
          </w:p>
        </w:tc>
      </w:tr>
      <w:tr w:rsidR="00E04D57" w:rsidRPr="00E04D57" w14:paraId="592F4706" w14:textId="77777777" w:rsidTr="00E04D57">
        <w:trPr>
          <w:trHeight w:val="300"/>
        </w:trPr>
        <w:tc>
          <w:tcPr>
            <w:tcW w:w="1696" w:type="dxa"/>
            <w:shd w:val="clear" w:color="D9D9D9" w:fill="D9D9D9"/>
            <w:noWrap/>
            <w:vAlign w:val="bottom"/>
            <w:hideMark/>
          </w:tcPr>
          <w:p w14:paraId="65D87D46"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Rovaniemi</w:t>
            </w:r>
          </w:p>
        </w:tc>
        <w:tc>
          <w:tcPr>
            <w:tcW w:w="1276" w:type="dxa"/>
            <w:shd w:val="clear" w:color="D9D9D9" w:fill="D9D9D9"/>
            <w:noWrap/>
            <w:vAlign w:val="bottom"/>
            <w:hideMark/>
          </w:tcPr>
          <w:p w14:paraId="3D4AD673"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26479</w:t>
            </w:r>
          </w:p>
        </w:tc>
        <w:tc>
          <w:tcPr>
            <w:tcW w:w="1701" w:type="dxa"/>
            <w:shd w:val="clear" w:color="D9D9D9" w:fill="D9D9D9"/>
            <w:noWrap/>
            <w:vAlign w:val="bottom"/>
            <w:hideMark/>
          </w:tcPr>
          <w:p w14:paraId="7B11C274"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1374</w:t>
            </w:r>
          </w:p>
        </w:tc>
        <w:tc>
          <w:tcPr>
            <w:tcW w:w="1985" w:type="dxa"/>
            <w:shd w:val="clear" w:color="D9D9D9" w:fill="D9D9D9"/>
            <w:noWrap/>
            <w:vAlign w:val="bottom"/>
            <w:hideMark/>
          </w:tcPr>
          <w:p w14:paraId="735DE3AF"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1169</w:t>
            </w:r>
          </w:p>
        </w:tc>
        <w:tc>
          <w:tcPr>
            <w:tcW w:w="1134" w:type="dxa"/>
            <w:shd w:val="clear" w:color="D9D9D9" w:fill="D9D9D9"/>
            <w:noWrap/>
            <w:vAlign w:val="bottom"/>
            <w:hideMark/>
          </w:tcPr>
          <w:p w14:paraId="73F4A10A"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29022</w:t>
            </w:r>
          </w:p>
        </w:tc>
        <w:tc>
          <w:tcPr>
            <w:tcW w:w="1275" w:type="dxa"/>
            <w:shd w:val="clear" w:color="D9D9D9" w:fill="D9D9D9"/>
            <w:noWrap/>
            <w:vAlign w:val="bottom"/>
            <w:hideMark/>
          </w:tcPr>
          <w:p w14:paraId="0AD2EF34"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8,8</w:t>
            </w:r>
          </w:p>
        </w:tc>
      </w:tr>
      <w:tr w:rsidR="00E04D57" w:rsidRPr="00E04D57" w14:paraId="0B7AA4BB" w14:textId="77777777" w:rsidTr="00E04D57">
        <w:trPr>
          <w:trHeight w:val="300"/>
        </w:trPr>
        <w:tc>
          <w:tcPr>
            <w:tcW w:w="1696" w:type="dxa"/>
            <w:shd w:val="clear" w:color="auto" w:fill="auto"/>
            <w:noWrap/>
            <w:vAlign w:val="bottom"/>
            <w:hideMark/>
          </w:tcPr>
          <w:p w14:paraId="05C4A6AC"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Salla</w:t>
            </w:r>
          </w:p>
        </w:tc>
        <w:tc>
          <w:tcPr>
            <w:tcW w:w="1276" w:type="dxa"/>
            <w:shd w:val="clear" w:color="auto" w:fill="auto"/>
            <w:noWrap/>
            <w:vAlign w:val="bottom"/>
            <w:hideMark/>
          </w:tcPr>
          <w:p w14:paraId="643AC0C4"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905</w:t>
            </w:r>
          </w:p>
        </w:tc>
        <w:tc>
          <w:tcPr>
            <w:tcW w:w="1701" w:type="dxa"/>
            <w:shd w:val="clear" w:color="auto" w:fill="auto"/>
            <w:noWrap/>
            <w:vAlign w:val="bottom"/>
            <w:hideMark/>
          </w:tcPr>
          <w:p w14:paraId="3D020674"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127</w:t>
            </w:r>
          </w:p>
        </w:tc>
        <w:tc>
          <w:tcPr>
            <w:tcW w:w="1985" w:type="dxa"/>
            <w:shd w:val="clear" w:color="auto" w:fill="auto"/>
            <w:noWrap/>
            <w:vAlign w:val="bottom"/>
            <w:hideMark/>
          </w:tcPr>
          <w:p w14:paraId="11BE7586"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80</w:t>
            </w:r>
          </w:p>
        </w:tc>
        <w:tc>
          <w:tcPr>
            <w:tcW w:w="1134" w:type="dxa"/>
            <w:shd w:val="clear" w:color="auto" w:fill="auto"/>
            <w:noWrap/>
            <w:vAlign w:val="bottom"/>
            <w:hideMark/>
          </w:tcPr>
          <w:p w14:paraId="52AF3FF0"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1112</w:t>
            </w:r>
          </w:p>
        </w:tc>
        <w:tc>
          <w:tcPr>
            <w:tcW w:w="1275" w:type="dxa"/>
            <w:shd w:val="clear" w:color="auto" w:fill="auto"/>
            <w:noWrap/>
            <w:vAlign w:val="bottom"/>
            <w:hideMark/>
          </w:tcPr>
          <w:p w14:paraId="2834C51D"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18,6</w:t>
            </w:r>
          </w:p>
        </w:tc>
      </w:tr>
      <w:tr w:rsidR="00E04D57" w:rsidRPr="00E04D57" w14:paraId="548DDEEF" w14:textId="77777777" w:rsidTr="00E04D57">
        <w:trPr>
          <w:trHeight w:val="300"/>
        </w:trPr>
        <w:tc>
          <w:tcPr>
            <w:tcW w:w="1696" w:type="dxa"/>
            <w:shd w:val="clear" w:color="D9D9D9" w:fill="D9D9D9"/>
            <w:noWrap/>
            <w:vAlign w:val="bottom"/>
            <w:hideMark/>
          </w:tcPr>
          <w:p w14:paraId="7B0E6070"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Savukoski</w:t>
            </w:r>
          </w:p>
        </w:tc>
        <w:tc>
          <w:tcPr>
            <w:tcW w:w="1276" w:type="dxa"/>
            <w:shd w:val="clear" w:color="D9D9D9" w:fill="D9D9D9"/>
            <w:noWrap/>
            <w:vAlign w:val="bottom"/>
            <w:hideMark/>
          </w:tcPr>
          <w:p w14:paraId="7196A5F7"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272</w:t>
            </w:r>
          </w:p>
        </w:tc>
        <w:tc>
          <w:tcPr>
            <w:tcW w:w="1701" w:type="dxa"/>
            <w:shd w:val="clear" w:color="D9D9D9" w:fill="D9D9D9"/>
            <w:noWrap/>
            <w:vAlign w:val="bottom"/>
            <w:hideMark/>
          </w:tcPr>
          <w:p w14:paraId="3B69E98B"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71</w:t>
            </w:r>
          </w:p>
        </w:tc>
        <w:tc>
          <w:tcPr>
            <w:tcW w:w="1985" w:type="dxa"/>
            <w:shd w:val="clear" w:color="D9D9D9" w:fill="D9D9D9"/>
            <w:noWrap/>
            <w:vAlign w:val="bottom"/>
            <w:hideMark/>
          </w:tcPr>
          <w:p w14:paraId="69315A3A"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16</w:t>
            </w:r>
          </w:p>
        </w:tc>
        <w:tc>
          <w:tcPr>
            <w:tcW w:w="1134" w:type="dxa"/>
            <w:shd w:val="clear" w:color="D9D9D9" w:fill="D9D9D9"/>
            <w:noWrap/>
            <w:vAlign w:val="bottom"/>
            <w:hideMark/>
          </w:tcPr>
          <w:p w14:paraId="255F5005"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359</w:t>
            </w:r>
          </w:p>
        </w:tc>
        <w:tc>
          <w:tcPr>
            <w:tcW w:w="1275" w:type="dxa"/>
            <w:shd w:val="clear" w:color="D9D9D9" w:fill="D9D9D9"/>
            <w:noWrap/>
            <w:vAlign w:val="bottom"/>
            <w:hideMark/>
          </w:tcPr>
          <w:p w14:paraId="548D8756"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24,2</w:t>
            </w:r>
          </w:p>
        </w:tc>
      </w:tr>
      <w:tr w:rsidR="00E04D57" w:rsidRPr="00E04D57" w14:paraId="62C967E0" w14:textId="77777777" w:rsidTr="00E04D57">
        <w:trPr>
          <w:trHeight w:val="300"/>
        </w:trPr>
        <w:tc>
          <w:tcPr>
            <w:tcW w:w="1696" w:type="dxa"/>
            <w:shd w:val="clear" w:color="auto" w:fill="auto"/>
            <w:noWrap/>
            <w:vAlign w:val="bottom"/>
            <w:hideMark/>
          </w:tcPr>
          <w:p w14:paraId="61AE57DB"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Simo</w:t>
            </w:r>
          </w:p>
        </w:tc>
        <w:tc>
          <w:tcPr>
            <w:tcW w:w="1276" w:type="dxa"/>
            <w:shd w:val="clear" w:color="auto" w:fill="auto"/>
            <w:noWrap/>
            <w:vAlign w:val="bottom"/>
            <w:hideMark/>
          </w:tcPr>
          <w:p w14:paraId="786D4F03"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383</w:t>
            </w:r>
          </w:p>
        </w:tc>
        <w:tc>
          <w:tcPr>
            <w:tcW w:w="1701" w:type="dxa"/>
            <w:shd w:val="clear" w:color="auto" w:fill="auto"/>
            <w:noWrap/>
            <w:vAlign w:val="bottom"/>
            <w:hideMark/>
          </w:tcPr>
          <w:p w14:paraId="147D19DB"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103</w:t>
            </w:r>
          </w:p>
        </w:tc>
        <w:tc>
          <w:tcPr>
            <w:tcW w:w="1985" w:type="dxa"/>
            <w:shd w:val="clear" w:color="auto" w:fill="auto"/>
            <w:noWrap/>
            <w:vAlign w:val="bottom"/>
            <w:hideMark/>
          </w:tcPr>
          <w:p w14:paraId="1E55B277"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90</w:t>
            </w:r>
          </w:p>
        </w:tc>
        <w:tc>
          <w:tcPr>
            <w:tcW w:w="1134" w:type="dxa"/>
            <w:shd w:val="clear" w:color="auto" w:fill="auto"/>
            <w:noWrap/>
            <w:vAlign w:val="bottom"/>
            <w:hideMark/>
          </w:tcPr>
          <w:p w14:paraId="58AC32C8"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576</w:t>
            </w:r>
          </w:p>
        </w:tc>
        <w:tc>
          <w:tcPr>
            <w:tcW w:w="1275" w:type="dxa"/>
            <w:shd w:val="clear" w:color="auto" w:fill="auto"/>
            <w:noWrap/>
            <w:vAlign w:val="bottom"/>
            <w:hideMark/>
          </w:tcPr>
          <w:p w14:paraId="6124FB4B"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33,5</w:t>
            </w:r>
          </w:p>
        </w:tc>
      </w:tr>
      <w:tr w:rsidR="00E04D57" w:rsidRPr="00E04D57" w14:paraId="61FDABBB" w14:textId="77777777" w:rsidTr="00E04D57">
        <w:trPr>
          <w:trHeight w:val="300"/>
        </w:trPr>
        <w:tc>
          <w:tcPr>
            <w:tcW w:w="1696" w:type="dxa"/>
            <w:shd w:val="clear" w:color="D9D9D9" w:fill="D9D9D9"/>
            <w:noWrap/>
            <w:vAlign w:val="bottom"/>
            <w:hideMark/>
          </w:tcPr>
          <w:p w14:paraId="63A2F156"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Sodankylä</w:t>
            </w:r>
          </w:p>
        </w:tc>
        <w:tc>
          <w:tcPr>
            <w:tcW w:w="1276" w:type="dxa"/>
            <w:shd w:val="clear" w:color="D9D9D9" w:fill="D9D9D9"/>
            <w:noWrap/>
            <w:vAlign w:val="bottom"/>
            <w:hideMark/>
          </w:tcPr>
          <w:p w14:paraId="7D115ED5"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3016</w:t>
            </w:r>
          </w:p>
        </w:tc>
        <w:tc>
          <w:tcPr>
            <w:tcW w:w="1701" w:type="dxa"/>
            <w:shd w:val="clear" w:color="D9D9D9" w:fill="D9D9D9"/>
            <w:noWrap/>
            <w:vAlign w:val="bottom"/>
            <w:hideMark/>
          </w:tcPr>
          <w:p w14:paraId="1E70157B"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604</w:t>
            </w:r>
          </w:p>
        </w:tc>
        <w:tc>
          <w:tcPr>
            <w:tcW w:w="1985" w:type="dxa"/>
            <w:shd w:val="clear" w:color="D9D9D9" w:fill="D9D9D9"/>
            <w:noWrap/>
            <w:vAlign w:val="bottom"/>
            <w:hideMark/>
          </w:tcPr>
          <w:p w14:paraId="4CF4CC26"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202</w:t>
            </w:r>
          </w:p>
        </w:tc>
        <w:tc>
          <w:tcPr>
            <w:tcW w:w="1134" w:type="dxa"/>
            <w:shd w:val="clear" w:color="D9D9D9" w:fill="D9D9D9"/>
            <w:noWrap/>
            <w:vAlign w:val="bottom"/>
            <w:hideMark/>
          </w:tcPr>
          <w:p w14:paraId="6648BE0C"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3822</w:t>
            </w:r>
          </w:p>
        </w:tc>
        <w:tc>
          <w:tcPr>
            <w:tcW w:w="1275" w:type="dxa"/>
            <w:shd w:val="clear" w:color="D9D9D9" w:fill="D9D9D9"/>
            <w:noWrap/>
            <w:vAlign w:val="bottom"/>
            <w:hideMark/>
          </w:tcPr>
          <w:p w14:paraId="0FAFAFF3"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21,1</w:t>
            </w:r>
          </w:p>
        </w:tc>
      </w:tr>
      <w:tr w:rsidR="00E04D57" w:rsidRPr="00E04D57" w14:paraId="51B0FA64" w14:textId="77777777" w:rsidTr="00E04D57">
        <w:trPr>
          <w:trHeight w:val="300"/>
        </w:trPr>
        <w:tc>
          <w:tcPr>
            <w:tcW w:w="1696" w:type="dxa"/>
            <w:shd w:val="clear" w:color="auto" w:fill="auto"/>
            <w:noWrap/>
            <w:vAlign w:val="bottom"/>
            <w:hideMark/>
          </w:tcPr>
          <w:p w14:paraId="5BB21673"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Tervola</w:t>
            </w:r>
          </w:p>
        </w:tc>
        <w:tc>
          <w:tcPr>
            <w:tcW w:w="1276" w:type="dxa"/>
            <w:shd w:val="clear" w:color="auto" w:fill="auto"/>
            <w:noWrap/>
            <w:vAlign w:val="bottom"/>
            <w:hideMark/>
          </w:tcPr>
          <w:p w14:paraId="5A141ABC"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696</w:t>
            </w:r>
          </w:p>
        </w:tc>
        <w:tc>
          <w:tcPr>
            <w:tcW w:w="1701" w:type="dxa"/>
            <w:shd w:val="clear" w:color="auto" w:fill="auto"/>
            <w:noWrap/>
            <w:vAlign w:val="bottom"/>
            <w:hideMark/>
          </w:tcPr>
          <w:p w14:paraId="505279C9"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280</w:t>
            </w:r>
          </w:p>
        </w:tc>
        <w:tc>
          <w:tcPr>
            <w:tcW w:w="1985" w:type="dxa"/>
            <w:shd w:val="clear" w:color="auto" w:fill="auto"/>
            <w:noWrap/>
            <w:vAlign w:val="bottom"/>
            <w:hideMark/>
          </w:tcPr>
          <w:p w14:paraId="0716E58C"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32</w:t>
            </w:r>
          </w:p>
        </w:tc>
        <w:tc>
          <w:tcPr>
            <w:tcW w:w="1134" w:type="dxa"/>
            <w:shd w:val="clear" w:color="auto" w:fill="auto"/>
            <w:noWrap/>
            <w:vAlign w:val="bottom"/>
            <w:hideMark/>
          </w:tcPr>
          <w:p w14:paraId="1470D0F4"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1008</w:t>
            </w:r>
          </w:p>
        </w:tc>
        <w:tc>
          <w:tcPr>
            <w:tcW w:w="1275" w:type="dxa"/>
            <w:shd w:val="clear" w:color="auto" w:fill="auto"/>
            <w:noWrap/>
            <w:vAlign w:val="bottom"/>
            <w:hideMark/>
          </w:tcPr>
          <w:p w14:paraId="470CD0BF"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31,0</w:t>
            </w:r>
          </w:p>
        </w:tc>
      </w:tr>
      <w:tr w:rsidR="00E04D57" w:rsidRPr="00E04D57" w14:paraId="082F1665" w14:textId="77777777" w:rsidTr="00E04D57">
        <w:trPr>
          <w:trHeight w:val="300"/>
        </w:trPr>
        <w:tc>
          <w:tcPr>
            <w:tcW w:w="1696" w:type="dxa"/>
            <w:shd w:val="clear" w:color="D9D9D9" w:fill="D9D9D9"/>
            <w:noWrap/>
            <w:vAlign w:val="bottom"/>
            <w:hideMark/>
          </w:tcPr>
          <w:p w14:paraId="0D82A15A"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Tornio</w:t>
            </w:r>
          </w:p>
        </w:tc>
        <w:tc>
          <w:tcPr>
            <w:tcW w:w="1276" w:type="dxa"/>
            <w:shd w:val="clear" w:color="D9D9D9" w:fill="D9D9D9"/>
            <w:noWrap/>
            <w:vAlign w:val="bottom"/>
            <w:hideMark/>
          </w:tcPr>
          <w:p w14:paraId="6774B70F"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6659</w:t>
            </w:r>
          </w:p>
        </w:tc>
        <w:tc>
          <w:tcPr>
            <w:tcW w:w="1701" w:type="dxa"/>
            <w:shd w:val="clear" w:color="D9D9D9" w:fill="D9D9D9"/>
            <w:noWrap/>
            <w:vAlign w:val="bottom"/>
            <w:hideMark/>
          </w:tcPr>
          <w:p w14:paraId="039FB197"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1803</w:t>
            </w:r>
          </w:p>
        </w:tc>
        <w:tc>
          <w:tcPr>
            <w:tcW w:w="1985" w:type="dxa"/>
            <w:shd w:val="clear" w:color="D9D9D9" w:fill="D9D9D9"/>
            <w:noWrap/>
            <w:vAlign w:val="bottom"/>
            <w:hideMark/>
          </w:tcPr>
          <w:p w14:paraId="206C99FE"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32</w:t>
            </w:r>
          </w:p>
        </w:tc>
        <w:tc>
          <w:tcPr>
            <w:tcW w:w="1134" w:type="dxa"/>
            <w:shd w:val="clear" w:color="D9D9D9" w:fill="D9D9D9"/>
            <w:noWrap/>
            <w:vAlign w:val="bottom"/>
            <w:hideMark/>
          </w:tcPr>
          <w:p w14:paraId="015C583B"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8494</w:t>
            </w:r>
          </w:p>
        </w:tc>
        <w:tc>
          <w:tcPr>
            <w:tcW w:w="1275" w:type="dxa"/>
            <w:shd w:val="clear" w:color="D9D9D9" w:fill="D9D9D9"/>
            <w:noWrap/>
            <w:vAlign w:val="bottom"/>
            <w:hideMark/>
          </w:tcPr>
          <w:p w14:paraId="4EB17054"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25,9</w:t>
            </w:r>
          </w:p>
        </w:tc>
      </w:tr>
      <w:tr w:rsidR="00E04D57" w:rsidRPr="00E04D57" w14:paraId="4FD254C5" w14:textId="77777777" w:rsidTr="00E04D57">
        <w:trPr>
          <w:trHeight w:val="300"/>
        </w:trPr>
        <w:tc>
          <w:tcPr>
            <w:tcW w:w="1696" w:type="dxa"/>
            <w:shd w:val="clear" w:color="auto" w:fill="auto"/>
            <w:noWrap/>
            <w:vAlign w:val="bottom"/>
            <w:hideMark/>
          </w:tcPr>
          <w:p w14:paraId="117AD166"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Utsjoki</w:t>
            </w:r>
          </w:p>
        </w:tc>
        <w:tc>
          <w:tcPr>
            <w:tcW w:w="1276" w:type="dxa"/>
            <w:shd w:val="clear" w:color="auto" w:fill="auto"/>
            <w:noWrap/>
            <w:vAlign w:val="bottom"/>
            <w:hideMark/>
          </w:tcPr>
          <w:p w14:paraId="2FBFEC14"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366</w:t>
            </w:r>
          </w:p>
        </w:tc>
        <w:tc>
          <w:tcPr>
            <w:tcW w:w="1701" w:type="dxa"/>
            <w:shd w:val="clear" w:color="auto" w:fill="auto"/>
            <w:noWrap/>
            <w:vAlign w:val="bottom"/>
            <w:hideMark/>
          </w:tcPr>
          <w:p w14:paraId="70D093AE"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39</w:t>
            </w:r>
          </w:p>
        </w:tc>
        <w:tc>
          <w:tcPr>
            <w:tcW w:w="1985" w:type="dxa"/>
            <w:shd w:val="clear" w:color="auto" w:fill="auto"/>
            <w:noWrap/>
            <w:vAlign w:val="bottom"/>
            <w:hideMark/>
          </w:tcPr>
          <w:p w14:paraId="0CBE60F1"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40</w:t>
            </w:r>
          </w:p>
        </w:tc>
        <w:tc>
          <w:tcPr>
            <w:tcW w:w="1134" w:type="dxa"/>
            <w:shd w:val="clear" w:color="auto" w:fill="auto"/>
            <w:noWrap/>
            <w:vAlign w:val="bottom"/>
            <w:hideMark/>
          </w:tcPr>
          <w:p w14:paraId="7E99B239"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445</w:t>
            </w:r>
          </w:p>
        </w:tc>
        <w:tc>
          <w:tcPr>
            <w:tcW w:w="1275" w:type="dxa"/>
            <w:shd w:val="clear" w:color="auto" w:fill="auto"/>
            <w:noWrap/>
            <w:vAlign w:val="bottom"/>
            <w:hideMark/>
          </w:tcPr>
          <w:p w14:paraId="69572925"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17,8</w:t>
            </w:r>
          </w:p>
        </w:tc>
      </w:tr>
      <w:tr w:rsidR="00E04D57" w:rsidRPr="00E04D57" w14:paraId="03AF0E8D" w14:textId="77777777" w:rsidTr="00E04D57">
        <w:trPr>
          <w:trHeight w:val="300"/>
        </w:trPr>
        <w:tc>
          <w:tcPr>
            <w:tcW w:w="1696" w:type="dxa"/>
            <w:shd w:val="clear" w:color="D9D9D9" w:fill="D9D9D9"/>
            <w:noWrap/>
            <w:vAlign w:val="bottom"/>
            <w:hideMark/>
          </w:tcPr>
          <w:p w14:paraId="530AEBB9"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Ylitornio</w:t>
            </w:r>
          </w:p>
        </w:tc>
        <w:tc>
          <w:tcPr>
            <w:tcW w:w="1276" w:type="dxa"/>
            <w:shd w:val="clear" w:color="D9D9D9" w:fill="D9D9D9"/>
            <w:noWrap/>
            <w:vAlign w:val="bottom"/>
            <w:hideMark/>
          </w:tcPr>
          <w:p w14:paraId="6501F019"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949</w:t>
            </w:r>
          </w:p>
        </w:tc>
        <w:tc>
          <w:tcPr>
            <w:tcW w:w="1701" w:type="dxa"/>
            <w:shd w:val="clear" w:color="D9D9D9" w:fill="D9D9D9"/>
            <w:noWrap/>
            <w:vAlign w:val="bottom"/>
            <w:hideMark/>
          </w:tcPr>
          <w:p w14:paraId="1664CB66"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144</w:t>
            </w:r>
          </w:p>
        </w:tc>
        <w:tc>
          <w:tcPr>
            <w:tcW w:w="1985" w:type="dxa"/>
            <w:shd w:val="clear" w:color="D9D9D9" w:fill="D9D9D9"/>
            <w:noWrap/>
            <w:vAlign w:val="bottom"/>
            <w:hideMark/>
          </w:tcPr>
          <w:p w14:paraId="33DBB324"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45</w:t>
            </w:r>
          </w:p>
        </w:tc>
        <w:tc>
          <w:tcPr>
            <w:tcW w:w="1134" w:type="dxa"/>
            <w:shd w:val="clear" w:color="D9D9D9" w:fill="D9D9D9"/>
            <w:noWrap/>
            <w:vAlign w:val="bottom"/>
            <w:hideMark/>
          </w:tcPr>
          <w:p w14:paraId="0E743091"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1138</w:t>
            </w:r>
          </w:p>
        </w:tc>
        <w:tc>
          <w:tcPr>
            <w:tcW w:w="1275" w:type="dxa"/>
            <w:shd w:val="clear" w:color="D9D9D9" w:fill="D9D9D9"/>
            <w:noWrap/>
            <w:vAlign w:val="bottom"/>
            <w:hideMark/>
          </w:tcPr>
          <w:p w14:paraId="1A77DEE7"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16,6</w:t>
            </w:r>
          </w:p>
        </w:tc>
      </w:tr>
      <w:tr w:rsidR="00E04D57" w:rsidRPr="00E04D57" w14:paraId="2C500BAB" w14:textId="77777777" w:rsidTr="00E04D57">
        <w:trPr>
          <w:trHeight w:val="300"/>
        </w:trPr>
        <w:tc>
          <w:tcPr>
            <w:tcW w:w="1696" w:type="dxa"/>
            <w:shd w:val="clear" w:color="auto" w:fill="auto"/>
            <w:noWrap/>
            <w:vAlign w:val="bottom"/>
            <w:hideMark/>
          </w:tcPr>
          <w:p w14:paraId="6DCDE766" w14:textId="70A5FF2C" w:rsidR="00E04D57" w:rsidRPr="00E04D57" w:rsidRDefault="00E04D57" w:rsidP="00E04D57">
            <w:pPr>
              <w:spacing w:after="0" w:line="240" w:lineRule="auto"/>
              <w:rPr>
                <w:rFonts w:eastAsia="Times New Roman" w:cstheme="minorHAnsi"/>
                <w:b/>
                <w:bCs/>
                <w:color w:val="000000"/>
                <w:sz w:val="18"/>
                <w:szCs w:val="18"/>
                <w:lang w:eastAsia="fi-FI"/>
              </w:rPr>
            </w:pPr>
            <w:r w:rsidRPr="00E04D57">
              <w:rPr>
                <w:rFonts w:eastAsia="Times New Roman" w:cstheme="minorHAnsi"/>
                <w:b/>
                <w:bCs/>
                <w:color w:val="000000"/>
                <w:sz w:val="18"/>
                <w:szCs w:val="18"/>
                <w:lang w:eastAsia="fi-FI"/>
              </w:rPr>
              <w:t>Lappi</w:t>
            </w:r>
            <w:r w:rsidRPr="00FB4EDD">
              <w:rPr>
                <w:rFonts w:eastAsia="Times New Roman" w:cstheme="minorHAnsi"/>
                <w:b/>
                <w:bCs/>
                <w:color w:val="000000"/>
                <w:sz w:val="18"/>
                <w:szCs w:val="18"/>
                <w:lang w:eastAsia="fi-FI"/>
              </w:rPr>
              <w:t xml:space="preserve"> yhteensä</w:t>
            </w:r>
          </w:p>
        </w:tc>
        <w:tc>
          <w:tcPr>
            <w:tcW w:w="1276" w:type="dxa"/>
            <w:shd w:val="clear" w:color="auto" w:fill="auto"/>
            <w:noWrap/>
            <w:vAlign w:val="bottom"/>
            <w:hideMark/>
          </w:tcPr>
          <w:p w14:paraId="0F332C65" w14:textId="77777777" w:rsidR="00E04D57" w:rsidRPr="00E04D57" w:rsidRDefault="00E04D57" w:rsidP="00E04D57">
            <w:pPr>
              <w:spacing w:after="0" w:line="240" w:lineRule="auto"/>
              <w:jc w:val="right"/>
              <w:rPr>
                <w:rFonts w:eastAsia="Times New Roman" w:cstheme="minorHAnsi"/>
                <w:b/>
                <w:bCs/>
                <w:color w:val="000000"/>
                <w:sz w:val="18"/>
                <w:szCs w:val="18"/>
                <w:lang w:eastAsia="fi-FI"/>
              </w:rPr>
            </w:pPr>
            <w:r w:rsidRPr="00E04D57">
              <w:rPr>
                <w:rFonts w:eastAsia="Times New Roman" w:cstheme="minorHAnsi"/>
                <w:b/>
                <w:bCs/>
                <w:color w:val="000000"/>
                <w:sz w:val="18"/>
                <w:szCs w:val="18"/>
                <w:lang w:eastAsia="fi-FI"/>
              </w:rPr>
              <w:t>58769</w:t>
            </w:r>
          </w:p>
        </w:tc>
        <w:tc>
          <w:tcPr>
            <w:tcW w:w="1701" w:type="dxa"/>
            <w:shd w:val="clear" w:color="auto" w:fill="auto"/>
            <w:noWrap/>
            <w:vAlign w:val="bottom"/>
            <w:hideMark/>
          </w:tcPr>
          <w:p w14:paraId="393AC761" w14:textId="77777777" w:rsidR="00E04D57" w:rsidRPr="00E04D57" w:rsidRDefault="00E04D57" w:rsidP="00E04D57">
            <w:pPr>
              <w:spacing w:after="0" w:line="240" w:lineRule="auto"/>
              <w:jc w:val="right"/>
              <w:rPr>
                <w:rFonts w:eastAsia="Times New Roman" w:cstheme="minorHAnsi"/>
                <w:b/>
                <w:bCs/>
                <w:color w:val="000000"/>
                <w:sz w:val="18"/>
                <w:szCs w:val="18"/>
                <w:lang w:eastAsia="fi-FI"/>
              </w:rPr>
            </w:pPr>
            <w:r w:rsidRPr="00E04D57">
              <w:rPr>
                <w:rFonts w:eastAsia="Times New Roman" w:cstheme="minorHAnsi"/>
                <w:b/>
                <w:bCs/>
                <w:color w:val="000000"/>
                <w:sz w:val="18"/>
                <w:szCs w:val="18"/>
                <w:lang w:eastAsia="fi-FI"/>
              </w:rPr>
              <w:t>10479</w:t>
            </w:r>
          </w:p>
        </w:tc>
        <w:tc>
          <w:tcPr>
            <w:tcW w:w="1985" w:type="dxa"/>
            <w:shd w:val="clear" w:color="auto" w:fill="auto"/>
            <w:noWrap/>
            <w:vAlign w:val="bottom"/>
            <w:hideMark/>
          </w:tcPr>
          <w:p w14:paraId="1EFF9FEB" w14:textId="77777777" w:rsidR="00E04D57" w:rsidRPr="00E04D57" w:rsidRDefault="00E04D57" w:rsidP="00E04D57">
            <w:pPr>
              <w:spacing w:after="0" w:line="240" w:lineRule="auto"/>
              <w:jc w:val="right"/>
              <w:rPr>
                <w:rFonts w:eastAsia="Times New Roman" w:cstheme="minorHAnsi"/>
                <w:b/>
                <w:bCs/>
                <w:color w:val="000000"/>
                <w:sz w:val="18"/>
                <w:szCs w:val="18"/>
                <w:lang w:eastAsia="fi-FI"/>
              </w:rPr>
            </w:pPr>
            <w:r w:rsidRPr="00E04D57">
              <w:rPr>
                <w:rFonts w:eastAsia="Times New Roman" w:cstheme="minorHAnsi"/>
                <w:b/>
                <w:bCs/>
                <w:color w:val="000000"/>
                <w:sz w:val="18"/>
                <w:szCs w:val="18"/>
                <w:lang w:eastAsia="fi-FI"/>
              </w:rPr>
              <w:t>3792</w:t>
            </w:r>
          </w:p>
        </w:tc>
        <w:tc>
          <w:tcPr>
            <w:tcW w:w="1134" w:type="dxa"/>
            <w:shd w:val="clear" w:color="auto" w:fill="auto"/>
            <w:noWrap/>
            <w:vAlign w:val="bottom"/>
            <w:hideMark/>
          </w:tcPr>
          <w:p w14:paraId="4FA6BF61" w14:textId="77777777" w:rsidR="00E04D57" w:rsidRPr="00E04D57" w:rsidRDefault="00E04D57" w:rsidP="00E04D57">
            <w:pPr>
              <w:spacing w:after="0" w:line="240" w:lineRule="auto"/>
              <w:jc w:val="right"/>
              <w:rPr>
                <w:rFonts w:eastAsia="Times New Roman" w:cstheme="minorHAnsi"/>
                <w:b/>
                <w:bCs/>
                <w:color w:val="000000"/>
                <w:sz w:val="18"/>
                <w:szCs w:val="18"/>
                <w:lang w:eastAsia="fi-FI"/>
              </w:rPr>
            </w:pPr>
            <w:r w:rsidRPr="00E04D57">
              <w:rPr>
                <w:rFonts w:eastAsia="Times New Roman" w:cstheme="minorHAnsi"/>
                <w:b/>
                <w:bCs/>
                <w:color w:val="000000"/>
                <w:sz w:val="18"/>
                <w:szCs w:val="18"/>
                <w:lang w:eastAsia="fi-FI"/>
              </w:rPr>
              <w:t>73040</w:t>
            </w:r>
          </w:p>
        </w:tc>
        <w:tc>
          <w:tcPr>
            <w:tcW w:w="1275" w:type="dxa"/>
            <w:shd w:val="clear" w:color="auto" w:fill="auto"/>
            <w:noWrap/>
            <w:vAlign w:val="bottom"/>
            <w:hideMark/>
          </w:tcPr>
          <w:p w14:paraId="4B08D13E" w14:textId="77777777" w:rsidR="00E04D57" w:rsidRPr="00E04D57" w:rsidRDefault="00E04D57" w:rsidP="00E04D57">
            <w:pPr>
              <w:spacing w:after="0" w:line="240" w:lineRule="auto"/>
              <w:jc w:val="right"/>
              <w:rPr>
                <w:rFonts w:eastAsia="Times New Roman" w:cstheme="minorHAnsi"/>
                <w:b/>
                <w:bCs/>
                <w:color w:val="000000"/>
                <w:sz w:val="18"/>
                <w:szCs w:val="18"/>
                <w:lang w:eastAsia="fi-FI"/>
              </w:rPr>
            </w:pPr>
            <w:r w:rsidRPr="00E04D57">
              <w:rPr>
                <w:rFonts w:eastAsia="Times New Roman" w:cstheme="minorHAnsi"/>
                <w:b/>
                <w:bCs/>
                <w:color w:val="000000"/>
                <w:sz w:val="18"/>
                <w:szCs w:val="18"/>
                <w:lang w:eastAsia="fi-FI"/>
              </w:rPr>
              <w:t>20,0</w:t>
            </w:r>
          </w:p>
        </w:tc>
      </w:tr>
    </w:tbl>
    <w:p w14:paraId="6416AE21" w14:textId="0F30FAC9" w:rsidR="00E04D57" w:rsidRPr="00AC1A68" w:rsidRDefault="00AD46F0" w:rsidP="00742095">
      <w:pPr>
        <w:tabs>
          <w:tab w:val="left" w:pos="1380"/>
        </w:tabs>
        <w:rPr>
          <w:rFonts w:cstheme="minorHAnsi"/>
          <w:sz w:val="18"/>
          <w:szCs w:val="18"/>
        </w:rPr>
      </w:pPr>
      <w:r w:rsidRPr="00AC1A68">
        <w:rPr>
          <w:rFonts w:asciiTheme="majorHAnsi" w:hAnsiTheme="majorHAnsi" w:cstheme="majorHAnsi"/>
          <w:b/>
          <w:bCs/>
          <w:sz w:val="18"/>
          <w:szCs w:val="18"/>
        </w:rPr>
        <w:t>Taulukko 5</w:t>
      </w:r>
      <w:r w:rsidR="0035356D" w:rsidRPr="00AC1A68">
        <w:rPr>
          <w:rFonts w:asciiTheme="majorHAnsi" w:hAnsiTheme="majorHAnsi" w:cstheme="majorHAnsi"/>
          <w:b/>
          <w:bCs/>
          <w:sz w:val="18"/>
          <w:szCs w:val="18"/>
        </w:rPr>
        <w:t xml:space="preserve"> </w:t>
      </w:r>
      <w:r w:rsidR="0035356D" w:rsidRPr="00AC1A68">
        <w:rPr>
          <w:rFonts w:asciiTheme="majorHAnsi" w:hAnsiTheme="majorHAnsi" w:cstheme="majorHAnsi"/>
          <w:sz w:val="18"/>
          <w:szCs w:val="18"/>
        </w:rPr>
        <w:t>Lapin kunnissa työskentelevien työssäkäynti kunnittain</w:t>
      </w:r>
      <w:r w:rsidR="0035356D" w:rsidRPr="00AC1A68">
        <w:rPr>
          <w:rFonts w:asciiTheme="majorHAnsi" w:hAnsiTheme="majorHAnsi" w:cstheme="majorHAnsi"/>
          <w:b/>
          <w:bCs/>
          <w:sz w:val="18"/>
          <w:szCs w:val="18"/>
        </w:rPr>
        <w:t xml:space="preserve"> </w:t>
      </w:r>
      <w:r w:rsidR="0035356D" w:rsidRPr="00AC1A68">
        <w:rPr>
          <w:rFonts w:cstheme="minorHAnsi"/>
          <w:sz w:val="18"/>
          <w:szCs w:val="18"/>
        </w:rPr>
        <w:t>(Lähde: Tilastokeskus, 2023)</w:t>
      </w:r>
    </w:p>
    <w:p w14:paraId="048B58E2" w14:textId="77777777" w:rsidR="0035356D" w:rsidRDefault="0035356D" w:rsidP="00742095">
      <w:pPr>
        <w:tabs>
          <w:tab w:val="left" w:pos="1380"/>
        </w:tabs>
        <w:rPr>
          <w:rFonts w:asciiTheme="majorHAnsi" w:hAnsiTheme="majorHAnsi" w:cstheme="majorHAnsi"/>
          <w:b/>
          <w:bCs/>
          <w:color w:val="FF0000"/>
          <w:sz w:val="20"/>
          <w:szCs w:val="20"/>
        </w:rPr>
      </w:pPr>
    </w:p>
    <w:p w14:paraId="6E73C6FA" w14:textId="4D4D17EF" w:rsidR="00E04D57" w:rsidRPr="002F5A7B" w:rsidRDefault="00FB4EDD" w:rsidP="00FB4EDD">
      <w:pPr>
        <w:pStyle w:val="Otsikko3"/>
        <w:rPr>
          <w:b/>
          <w:bCs/>
        </w:rPr>
      </w:pPr>
      <w:bookmarkStart w:id="10" w:name="_Toc199782457"/>
      <w:r w:rsidRPr="002F5A7B">
        <w:rPr>
          <w:b/>
          <w:bCs/>
        </w:rPr>
        <w:t>Nettopendelöinti kunnittain</w:t>
      </w:r>
      <w:bookmarkEnd w:id="10"/>
    </w:p>
    <w:p w14:paraId="1A6D8BBD" w14:textId="77777777" w:rsidR="00567963" w:rsidRDefault="00567963" w:rsidP="00567963"/>
    <w:p w14:paraId="3D8D9945" w14:textId="70DD872D" w:rsidR="00FB4EDD" w:rsidRPr="0054343A" w:rsidRDefault="00567963" w:rsidP="0054343A">
      <w:pPr>
        <w:spacing w:line="240" w:lineRule="auto"/>
        <w:rPr>
          <w:sz w:val="22"/>
          <w:szCs w:val="22"/>
        </w:rPr>
      </w:pPr>
      <w:r w:rsidRPr="0054343A">
        <w:rPr>
          <w:sz w:val="22"/>
          <w:szCs w:val="22"/>
        </w:rPr>
        <w:t>Alla olevassa taulukossa on ilmoitettu kuntien nettopendelöinti Lapin osalta, muun Suomen osalta sekä koko maan osalta. Koko Lapin nettopendelöinti on hieman positiivinen eli Lapissa käy yhteensä 90 henkeä enemmän töissä kuin Lapista käydään töissä muualla.</w:t>
      </w:r>
      <w:r w:rsidR="00FA6D81" w:rsidRPr="0054343A">
        <w:rPr>
          <w:sz w:val="22"/>
          <w:szCs w:val="22"/>
        </w:rPr>
        <w:t xml:space="preserve"> Kemissä nettopendelöinti on selkeästi Lapin suurin 1 222 henkilöllä. Nettopendelöinti on positiivinen lisäksi Kittilässä, Sodankylässä, Torniossa, Muoniossa ja Pelkosenniemellä. Nettopendelöinti on eniten negatiivinen Simossa, Rovaniemellä ja Keminmaassa.</w:t>
      </w:r>
    </w:p>
    <w:tbl>
      <w:tblPr>
        <w:tblW w:w="8784" w:type="dxa"/>
        <w:tblCellMar>
          <w:left w:w="70" w:type="dxa"/>
          <w:right w:w="70" w:type="dxa"/>
        </w:tblCellMar>
        <w:tblLook w:val="04A0" w:firstRow="1" w:lastRow="0" w:firstColumn="1" w:lastColumn="0" w:noHBand="0" w:noVBand="1"/>
      </w:tblPr>
      <w:tblGrid>
        <w:gridCol w:w="1780"/>
        <w:gridCol w:w="2326"/>
        <w:gridCol w:w="2977"/>
        <w:gridCol w:w="1701"/>
      </w:tblGrid>
      <w:tr w:rsidR="00E04D57" w:rsidRPr="00E04D57" w14:paraId="091E7122" w14:textId="77777777" w:rsidTr="00FB4EDD">
        <w:trPr>
          <w:trHeight w:val="300"/>
        </w:trPr>
        <w:tc>
          <w:tcPr>
            <w:tcW w:w="1780" w:type="dxa"/>
            <w:tcBorders>
              <w:top w:val="single" w:sz="4" w:space="0" w:color="000000"/>
              <w:left w:val="single" w:sz="4" w:space="0" w:color="000000"/>
              <w:bottom w:val="single" w:sz="8" w:space="0" w:color="000000"/>
              <w:right w:val="single" w:sz="4" w:space="0" w:color="000000"/>
            </w:tcBorders>
            <w:shd w:val="clear" w:color="auto" w:fill="auto"/>
            <w:noWrap/>
            <w:vAlign w:val="center"/>
            <w:hideMark/>
          </w:tcPr>
          <w:p w14:paraId="1AF1A0C4" w14:textId="2FCA0ED4" w:rsidR="00E04D57" w:rsidRPr="00E04D57" w:rsidRDefault="00FB4EDD" w:rsidP="00E04D57">
            <w:pPr>
              <w:spacing w:after="0" w:line="240" w:lineRule="auto"/>
              <w:rPr>
                <w:rFonts w:eastAsia="Times New Roman" w:cstheme="minorHAnsi"/>
                <w:b/>
                <w:bCs/>
                <w:color w:val="000000"/>
                <w:sz w:val="18"/>
                <w:szCs w:val="18"/>
                <w:lang w:eastAsia="fi-FI"/>
              </w:rPr>
            </w:pPr>
            <w:r w:rsidRPr="00FB4EDD">
              <w:rPr>
                <w:rFonts w:eastAsia="Times New Roman" w:cstheme="minorHAnsi"/>
                <w:b/>
                <w:bCs/>
                <w:color w:val="000000"/>
                <w:sz w:val="18"/>
                <w:szCs w:val="18"/>
                <w:lang w:eastAsia="fi-FI"/>
              </w:rPr>
              <w:t>k</w:t>
            </w:r>
            <w:r w:rsidR="00E04D57" w:rsidRPr="00E04D57">
              <w:rPr>
                <w:rFonts w:eastAsia="Times New Roman" w:cstheme="minorHAnsi"/>
                <w:b/>
                <w:bCs/>
                <w:color w:val="000000"/>
                <w:sz w:val="18"/>
                <w:szCs w:val="18"/>
                <w:lang w:eastAsia="fi-FI"/>
              </w:rPr>
              <w:t>unta</w:t>
            </w:r>
          </w:p>
        </w:tc>
        <w:tc>
          <w:tcPr>
            <w:tcW w:w="2326" w:type="dxa"/>
            <w:tcBorders>
              <w:top w:val="single" w:sz="4" w:space="0" w:color="000000"/>
              <w:left w:val="single" w:sz="4" w:space="0" w:color="000000"/>
              <w:bottom w:val="single" w:sz="8" w:space="0" w:color="000000"/>
              <w:right w:val="single" w:sz="4" w:space="0" w:color="000000"/>
            </w:tcBorders>
            <w:shd w:val="clear" w:color="auto" w:fill="auto"/>
            <w:noWrap/>
            <w:vAlign w:val="center"/>
            <w:hideMark/>
          </w:tcPr>
          <w:p w14:paraId="42B13B98" w14:textId="77777777" w:rsidR="00E04D57" w:rsidRPr="00E04D57" w:rsidRDefault="00E04D57" w:rsidP="00FB4EDD">
            <w:pPr>
              <w:spacing w:after="0" w:line="240" w:lineRule="auto"/>
              <w:jc w:val="right"/>
              <w:rPr>
                <w:rFonts w:eastAsia="Times New Roman" w:cstheme="minorHAnsi"/>
                <w:b/>
                <w:bCs/>
                <w:color w:val="000000"/>
                <w:sz w:val="18"/>
                <w:szCs w:val="18"/>
                <w:lang w:eastAsia="fi-FI"/>
              </w:rPr>
            </w:pPr>
            <w:r w:rsidRPr="00E04D57">
              <w:rPr>
                <w:rFonts w:eastAsia="Times New Roman" w:cstheme="minorHAnsi"/>
                <w:b/>
                <w:bCs/>
                <w:color w:val="000000"/>
                <w:sz w:val="18"/>
                <w:szCs w:val="18"/>
                <w:lang w:eastAsia="fi-FI"/>
              </w:rPr>
              <w:t>Lapin nettopendelöinti</w:t>
            </w:r>
          </w:p>
        </w:tc>
        <w:tc>
          <w:tcPr>
            <w:tcW w:w="2977" w:type="dxa"/>
            <w:tcBorders>
              <w:top w:val="single" w:sz="4" w:space="0" w:color="000000"/>
              <w:left w:val="single" w:sz="4" w:space="0" w:color="000000"/>
              <w:bottom w:val="single" w:sz="8" w:space="0" w:color="000000"/>
              <w:right w:val="single" w:sz="4" w:space="0" w:color="000000"/>
            </w:tcBorders>
            <w:shd w:val="clear" w:color="auto" w:fill="auto"/>
            <w:noWrap/>
            <w:vAlign w:val="center"/>
            <w:hideMark/>
          </w:tcPr>
          <w:p w14:paraId="24481F7F" w14:textId="1982C793" w:rsidR="00E04D57" w:rsidRPr="00E04D57" w:rsidRDefault="00FB4EDD" w:rsidP="00FB4EDD">
            <w:pPr>
              <w:spacing w:after="0" w:line="240" w:lineRule="auto"/>
              <w:jc w:val="right"/>
              <w:rPr>
                <w:rFonts w:eastAsia="Times New Roman" w:cstheme="minorHAnsi"/>
                <w:b/>
                <w:bCs/>
                <w:color w:val="000000"/>
                <w:sz w:val="18"/>
                <w:szCs w:val="18"/>
                <w:lang w:eastAsia="fi-FI"/>
              </w:rPr>
            </w:pPr>
            <w:r w:rsidRPr="00FB4EDD">
              <w:rPr>
                <w:rFonts w:eastAsia="Times New Roman" w:cstheme="minorHAnsi"/>
                <w:b/>
                <w:bCs/>
                <w:color w:val="000000"/>
                <w:sz w:val="18"/>
                <w:szCs w:val="18"/>
                <w:lang w:eastAsia="fi-FI"/>
              </w:rPr>
              <w:t>m</w:t>
            </w:r>
            <w:r w:rsidR="00E04D57" w:rsidRPr="00E04D57">
              <w:rPr>
                <w:rFonts w:eastAsia="Times New Roman" w:cstheme="minorHAnsi"/>
                <w:b/>
                <w:bCs/>
                <w:color w:val="000000"/>
                <w:sz w:val="18"/>
                <w:szCs w:val="18"/>
                <w:lang w:eastAsia="fi-FI"/>
              </w:rPr>
              <w:t>uu Suomi nettopendelöinti</w:t>
            </w:r>
          </w:p>
        </w:tc>
        <w:tc>
          <w:tcPr>
            <w:tcW w:w="1701" w:type="dxa"/>
            <w:tcBorders>
              <w:top w:val="single" w:sz="4" w:space="0" w:color="000000"/>
              <w:left w:val="single" w:sz="4" w:space="0" w:color="000000"/>
              <w:bottom w:val="single" w:sz="8" w:space="0" w:color="000000"/>
              <w:right w:val="single" w:sz="4" w:space="0" w:color="000000"/>
            </w:tcBorders>
            <w:shd w:val="clear" w:color="auto" w:fill="auto"/>
            <w:noWrap/>
            <w:vAlign w:val="center"/>
            <w:hideMark/>
          </w:tcPr>
          <w:p w14:paraId="7DED067A" w14:textId="3C98B554" w:rsidR="00E04D57" w:rsidRPr="00E04D57" w:rsidRDefault="00FB4EDD" w:rsidP="00FB4EDD">
            <w:pPr>
              <w:spacing w:after="0" w:line="240" w:lineRule="auto"/>
              <w:jc w:val="right"/>
              <w:rPr>
                <w:rFonts w:eastAsia="Times New Roman" w:cstheme="minorHAnsi"/>
                <w:b/>
                <w:bCs/>
                <w:color w:val="000000"/>
                <w:sz w:val="18"/>
                <w:szCs w:val="18"/>
                <w:lang w:eastAsia="fi-FI"/>
              </w:rPr>
            </w:pPr>
            <w:r w:rsidRPr="00FB4EDD">
              <w:rPr>
                <w:rFonts w:eastAsia="Times New Roman" w:cstheme="minorHAnsi"/>
                <w:b/>
                <w:bCs/>
                <w:color w:val="000000"/>
                <w:sz w:val="18"/>
                <w:szCs w:val="18"/>
                <w:lang w:eastAsia="fi-FI"/>
              </w:rPr>
              <w:t>n</w:t>
            </w:r>
            <w:r w:rsidR="00E04D57" w:rsidRPr="00E04D57">
              <w:rPr>
                <w:rFonts w:eastAsia="Times New Roman" w:cstheme="minorHAnsi"/>
                <w:b/>
                <w:bCs/>
                <w:color w:val="000000"/>
                <w:sz w:val="18"/>
                <w:szCs w:val="18"/>
                <w:lang w:eastAsia="fi-FI"/>
              </w:rPr>
              <w:t>ettopendelöinti</w:t>
            </w:r>
          </w:p>
        </w:tc>
      </w:tr>
      <w:tr w:rsidR="00E04D57" w:rsidRPr="00E04D57" w14:paraId="4918F0F2" w14:textId="77777777" w:rsidTr="00FB4EDD">
        <w:trPr>
          <w:trHeight w:val="300"/>
        </w:trPr>
        <w:tc>
          <w:tcPr>
            <w:tcW w:w="17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FE6CDBC"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Enontekiö</w:t>
            </w:r>
          </w:p>
        </w:tc>
        <w:tc>
          <w:tcPr>
            <w:tcW w:w="2326"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46FA1D5"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-111</w:t>
            </w:r>
          </w:p>
        </w:tc>
        <w:tc>
          <w:tcPr>
            <w:tcW w:w="297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9A017A9"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-13</w:t>
            </w:r>
          </w:p>
        </w:tc>
        <w:tc>
          <w:tcPr>
            <w:tcW w:w="1701"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DB8797A"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-124</w:t>
            </w:r>
          </w:p>
        </w:tc>
      </w:tr>
      <w:tr w:rsidR="00E04D57" w:rsidRPr="00E04D57" w14:paraId="61BD37AD" w14:textId="77777777" w:rsidTr="00FB4EDD">
        <w:trPr>
          <w:trHeight w:val="300"/>
        </w:trPr>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E05385"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Inari</w:t>
            </w:r>
          </w:p>
        </w:tc>
        <w:tc>
          <w:tcPr>
            <w:tcW w:w="232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F10CD4"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-94</w:t>
            </w:r>
          </w:p>
        </w:tc>
        <w:tc>
          <w:tcPr>
            <w:tcW w:w="29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85EFFD"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54A7FD"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-103</w:t>
            </w:r>
          </w:p>
        </w:tc>
      </w:tr>
      <w:tr w:rsidR="00E04D57" w:rsidRPr="00E04D57" w14:paraId="147A92C6" w14:textId="77777777" w:rsidTr="00FB4EDD">
        <w:trPr>
          <w:trHeight w:val="300"/>
        </w:trPr>
        <w:tc>
          <w:tcPr>
            <w:tcW w:w="17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30DCC7B"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Kemi</w:t>
            </w:r>
          </w:p>
        </w:tc>
        <w:tc>
          <w:tcPr>
            <w:tcW w:w="2326"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36A52FE"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1010</w:t>
            </w:r>
          </w:p>
        </w:tc>
        <w:tc>
          <w:tcPr>
            <w:tcW w:w="297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0FE989E"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212</w:t>
            </w:r>
          </w:p>
        </w:tc>
        <w:tc>
          <w:tcPr>
            <w:tcW w:w="1701"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2319DAC"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1222</w:t>
            </w:r>
          </w:p>
        </w:tc>
      </w:tr>
      <w:tr w:rsidR="00E04D57" w:rsidRPr="00E04D57" w14:paraId="70710001" w14:textId="77777777" w:rsidTr="00FB4EDD">
        <w:trPr>
          <w:trHeight w:val="300"/>
        </w:trPr>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5D6DC0"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Kemijärvi</w:t>
            </w:r>
          </w:p>
        </w:tc>
        <w:tc>
          <w:tcPr>
            <w:tcW w:w="232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4844F4"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-106</w:t>
            </w:r>
          </w:p>
        </w:tc>
        <w:tc>
          <w:tcPr>
            <w:tcW w:w="29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8A1531"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-52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5BB665"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-158</w:t>
            </w:r>
          </w:p>
        </w:tc>
      </w:tr>
      <w:tr w:rsidR="00E04D57" w:rsidRPr="00E04D57" w14:paraId="7894E007" w14:textId="77777777" w:rsidTr="00FB4EDD">
        <w:trPr>
          <w:trHeight w:val="300"/>
        </w:trPr>
        <w:tc>
          <w:tcPr>
            <w:tcW w:w="17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A1A12DC"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Keminmaa</w:t>
            </w:r>
          </w:p>
        </w:tc>
        <w:tc>
          <w:tcPr>
            <w:tcW w:w="2326"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5525C5D"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-448</w:t>
            </w:r>
          </w:p>
        </w:tc>
        <w:tc>
          <w:tcPr>
            <w:tcW w:w="297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3AE187B"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72</w:t>
            </w:r>
          </w:p>
        </w:tc>
        <w:tc>
          <w:tcPr>
            <w:tcW w:w="1701"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8EDDF1B"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-376</w:t>
            </w:r>
          </w:p>
        </w:tc>
      </w:tr>
      <w:tr w:rsidR="00E04D57" w:rsidRPr="00E04D57" w14:paraId="21B3F8F2" w14:textId="77777777" w:rsidTr="00FB4EDD">
        <w:trPr>
          <w:trHeight w:val="300"/>
        </w:trPr>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6368DA"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Kittilä</w:t>
            </w:r>
          </w:p>
        </w:tc>
        <w:tc>
          <w:tcPr>
            <w:tcW w:w="232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BA33DC"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253</w:t>
            </w:r>
          </w:p>
        </w:tc>
        <w:tc>
          <w:tcPr>
            <w:tcW w:w="29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644F66"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258</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746C9AE"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511</w:t>
            </w:r>
          </w:p>
        </w:tc>
      </w:tr>
      <w:tr w:rsidR="00E04D57" w:rsidRPr="00E04D57" w14:paraId="0D4AA270" w14:textId="77777777" w:rsidTr="00FB4EDD">
        <w:trPr>
          <w:trHeight w:val="300"/>
        </w:trPr>
        <w:tc>
          <w:tcPr>
            <w:tcW w:w="17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0622280"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Kolari</w:t>
            </w:r>
          </w:p>
        </w:tc>
        <w:tc>
          <w:tcPr>
            <w:tcW w:w="2326"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FD24006"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-120</w:t>
            </w:r>
          </w:p>
        </w:tc>
        <w:tc>
          <w:tcPr>
            <w:tcW w:w="297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FEEF082"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39</w:t>
            </w:r>
          </w:p>
        </w:tc>
        <w:tc>
          <w:tcPr>
            <w:tcW w:w="1701"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C8D8C42"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-81</w:t>
            </w:r>
          </w:p>
        </w:tc>
      </w:tr>
      <w:tr w:rsidR="00E04D57" w:rsidRPr="00E04D57" w14:paraId="28140CC5" w14:textId="77777777" w:rsidTr="00FB4EDD">
        <w:trPr>
          <w:trHeight w:val="300"/>
        </w:trPr>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4649E1"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Muonio</w:t>
            </w:r>
          </w:p>
        </w:tc>
        <w:tc>
          <w:tcPr>
            <w:tcW w:w="232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8CF024"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15</w:t>
            </w:r>
          </w:p>
        </w:tc>
        <w:tc>
          <w:tcPr>
            <w:tcW w:w="29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E55FC9"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36</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98702C"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51</w:t>
            </w:r>
          </w:p>
        </w:tc>
      </w:tr>
      <w:tr w:rsidR="00E04D57" w:rsidRPr="00E04D57" w14:paraId="5903A894" w14:textId="77777777" w:rsidTr="00FB4EDD">
        <w:trPr>
          <w:trHeight w:val="300"/>
        </w:trPr>
        <w:tc>
          <w:tcPr>
            <w:tcW w:w="17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43AB1AB"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Pelkosenniemi</w:t>
            </w:r>
          </w:p>
        </w:tc>
        <w:tc>
          <w:tcPr>
            <w:tcW w:w="2326"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ABEA743"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25</w:t>
            </w:r>
          </w:p>
        </w:tc>
        <w:tc>
          <w:tcPr>
            <w:tcW w:w="297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F23B3BE"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11</w:t>
            </w:r>
          </w:p>
        </w:tc>
        <w:tc>
          <w:tcPr>
            <w:tcW w:w="1701"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7B36A59"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36</w:t>
            </w:r>
          </w:p>
        </w:tc>
      </w:tr>
      <w:tr w:rsidR="00E04D57" w:rsidRPr="00E04D57" w14:paraId="7DAD2D9A" w14:textId="77777777" w:rsidTr="00FB4EDD">
        <w:trPr>
          <w:trHeight w:val="300"/>
        </w:trPr>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672435"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Pello</w:t>
            </w:r>
          </w:p>
        </w:tc>
        <w:tc>
          <w:tcPr>
            <w:tcW w:w="232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E4FB6B"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-4</w:t>
            </w:r>
          </w:p>
        </w:tc>
        <w:tc>
          <w:tcPr>
            <w:tcW w:w="29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8DFC95"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1FA942"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-5</w:t>
            </w:r>
          </w:p>
        </w:tc>
      </w:tr>
      <w:tr w:rsidR="00E04D57" w:rsidRPr="00E04D57" w14:paraId="4900C05A" w14:textId="77777777" w:rsidTr="00FB4EDD">
        <w:trPr>
          <w:trHeight w:val="300"/>
        </w:trPr>
        <w:tc>
          <w:tcPr>
            <w:tcW w:w="17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7BB6B0C"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Posio</w:t>
            </w:r>
          </w:p>
        </w:tc>
        <w:tc>
          <w:tcPr>
            <w:tcW w:w="2326"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C06A02C"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-7</w:t>
            </w:r>
          </w:p>
        </w:tc>
        <w:tc>
          <w:tcPr>
            <w:tcW w:w="297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53B98B7"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-96</w:t>
            </w:r>
          </w:p>
        </w:tc>
        <w:tc>
          <w:tcPr>
            <w:tcW w:w="1701"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A5E9180"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-103</w:t>
            </w:r>
          </w:p>
        </w:tc>
      </w:tr>
      <w:tr w:rsidR="00E04D57" w:rsidRPr="00E04D57" w14:paraId="630D05AA" w14:textId="77777777" w:rsidTr="00FB4EDD">
        <w:trPr>
          <w:trHeight w:val="300"/>
        </w:trPr>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CE02944"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Ranua</w:t>
            </w:r>
          </w:p>
        </w:tc>
        <w:tc>
          <w:tcPr>
            <w:tcW w:w="232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9BF71B"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-71</w:t>
            </w:r>
          </w:p>
        </w:tc>
        <w:tc>
          <w:tcPr>
            <w:tcW w:w="29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063CC1B"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F9A070B"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-83</w:t>
            </w:r>
          </w:p>
        </w:tc>
      </w:tr>
      <w:tr w:rsidR="00E04D57" w:rsidRPr="00E04D57" w14:paraId="54481C94" w14:textId="77777777" w:rsidTr="00FB4EDD">
        <w:trPr>
          <w:trHeight w:val="300"/>
        </w:trPr>
        <w:tc>
          <w:tcPr>
            <w:tcW w:w="17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59F2E57"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Rovaniemi</w:t>
            </w:r>
          </w:p>
        </w:tc>
        <w:tc>
          <w:tcPr>
            <w:tcW w:w="2326"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6C18271"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80</w:t>
            </w:r>
          </w:p>
        </w:tc>
        <w:tc>
          <w:tcPr>
            <w:tcW w:w="297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8B603CB"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-462</w:t>
            </w:r>
          </w:p>
        </w:tc>
        <w:tc>
          <w:tcPr>
            <w:tcW w:w="1701"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9BC34F3"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-382</w:t>
            </w:r>
          </w:p>
        </w:tc>
      </w:tr>
      <w:tr w:rsidR="00E04D57" w:rsidRPr="00E04D57" w14:paraId="24C82AF3" w14:textId="77777777" w:rsidTr="00FB4EDD">
        <w:trPr>
          <w:trHeight w:val="300"/>
        </w:trPr>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D7D2C7C"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Salla</w:t>
            </w:r>
          </w:p>
        </w:tc>
        <w:tc>
          <w:tcPr>
            <w:tcW w:w="232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207F43"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-66</w:t>
            </w:r>
          </w:p>
        </w:tc>
        <w:tc>
          <w:tcPr>
            <w:tcW w:w="29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BF3509"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-16</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62724F"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-82</w:t>
            </w:r>
          </w:p>
        </w:tc>
      </w:tr>
      <w:tr w:rsidR="00E04D57" w:rsidRPr="00E04D57" w14:paraId="61611B45" w14:textId="77777777" w:rsidTr="00FB4EDD">
        <w:trPr>
          <w:trHeight w:val="300"/>
        </w:trPr>
        <w:tc>
          <w:tcPr>
            <w:tcW w:w="17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E24757C"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Savukoski</w:t>
            </w:r>
          </w:p>
        </w:tc>
        <w:tc>
          <w:tcPr>
            <w:tcW w:w="2326"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7BBDB48"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-13</w:t>
            </w:r>
          </w:p>
        </w:tc>
        <w:tc>
          <w:tcPr>
            <w:tcW w:w="297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CD82CB4"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w:t>
            </w:r>
          </w:p>
        </w:tc>
        <w:tc>
          <w:tcPr>
            <w:tcW w:w="1701"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C37BD2C"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-15</w:t>
            </w:r>
          </w:p>
        </w:tc>
      </w:tr>
      <w:tr w:rsidR="00E04D57" w:rsidRPr="00E04D57" w14:paraId="54C44FC8" w14:textId="77777777" w:rsidTr="00FB4EDD">
        <w:trPr>
          <w:trHeight w:val="300"/>
        </w:trPr>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60218C"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Simo</w:t>
            </w:r>
          </w:p>
        </w:tc>
        <w:tc>
          <w:tcPr>
            <w:tcW w:w="232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F3DEE3"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-384</w:t>
            </w:r>
          </w:p>
        </w:tc>
        <w:tc>
          <w:tcPr>
            <w:tcW w:w="29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BA7AF0"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-20</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60B262C"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-404</w:t>
            </w:r>
          </w:p>
        </w:tc>
      </w:tr>
      <w:tr w:rsidR="00E04D57" w:rsidRPr="00E04D57" w14:paraId="2769AA6B" w14:textId="77777777" w:rsidTr="00FB4EDD">
        <w:trPr>
          <w:trHeight w:val="300"/>
        </w:trPr>
        <w:tc>
          <w:tcPr>
            <w:tcW w:w="17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A3597C8"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Sodankylä</w:t>
            </w:r>
          </w:p>
        </w:tc>
        <w:tc>
          <w:tcPr>
            <w:tcW w:w="2326"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50C8B41"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162</w:t>
            </w:r>
          </w:p>
        </w:tc>
        <w:tc>
          <w:tcPr>
            <w:tcW w:w="297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D470DEA"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81</w:t>
            </w:r>
          </w:p>
        </w:tc>
        <w:tc>
          <w:tcPr>
            <w:tcW w:w="1701"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9ED808D"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243</w:t>
            </w:r>
          </w:p>
        </w:tc>
      </w:tr>
      <w:tr w:rsidR="00E04D57" w:rsidRPr="00E04D57" w14:paraId="4858A70E" w14:textId="77777777" w:rsidTr="00FB4EDD">
        <w:trPr>
          <w:trHeight w:val="300"/>
        </w:trPr>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BB94D4"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Tervola</w:t>
            </w:r>
          </w:p>
        </w:tc>
        <w:tc>
          <w:tcPr>
            <w:tcW w:w="232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494736"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-65</w:t>
            </w:r>
          </w:p>
        </w:tc>
        <w:tc>
          <w:tcPr>
            <w:tcW w:w="29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3D8CF4"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55382C"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-71</w:t>
            </w:r>
          </w:p>
        </w:tc>
      </w:tr>
      <w:tr w:rsidR="00E04D57" w:rsidRPr="00E04D57" w14:paraId="12D67CC2" w14:textId="77777777" w:rsidTr="00FB4EDD">
        <w:trPr>
          <w:trHeight w:val="300"/>
        </w:trPr>
        <w:tc>
          <w:tcPr>
            <w:tcW w:w="17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C0DB156"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Tornio</w:t>
            </w:r>
          </w:p>
        </w:tc>
        <w:tc>
          <w:tcPr>
            <w:tcW w:w="2326"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458DD47"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96</w:t>
            </w:r>
          </w:p>
        </w:tc>
        <w:tc>
          <w:tcPr>
            <w:tcW w:w="297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02DA6A3"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82</w:t>
            </w:r>
          </w:p>
        </w:tc>
        <w:tc>
          <w:tcPr>
            <w:tcW w:w="1701"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25E9DBF"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178</w:t>
            </w:r>
          </w:p>
        </w:tc>
      </w:tr>
      <w:tr w:rsidR="00E04D57" w:rsidRPr="00E04D57" w14:paraId="6DD80887" w14:textId="77777777" w:rsidTr="00FB4EDD">
        <w:trPr>
          <w:trHeight w:val="300"/>
        </w:trPr>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7CE62F"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Utsjoki</w:t>
            </w:r>
          </w:p>
        </w:tc>
        <w:tc>
          <w:tcPr>
            <w:tcW w:w="232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976C65"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-30</w:t>
            </w:r>
          </w:p>
        </w:tc>
        <w:tc>
          <w:tcPr>
            <w:tcW w:w="29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72637EE"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03C8C1D"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-29</w:t>
            </w:r>
          </w:p>
        </w:tc>
      </w:tr>
      <w:tr w:rsidR="00E04D57" w:rsidRPr="00E04D57" w14:paraId="4F07612D" w14:textId="77777777" w:rsidTr="00FB4EDD">
        <w:trPr>
          <w:trHeight w:val="300"/>
        </w:trPr>
        <w:tc>
          <w:tcPr>
            <w:tcW w:w="17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3CC14A3" w14:textId="77777777" w:rsidR="00E04D57" w:rsidRPr="00E04D57" w:rsidRDefault="00E04D57" w:rsidP="00E04D57">
            <w:pPr>
              <w:spacing w:after="0" w:line="240" w:lineRule="auto"/>
              <w:rPr>
                <w:rFonts w:eastAsia="Times New Roman" w:cstheme="minorHAnsi"/>
                <w:color w:val="000000"/>
                <w:sz w:val="18"/>
                <w:szCs w:val="18"/>
                <w:lang w:eastAsia="fi-FI"/>
              </w:rPr>
            </w:pPr>
            <w:r w:rsidRPr="00E04D57">
              <w:rPr>
                <w:rFonts w:eastAsia="Times New Roman" w:cstheme="minorHAnsi"/>
                <w:color w:val="000000"/>
                <w:sz w:val="18"/>
                <w:szCs w:val="18"/>
                <w:lang w:eastAsia="fi-FI"/>
              </w:rPr>
              <w:t>Ylitornio</w:t>
            </w:r>
          </w:p>
        </w:tc>
        <w:tc>
          <w:tcPr>
            <w:tcW w:w="2326"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74072C8"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-122</w:t>
            </w:r>
          </w:p>
        </w:tc>
        <w:tc>
          <w:tcPr>
            <w:tcW w:w="297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E8013A9"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-13</w:t>
            </w:r>
          </w:p>
        </w:tc>
        <w:tc>
          <w:tcPr>
            <w:tcW w:w="1701"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27F0C4B" w14:textId="77777777" w:rsidR="00E04D57" w:rsidRPr="00E04D57" w:rsidRDefault="00E04D57" w:rsidP="00E04D57">
            <w:pPr>
              <w:spacing w:after="0" w:line="240" w:lineRule="auto"/>
              <w:jc w:val="right"/>
              <w:rPr>
                <w:rFonts w:eastAsia="Times New Roman" w:cstheme="minorHAnsi"/>
                <w:color w:val="000000"/>
                <w:sz w:val="18"/>
                <w:szCs w:val="18"/>
                <w:lang w:eastAsia="fi-FI"/>
              </w:rPr>
            </w:pPr>
            <w:r w:rsidRPr="00E04D57">
              <w:rPr>
                <w:rFonts w:eastAsia="Times New Roman" w:cstheme="minorHAnsi"/>
                <w:color w:val="000000"/>
                <w:sz w:val="18"/>
                <w:szCs w:val="18"/>
                <w:lang w:eastAsia="fi-FI"/>
              </w:rPr>
              <w:t>-135</w:t>
            </w:r>
          </w:p>
        </w:tc>
      </w:tr>
      <w:tr w:rsidR="00E04D57" w:rsidRPr="00E04D57" w14:paraId="374131BC" w14:textId="77777777" w:rsidTr="00FB4EDD">
        <w:trPr>
          <w:trHeight w:val="300"/>
        </w:trPr>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927E392" w14:textId="683B6E4B" w:rsidR="00E04D57" w:rsidRPr="00E04D57" w:rsidRDefault="00FB4EDD" w:rsidP="00E04D57">
            <w:pPr>
              <w:spacing w:after="0" w:line="240" w:lineRule="auto"/>
              <w:rPr>
                <w:rFonts w:eastAsia="Times New Roman" w:cstheme="minorHAnsi"/>
                <w:b/>
                <w:bCs/>
                <w:color w:val="000000"/>
                <w:sz w:val="18"/>
                <w:szCs w:val="18"/>
                <w:lang w:eastAsia="fi-FI"/>
              </w:rPr>
            </w:pPr>
            <w:r w:rsidRPr="00FB4EDD">
              <w:rPr>
                <w:rFonts w:eastAsia="Times New Roman" w:cstheme="minorHAnsi"/>
                <w:b/>
                <w:bCs/>
                <w:color w:val="000000"/>
                <w:sz w:val="18"/>
                <w:szCs w:val="18"/>
                <w:lang w:eastAsia="fi-FI"/>
              </w:rPr>
              <w:t>Lappi yhteensä</w:t>
            </w:r>
          </w:p>
        </w:tc>
        <w:tc>
          <w:tcPr>
            <w:tcW w:w="232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524B48" w14:textId="77777777" w:rsidR="00E04D57" w:rsidRPr="00E04D57" w:rsidRDefault="00E04D57" w:rsidP="00E04D57">
            <w:pPr>
              <w:spacing w:after="0" w:line="240" w:lineRule="auto"/>
              <w:jc w:val="right"/>
              <w:rPr>
                <w:rFonts w:eastAsia="Times New Roman" w:cstheme="minorHAnsi"/>
                <w:b/>
                <w:bCs/>
                <w:color w:val="000000"/>
                <w:sz w:val="18"/>
                <w:szCs w:val="18"/>
                <w:lang w:eastAsia="fi-FI"/>
              </w:rPr>
            </w:pPr>
            <w:r w:rsidRPr="00E04D57">
              <w:rPr>
                <w:rFonts w:eastAsia="Times New Roman" w:cstheme="minorHAnsi"/>
                <w:b/>
                <w:bCs/>
                <w:color w:val="000000"/>
                <w:sz w:val="18"/>
                <w:szCs w:val="18"/>
                <w:lang w:eastAsia="fi-FI"/>
              </w:rPr>
              <w:t>0</w:t>
            </w:r>
          </w:p>
        </w:tc>
        <w:tc>
          <w:tcPr>
            <w:tcW w:w="29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1ECA93" w14:textId="77777777" w:rsidR="00E04D57" w:rsidRPr="00E04D57" w:rsidRDefault="00E04D57" w:rsidP="00E04D57">
            <w:pPr>
              <w:spacing w:after="0" w:line="240" w:lineRule="auto"/>
              <w:jc w:val="right"/>
              <w:rPr>
                <w:rFonts w:eastAsia="Times New Roman" w:cstheme="minorHAnsi"/>
                <w:b/>
                <w:bCs/>
                <w:color w:val="000000"/>
                <w:sz w:val="18"/>
                <w:szCs w:val="18"/>
                <w:lang w:eastAsia="fi-FI"/>
              </w:rPr>
            </w:pPr>
            <w:r w:rsidRPr="00E04D57">
              <w:rPr>
                <w:rFonts w:eastAsia="Times New Roman" w:cstheme="minorHAnsi"/>
                <w:b/>
                <w:bCs/>
                <w:color w:val="000000"/>
                <w:sz w:val="18"/>
                <w:szCs w:val="18"/>
                <w:lang w:eastAsia="fi-FI"/>
              </w:rPr>
              <w:t>90</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4E0C77" w14:textId="77777777" w:rsidR="00E04D57" w:rsidRPr="00E04D57" w:rsidRDefault="00E04D57" w:rsidP="00E04D57">
            <w:pPr>
              <w:spacing w:after="0" w:line="240" w:lineRule="auto"/>
              <w:jc w:val="right"/>
              <w:rPr>
                <w:rFonts w:eastAsia="Times New Roman" w:cstheme="minorHAnsi"/>
                <w:b/>
                <w:bCs/>
                <w:color w:val="000000"/>
                <w:sz w:val="18"/>
                <w:szCs w:val="18"/>
                <w:lang w:eastAsia="fi-FI"/>
              </w:rPr>
            </w:pPr>
            <w:r w:rsidRPr="00E04D57">
              <w:rPr>
                <w:rFonts w:eastAsia="Times New Roman" w:cstheme="minorHAnsi"/>
                <w:b/>
                <w:bCs/>
                <w:color w:val="000000"/>
                <w:sz w:val="18"/>
                <w:szCs w:val="18"/>
                <w:lang w:eastAsia="fi-FI"/>
              </w:rPr>
              <w:t>90</w:t>
            </w:r>
          </w:p>
        </w:tc>
      </w:tr>
    </w:tbl>
    <w:p w14:paraId="5CAF32CB" w14:textId="75623475" w:rsidR="00E04D57" w:rsidRPr="00AC1A68" w:rsidRDefault="00AD46F0" w:rsidP="00742095">
      <w:pPr>
        <w:tabs>
          <w:tab w:val="left" w:pos="1380"/>
        </w:tabs>
        <w:rPr>
          <w:rFonts w:asciiTheme="majorHAnsi" w:hAnsiTheme="majorHAnsi" w:cstheme="majorHAnsi"/>
          <w:b/>
          <w:bCs/>
          <w:sz w:val="18"/>
          <w:szCs w:val="18"/>
        </w:rPr>
      </w:pPr>
      <w:r w:rsidRPr="00AC1A68">
        <w:rPr>
          <w:rFonts w:asciiTheme="majorHAnsi" w:hAnsiTheme="majorHAnsi" w:cstheme="majorHAnsi"/>
          <w:b/>
          <w:bCs/>
          <w:sz w:val="18"/>
          <w:szCs w:val="18"/>
        </w:rPr>
        <w:t>Taulukko 6</w:t>
      </w:r>
      <w:r w:rsidR="0035356D" w:rsidRPr="00AC1A68">
        <w:rPr>
          <w:rFonts w:asciiTheme="majorHAnsi" w:hAnsiTheme="majorHAnsi" w:cstheme="majorHAnsi"/>
          <w:sz w:val="18"/>
          <w:szCs w:val="18"/>
        </w:rPr>
        <w:t xml:space="preserve"> Nettopendelöinti kunnittain </w:t>
      </w:r>
      <w:r w:rsidR="0035356D" w:rsidRPr="00AC1A68">
        <w:rPr>
          <w:rFonts w:cstheme="minorHAnsi"/>
          <w:sz w:val="18"/>
          <w:szCs w:val="18"/>
        </w:rPr>
        <w:t>(Lähde: Tilastokeskus, 2023)</w:t>
      </w:r>
    </w:p>
    <w:p w14:paraId="1ED13E4C" w14:textId="77777777" w:rsidR="00FA6D81" w:rsidRDefault="00FA6D81" w:rsidP="00742095">
      <w:pPr>
        <w:tabs>
          <w:tab w:val="left" w:pos="1380"/>
        </w:tabs>
        <w:rPr>
          <w:rFonts w:asciiTheme="majorHAnsi" w:hAnsiTheme="majorHAnsi" w:cstheme="majorHAnsi"/>
          <w:b/>
          <w:bCs/>
          <w:color w:val="FF0000"/>
          <w:sz w:val="20"/>
          <w:szCs w:val="20"/>
        </w:rPr>
      </w:pPr>
    </w:p>
    <w:p w14:paraId="76F0B3A6" w14:textId="77777777" w:rsidR="00FA6D81" w:rsidRDefault="00FA6D81" w:rsidP="00742095">
      <w:pPr>
        <w:tabs>
          <w:tab w:val="left" w:pos="1380"/>
        </w:tabs>
        <w:rPr>
          <w:rFonts w:asciiTheme="majorHAnsi" w:hAnsiTheme="majorHAnsi" w:cstheme="majorHAnsi"/>
          <w:b/>
          <w:bCs/>
          <w:color w:val="FF0000"/>
          <w:sz w:val="20"/>
          <w:szCs w:val="20"/>
        </w:rPr>
      </w:pPr>
    </w:p>
    <w:p w14:paraId="56A48E55" w14:textId="1C610D8D" w:rsidR="00FB4EDD" w:rsidRPr="002F5A7B" w:rsidRDefault="00FB4EDD" w:rsidP="00AE29A6">
      <w:pPr>
        <w:pStyle w:val="Otsikko3"/>
        <w:rPr>
          <w:b/>
          <w:bCs/>
        </w:rPr>
      </w:pPr>
      <w:bookmarkStart w:id="11" w:name="_Toc199782458"/>
      <w:r w:rsidRPr="002F5A7B">
        <w:rPr>
          <w:b/>
          <w:bCs/>
        </w:rPr>
        <w:t xml:space="preserve">Lapin kuntien välinen </w:t>
      </w:r>
      <w:r w:rsidR="00747AA5" w:rsidRPr="002F5A7B">
        <w:rPr>
          <w:b/>
          <w:bCs/>
        </w:rPr>
        <w:t>työssäkäynti</w:t>
      </w:r>
      <w:bookmarkEnd w:id="11"/>
    </w:p>
    <w:p w14:paraId="3C688AD6" w14:textId="0BC16E24" w:rsidR="00FA6D81" w:rsidRPr="0054343A" w:rsidRDefault="00FA6D81" w:rsidP="0054343A">
      <w:pPr>
        <w:spacing w:line="240" w:lineRule="auto"/>
        <w:rPr>
          <w:sz w:val="22"/>
          <w:szCs w:val="22"/>
        </w:rPr>
      </w:pPr>
      <w:r w:rsidRPr="0054343A">
        <w:rPr>
          <w:sz w:val="22"/>
          <w:szCs w:val="22"/>
        </w:rPr>
        <w:br/>
        <w:t>Alla olevassa taulukossa on ilmoitettu kunnittain ne kunnat, joihin kunnasta pendelöidään</w:t>
      </w:r>
      <w:r w:rsidR="00AD46F0" w:rsidRPr="0054343A">
        <w:rPr>
          <w:sz w:val="22"/>
          <w:szCs w:val="22"/>
        </w:rPr>
        <w:t xml:space="preserve"> määrällisesti</w:t>
      </w:r>
      <w:r w:rsidRPr="0054343A">
        <w:rPr>
          <w:sz w:val="22"/>
          <w:szCs w:val="22"/>
        </w:rPr>
        <w:t xml:space="preserve"> eniten sekä ne kunnat</w:t>
      </w:r>
      <w:r w:rsidR="00AD46F0" w:rsidRPr="0054343A">
        <w:rPr>
          <w:sz w:val="22"/>
          <w:szCs w:val="22"/>
        </w:rPr>
        <w:t>,</w:t>
      </w:r>
      <w:r w:rsidRPr="0054343A">
        <w:rPr>
          <w:sz w:val="22"/>
          <w:szCs w:val="22"/>
        </w:rPr>
        <w:t xml:space="preserve"> joista kuntaan pendelöidään eniten. Lapin tasolla</w:t>
      </w:r>
      <w:r w:rsidR="00AD46F0" w:rsidRPr="0054343A">
        <w:rPr>
          <w:sz w:val="22"/>
          <w:szCs w:val="22"/>
        </w:rPr>
        <w:t xml:space="preserve"> määrällisesti</w:t>
      </w:r>
      <w:r w:rsidRPr="0054343A">
        <w:rPr>
          <w:sz w:val="22"/>
          <w:szCs w:val="22"/>
        </w:rPr>
        <w:t xml:space="preserve"> eniten pendelöidään Kemi</w:t>
      </w:r>
      <w:r w:rsidR="00AD46F0" w:rsidRPr="0054343A">
        <w:rPr>
          <w:sz w:val="22"/>
          <w:szCs w:val="22"/>
        </w:rPr>
        <w:t>in</w:t>
      </w:r>
      <w:r w:rsidRPr="0054343A">
        <w:rPr>
          <w:sz w:val="22"/>
          <w:szCs w:val="22"/>
        </w:rPr>
        <w:t>, Tornio</w:t>
      </w:r>
      <w:r w:rsidR="00AD46F0" w:rsidRPr="0054343A">
        <w:rPr>
          <w:sz w:val="22"/>
          <w:szCs w:val="22"/>
        </w:rPr>
        <w:t>on</w:t>
      </w:r>
      <w:r w:rsidRPr="0054343A">
        <w:rPr>
          <w:sz w:val="22"/>
          <w:szCs w:val="22"/>
        </w:rPr>
        <w:t xml:space="preserve"> ja Keminmaa</w:t>
      </w:r>
      <w:r w:rsidR="00AD46F0" w:rsidRPr="0054343A">
        <w:rPr>
          <w:sz w:val="22"/>
          <w:szCs w:val="22"/>
        </w:rPr>
        <w:t>han</w:t>
      </w:r>
      <w:r w:rsidRPr="0054343A">
        <w:rPr>
          <w:sz w:val="22"/>
          <w:szCs w:val="22"/>
        </w:rPr>
        <w:t>, mutta myös näi</w:t>
      </w:r>
      <w:r w:rsidR="00AD46F0" w:rsidRPr="0054343A">
        <w:rPr>
          <w:sz w:val="22"/>
          <w:szCs w:val="22"/>
        </w:rPr>
        <w:t>stä</w:t>
      </w:r>
      <w:r w:rsidRPr="0054343A">
        <w:rPr>
          <w:sz w:val="22"/>
          <w:szCs w:val="22"/>
        </w:rPr>
        <w:t xml:space="preserve"> kun</w:t>
      </w:r>
      <w:r w:rsidR="00AD46F0" w:rsidRPr="0054343A">
        <w:rPr>
          <w:sz w:val="22"/>
          <w:szCs w:val="22"/>
        </w:rPr>
        <w:t>nista</w:t>
      </w:r>
      <w:r w:rsidRPr="0054343A">
        <w:rPr>
          <w:sz w:val="22"/>
          <w:szCs w:val="22"/>
        </w:rPr>
        <w:t xml:space="preserve"> pendelöidään eniten</w:t>
      </w:r>
      <w:r w:rsidR="00AD46F0" w:rsidRPr="0054343A">
        <w:rPr>
          <w:sz w:val="22"/>
          <w:szCs w:val="22"/>
        </w:rPr>
        <w:t xml:space="preserve"> muihin kuntiin</w:t>
      </w:r>
      <w:r w:rsidRPr="0054343A">
        <w:rPr>
          <w:sz w:val="22"/>
          <w:szCs w:val="22"/>
        </w:rPr>
        <w:t>.</w:t>
      </w:r>
    </w:p>
    <w:tbl>
      <w:tblPr>
        <w:tblW w:w="8359" w:type="dxa"/>
        <w:tblCellMar>
          <w:left w:w="70" w:type="dxa"/>
          <w:right w:w="70" w:type="dxa"/>
        </w:tblCellMar>
        <w:tblLook w:val="04A0" w:firstRow="1" w:lastRow="0" w:firstColumn="1" w:lastColumn="0" w:noHBand="0" w:noVBand="1"/>
      </w:tblPr>
      <w:tblGrid>
        <w:gridCol w:w="1413"/>
        <w:gridCol w:w="4111"/>
        <w:gridCol w:w="2835"/>
      </w:tblGrid>
      <w:tr w:rsidR="00FB4EDD" w:rsidRPr="00FB4EDD" w14:paraId="6392BF4E" w14:textId="77777777" w:rsidTr="00FB4EDD">
        <w:trPr>
          <w:trHeight w:val="300"/>
        </w:trPr>
        <w:tc>
          <w:tcPr>
            <w:tcW w:w="1413"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2BAEA106" w14:textId="44AABE3E" w:rsidR="00FB4EDD" w:rsidRPr="00FB4EDD" w:rsidRDefault="00FB4EDD" w:rsidP="00FB4EDD">
            <w:pPr>
              <w:spacing w:after="0" w:line="240" w:lineRule="auto"/>
              <w:rPr>
                <w:rFonts w:eastAsia="Times New Roman" w:cstheme="minorHAnsi"/>
                <w:b/>
                <w:bCs/>
                <w:color w:val="000000"/>
                <w:sz w:val="18"/>
                <w:szCs w:val="18"/>
                <w:lang w:eastAsia="fi-FI"/>
              </w:rPr>
            </w:pPr>
            <w:r>
              <w:rPr>
                <w:rFonts w:eastAsia="Times New Roman" w:cstheme="minorHAnsi"/>
                <w:b/>
                <w:bCs/>
                <w:color w:val="000000"/>
                <w:sz w:val="18"/>
                <w:szCs w:val="18"/>
                <w:lang w:eastAsia="fi-FI"/>
              </w:rPr>
              <w:t>kunta</w:t>
            </w:r>
          </w:p>
        </w:tc>
        <w:tc>
          <w:tcPr>
            <w:tcW w:w="4111"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6564281D" w14:textId="211E91F4" w:rsidR="00FB4EDD" w:rsidRPr="00FB4EDD" w:rsidRDefault="00FB4EDD" w:rsidP="00FB4EDD">
            <w:pPr>
              <w:spacing w:after="0" w:line="240" w:lineRule="auto"/>
              <w:rPr>
                <w:rFonts w:eastAsia="Times New Roman" w:cstheme="minorHAnsi"/>
                <w:b/>
                <w:bCs/>
                <w:color w:val="000000"/>
                <w:sz w:val="18"/>
                <w:szCs w:val="18"/>
                <w:lang w:eastAsia="fi-FI"/>
              </w:rPr>
            </w:pPr>
            <w:r w:rsidRPr="00FB4EDD">
              <w:rPr>
                <w:rFonts w:eastAsia="Times New Roman" w:cstheme="minorHAnsi"/>
                <w:b/>
                <w:bCs/>
                <w:color w:val="000000"/>
                <w:sz w:val="18"/>
                <w:szCs w:val="18"/>
                <w:lang w:eastAsia="fi-FI"/>
              </w:rPr>
              <w:t>kunnasta pendelöidään (TOP3)</w:t>
            </w:r>
          </w:p>
        </w:tc>
        <w:tc>
          <w:tcPr>
            <w:tcW w:w="2835"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4E63BE92" w14:textId="2B53EA67" w:rsidR="00FB4EDD" w:rsidRPr="00FB4EDD" w:rsidRDefault="00FB4EDD" w:rsidP="00FB4EDD">
            <w:pPr>
              <w:spacing w:after="0" w:line="240" w:lineRule="auto"/>
              <w:rPr>
                <w:rFonts w:eastAsia="Times New Roman" w:cstheme="minorHAnsi"/>
                <w:b/>
                <w:bCs/>
                <w:color w:val="000000"/>
                <w:sz w:val="18"/>
                <w:szCs w:val="18"/>
                <w:lang w:eastAsia="fi-FI"/>
              </w:rPr>
            </w:pPr>
            <w:r w:rsidRPr="00FB4EDD">
              <w:rPr>
                <w:rFonts w:eastAsia="Times New Roman" w:cstheme="minorHAnsi"/>
                <w:b/>
                <w:bCs/>
                <w:color w:val="000000"/>
                <w:sz w:val="18"/>
                <w:szCs w:val="18"/>
                <w:lang w:eastAsia="fi-FI"/>
              </w:rPr>
              <w:t>kuntaan pendelöidään (TOP3)</w:t>
            </w:r>
          </w:p>
        </w:tc>
      </w:tr>
      <w:tr w:rsidR="00FB4EDD" w:rsidRPr="00FB4EDD" w14:paraId="102CA2A5" w14:textId="77777777" w:rsidTr="00FB4EDD">
        <w:trPr>
          <w:trHeight w:val="300"/>
        </w:trPr>
        <w:tc>
          <w:tcPr>
            <w:tcW w:w="141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FC1EC21"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Enontekiö</w:t>
            </w:r>
          </w:p>
        </w:tc>
        <w:tc>
          <w:tcPr>
            <w:tcW w:w="411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D8C6AD5"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Kittilä, Muonio, Rovaniemi</w:t>
            </w:r>
          </w:p>
        </w:tc>
        <w:tc>
          <w:tcPr>
            <w:tcW w:w="2835"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EEB33BD"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Muonio, Rovaniemi, Kittilä</w:t>
            </w:r>
          </w:p>
        </w:tc>
      </w:tr>
      <w:tr w:rsidR="00FB4EDD" w:rsidRPr="00FB4EDD" w14:paraId="2DAE102D" w14:textId="77777777" w:rsidTr="00FB4EDD">
        <w:trPr>
          <w:trHeight w:val="300"/>
        </w:trPr>
        <w:tc>
          <w:tcPr>
            <w:tcW w:w="141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B684446"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Inari</w:t>
            </w:r>
          </w:p>
        </w:tc>
        <w:tc>
          <w:tcPr>
            <w:tcW w:w="411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A0FEAFA"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Sodankylä, Rovaniemi, Kittilä</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B63F7B"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Sodankylä, Rovaniemi, Utsjoki</w:t>
            </w:r>
          </w:p>
        </w:tc>
      </w:tr>
      <w:tr w:rsidR="00FB4EDD" w:rsidRPr="00FB4EDD" w14:paraId="4F75AF6A" w14:textId="77777777" w:rsidTr="00FB4EDD">
        <w:trPr>
          <w:trHeight w:val="300"/>
        </w:trPr>
        <w:tc>
          <w:tcPr>
            <w:tcW w:w="141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9AF548F"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Kemi</w:t>
            </w:r>
          </w:p>
        </w:tc>
        <w:tc>
          <w:tcPr>
            <w:tcW w:w="411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64BACFF"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Tornio, Keminmaa, Rovaniemi</w:t>
            </w:r>
          </w:p>
        </w:tc>
        <w:tc>
          <w:tcPr>
            <w:tcW w:w="2835"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0386B35"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Keminmaa, Tornio, Simo</w:t>
            </w:r>
          </w:p>
        </w:tc>
      </w:tr>
      <w:tr w:rsidR="00FB4EDD" w:rsidRPr="00FB4EDD" w14:paraId="3C6F8F7E" w14:textId="77777777" w:rsidTr="00FB4EDD">
        <w:trPr>
          <w:trHeight w:val="300"/>
        </w:trPr>
        <w:tc>
          <w:tcPr>
            <w:tcW w:w="141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D74335"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Kemijärvi</w:t>
            </w:r>
          </w:p>
        </w:tc>
        <w:tc>
          <w:tcPr>
            <w:tcW w:w="411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3A2FF5"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Rovaniemi, Pelkosenniemi, Salla</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4E8C78"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Rovaniemi, Salla, Pelkosenniemi</w:t>
            </w:r>
          </w:p>
        </w:tc>
      </w:tr>
      <w:tr w:rsidR="00FB4EDD" w:rsidRPr="00FB4EDD" w14:paraId="7AAAB929" w14:textId="77777777" w:rsidTr="00FB4EDD">
        <w:trPr>
          <w:trHeight w:val="300"/>
        </w:trPr>
        <w:tc>
          <w:tcPr>
            <w:tcW w:w="141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EE09B95"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Keminmaa</w:t>
            </w:r>
          </w:p>
        </w:tc>
        <w:tc>
          <w:tcPr>
            <w:tcW w:w="411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9BD6F8F"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Kemi, Tornio, Tervola</w:t>
            </w:r>
          </w:p>
        </w:tc>
        <w:tc>
          <w:tcPr>
            <w:tcW w:w="2835"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36D7EEA"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Kemi, Tornio, Simo</w:t>
            </w:r>
          </w:p>
        </w:tc>
      </w:tr>
      <w:tr w:rsidR="00FB4EDD" w:rsidRPr="00FB4EDD" w14:paraId="2079E1B6" w14:textId="77777777" w:rsidTr="00FB4EDD">
        <w:trPr>
          <w:trHeight w:val="300"/>
        </w:trPr>
        <w:tc>
          <w:tcPr>
            <w:tcW w:w="141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28E5827"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Kittilä</w:t>
            </w:r>
          </w:p>
        </w:tc>
        <w:tc>
          <w:tcPr>
            <w:tcW w:w="411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9D88631"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Rovaniemi, Kolari, Sodankylä</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A0DE37"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Rovaniemi, Sodankylä, Kolari</w:t>
            </w:r>
          </w:p>
        </w:tc>
      </w:tr>
      <w:tr w:rsidR="00FB4EDD" w:rsidRPr="00FB4EDD" w14:paraId="5FE91F0A" w14:textId="77777777" w:rsidTr="00FB4EDD">
        <w:trPr>
          <w:trHeight w:val="300"/>
        </w:trPr>
        <w:tc>
          <w:tcPr>
            <w:tcW w:w="141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ED4D529"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Kolari</w:t>
            </w:r>
          </w:p>
        </w:tc>
        <w:tc>
          <w:tcPr>
            <w:tcW w:w="411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6028220"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Kittilä, Rovaniemi, Pello/Muonio</w:t>
            </w:r>
          </w:p>
        </w:tc>
        <w:tc>
          <w:tcPr>
            <w:tcW w:w="2835"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946E5C1"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Kittilä, Rovaniemi, Muonio</w:t>
            </w:r>
          </w:p>
        </w:tc>
      </w:tr>
      <w:tr w:rsidR="00FB4EDD" w:rsidRPr="00FB4EDD" w14:paraId="3B842E50" w14:textId="77777777" w:rsidTr="00FB4EDD">
        <w:trPr>
          <w:trHeight w:val="300"/>
        </w:trPr>
        <w:tc>
          <w:tcPr>
            <w:tcW w:w="141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589B20"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Muonio</w:t>
            </w:r>
          </w:p>
        </w:tc>
        <w:tc>
          <w:tcPr>
            <w:tcW w:w="411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B43E1F6"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Kittilä, Kolari, Rovaniemi</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404AD9"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Kittilä, Enontekiö, Kolari</w:t>
            </w:r>
          </w:p>
        </w:tc>
      </w:tr>
      <w:tr w:rsidR="00FB4EDD" w:rsidRPr="00FB4EDD" w14:paraId="20E431B8" w14:textId="77777777" w:rsidTr="00FB4EDD">
        <w:trPr>
          <w:trHeight w:val="300"/>
        </w:trPr>
        <w:tc>
          <w:tcPr>
            <w:tcW w:w="141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8F197D7"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Pelkosenniemi</w:t>
            </w:r>
          </w:p>
        </w:tc>
        <w:tc>
          <w:tcPr>
            <w:tcW w:w="411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75AF8B5"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Sodankylä, Kemijärvi, Rovaniemi</w:t>
            </w:r>
          </w:p>
        </w:tc>
        <w:tc>
          <w:tcPr>
            <w:tcW w:w="2835"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8041D49"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Kemijärvi, Sodankylä, Rovaniemi</w:t>
            </w:r>
          </w:p>
        </w:tc>
      </w:tr>
      <w:tr w:rsidR="00FB4EDD" w:rsidRPr="00FB4EDD" w14:paraId="71ACA420" w14:textId="77777777" w:rsidTr="00FB4EDD">
        <w:trPr>
          <w:trHeight w:val="300"/>
        </w:trPr>
        <w:tc>
          <w:tcPr>
            <w:tcW w:w="141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541C29"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Pello</w:t>
            </w:r>
          </w:p>
        </w:tc>
        <w:tc>
          <w:tcPr>
            <w:tcW w:w="411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C93333"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Rovaniemi, Ylitornio, Tornio</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7BE115C"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Rovaniemi, Ylitornio, Kolari</w:t>
            </w:r>
          </w:p>
        </w:tc>
      </w:tr>
      <w:tr w:rsidR="00FB4EDD" w:rsidRPr="00FB4EDD" w14:paraId="164C2FF4" w14:textId="77777777" w:rsidTr="00FB4EDD">
        <w:trPr>
          <w:trHeight w:val="300"/>
        </w:trPr>
        <w:tc>
          <w:tcPr>
            <w:tcW w:w="141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7215830"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Posio</w:t>
            </w:r>
          </w:p>
        </w:tc>
        <w:tc>
          <w:tcPr>
            <w:tcW w:w="411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540E6F5"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Rovaniemi, Kemijärvi, Ranua</w:t>
            </w:r>
          </w:p>
        </w:tc>
        <w:tc>
          <w:tcPr>
            <w:tcW w:w="2835"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5E8FD5A"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Rovaniemi, Ranua, Kemijärvi</w:t>
            </w:r>
          </w:p>
        </w:tc>
      </w:tr>
      <w:tr w:rsidR="00FB4EDD" w:rsidRPr="00FB4EDD" w14:paraId="2D154FCC" w14:textId="77777777" w:rsidTr="00FB4EDD">
        <w:trPr>
          <w:trHeight w:val="300"/>
        </w:trPr>
        <w:tc>
          <w:tcPr>
            <w:tcW w:w="141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3D85758"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Ranua</w:t>
            </w:r>
          </w:p>
        </w:tc>
        <w:tc>
          <w:tcPr>
            <w:tcW w:w="411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D9B8B2F"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Rovaniemi, Posio, Kittilä/Kemi</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3375719"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Rovaniemi, Simo, Posio</w:t>
            </w:r>
          </w:p>
        </w:tc>
      </w:tr>
      <w:tr w:rsidR="00FB4EDD" w:rsidRPr="00FB4EDD" w14:paraId="2F0CEBEA" w14:textId="77777777" w:rsidTr="00FB4EDD">
        <w:trPr>
          <w:trHeight w:val="300"/>
        </w:trPr>
        <w:tc>
          <w:tcPr>
            <w:tcW w:w="141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5A30660"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Rovaniemi</w:t>
            </w:r>
          </w:p>
        </w:tc>
        <w:tc>
          <w:tcPr>
            <w:tcW w:w="411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A384C5D"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Sodankylä, Kittilä, Kemijärvi</w:t>
            </w:r>
          </w:p>
        </w:tc>
        <w:tc>
          <w:tcPr>
            <w:tcW w:w="2835"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CD69487"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Sodankylä, Kemijärvi, Kittilä</w:t>
            </w:r>
          </w:p>
        </w:tc>
      </w:tr>
      <w:tr w:rsidR="00FB4EDD" w:rsidRPr="00FB4EDD" w14:paraId="05E9FCEF" w14:textId="77777777" w:rsidTr="00FB4EDD">
        <w:trPr>
          <w:trHeight w:val="300"/>
        </w:trPr>
        <w:tc>
          <w:tcPr>
            <w:tcW w:w="141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DC346ED"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Salla</w:t>
            </w:r>
          </w:p>
        </w:tc>
        <w:tc>
          <w:tcPr>
            <w:tcW w:w="411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784C08C"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Kemijärvi, Rovaniemi, Sodankylä</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DB9B84"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Rovaniemi, Kemijärvi, Sodankylä</w:t>
            </w:r>
          </w:p>
        </w:tc>
      </w:tr>
      <w:tr w:rsidR="00FB4EDD" w:rsidRPr="00FB4EDD" w14:paraId="50282B68" w14:textId="77777777" w:rsidTr="00FB4EDD">
        <w:trPr>
          <w:trHeight w:val="300"/>
        </w:trPr>
        <w:tc>
          <w:tcPr>
            <w:tcW w:w="141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C99188A"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Savukoski</w:t>
            </w:r>
          </w:p>
        </w:tc>
        <w:tc>
          <w:tcPr>
            <w:tcW w:w="411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84F5D6C"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Sodankylä, Rovaniemi, Pelkosenniemi/Kemijärvi</w:t>
            </w:r>
          </w:p>
        </w:tc>
        <w:tc>
          <w:tcPr>
            <w:tcW w:w="2835"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7BFB24E"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Salla, Rovaniemi, Sodankylä</w:t>
            </w:r>
          </w:p>
        </w:tc>
      </w:tr>
      <w:tr w:rsidR="00FB4EDD" w:rsidRPr="00FB4EDD" w14:paraId="0AC29444" w14:textId="77777777" w:rsidTr="00FB4EDD">
        <w:trPr>
          <w:trHeight w:val="300"/>
        </w:trPr>
        <w:tc>
          <w:tcPr>
            <w:tcW w:w="141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162327"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Simo</w:t>
            </w:r>
          </w:p>
        </w:tc>
        <w:tc>
          <w:tcPr>
            <w:tcW w:w="411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C4F57FF"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Kemi, Keminmaa, Tornio</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EFC0C1"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Kemi, Keminmaa, Tornio</w:t>
            </w:r>
          </w:p>
        </w:tc>
      </w:tr>
      <w:tr w:rsidR="00FB4EDD" w:rsidRPr="00FB4EDD" w14:paraId="3E2226C9" w14:textId="77777777" w:rsidTr="00FB4EDD">
        <w:trPr>
          <w:trHeight w:val="300"/>
        </w:trPr>
        <w:tc>
          <w:tcPr>
            <w:tcW w:w="141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5BEBAC2"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Sodankylä</w:t>
            </w:r>
          </w:p>
        </w:tc>
        <w:tc>
          <w:tcPr>
            <w:tcW w:w="411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10F9E4F"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Rovaniemi, Kittilä, Inari</w:t>
            </w:r>
          </w:p>
        </w:tc>
        <w:tc>
          <w:tcPr>
            <w:tcW w:w="2835"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F3923E0"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Rovaniemi, Inari, Kittilä</w:t>
            </w:r>
          </w:p>
        </w:tc>
      </w:tr>
      <w:tr w:rsidR="00FB4EDD" w:rsidRPr="00FB4EDD" w14:paraId="34A9B01C" w14:textId="77777777" w:rsidTr="00FB4EDD">
        <w:trPr>
          <w:trHeight w:val="300"/>
        </w:trPr>
        <w:tc>
          <w:tcPr>
            <w:tcW w:w="141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F36C1C4"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Tervola</w:t>
            </w:r>
          </w:p>
        </w:tc>
        <w:tc>
          <w:tcPr>
            <w:tcW w:w="411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2B44064"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Rovaniemi, Tornio, Kemi</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16FB0B"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Rovaniemi, Tornio, Keminmaa</w:t>
            </w:r>
          </w:p>
        </w:tc>
      </w:tr>
      <w:tr w:rsidR="00FB4EDD" w:rsidRPr="00FB4EDD" w14:paraId="2AA8326D" w14:textId="77777777" w:rsidTr="00FB4EDD">
        <w:trPr>
          <w:trHeight w:val="300"/>
        </w:trPr>
        <w:tc>
          <w:tcPr>
            <w:tcW w:w="141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CD5F737"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Tornio</w:t>
            </w:r>
          </w:p>
        </w:tc>
        <w:tc>
          <w:tcPr>
            <w:tcW w:w="411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779D909"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Kemi, Keminmaa, Rovaniemi</w:t>
            </w:r>
          </w:p>
        </w:tc>
        <w:tc>
          <w:tcPr>
            <w:tcW w:w="2835"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8882960"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Kemi, Keminmaa, Rovaniemi</w:t>
            </w:r>
          </w:p>
        </w:tc>
      </w:tr>
      <w:tr w:rsidR="00FB4EDD" w:rsidRPr="00FB4EDD" w14:paraId="19A41164" w14:textId="77777777" w:rsidTr="00FB4EDD">
        <w:trPr>
          <w:trHeight w:val="300"/>
        </w:trPr>
        <w:tc>
          <w:tcPr>
            <w:tcW w:w="141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A33E51"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Utsjoki</w:t>
            </w:r>
          </w:p>
        </w:tc>
        <w:tc>
          <w:tcPr>
            <w:tcW w:w="411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E9A5E2D"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Inari, Sodankylä, Rovaniemi</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1BB964"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Inari, Rovaniemi, Sodankylä</w:t>
            </w:r>
          </w:p>
        </w:tc>
      </w:tr>
      <w:tr w:rsidR="00FB4EDD" w:rsidRPr="00FB4EDD" w14:paraId="38C58D6F" w14:textId="77777777" w:rsidTr="00FB4EDD">
        <w:trPr>
          <w:trHeight w:val="300"/>
        </w:trPr>
        <w:tc>
          <w:tcPr>
            <w:tcW w:w="141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63BD78F"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Ylitornio</w:t>
            </w:r>
          </w:p>
        </w:tc>
        <w:tc>
          <w:tcPr>
            <w:tcW w:w="411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0C96591"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Tornio, Rovaniemi, Pello</w:t>
            </w:r>
          </w:p>
        </w:tc>
        <w:tc>
          <w:tcPr>
            <w:tcW w:w="2835"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94A0C45" w14:textId="77777777" w:rsidR="00FB4EDD" w:rsidRPr="00FB4EDD" w:rsidRDefault="00FB4EDD" w:rsidP="00FB4EDD">
            <w:pPr>
              <w:spacing w:after="0" w:line="240" w:lineRule="auto"/>
              <w:rPr>
                <w:rFonts w:eastAsia="Times New Roman" w:cstheme="minorHAnsi"/>
                <w:color w:val="000000"/>
                <w:sz w:val="18"/>
                <w:szCs w:val="18"/>
                <w:lang w:eastAsia="fi-FI"/>
              </w:rPr>
            </w:pPr>
            <w:r w:rsidRPr="00FB4EDD">
              <w:rPr>
                <w:rFonts w:eastAsia="Times New Roman" w:cstheme="minorHAnsi"/>
                <w:color w:val="000000"/>
                <w:sz w:val="18"/>
                <w:szCs w:val="18"/>
                <w:lang w:eastAsia="fi-FI"/>
              </w:rPr>
              <w:t>Tornio, Pello, Rovaniemi</w:t>
            </w:r>
          </w:p>
        </w:tc>
      </w:tr>
    </w:tbl>
    <w:p w14:paraId="506D0767" w14:textId="7CC680FE" w:rsidR="00FB4EDD" w:rsidRPr="00AC1A68" w:rsidRDefault="00AD46F0" w:rsidP="00742095">
      <w:pPr>
        <w:tabs>
          <w:tab w:val="left" w:pos="1380"/>
        </w:tabs>
        <w:rPr>
          <w:rFonts w:cstheme="minorHAnsi"/>
          <w:sz w:val="18"/>
          <w:szCs w:val="18"/>
        </w:rPr>
      </w:pPr>
      <w:r w:rsidRPr="00AC1A68">
        <w:rPr>
          <w:rFonts w:asciiTheme="majorHAnsi" w:hAnsiTheme="majorHAnsi" w:cstheme="majorHAnsi"/>
          <w:b/>
          <w:bCs/>
          <w:sz w:val="18"/>
          <w:szCs w:val="18"/>
        </w:rPr>
        <w:t>Taulukko 7</w:t>
      </w:r>
      <w:r w:rsidR="0035356D" w:rsidRPr="00AC1A68">
        <w:rPr>
          <w:rFonts w:asciiTheme="majorHAnsi" w:hAnsiTheme="majorHAnsi" w:cstheme="majorHAnsi"/>
          <w:b/>
          <w:bCs/>
          <w:sz w:val="18"/>
          <w:szCs w:val="18"/>
        </w:rPr>
        <w:t xml:space="preserve"> </w:t>
      </w:r>
      <w:r w:rsidR="0035356D" w:rsidRPr="00AC1A68">
        <w:rPr>
          <w:rFonts w:asciiTheme="majorHAnsi" w:hAnsiTheme="majorHAnsi" w:cstheme="majorHAnsi"/>
          <w:sz w:val="18"/>
          <w:szCs w:val="18"/>
        </w:rPr>
        <w:t xml:space="preserve">Lapin kuntien välinen työssäkäynti </w:t>
      </w:r>
      <w:r w:rsidR="0035356D" w:rsidRPr="00AC1A68">
        <w:rPr>
          <w:rFonts w:cstheme="minorHAnsi"/>
          <w:sz w:val="18"/>
          <w:szCs w:val="18"/>
        </w:rPr>
        <w:t>(Lähde: Tilastokeskus, 2023)</w:t>
      </w:r>
    </w:p>
    <w:p w14:paraId="6E6E624E" w14:textId="77777777" w:rsidR="0035356D" w:rsidRDefault="0035356D" w:rsidP="00742095">
      <w:pPr>
        <w:tabs>
          <w:tab w:val="left" w:pos="1380"/>
        </w:tabs>
        <w:rPr>
          <w:rFonts w:asciiTheme="majorHAnsi" w:hAnsiTheme="majorHAnsi" w:cstheme="majorHAnsi"/>
          <w:b/>
          <w:bCs/>
          <w:color w:val="FF0000"/>
          <w:sz w:val="20"/>
          <w:szCs w:val="20"/>
        </w:rPr>
      </w:pPr>
    </w:p>
    <w:p w14:paraId="49001B5C" w14:textId="1BBE2B72" w:rsidR="00FA6D81" w:rsidRDefault="00747AA5" w:rsidP="0035356D">
      <w:pPr>
        <w:pStyle w:val="Otsikko3"/>
        <w:rPr>
          <w:b/>
          <w:bCs/>
        </w:rPr>
      </w:pPr>
      <w:bookmarkStart w:id="12" w:name="_Toc199782459"/>
      <w:r w:rsidRPr="002F5A7B">
        <w:rPr>
          <w:b/>
          <w:bCs/>
        </w:rPr>
        <w:t>Maakuntien välinen työssäkäynti</w:t>
      </w:r>
      <w:bookmarkEnd w:id="12"/>
    </w:p>
    <w:p w14:paraId="26154C9A" w14:textId="77777777" w:rsidR="0035356D" w:rsidRPr="0035356D" w:rsidRDefault="0035356D" w:rsidP="0035356D"/>
    <w:p w14:paraId="7524E18A" w14:textId="2C981983" w:rsidR="00FA6D81" w:rsidRPr="00FA6D81" w:rsidRDefault="00FA6D81" w:rsidP="00FA6D81">
      <w:r>
        <w:t>Alla olevassa taulukossa on ilmoitettu lappilaisen työvoiman pendelöinti muihin maakuntiin sekä tulopendelöinti Lappiin sekä nettopendelöinti Lapin ja muiden maakuntien välillä.</w:t>
      </w:r>
      <w:r w:rsidR="009354FB">
        <w:t xml:space="preserve"> Eniten Lapista käydään töissä Pohjois-Pohjanmaalla sekä Uudellamaalla. Pohjois-Pohjanmaan osalta nettopendelöinti on Lapin näkökulmasta eniten </w:t>
      </w:r>
      <w:r w:rsidR="00E40A64">
        <w:t>positiivinen</w:t>
      </w:r>
      <w:r w:rsidR="009354FB">
        <w:t>, mutta Uudenmaan osalta eniten negatiivinen.</w:t>
      </w:r>
    </w:p>
    <w:tbl>
      <w:tblPr>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850"/>
        <w:gridCol w:w="851"/>
        <w:gridCol w:w="1701"/>
      </w:tblGrid>
      <w:tr w:rsidR="00747AA5" w:rsidRPr="00747AA5" w14:paraId="404A2C65" w14:textId="77777777" w:rsidTr="00747AA5">
        <w:trPr>
          <w:trHeight w:val="300"/>
        </w:trPr>
        <w:tc>
          <w:tcPr>
            <w:tcW w:w="1980" w:type="dxa"/>
            <w:shd w:val="clear" w:color="000000" w:fill="FFFFFF"/>
            <w:noWrap/>
            <w:vAlign w:val="bottom"/>
            <w:hideMark/>
          </w:tcPr>
          <w:p w14:paraId="7B4CF928" w14:textId="38A00F5B" w:rsidR="00747AA5" w:rsidRPr="00747AA5" w:rsidRDefault="00747AA5" w:rsidP="00747AA5">
            <w:pPr>
              <w:spacing w:after="0" w:line="240" w:lineRule="auto"/>
              <w:rPr>
                <w:rFonts w:eastAsia="Times New Roman" w:cstheme="minorHAnsi"/>
                <w:b/>
                <w:bCs/>
                <w:sz w:val="18"/>
                <w:szCs w:val="18"/>
                <w:lang w:eastAsia="fi-FI"/>
              </w:rPr>
            </w:pPr>
            <w:r>
              <w:rPr>
                <w:rFonts w:eastAsia="Times New Roman" w:cstheme="minorHAnsi"/>
                <w:b/>
                <w:bCs/>
                <w:sz w:val="18"/>
                <w:szCs w:val="18"/>
                <w:lang w:eastAsia="fi-FI"/>
              </w:rPr>
              <w:t>m</w:t>
            </w:r>
            <w:r w:rsidRPr="00747AA5">
              <w:rPr>
                <w:rFonts w:eastAsia="Times New Roman" w:cstheme="minorHAnsi"/>
                <w:b/>
                <w:bCs/>
                <w:sz w:val="18"/>
                <w:szCs w:val="18"/>
                <w:lang w:eastAsia="fi-FI"/>
              </w:rPr>
              <w:t>aakunta</w:t>
            </w:r>
          </w:p>
        </w:tc>
        <w:tc>
          <w:tcPr>
            <w:tcW w:w="850" w:type="dxa"/>
            <w:shd w:val="clear" w:color="000000" w:fill="FFFFFF"/>
            <w:noWrap/>
            <w:vAlign w:val="bottom"/>
            <w:hideMark/>
          </w:tcPr>
          <w:p w14:paraId="52FF778E" w14:textId="77777777" w:rsidR="00747AA5" w:rsidRPr="00747AA5" w:rsidRDefault="00747AA5" w:rsidP="00AE29A6">
            <w:pPr>
              <w:spacing w:after="0" w:line="240" w:lineRule="auto"/>
              <w:jc w:val="right"/>
              <w:rPr>
                <w:rFonts w:eastAsia="Times New Roman" w:cstheme="minorHAnsi"/>
                <w:b/>
                <w:bCs/>
                <w:sz w:val="18"/>
                <w:szCs w:val="18"/>
                <w:lang w:eastAsia="fi-FI"/>
              </w:rPr>
            </w:pPr>
            <w:r w:rsidRPr="00747AA5">
              <w:rPr>
                <w:rFonts w:eastAsia="Times New Roman" w:cstheme="minorHAnsi"/>
                <w:b/>
                <w:bCs/>
                <w:sz w:val="18"/>
                <w:szCs w:val="18"/>
                <w:lang w:eastAsia="fi-FI"/>
              </w:rPr>
              <w:t>Lappiin</w:t>
            </w:r>
          </w:p>
        </w:tc>
        <w:tc>
          <w:tcPr>
            <w:tcW w:w="851" w:type="dxa"/>
            <w:shd w:val="clear" w:color="000000" w:fill="FFFFFF"/>
            <w:noWrap/>
            <w:vAlign w:val="bottom"/>
            <w:hideMark/>
          </w:tcPr>
          <w:p w14:paraId="2D9A5E86" w14:textId="77777777" w:rsidR="00747AA5" w:rsidRPr="00747AA5" w:rsidRDefault="00747AA5" w:rsidP="00AE29A6">
            <w:pPr>
              <w:spacing w:after="0" w:line="240" w:lineRule="auto"/>
              <w:jc w:val="right"/>
              <w:rPr>
                <w:rFonts w:eastAsia="Times New Roman" w:cstheme="minorHAnsi"/>
                <w:b/>
                <w:bCs/>
                <w:sz w:val="18"/>
                <w:szCs w:val="18"/>
                <w:lang w:eastAsia="fi-FI"/>
              </w:rPr>
            </w:pPr>
            <w:r w:rsidRPr="00747AA5">
              <w:rPr>
                <w:rFonts w:eastAsia="Times New Roman" w:cstheme="minorHAnsi"/>
                <w:b/>
                <w:bCs/>
                <w:sz w:val="18"/>
                <w:szCs w:val="18"/>
                <w:lang w:eastAsia="fi-FI"/>
              </w:rPr>
              <w:t>Lapista</w:t>
            </w:r>
          </w:p>
        </w:tc>
        <w:tc>
          <w:tcPr>
            <w:tcW w:w="1701" w:type="dxa"/>
            <w:shd w:val="clear" w:color="000000" w:fill="FFFFFF"/>
            <w:noWrap/>
            <w:vAlign w:val="bottom"/>
            <w:hideMark/>
          </w:tcPr>
          <w:p w14:paraId="16290FA7" w14:textId="4498317D" w:rsidR="00747AA5" w:rsidRPr="00747AA5" w:rsidRDefault="00747AA5" w:rsidP="00AE29A6">
            <w:pPr>
              <w:spacing w:after="0" w:line="240" w:lineRule="auto"/>
              <w:jc w:val="right"/>
              <w:rPr>
                <w:rFonts w:eastAsia="Times New Roman" w:cstheme="minorHAnsi"/>
                <w:b/>
                <w:bCs/>
                <w:sz w:val="18"/>
                <w:szCs w:val="18"/>
                <w:lang w:eastAsia="fi-FI"/>
              </w:rPr>
            </w:pPr>
            <w:r>
              <w:rPr>
                <w:rFonts w:eastAsia="Times New Roman" w:cstheme="minorHAnsi"/>
                <w:b/>
                <w:bCs/>
                <w:sz w:val="18"/>
                <w:szCs w:val="18"/>
                <w:lang w:eastAsia="fi-FI"/>
              </w:rPr>
              <w:t>n</w:t>
            </w:r>
            <w:r w:rsidRPr="00747AA5">
              <w:rPr>
                <w:rFonts w:eastAsia="Times New Roman" w:cstheme="minorHAnsi"/>
                <w:b/>
                <w:bCs/>
                <w:sz w:val="18"/>
                <w:szCs w:val="18"/>
                <w:lang w:eastAsia="fi-FI"/>
              </w:rPr>
              <w:t>ettopendelöinti</w:t>
            </w:r>
          </w:p>
        </w:tc>
      </w:tr>
      <w:tr w:rsidR="00747AA5" w:rsidRPr="00747AA5" w14:paraId="099CB917" w14:textId="77777777" w:rsidTr="00747AA5">
        <w:trPr>
          <w:trHeight w:val="300"/>
        </w:trPr>
        <w:tc>
          <w:tcPr>
            <w:tcW w:w="1980" w:type="dxa"/>
            <w:shd w:val="clear" w:color="D9D9D9" w:fill="D9D9D9"/>
            <w:noWrap/>
            <w:vAlign w:val="bottom"/>
            <w:hideMark/>
          </w:tcPr>
          <w:p w14:paraId="7895F767" w14:textId="77777777" w:rsidR="00747AA5" w:rsidRPr="00747AA5" w:rsidRDefault="00747AA5" w:rsidP="00747AA5">
            <w:pPr>
              <w:spacing w:after="0" w:line="240" w:lineRule="auto"/>
              <w:rPr>
                <w:rFonts w:eastAsia="Times New Roman" w:cstheme="minorHAnsi"/>
                <w:color w:val="000000"/>
                <w:sz w:val="18"/>
                <w:szCs w:val="18"/>
                <w:lang w:eastAsia="fi-FI"/>
              </w:rPr>
            </w:pPr>
            <w:r w:rsidRPr="00747AA5">
              <w:rPr>
                <w:rFonts w:eastAsia="Times New Roman" w:cstheme="minorHAnsi"/>
                <w:color w:val="000000"/>
                <w:sz w:val="18"/>
                <w:szCs w:val="18"/>
                <w:lang w:eastAsia="fi-FI"/>
              </w:rPr>
              <w:t>Uusimaa</w:t>
            </w:r>
          </w:p>
        </w:tc>
        <w:tc>
          <w:tcPr>
            <w:tcW w:w="850" w:type="dxa"/>
            <w:shd w:val="clear" w:color="D9D9D9" w:fill="D9D9D9"/>
            <w:noWrap/>
            <w:vAlign w:val="bottom"/>
            <w:hideMark/>
          </w:tcPr>
          <w:p w14:paraId="2C412D05"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736</w:t>
            </w:r>
          </w:p>
        </w:tc>
        <w:tc>
          <w:tcPr>
            <w:tcW w:w="851" w:type="dxa"/>
            <w:shd w:val="clear" w:color="D9D9D9" w:fill="D9D9D9"/>
            <w:noWrap/>
            <w:vAlign w:val="bottom"/>
            <w:hideMark/>
          </w:tcPr>
          <w:p w14:paraId="5B68E35E"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1135</w:t>
            </w:r>
          </w:p>
        </w:tc>
        <w:tc>
          <w:tcPr>
            <w:tcW w:w="1701" w:type="dxa"/>
            <w:shd w:val="clear" w:color="D9D9D9" w:fill="D9D9D9"/>
            <w:noWrap/>
            <w:vAlign w:val="bottom"/>
            <w:hideMark/>
          </w:tcPr>
          <w:p w14:paraId="61E78315"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-399</w:t>
            </w:r>
          </w:p>
        </w:tc>
      </w:tr>
      <w:tr w:rsidR="00747AA5" w:rsidRPr="00747AA5" w14:paraId="27F020F3" w14:textId="77777777" w:rsidTr="00747AA5">
        <w:trPr>
          <w:trHeight w:val="300"/>
        </w:trPr>
        <w:tc>
          <w:tcPr>
            <w:tcW w:w="1980" w:type="dxa"/>
            <w:shd w:val="clear" w:color="auto" w:fill="auto"/>
            <w:noWrap/>
            <w:vAlign w:val="bottom"/>
            <w:hideMark/>
          </w:tcPr>
          <w:p w14:paraId="5C754F84" w14:textId="77777777" w:rsidR="00747AA5" w:rsidRPr="00747AA5" w:rsidRDefault="00747AA5" w:rsidP="00747AA5">
            <w:pPr>
              <w:spacing w:after="0" w:line="240" w:lineRule="auto"/>
              <w:rPr>
                <w:rFonts w:eastAsia="Times New Roman" w:cstheme="minorHAnsi"/>
                <w:color w:val="000000"/>
                <w:sz w:val="18"/>
                <w:szCs w:val="18"/>
                <w:lang w:eastAsia="fi-FI"/>
              </w:rPr>
            </w:pPr>
            <w:r w:rsidRPr="00747AA5">
              <w:rPr>
                <w:rFonts w:eastAsia="Times New Roman" w:cstheme="minorHAnsi"/>
                <w:color w:val="000000"/>
                <w:sz w:val="18"/>
                <w:szCs w:val="18"/>
                <w:lang w:eastAsia="fi-FI"/>
              </w:rPr>
              <w:t>Varsinais-Suomi</w:t>
            </w:r>
          </w:p>
        </w:tc>
        <w:tc>
          <w:tcPr>
            <w:tcW w:w="850" w:type="dxa"/>
            <w:shd w:val="clear" w:color="auto" w:fill="auto"/>
            <w:noWrap/>
            <w:vAlign w:val="bottom"/>
            <w:hideMark/>
          </w:tcPr>
          <w:p w14:paraId="1B786295"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156</w:t>
            </w:r>
          </w:p>
        </w:tc>
        <w:tc>
          <w:tcPr>
            <w:tcW w:w="851" w:type="dxa"/>
            <w:shd w:val="clear" w:color="auto" w:fill="auto"/>
            <w:noWrap/>
            <w:vAlign w:val="bottom"/>
            <w:hideMark/>
          </w:tcPr>
          <w:p w14:paraId="746AA99E"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128</w:t>
            </w:r>
          </w:p>
        </w:tc>
        <w:tc>
          <w:tcPr>
            <w:tcW w:w="1701" w:type="dxa"/>
            <w:shd w:val="clear" w:color="auto" w:fill="auto"/>
            <w:noWrap/>
            <w:vAlign w:val="bottom"/>
            <w:hideMark/>
          </w:tcPr>
          <w:p w14:paraId="3AFA1B25"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28</w:t>
            </w:r>
          </w:p>
        </w:tc>
      </w:tr>
      <w:tr w:rsidR="00747AA5" w:rsidRPr="00747AA5" w14:paraId="1701CDE0" w14:textId="77777777" w:rsidTr="00747AA5">
        <w:trPr>
          <w:trHeight w:val="300"/>
        </w:trPr>
        <w:tc>
          <w:tcPr>
            <w:tcW w:w="1980" w:type="dxa"/>
            <w:shd w:val="clear" w:color="D9D9D9" w:fill="D9D9D9"/>
            <w:noWrap/>
            <w:vAlign w:val="bottom"/>
            <w:hideMark/>
          </w:tcPr>
          <w:p w14:paraId="422CE132" w14:textId="77777777" w:rsidR="00747AA5" w:rsidRPr="00747AA5" w:rsidRDefault="00747AA5" w:rsidP="00747AA5">
            <w:pPr>
              <w:spacing w:after="0" w:line="240" w:lineRule="auto"/>
              <w:rPr>
                <w:rFonts w:eastAsia="Times New Roman" w:cstheme="minorHAnsi"/>
                <w:color w:val="000000"/>
                <w:sz w:val="18"/>
                <w:szCs w:val="18"/>
                <w:lang w:eastAsia="fi-FI"/>
              </w:rPr>
            </w:pPr>
            <w:r w:rsidRPr="00747AA5">
              <w:rPr>
                <w:rFonts w:eastAsia="Times New Roman" w:cstheme="minorHAnsi"/>
                <w:color w:val="000000"/>
                <w:sz w:val="18"/>
                <w:szCs w:val="18"/>
                <w:lang w:eastAsia="fi-FI"/>
              </w:rPr>
              <w:t>Satakunta</w:t>
            </w:r>
          </w:p>
        </w:tc>
        <w:tc>
          <w:tcPr>
            <w:tcW w:w="850" w:type="dxa"/>
            <w:shd w:val="clear" w:color="D9D9D9" w:fill="D9D9D9"/>
            <w:noWrap/>
            <w:vAlign w:val="bottom"/>
            <w:hideMark/>
          </w:tcPr>
          <w:p w14:paraId="4EC8099D"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68</w:t>
            </w:r>
          </w:p>
        </w:tc>
        <w:tc>
          <w:tcPr>
            <w:tcW w:w="851" w:type="dxa"/>
            <w:shd w:val="clear" w:color="D9D9D9" w:fill="D9D9D9"/>
            <w:noWrap/>
            <w:vAlign w:val="bottom"/>
            <w:hideMark/>
          </w:tcPr>
          <w:p w14:paraId="6B25ACB1"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76</w:t>
            </w:r>
          </w:p>
        </w:tc>
        <w:tc>
          <w:tcPr>
            <w:tcW w:w="1701" w:type="dxa"/>
            <w:shd w:val="clear" w:color="D9D9D9" w:fill="D9D9D9"/>
            <w:noWrap/>
            <w:vAlign w:val="bottom"/>
            <w:hideMark/>
          </w:tcPr>
          <w:p w14:paraId="1F5EE848"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-8</w:t>
            </w:r>
          </w:p>
        </w:tc>
      </w:tr>
      <w:tr w:rsidR="00747AA5" w:rsidRPr="00747AA5" w14:paraId="092FA3B1" w14:textId="77777777" w:rsidTr="00747AA5">
        <w:trPr>
          <w:trHeight w:val="300"/>
        </w:trPr>
        <w:tc>
          <w:tcPr>
            <w:tcW w:w="1980" w:type="dxa"/>
            <w:shd w:val="clear" w:color="auto" w:fill="auto"/>
            <w:noWrap/>
            <w:vAlign w:val="bottom"/>
            <w:hideMark/>
          </w:tcPr>
          <w:p w14:paraId="3B43DB4C" w14:textId="77777777" w:rsidR="00747AA5" w:rsidRPr="00747AA5" w:rsidRDefault="00747AA5" w:rsidP="00747AA5">
            <w:pPr>
              <w:spacing w:after="0" w:line="240" w:lineRule="auto"/>
              <w:rPr>
                <w:rFonts w:eastAsia="Times New Roman" w:cstheme="minorHAnsi"/>
                <w:color w:val="000000"/>
                <w:sz w:val="18"/>
                <w:szCs w:val="18"/>
                <w:lang w:eastAsia="fi-FI"/>
              </w:rPr>
            </w:pPr>
            <w:r w:rsidRPr="00747AA5">
              <w:rPr>
                <w:rFonts w:eastAsia="Times New Roman" w:cstheme="minorHAnsi"/>
                <w:color w:val="000000"/>
                <w:sz w:val="18"/>
                <w:szCs w:val="18"/>
                <w:lang w:eastAsia="fi-FI"/>
              </w:rPr>
              <w:t>Kanta-Häme</w:t>
            </w:r>
          </w:p>
        </w:tc>
        <w:tc>
          <w:tcPr>
            <w:tcW w:w="850" w:type="dxa"/>
            <w:shd w:val="clear" w:color="auto" w:fill="auto"/>
            <w:noWrap/>
            <w:vAlign w:val="bottom"/>
            <w:hideMark/>
          </w:tcPr>
          <w:p w14:paraId="3540D30B"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69</w:t>
            </w:r>
          </w:p>
        </w:tc>
        <w:tc>
          <w:tcPr>
            <w:tcW w:w="851" w:type="dxa"/>
            <w:shd w:val="clear" w:color="auto" w:fill="auto"/>
            <w:noWrap/>
            <w:vAlign w:val="bottom"/>
            <w:hideMark/>
          </w:tcPr>
          <w:p w14:paraId="12ED1E12"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44</w:t>
            </w:r>
          </w:p>
        </w:tc>
        <w:tc>
          <w:tcPr>
            <w:tcW w:w="1701" w:type="dxa"/>
            <w:shd w:val="clear" w:color="auto" w:fill="auto"/>
            <w:noWrap/>
            <w:vAlign w:val="bottom"/>
            <w:hideMark/>
          </w:tcPr>
          <w:p w14:paraId="2DA7608C"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25</w:t>
            </w:r>
          </w:p>
        </w:tc>
      </w:tr>
      <w:tr w:rsidR="00747AA5" w:rsidRPr="00747AA5" w14:paraId="79365EF4" w14:textId="77777777" w:rsidTr="00747AA5">
        <w:trPr>
          <w:trHeight w:val="300"/>
        </w:trPr>
        <w:tc>
          <w:tcPr>
            <w:tcW w:w="1980" w:type="dxa"/>
            <w:shd w:val="clear" w:color="D9D9D9" w:fill="D9D9D9"/>
            <w:noWrap/>
            <w:vAlign w:val="bottom"/>
            <w:hideMark/>
          </w:tcPr>
          <w:p w14:paraId="03A7860F" w14:textId="77777777" w:rsidR="00747AA5" w:rsidRPr="00747AA5" w:rsidRDefault="00747AA5" w:rsidP="00747AA5">
            <w:pPr>
              <w:spacing w:after="0" w:line="240" w:lineRule="auto"/>
              <w:rPr>
                <w:rFonts w:eastAsia="Times New Roman" w:cstheme="minorHAnsi"/>
                <w:color w:val="000000"/>
                <w:sz w:val="18"/>
                <w:szCs w:val="18"/>
                <w:lang w:eastAsia="fi-FI"/>
              </w:rPr>
            </w:pPr>
            <w:r w:rsidRPr="00747AA5">
              <w:rPr>
                <w:rFonts w:eastAsia="Times New Roman" w:cstheme="minorHAnsi"/>
                <w:color w:val="000000"/>
                <w:sz w:val="18"/>
                <w:szCs w:val="18"/>
                <w:lang w:eastAsia="fi-FI"/>
              </w:rPr>
              <w:t>Pirkanmaa</w:t>
            </w:r>
          </w:p>
        </w:tc>
        <w:tc>
          <w:tcPr>
            <w:tcW w:w="850" w:type="dxa"/>
            <w:shd w:val="clear" w:color="D9D9D9" w:fill="D9D9D9"/>
            <w:noWrap/>
            <w:vAlign w:val="bottom"/>
            <w:hideMark/>
          </w:tcPr>
          <w:p w14:paraId="4CCEAF3C"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261</w:t>
            </w:r>
          </w:p>
        </w:tc>
        <w:tc>
          <w:tcPr>
            <w:tcW w:w="851" w:type="dxa"/>
            <w:shd w:val="clear" w:color="D9D9D9" w:fill="D9D9D9"/>
            <w:noWrap/>
            <w:vAlign w:val="bottom"/>
            <w:hideMark/>
          </w:tcPr>
          <w:p w14:paraId="30257D12"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195</w:t>
            </w:r>
          </w:p>
        </w:tc>
        <w:tc>
          <w:tcPr>
            <w:tcW w:w="1701" w:type="dxa"/>
            <w:shd w:val="clear" w:color="D9D9D9" w:fill="D9D9D9"/>
            <w:noWrap/>
            <w:vAlign w:val="bottom"/>
            <w:hideMark/>
          </w:tcPr>
          <w:p w14:paraId="293BE113"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66</w:t>
            </w:r>
          </w:p>
        </w:tc>
      </w:tr>
      <w:tr w:rsidR="00747AA5" w:rsidRPr="00747AA5" w14:paraId="6D130543" w14:textId="77777777" w:rsidTr="00747AA5">
        <w:trPr>
          <w:trHeight w:val="300"/>
        </w:trPr>
        <w:tc>
          <w:tcPr>
            <w:tcW w:w="1980" w:type="dxa"/>
            <w:shd w:val="clear" w:color="auto" w:fill="auto"/>
            <w:noWrap/>
            <w:vAlign w:val="bottom"/>
            <w:hideMark/>
          </w:tcPr>
          <w:p w14:paraId="35E5BAAA" w14:textId="77777777" w:rsidR="00747AA5" w:rsidRPr="00747AA5" w:rsidRDefault="00747AA5" w:rsidP="00747AA5">
            <w:pPr>
              <w:spacing w:after="0" w:line="240" w:lineRule="auto"/>
              <w:rPr>
                <w:rFonts w:eastAsia="Times New Roman" w:cstheme="minorHAnsi"/>
                <w:color w:val="000000"/>
                <w:sz w:val="18"/>
                <w:szCs w:val="18"/>
                <w:lang w:eastAsia="fi-FI"/>
              </w:rPr>
            </w:pPr>
            <w:r w:rsidRPr="00747AA5">
              <w:rPr>
                <w:rFonts w:eastAsia="Times New Roman" w:cstheme="minorHAnsi"/>
                <w:color w:val="000000"/>
                <w:sz w:val="18"/>
                <w:szCs w:val="18"/>
                <w:lang w:eastAsia="fi-FI"/>
              </w:rPr>
              <w:t>Päijät-Häme</w:t>
            </w:r>
          </w:p>
        </w:tc>
        <w:tc>
          <w:tcPr>
            <w:tcW w:w="850" w:type="dxa"/>
            <w:shd w:val="clear" w:color="auto" w:fill="auto"/>
            <w:noWrap/>
            <w:vAlign w:val="bottom"/>
            <w:hideMark/>
          </w:tcPr>
          <w:p w14:paraId="4936E7B2"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79</w:t>
            </w:r>
          </w:p>
        </w:tc>
        <w:tc>
          <w:tcPr>
            <w:tcW w:w="851" w:type="dxa"/>
            <w:shd w:val="clear" w:color="auto" w:fill="auto"/>
            <w:noWrap/>
            <w:vAlign w:val="bottom"/>
            <w:hideMark/>
          </w:tcPr>
          <w:p w14:paraId="5A636CA2"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59</w:t>
            </w:r>
          </w:p>
        </w:tc>
        <w:tc>
          <w:tcPr>
            <w:tcW w:w="1701" w:type="dxa"/>
            <w:shd w:val="clear" w:color="auto" w:fill="auto"/>
            <w:noWrap/>
            <w:vAlign w:val="bottom"/>
            <w:hideMark/>
          </w:tcPr>
          <w:p w14:paraId="334B5BF1"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20</w:t>
            </w:r>
          </w:p>
        </w:tc>
      </w:tr>
      <w:tr w:rsidR="00747AA5" w:rsidRPr="00747AA5" w14:paraId="51F0B430" w14:textId="77777777" w:rsidTr="00747AA5">
        <w:trPr>
          <w:trHeight w:val="300"/>
        </w:trPr>
        <w:tc>
          <w:tcPr>
            <w:tcW w:w="1980" w:type="dxa"/>
            <w:shd w:val="clear" w:color="D9D9D9" w:fill="D9D9D9"/>
            <w:noWrap/>
            <w:vAlign w:val="bottom"/>
            <w:hideMark/>
          </w:tcPr>
          <w:p w14:paraId="0DBDDDF1" w14:textId="77777777" w:rsidR="00747AA5" w:rsidRPr="00747AA5" w:rsidRDefault="00747AA5" w:rsidP="00747AA5">
            <w:pPr>
              <w:spacing w:after="0" w:line="240" w:lineRule="auto"/>
              <w:rPr>
                <w:rFonts w:eastAsia="Times New Roman" w:cstheme="minorHAnsi"/>
                <w:color w:val="000000"/>
                <w:sz w:val="18"/>
                <w:szCs w:val="18"/>
                <w:lang w:eastAsia="fi-FI"/>
              </w:rPr>
            </w:pPr>
            <w:r w:rsidRPr="00747AA5">
              <w:rPr>
                <w:rFonts w:eastAsia="Times New Roman" w:cstheme="minorHAnsi"/>
                <w:color w:val="000000"/>
                <w:sz w:val="18"/>
                <w:szCs w:val="18"/>
                <w:lang w:eastAsia="fi-FI"/>
              </w:rPr>
              <w:t>Kymenlaakso</w:t>
            </w:r>
          </w:p>
        </w:tc>
        <w:tc>
          <w:tcPr>
            <w:tcW w:w="850" w:type="dxa"/>
            <w:shd w:val="clear" w:color="D9D9D9" w:fill="D9D9D9"/>
            <w:noWrap/>
            <w:vAlign w:val="bottom"/>
            <w:hideMark/>
          </w:tcPr>
          <w:p w14:paraId="47F8311B"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52</w:t>
            </w:r>
          </w:p>
        </w:tc>
        <w:tc>
          <w:tcPr>
            <w:tcW w:w="851" w:type="dxa"/>
            <w:shd w:val="clear" w:color="D9D9D9" w:fill="D9D9D9"/>
            <w:noWrap/>
            <w:vAlign w:val="bottom"/>
            <w:hideMark/>
          </w:tcPr>
          <w:p w14:paraId="1780A863"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29</w:t>
            </w:r>
          </w:p>
        </w:tc>
        <w:tc>
          <w:tcPr>
            <w:tcW w:w="1701" w:type="dxa"/>
            <w:shd w:val="clear" w:color="D9D9D9" w:fill="D9D9D9"/>
            <w:noWrap/>
            <w:vAlign w:val="bottom"/>
            <w:hideMark/>
          </w:tcPr>
          <w:p w14:paraId="3DC88DB2"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23</w:t>
            </w:r>
          </w:p>
        </w:tc>
      </w:tr>
      <w:tr w:rsidR="00747AA5" w:rsidRPr="00747AA5" w14:paraId="3C3C848F" w14:textId="77777777" w:rsidTr="00747AA5">
        <w:trPr>
          <w:trHeight w:val="300"/>
        </w:trPr>
        <w:tc>
          <w:tcPr>
            <w:tcW w:w="1980" w:type="dxa"/>
            <w:shd w:val="clear" w:color="auto" w:fill="auto"/>
            <w:noWrap/>
            <w:vAlign w:val="bottom"/>
            <w:hideMark/>
          </w:tcPr>
          <w:p w14:paraId="1A3D7D11" w14:textId="77777777" w:rsidR="00747AA5" w:rsidRPr="00747AA5" w:rsidRDefault="00747AA5" w:rsidP="00747AA5">
            <w:pPr>
              <w:spacing w:after="0" w:line="240" w:lineRule="auto"/>
              <w:rPr>
                <w:rFonts w:eastAsia="Times New Roman" w:cstheme="minorHAnsi"/>
                <w:color w:val="000000"/>
                <w:sz w:val="18"/>
                <w:szCs w:val="18"/>
                <w:lang w:eastAsia="fi-FI"/>
              </w:rPr>
            </w:pPr>
            <w:r w:rsidRPr="00747AA5">
              <w:rPr>
                <w:rFonts w:eastAsia="Times New Roman" w:cstheme="minorHAnsi"/>
                <w:color w:val="000000"/>
                <w:sz w:val="18"/>
                <w:szCs w:val="18"/>
                <w:lang w:eastAsia="fi-FI"/>
              </w:rPr>
              <w:t>Etelä-Karjala</w:t>
            </w:r>
          </w:p>
        </w:tc>
        <w:tc>
          <w:tcPr>
            <w:tcW w:w="850" w:type="dxa"/>
            <w:shd w:val="clear" w:color="auto" w:fill="auto"/>
            <w:noWrap/>
            <w:vAlign w:val="bottom"/>
            <w:hideMark/>
          </w:tcPr>
          <w:p w14:paraId="43F3B0AB"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52</w:t>
            </w:r>
          </w:p>
        </w:tc>
        <w:tc>
          <w:tcPr>
            <w:tcW w:w="851" w:type="dxa"/>
            <w:shd w:val="clear" w:color="auto" w:fill="auto"/>
            <w:noWrap/>
            <w:vAlign w:val="bottom"/>
            <w:hideMark/>
          </w:tcPr>
          <w:p w14:paraId="76CD7280"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23</w:t>
            </w:r>
          </w:p>
        </w:tc>
        <w:tc>
          <w:tcPr>
            <w:tcW w:w="1701" w:type="dxa"/>
            <w:shd w:val="clear" w:color="auto" w:fill="auto"/>
            <w:noWrap/>
            <w:vAlign w:val="bottom"/>
            <w:hideMark/>
          </w:tcPr>
          <w:p w14:paraId="42AE854C"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29</w:t>
            </w:r>
          </w:p>
        </w:tc>
      </w:tr>
      <w:tr w:rsidR="00747AA5" w:rsidRPr="00747AA5" w14:paraId="38BE3F40" w14:textId="77777777" w:rsidTr="00747AA5">
        <w:trPr>
          <w:trHeight w:val="300"/>
        </w:trPr>
        <w:tc>
          <w:tcPr>
            <w:tcW w:w="1980" w:type="dxa"/>
            <w:shd w:val="clear" w:color="D9D9D9" w:fill="D9D9D9"/>
            <w:noWrap/>
            <w:vAlign w:val="bottom"/>
            <w:hideMark/>
          </w:tcPr>
          <w:p w14:paraId="78B63484" w14:textId="77777777" w:rsidR="00747AA5" w:rsidRPr="00747AA5" w:rsidRDefault="00747AA5" w:rsidP="00747AA5">
            <w:pPr>
              <w:spacing w:after="0" w:line="240" w:lineRule="auto"/>
              <w:rPr>
                <w:rFonts w:eastAsia="Times New Roman" w:cstheme="minorHAnsi"/>
                <w:color w:val="000000"/>
                <w:sz w:val="18"/>
                <w:szCs w:val="18"/>
                <w:lang w:eastAsia="fi-FI"/>
              </w:rPr>
            </w:pPr>
            <w:r w:rsidRPr="00747AA5">
              <w:rPr>
                <w:rFonts w:eastAsia="Times New Roman" w:cstheme="minorHAnsi"/>
                <w:color w:val="000000"/>
                <w:sz w:val="18"/>
                <w:szCs w:val="18"/>
                <w:lang w:eastAsia="fi-FI"/>
              </w:rPr>
              <w:t>Etelä-Savo</w:t>
            </w:r>
          </w:p>
        </w:tc>
        <w:tc>
          <w:tcPr>
            <w:tcW w:w="850" w:type="dxa"/>
            <w:shd w:val="clear" w:color="D9D9D9" w:fill="D9D9D9"/>
            <w:noWrap/>
            <w:vAlign w:val="bottom"/>
            <w:hideMark/>
          </w:tcPr>
          <w:p w14:paraId="0109B29A"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68</w:t>
            </w:r>
          </w:p>
        </w:tc>
        <w:tc>
          <w:tcPr>
            <w:tcW w:w="851" w:type="dxa"/>
            <w:shd w:val="clear" w:color="D9D9D9" w:fill="D9D9D9"/>
            <w:noWrap/>
            <w:vAlign w:val="bottom"/>
            <w:hideMark/>
          </w:tcPr>
          <w:p w14:paraId="6C158127"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29</w:t>
            </w:r>
          </w:p>
        </w:tc>
        <w:tc>
          <w:tcPr>
            <w:tcW w:w="1701" w:type="dxa"/>
            <w:shd w:val="clear" w:color="D9D9D9" w:fill="D9D9D9"/>
            <w:noWrap/>
            <w:vAlign w:val="bottom"/>
            <w:hideMark/>
          </w:tcPr>
          <w:p w14:paraId="1008B2C1"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39</w:t>
            </w:r>
          </w:p>
        </w:tc>
      </w:tr>
      <w:tr w:rsidR="00747AA5" w:rsidRPr="00747AA5" w14:paraId="66595299" w14:textId="77777777" w:rsidTr="00747AA5">
        <w:trPr>
          <w:trHeight w:val="300"/>
        </w:trPr>
        <w:tc>
          <w:tcPr>
            <w:tcW w:w="1980" w:type="dxa"/>
            <w:shd w:val="clear" w:color="auto" w:fill="auto"/>
            <w:noWrap/>
            <w:vAlign w:val="bottom"/>
            <w:hideMark/>
          </w:tcPr>
          <w:p w14:paraId="758D495F" w14:textId="77777777" w:rsidR="00747AA5" w:rsidRPr="00747AA5" w:rsidRDefault="00747AA5" w:rsidP="00747AA5">
            <w:pPr>
              <w:spacing w:after="0" w:line="240" w:lineRule="auto"/>
              <w:rPr>
                <w:rFonts w:eastAsia="Times New Roman" w:cstheme="minorHAnsi"/>
                <w:color w:val="000000"/>
                <w:sz w:val="18"/>
                <w:szCs w:val="18"/>
                <w:lang w:eastAsia="fi-FI"/>
              </w:rPr>
            </w:pPr>
            <w:r w:rsidRPr="00747AA5">
              <w:rPr>
                <w:rFonts w:eastAsia="Times New Roman" w:cstheme="minorHAnsi"/>
                <w:color w:val="000000"/>
                <w:sz w:val="18"/>
                <w:szCs w:val="18"/>
                <w:lang w:eastAsia="fi-FI"/>
              </w:rPr>
              <w:t>Pohjois-Savo</w:t>
            </w:r>
          </w:p>
        </w:tc>
        <w:tc>
          <w:tcPr>
            <w:tcW w:w="850" w:type="dxa"/>
            <w:shd w:val="clear" w:color="auto" w:fill="auto"/>
            <w:noWrap/>
            <w:vAlign w:val="bottom"/>
            <w:hideMark/>
          </w:tcPr>
          <w:p w14:paraId="4844BA85"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141</w:t>
            </w:r>
          </w:p>
        </w:tc>
        <w:tc>
          <w:tcPr>
            <w:tcW w:w="851" w:type="dxa"/>
            <w:shd w:val="clear" w:color="auto" w:fill="auto"/>
            <w:noWrap/>
            <w:vAlign w:val="bottom"/>
            <w:hideMark/>
          </w:tcPr>
          <w:p w14:paraId="0FB467A5"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116</w:t>
            </w:r>
          </w:p>
        </w:tc>
        <w:tc>
          <w:tcPr>
            <w:tcW w:w="1701" w:type="dxa"/>
            <w:shd w:val="clear" w:color="auto" w:fill="auto"/>
            <w:noWrap/>
            <w:vAlign w:val="bottom"/>
            <w:hideMark/>
          </w:tcPr>
          <w:p w14:paraId="16F8EAED"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25</w:t>
            </w:r>
          </w:p>
        </w:tc>
      </w:tr>
      <w:tr w:rsidR="00747AA5" w:rsidRPr="00747AA5" w14:paraId="0E9380D9" w14:textId="77777777" w:rsidTr="00747AA5">
        <w:trPr>
          <w:trHeight w:val="300"/>
        </w:trPr>
        <w:tc>
          <w:tcPr>
            <w:tcW w:w="1980" w:type="dxa"/>
            <w:shd w:val="clear" w:color="D9D9D9" w:fill="D9D9D9"/>
            <w:noWrap/>
            <w:vAlign w:val="bottom"/>
            <w:hideMark/>
          </w:tcPr>
          <w:p w14:paraId="0BC2A2E2" w14:textId="77777777" w:rsidR="00747AA5" w:rsidRPr="00747AA5" w:rsidRDefault="00747AA5" w:rsidP="00747AA5">
            <w:pPr>
              <w:spacing w:after="0" w:line="240" w:lineRule="auto"/>
              <w:rPr>
                <w:rFonts w:eastAsia="Times New Roman" w:cstheme="minorHAnsi"/>
                <w:color w:val="000000"/>
                <w:sz w:val="18"/>
                <w:szCs w:val="18"/>
                <w:lang w:eastAsia="fi-FI"/>
              </w:rPr>
            </w:pPr>
            <w:r w:rsidRPr="00747AA5">
              <w:rPr>
                <w:rFonts w:eastAsia="Times New Roman" w:cstheme="minorHAnsi"/>
                <w:color w:val="000000"/>
                <w:sz w:val="18"/>
                <w:szCs w:val="18"/>
                <w:lang w:eastAsia="fi-FI"/>
              </w:rPr>
              <w:t>Pohjois-Karjala</w:t>
            </w:r>
          </w:p>
        </w:tc>
        <w:tc>
          <w:tcPr>
            <w:tcW w:w="850" w:type="dxa"/>
            <w:shd w:val="clear" w:color="D9D9D9" w:fill="D9D9D9"/>
            <w:noWrap/>
            <w:vAlign w:val="bottom"/>
            <w:hideMark/>
          </w:tcPr>
          <w:p w14:paraId="44EF6FC6"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68</w:t>
            </w:r>
          </w:p>
        </w:tc>
        <w:tc>
          <w:tcPr>
            <w:tcW w:w="851" w:type="dxa"/>
            <w:shd w:val="clear" w:color="D9D9D9" w:fill="D9D9D9"/>
            <w:noWrap/>
            <w:vAlign w:val="bottom"/>
            <w:hideMark/>
          </w:tcPr>
          <w:p w14:paraId="309FD732"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63</w:t>
            </w:r>
          </w:p>
        </w:tc>
        <w:tc>
          <w:tcPr>
            <w:tcW w:w="1701" w:type="dxa"/>
            <w:shd w:val="clear" w:color="D9D9D9" w:fill="D9D9D9"/>
            <w:noWrap/>
            <w:vAlign w:val="bottom"/>
            <w:hideMark/>
          </w:tcPr>
          <w:p w14:paraId="7F0F71F3"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5</w:t>
            </w:r>
          </w:p>
        </w:tc>
      </w:tr>
      <w:tr w:rsidR="00747AA5" w:rsidRPr="00747AA5" w14:paraId="7228912E" w14:textId="77777777" w:rsidTr="00747AA5">
        <w:trPr>
          <w:trHeight w:val="300"/>
        </w:trPr>
        <w:tc>
          <w:tcPr>
            <w:tcW w:w="1980" w:type="dxa"/>
            <w:shd w:val="clear" w:color="auto" w:fill="auto"/>
            <w:noWrap/>
            <w:vAlign w:val="bottom"/>
            <w:hideMark/>
          </w:tcPr>
          <w:p w14:paraId="4BC2CB30" w14:textId="77777777" w:rsidR="00747AA5" w:rsidRPr="00747AA5" w:rsidRDefault="00747AA5" w:rsidP="00747AA5">
            <w:pPr>
              <w:spacing w:after="0" w:line="240" w:lineRule="auto"/>
              <w:rPr>
                <w:rFonts w:eastAsia="Times New Roman" w:cstheme="minorHAnsi"/>
                <w:color w:val="000000"/>
                <w:sz w:val="18"/>
                <w:szCs w:val="18"/>
                <w:lang w:eastAsia="fi-FI"/>
              </w:rPr>
            </w:pPr>
            <w:r w:rsidRPr="00747AA5">
              <w:rPr>
                <w:rFonts w:eastAsia="Times New Roman" w:cstheme="minorHAnsi"/>
                <w:color w:val="000000"/>
                <w:sz w:val="18"/>
                <w:szCs w:val="18"/>
                <w:lang w:eastAsia="fi-FI"/>
              </w:rPr>
              <w:t>Keski-Suomi</w:t>
            </w:r>
          </w:p>
        </w:tc>
        <w:tc>
          <w:tcPr>
            <w:tcW w:w="850" w:type="dxa"/>
            <w:shd w:val="clear" w:color="auto" w:fill="auto"/>
            <w:noWrap/>
            <w:vAlign w:val="bottom"/>
            <w:hideMark/>
          </w:tcPr>
          <w:p w14:paraId="0AF9DFC9"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180</w:t>
            </w:r>
          </w:p>
        </w:tc>
        <w:tc>
          <w:tcPr>
            <w:tcW w:w="851" w:type="dxa"/>
            <w:shd w:val="clear" w:color="auto" w:fill="auto"/>
            <w:noWrap/>
            <w:vAlign w:val="bottom"/>
            <w:hideMark/>
          </w:tcPr>
          <w:p w14:paraId="2F0AD25A"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130</w:t>
            </w:r>
          </w:p>
        </w:tc>
        <w:tc>
          <w:tcPr>
            <w:tcW w:w="1701" w:type="dxa"/>
            <w:shd w:val="clear" w:color="auto" w:fill="auto"/>
            <w:noWrap/>
            <w:vAlign w:val="bottom"/>
            <w:hideMark/>
          </w:tcPr>
          <w:p w14:paraId="4D34803D"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50</w:t>
            </w:r>
          </w:p>
        </w:tc>
      </w:tr>
      <w:tr w:rsidR="00747AA5" w:rsidRPr="00747AA5" w14:paraId="5A3C2375" w14:textId="77777777" w:rsidTr="00747AA5">
        <w:trPr>
          <w:trHeight w:val="300"/>
        </w:trPr>
        <w:tc>
          <w:tcPr>
            <w:tcW w:w="1980" w:type="dxa"/>
            <w:shd w:val="clear" w:color="D9D9D9" w:fill="D9D9D9"/>
            <w:noWrap/>
            <w:vAlign w:val="bottom"/>
            <w:hideMark/>
          </w:tcPr>
          <w:p w14:paraId="19567691" w14:textId="77777777" w:rsidR="00747AA5" w:rsidRPr="00747AA5" w:rsidRDefault="00747AA5" w:rsidP="00747AA5">
            <w:pPr>
              <w:spacing w:after="0" w:line="240" w:lineRule="auto"/>
              <w:rPr>
                <w:rFonts w:eastAsia="Times New Roman" w:cstheme="minorHAnsi"/>
                <w:color w:val="000000"/>
                <w:sz w:val="18"/>
                <w:szCs w:val="18"/>
                <w:lang w:eastAsia="fi-FI"/>
              </w:rPr>
            </w:pPr>
            <w:r w:rsidRPr="00747AA5">
              <w:rPr>
                <w:rFonts w:eastAsia="Times New Roman" w:cstheme="minorHAnsi"/>
                <w:color w:val="000000"/>
                <w:sz w:val="18"/>
                <w:szCs w:val="18"/>
                <w:lang w:eastAsia="fi-FI"/>
              </w:rPr>
              <w:t>Etelä-Pohjanmaa</w:t>
            </w:r>
          </w:p>
        </w:tc>
        <w:tc>
          <w:tcPr>
            <w:tcW w:w="850" w:type="dxa"/>
            <w:shd w:val="clear" w:color="D9D9D9" w:fill="D9D9D9"/>
            <w:noWrap/>
            <w:vAlign w:val="bottom"/>
            <w:hideMark/>
          </w:tcPr>
          <w:p w14:paraId="250F5F09"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55</w:t>
            </w:r>
          </w:p>
        </w:tc>
        <w:tc>
          <w:tcPr>
            <w:tcW w:w="851" w:type="dxa"/>
            <w:shd w:val="clear" w:color="D9D9D9" w:fill="D9D9D9"/>
            <w:noWrap/>
            <w:vAlign w:val="bottom"/>
            <w:hideMark/>
          </w:tcPr>
          <w:p w14:paraId="59BDA540"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69</w:t>
            </w:r>
          </w:p>
        </w:tc>
        <w:tc>
          <w:tcPr>
            <w:tcW w:w="1701" w:type="dxa"/>
            <w:shd w:val="clear" w:color="D9D9D9" w:fill="D9D9D9"/>
            <w:noWrap/>
            <w:vAlign w:val="bottom"/>
            <w:hideMark/>
          </w:tcPr>
          <w:p w14:paraId="5B795EF1"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-14</w:t>
            </w:r>
          </w:p>
        </w:tc>
      </w:tr>
      <w:tr w:rsidR="00747AA5" w:rsidRPr="00747AA5" w14:paraId="52EBC601" w14:textId="77777777" w:rsidTr="00747AA5">
        <w:trPr>
          <w:trHeight w:val="300"/>
        </w:trPr>
        <w:tc>
          <w:tcPr>
            <w:tcW w:w="1980" w:type="dxa"/>
            <w:shd w:val="clear" w:color="auto" w:fill="auto"/>
            <w:noWrap/>
            <w:vAlign w:val="bottom"/>
            <w:hideMark/>
          </w:tcPr>
          <w:p w14:paraId="50292C86" w14:textId="77777777" w:rsidR="00747AA5" w:rsidRPr="00747AA5" w:rsidRDefault="00747AA5" w:rsidP="00747AA5">
            <w:pPr>
              <w:spacing w:after="0" w:line="240" w:lineRule="auto"/>
              <w:rPr>
                <w:rFonts w:eastAsia="Times New Roman" w:cstheme="minorHAnsi"/>
                <w:color w:val="000000"/>
                <w:sz w:val="18"/>
                <w:szCs w:val="18"/>
                <w:lang w:eastAsia="fi-FI"/>
              </w:rPr>
            </w:pPr>
            <w:r w:rsidRPr="00747AA5">
              <w:rPr>
                <w:rFonts w:eastAsia="Times New Roman" w:cstheme="minorHAnsi"/>
                <w:color w:val="000000"/>
                <w:sz w:val="18"/>
                <w:szCs w:val="18"/>
                <w:lang w:eastAsia="fi-FI"/>
              </w:rPr>
              <w:t>Pohjanmaa</w:t>
            </w:r>
          </w:p>
        </w:tc>
        <w:tc>
          <w:tcPr>
            <w:tcW w:w="850" w:type="dxa"/>
            <w:shd w:val="clear" w:color="auto" w:fill="auto"/>
            <w:noWrap/>
            <w:vAlign w:val="bottom"/>
            <w:hideMark/>
          </w:tcPr>
          <w:p w14:paraId="569DF588"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41</w:t>
            </w:r>
          </w:p>
        </w:tc>
        <w:tc>
          <w:tcPr>
            <w:tcW w:w="851" w:type="dxa"/>
            <w:shd w:val="clear" w:color="auto" w:fill="auto"/>
            <w:noWrap/>
            <w:vAlign w:val="bottom"/>
            <w:hideMark/>
          </w:tcPr>
          <w:p w14:paraId="04E14EFB"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58</w:t>
            </w:r>
          </w:p>
        </w:tc>
        <w:tc>
          <w:tcPr>
            <w:tcW w:w="1701" w:type="dxa"/>
            <w:shd w:val="clear" w:color="auto" w:fill="auto"/>
            <w:noWrap/>
            <w:vAlign w:val="bottom"/>
            <w:hideMark/>
          </w:tcPr>
          <w:p w14:paraId="529FAE3A"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-17</w:t>
            </w:r>
          </w:p>
        </w:tc>
      </w:tr>
      <w:tr w:rsidR="00747AA5" w:rsidRPr="00747AA5" w14:paraId="45D06E6D" w14:textId="77777777" w:rsidTr="00747AA5">
        <w:trPr>
          <w:trHeight w:val="300"/>
        </w:trPr>
        <w:tc>
          <w:tcPr>
            <w:tcW w:w="1980" w:type="dxa"/>
            <w:shd w:val="clear" w:color="D9D9D9" w:fill="D9D9D9"/>
            <w:noWrap/>
            <w:vAlign w:val="bottom"/>
            <w:hideMark/>
          </w:tcPr>
          <w:p w14:paraId="3A17F386" w14:textId="77777777" w:rsidR="00747AA5" w:rsidRPr="00747AA5" w:rsidRDefault="00747AA5" w:rsidP="00747AA5">
            <w:pPr>
              <w:spacing w:after="0" w:line="240" w:lineRule="auto"/>
              <w:rPr>
                <w:rFonts w:eastAsia="Times New Roman" w:cstheme="minorHAnsi"/>
                <w:color w:val="000000"/>
                <w:sz w:val="18"/>
                <w:szCs w:val="18"/>
                <w:lang w:eastAsia="fi-FI"/>
              </w:rPr>
            </w:pPr>
            <w:r w:rsidRPr="00747AA5">
              <w:rPr>
                <w:rFonts w:eastAsia="Times New Roman" w:cstheme="minorHAnsi"/>
                <w:color w:val="000000"/>
                <w:sz w:val="18"/>
                <w:szCs w:val="18"/>
                <w:lang w:eastAsia="fi-FI"/>
              </w:rPr>
              <w:t>Keski-Pohjanmaa</w:t>
            </w:r>
          </w:p>
        </w:tc>
        <w:tc>
          <w:tcPr>
            <w:tcW w:w="850" w:type="dxa"/>
            <w:shd w:val="clear" w:color="D9D9D9" w:fill="D9D9D9"/>
            <w:noWrap/>
            <w:vAlign w:val="bottom"/>
            <w:hideMark/>
          </w:tcPr>
          <w:p w14:paraId="43E62961"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35</w:t>
            </w:r>
          </w:p>
        </w:tc>
        <w:tc>
          <w:tcPr>
            <w:tcW w:w="851" w:type="dxa"/>
            <w:shd w:val="clear" w:color="D9D9D9" w:fill="D9D9D9"/>
            <w:noWrap/>
            <w:vAlign w:val="bottom"/>
            <w:hideMark/>
          </w:tcPr>
          <w:p w14:paraId="6FCE55F0"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53</w:t>
            </w:r>
          </w:p>
        </w:tc>
        <w:tc>
          <w:tcPr>
            <w:tcW w:w="1701" w:type="dxa"/>
            <w:shd w:val="clear" w:color="D9D9D9" w:fill="D9D9D9"/>
            <w:noWrap/>
            <w:vAlign w:val="bottom"/>
            <w:hideMark/>
          </w:tcPr>
          <w:p w14:paraId="59C3C103"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-18</w:t>
            </w:r>
          </w:p>
        </w:tc>
      </w:tr>
      <w:tr w:rsidR="00747AA5" w:rsidRPr="00747AA5" w14:paraId="72D47CB9" w14:textId="77777777" w:rsidTr="00747AA5">
        <w:trPr>
          <w:trHeight w:val="300"/>
        </w:trPr>
        <w:tc>
          <w:tcPr>
            <w:tcW w:w="1980" w:type="dxa"/>
            <w:shd w:val="clear" w:color="auto" w:fill="auto"/>
            <w:noWrap/>
            <w:vAlign w:val="bottom"/>
            <w:hideMark/>
          </w:tcPr>
          <w:p w14:paraId="6829195F" w14:textId="77777777" w:rsidR="00747AA5" w:rsidRPr="00747AA5" w:rsidRDefault="00747AA5" w:rsidP="00747AA5">
            <w:pPr>
              <w:spacing w:after="0" w:line="240" w:lineRule="auto"/>
              <w:rPr>
                <w:rFonts w:eastAsia="Times New Roman" w:cstheme="minorHAnsi"/>
                <w:color w:val="000000"/>
                <w:sz w:val="18"/>
                <w:szCs w:val="18"/>
                <w:lang w:eastAsia="fi-FI"/>
              </w:rPr>
            </w:pPr>
            <w:r w:rsidRPr="00747AA5">
              <w:rPr>
                <w:rFonts w:eastAsia="Times New Roman" w:cstheme="minorHAnsi"/>
                <w:color w:val="000000"/>
                <w:sz w:val="18"/>
                <w:szCs w:val="18"/>
                <w:lang w:eastAsia="fi-FI"/>
              </w:rPr>
              <w:t>Pohjois-Pohjanmaa</w:t>
            </w:r>
          </w:p>
        </w:tc>
        <w:tc>
          <w:tcPr>
            <w:tcW w:w="850" w:type="dxa"/>
            <w:shd w:val="clear" w:color="auto" w:fill="auto"/>
            <w:noWrap/>
            <w:vAlign w:val="bottom"/>
            <w:hideMark/>
          </w:tcPr>
          <w:p w14:paraId="0BBF402F"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2007</w:t>
            </w:r>
          </w:p>
        </w:tc>
        <w:tc>
          <w:tcPr>
            <w:tcW w:w="851" w:type="dxa"/>
            <w:shd w:val="clear" w:color="auto" w:fill="auto"/>
            <w:noWrap/>
            <w:vAlign w:val="bottom"/>
            <w:hideMark/>
          </w:tcPr>
          <w:p w14:paraId="430E096A"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1751</w:t>
            </w:r>
          </w:p>
        </w:tc>
        <w:tc>
          <w:tcPr>
            <w:tcW w:w="1701" w:type="dxa"/>
            <w:shd w:val="clear" w:color="auto" w:fill="auto"/>
            <w:noWrap/>
            <w:vAlign w:val="bottom"/>
            <w:hideMark/>
          </w:tcPr>
          <w:p w14:paraId="0C8C0625"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256</w:t>
            </w:r>
          </w:p>
        </w:tc>
      </w:tr>
      <w:tr w:rsidR="00747AA5" w:rsidRPr="00747AA5" w14:paraId="0E50D407" w14:textId="77777777" w:rsidTr="00747AA5">
        <w:trPr>
          <w:trHeight w:val="300"/>
        </w:trPr>
        <w:tc>
          <w:tcPr>
            <w:tcW w:w="1980" w:type="dxa"/>
            <w:shd w:val="clear" w:color="D9D9D9" w:fill="D9D9D9"/>
            <w:noWrap/>
            <w:vAlign w:val="bottom"/>
            <w:hideMark/>
          </w:tcPr>
          <w:p w14:paraId="5CC1C9C1" w14:textId="77777777" w:rsidR="00747AA5" w:rsidRPr="00747AA5" w:rsidRDefault="00747AA5" w:rsidP="00747AA5">
            <w:pPr>
              <w:spacing w:after="0" w:line="240" w:lineRule="auto"/>
              <w:rPr>
                <w:rFonts w:eastAsia="Times New Roman" w:cstheme="minorHAnsi"/>
                <w:color w:val="000000"/>
                <w:sz w:val="18"/>
                <w:szCs w:val="18"/>
                <w:lang w:eastAsia="fi-FI"/>
              </w:rPr>
            </w:pPr>
            <w:r w:rsidRPr="00747AA5">
              <w:rPr>
                <w:rFonts w:eastAsia="Times New Roman" w:cstheme="minorHAnsi"/>
                <w:color w:val="000000"/>
                <w:sz w:val="18"/>
                <w:szCs w:val="18"/>
                <w:lang w:eastAsia="fi-FI"/>
              </w:rPr>
              <w:t>Kainuu</w:t>
            </w:r>
          </w:p>
        </w:tc>
        <w:tc>
          <w:tcPr>
            <w:tcW w:w="850" w:type="dxa"/>
            <w:shd w:val="clear" w:color="D9D9D9" w:fill="D9D9D9"/>
            <w:noWrap/>
            <w:vAlign w:val="bottom"/>
            <w:hideMark/>
          </w:tcPr>
          <w:p w14:paraId="1165D765"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80</w:t>
            </w:r>
          </w:p>
        </w:tc>
        <w:tc>
          <w:tcPr>
            <w:tcW w:w="851" w:type="dxa"/>
            <w:shd w:val="clear" w:color="D9D9D9" w:fill="D9D9D9"/>
            <w:noWrap/>
            <w:vAlign w:val="bottom"/>
            <w:hideMark/>
          </w:tcPr>
          <w:p w14:paraId="0B04EED9"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99</w:t>
            </w:r>
          </w:p>
        </w:tc>
        <w:tc>
          <w:tcPr>
            <w:tcW w:w="1701" w:type="dxa"/>
            <w:shd w:val="clear" w:color="D9D9D9" w:fill="D9D9D9"/>
            <w:noWrap/>
            <w:vAlign w:val="bottom"/>
            <w:hideMark/>
          </w:tcPr>
          <w:p w14:paraId="574BB44D"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-19</w:t>
            </w:r>
          </w:p>
        </w:tc>
      </w:tr>
      <w:tr w:rsidR="00747AA5" w:rsidRPr="00747AA5" w14:paraId="295E4A52" w14:textId="77777777" w:rsidTr="00747AA5">
        <w:trPr>
          <w:trHeight w:val="300"/>
        </w:trPr>
        <w:tc>
          <w:tcPr>
            <w:tcW w:w="1980" w:type="dxa"/>
            <w:shd w:val="clear" w:color="auto" w:fill="auto"/>
            <w:noWrap/>
            <w:vAlign w:val="bottom"/>
            <w:hideMark/>
          </w:tcPr>
          <w:p w14:paraId="4DE2D327" w14:textId="77777777" w:rsidR="00747AA5" w:rsidRPr="00747AA5" w:rsidRDefault="00747AA5" w:rsidP="00747AA5">
            <w:pPr>
              <w:spacing w:after="0" w:line="240" w:lineRule="auto"/>
              <w:rPr>
                <w:rFonts w:eastAsia="Times New Roman" w:cstheme="minorHAnsi"/>
                <w:color w:val="000000"/>
                <w:sz w:val="18"/>
                <w:szCs w:val="18"/>
                <w:lang w:eastAsia="fi-FI"/>
              </w:rPr>
            </w:pPr>
            <w:r w:rsidRPr="00747AA5">
              <w:rPr>
                <w:rFonts w:eastAsia="Times New Roman" w:cstheme="minorHAnsi"/>
                <w:color w:val="000000"/>
                <w:sz w:val="18"/>
                <w:szCs w:val="18"/>
                <w:lang w:eastAsia="fi-FI"/>
              </w:rPr>
              <w:t>Ahvenanmaa</w:t>
            </w:r>
          </w:p>
        </w:tc>
        <w:tc>
          <w:tcPr>
            <w:tcW w:w="850" w:type="dxa"/>
            <w:shd w:val="clear" w:color="auto" w:fill="auto"/>
            <w:noWrap/>
            <w:vAlign w:val="bottom"/>
            <w:hideMark/>
          </w:tcPr>
          <w:p w14:paraId="11CB6B5E"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6</w:t>
            </w:r>
          </w:p>
        </w:tc>
        <w:tc>
          <w:tcPr>
            <w:tcW w:w="851" w:type="dxa"/>
            <w:shd w:val="clear" w:color="auto" w:fill="auto"/>
            <w:noWrap/>
            <w:vAlign w:val="bottom"/>
            <w:hideMark/>
          </w:tcPr>
          <w:p w14:paraId="43E2B3B7"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7</w:t>
            </w:r>
          </w:p>
        </w:tc>
        <w:tc>
          <w:tcPr>
            <w:tcW w:w="1701" w:type="dxa"/>
            <w:shd w:val="clear" w:color="auto" w:fill="auto"/>
            <w:noWrap/>
            <w:vAlign w:val="bottom"/>
            <w:hideMark/>
          </w:tcPr>
          <w:p w14:paraId="6B1540A8" w14:textId="77777777" w:rsidR="00747AA5" w:rsidRPr="00747AA5" w:rsidRDefault="00747AA5" w:rsidP="00747AA5">
            <w:pPr>
              <w:spacing w:after="0" w:line="240" w:lineRule="auto"/>
              <w:jc w:val="right"/>
              <w:rPr>
                <w:rFonts w:eastAsia="Times New Roman" w:cstheme="minorHAnsi"/>
                <w:color w:val="000000"/>
                <w:sz w:val="18"/>
                <w:szCs w:val="18"/>
                <w:lang w:eastAsia="fi-FI"/>
              </w:rPr>
            </w:pPr>
            <w:r w:rsidRPr="00747AA5">
              <w:rPr>
                <w:rFonts w:eastAsia="Times New Roman" w:cstheme="minorHAnsi"/>
                <w:color w:val="000000"/>
                <w:sz w:val="18"/>
                <w:szCs w:val="18"/>
                <w:lang w:eastAsia="fi-FI"/>
              </w:rPr>
              <w:t>-1</w:t>
            </w:r>
          </w:p>
        </w:tc>
      </w:tr>
      <w:tr w:rsidR="00747AA5" w:rsidRPr="00747AA5" w14:paraId="39451264" w14:textId="77777777" w:rsidTr="00747AA5">
        <w:trPr>
          <w:trHeight w:val="300"/>
        </w:trPr>
        <w:tc>
          <w:tcPr>
            <w:tcW w:w="1980" w:type="dxa"/>
            <w:shd w:val="clear" w:color="D9D9D9" w:fill="D9D9D9"/>
            <w:noWrap/>
            <w:vAlign w:val="bottom"/>
            <w:hideMark/>
          </w:tcPr>
          <w:p w14:paraId="2155E4D0" w14:textId="77777777" w:rsidR="00747AA5" w:rsidRPr="00747AA5" w:rsidRDefault="00747AA5" w:rsidP="00747AA5">
            <w:pPr>
              <w:spacing w:after="0" w:line="240" w:lineRule="auto"/>
              <w:rPr>
                <w:rFonts w:eastAsia="Times New Roman" w:cstheme="minorHAnsi"/>
                <w:b/>
                <w:bCs/>
                <w:color w:val="000000"/>
                <w:sz w:val="18"/>
                <w:szCs w:val="18"/>
                <w:lang w:eastAsia="fi-FI"/>
              </w:rPr>
            </w:pPr>
            <w:r w:rsidRPr="00747AA5">
              <w:rPr>
                <w:rFonts w:eastAsia="Times New Roman" w:cstheme="minorHAnsi"/>
                <w:b/>
                <w:bCs/>
                <w:color w:val="000000"/>
                <w:sz w:val="18"/>
                <w:szCs w:val="18"/>
                <w:lang w:eastAsia="fi-FI"/>
              </w:rPr>
              <w:t>Yhteensä</w:t>
            </w:r>
          </w:p>
        </w:tc>
        <w:tc>
          <w:tcPr>
            <w:tcW w:w="850" w:type="dxa"/>
            <w:shd w:val="clear" w:color="D9D9D9" w:fill="D9D9D9"/>
            <w:noWrap/>
            <w:vAlign w:val="bottom"/>
            <w:hideMark/>
          </w:tcPr>
          <w:p w14:paraId="7737BBCD" w14:textId="77777777" w:rsidR="00747AA5" w:rsidRPr="00747AA5" w:rsidRDefault="00747AA5" w:rsidP="00747AA5">
            <w:pPr>
              <w:spacing w:after="0" w:line="240" w:lineRule="auto"/>
              <w:jc w:val="right"/>
              <w:rPr>
                <w:rFonts w:eastAsia="Times New Roman" w:cstheme="minorHAnsi"/>
                <w:b/>
                <w:bCs/>
                <w:color w:val="000000"/>
                <w:sz w:val="18"/>
                <w:szCs w:val="18"/>
                <w:lang w:eastAsia="fi-FI"/>
              </w:rPr>
            </w:pPr>
            <w:r w:rsidRPr="00747AA5">
              <w:rPr>
                <w:rFonts w:eastAsia="Times New Roman" w:cstheme="minorHAnsi"/>
                <w:b/>
                <w:bCs/>
                <w:color w:val="000000"/>
                <w:sz w:val="18"/>
                <w:szCs w:val="18"/>
                <w:lang w:eastAsia="fi-FI"/>
              </w:rPr>
              <w:t>4154</w:t>
            </w:r>
          </w:p>
        </w:tc>
        <w:tc>
          <w:tcPr>
            <w:tcW w:w="851" w:type="dxa"/>
            <w:shd w:val="clear" w:color="D9D9D9" w:fill="D9D9D9"/>
            <w:noWrap/>
            <w:vAlign w:val="bottom"/>
            <w:hideMark/>
          </w:tcPr>
          <w:p w14:paraId="302CA92D" w14:textId="77777777" w:rsidR="00747AA5" w:rsidRPr="00747AA5" w:rsidRDefault="00747AA5" w:rsidP="00747AA5">
            <w:pPr>
              <w:spacing w:after="0" w:line="240" w:lineRule="auto"/>
              <w:jc w:val="right"/>
              <w:rPr>
                <w:rFonts w:eastAsia="Times New Roman" w:cstheme="minorHAnsi"/>
                <w:b/>
                <w:bCs/>
                <w:color w:val="000000"/>
                <w:sz w:val="18"/>
                <w:szCs w:val="18"/>
                <w:lang w:eastAsia="fi-FI"/>
              </w:rPr>
            </w:pPr>
            <w:r w:rsidRPr="00747AA5">
              <w:rPr>
                <w:rFonts w:eastAsia="Times New Roman" w:cstheme="minorHAnsi"/>
                <w:b/>
                <w:bCs/>
                <w:color w:val="000000"/>
                <w:sz w:val="18"/>
                <w:szCs w:val="18"/>
                <w:lang w:eastAsia="fi-FI"/>
              </w:rPr>
              <w:t>4064</w:t>
            </w:r>
          </w:p>
        </w:tc>
        <w:tc>
          <w:tcPr>
            <w:tcW w:w="1701" w:type="dxa"/>
            <w:shd w:val="clear" w:color="D9D9D9" w:fill="D9D9D9"/>
            <w:noWrap/>
            <w:vAlign w:val="bottom"/>
            <w:hideMark/>
          </w:tcPr>
          <w:p w14:paraId="3C62E702" w14:textId="77777777" w:rsidR="00747AA5" w:rsidRPr="00747AA5" w:rsidRDefault="00747AA5" w:rsidP="00747AA5">
            <w:pPr>
              <w:spacing w:after="0" w:line="240" w:lineRule="auto"/>
              <w:jc w:val="right"/>
              <w:rPr>
                <w:rFonts w:eastAsia="Times New Roman" w:cstheme="minorHAnsi"/>
                <w:b/>
                <w:bCs/>
                <w:color w:val="000000"/>
                <w:sz w:val="18"/>
                <w:szCs w:val="18"/>
                <w:lang w:eastAsia="fi-FI"/>
              </w:rPr>
            </w:pPr>
            <w:r w:rsidRPr="00747AA5">
              <w:rPr>
                <w:rFonts w:eastAsia="Times New Roman" w:cstheme="minorHAnsi"/>
                <w:b/>
                <w:bCs/>
                <w:color w:val="000000"/>
                <w:sz w:val="18"/>
                <w:szCs w:val="18"/>
                <w:lang w:eastAsia="fi-FI"/>
              </w:rPr>
              <w:t>90</w:t>
            </w:r>
          </w:p>
        </w:tc>
      </w:tr>
    </w:tbl>
    <w:p w14:paraId="5CFC0207" w14:textId="210CDEB7" w:rsidR="00747AA5" w:rsidRPr="00AC1A68" w:rsidRDefault="00AD46F0" w:rsidP="00747AA5">
      <w:pPr>
        <w:rPr>
          <w:rFonts w:cstheme="minorHAnsi"/>
          <w:sz w:val="18"/>
          <w:szCs w:val="18"/>
        </w:rPr>
      </w:pPr>
      <w:r w:rsidRPr="00AC1A68">
        <w:rPr>
          <w:b/>
          <w:bCs/>
          <w:sz w:val="18"/>
          <w:szCs w:val="18"/>
        </w:rPr>
        <w:t>Taulukko 8</w:t>
      </w:r>
      <w:r w:rsidR="0035356D" w:rsidRPr="00AC1A68">
        <w:rPr>
          <w:b/>
          <w:bCs/>
          <w:sz w:val="18"/>
          <w:szCs w:val="18"/>
        </w:rPr>
        <w:t xml:space="preserve"> </w:t>
      </w:r>
      <w:r w:rsidR="0035356D" w:rsidRPr="00AC1A68">
        <w:rPr>
          <w:sz w:val="18"/>
          <w:szCs w:val="18"/>
        </w:rPr>
        <w:t>Maakuntien välinen työssäkäynti</w:t>
      </w:r>
      <w:r w:rsidR="0035356D" w:rsidRPr="00AC1A68">
        <w:rPr>
          <w:b/>
          <w:bCs/>
          <w:sz w:val="18"/>
          <w:szCs w:val="18"/>
        </w:rPr>
        <w:t xml:space="preserve"> </w:t>
      </w:r>
      <w:r w:rsidR="0035356D" w:rsidRPr="00AC1A68">
        <w:rPr>
          <w:rFonts w:cstheme="minorHAnsi"/>
          <w:sz w:val="18"/>
          <w:szCs w:val="18"/>
        </w:rPr>
        <w:t>(Lähde: Tilastokeskus, 2023)</w:t>
      </w:r>
    </w:p>
    <w:p w14:paraId="29702594" w14:textId="77777777" w:rsidR="0035356D" w:rsidRPr="0035356D" w:rsidRDefault="0035356D" w:rsidP="00747AA5">
      <w:pPr>
        <w:rPr>
          <w:b/>
          <w:bCs/>
          <w:sz w:val="20"/>
          <w:szCs w:val="20"/>
        </w:rPr>
      </w:pPr>
    </w:p>
    <w:p w14:paraId="4BDCC92E" w14:textId="76FAD638" w:rsidR="00ED7D81" w:rsidRPr="008A5046" w:rsidRDefault="00ED7D81" w:rsidP="00E61A30">
      <w:pPr>
        <w:pStyle w:val="Otsikko2"/>
        <w:rPr>
          <w:b/>
          <w:bCs/>
        </w:rPr>
      </w:pPr>
      <w:bookmarkStart w:id="13" w:name="_Toc199782460"/>
      <w:r w:rsidRPr="008A5046">
        <w:rPr>
          <w:b/>
          <w:bCs/>
        </w:rPr>
        <w:t>Vapaa-ajan asutuksen merkitys palvelutarpeeseen</w:t>
      </w:r>
      <w:bookmarkEnd w:id="13"/>
    </w:p>
    <w:p w14:paraId="52074959" w14:textId="77777777" w:rsidR="00ED7D81" w:rsidRPr="00ED7D81" w:rsidRDefault="00ED7D81" w:rsidP="00ED7D81"/>
    <w:p w14:paraId="7D4BE069" w14:textId="03BCC184" w:rsidR="00CA0DAA" w:rsidRPr="00A14992" w:rsidRDefault="002D42B3" w:rsidP="0054343A">
      <w:pPr>
        <w:spacing w:line="240" w:lineRule="auto"/>
        <w:rPr>
          <w:rFonts w:cstheme="minorHAnsi"/>
          <w:sz w:val="22"/>
          <w:szCs w:val="22"/>
        </w:rPr>
      </w:pPr>
      <w:r w:rsidRPr="00A14992">
        <w:rPr>
          <w:rFonts w:cstheme="minorHAnsi"/>
          <w:sz w:val="22"/>
          <w:szCs w:val="22"/>
        </w:rPr>
        <w:t>Lapissa</w:t>
      </w:r>
      <w:r w:rsidRPr="00A14992">
        <w:rPr>
          <w:rFonts w:cstheme="minorHAnsi"/>
          <w:color w:val="FF0000"/>
          <w:sz w:val="22"/>
          <w:szCs w:val="22"/>
        </w:rPr>
        <w:t xml:space="preserve"> </w:t>
      </w:r>
      <w:r w:rsidRPr="00A14992">
        <w:rPr>
          <w:rFonts w:cstheme="minorHAnsi"/>
          <w:sz w:val="22"/>
          <w:szCs w:val="22"/>
        </w:rPr>
        <w:t xml:space="preserve">oli Tilastokeskuksen mukaan vuonna 2023 yhteensä 36 584 </w:t>
      </w:r>
      <w:r w:rsidR="00F37370" w:rsidRPr="00A14992">
        <w:rPr>
          <w:rFonts w:cstheme="minorHAnsi"/>
          <w:sz w:val="22"/>
          <w:szCs w:val="22"/>
        </w:rPr>
        <w:t>vapaa-ajan asuntoa. Seutukunnittain tarkasteltuna eniten vapaa-ajan asuntoja (9 836) on Tunturi-Lapin seutukunnassa. Seuraavaksi eniten (7 586) Itä-Lapin seutukunnassa ja kolmanneksi eniten (6 664) Pohjois-Lapin seutukunnassa.</w:t>
      </w:r>
      <w:r w:rsidR="00B97692" w:rsidRPr="00A14992">
        <w:rPr>
          <w:rFonts w:cstheme="minorHAnsi"/>
          <w:sz w:val="22"/>
          <w:szCs w:val="22"/>
        </w:rPr>
        <w:t xml:space="preserve"> Rovaniemen seutukunnassa määrä oli (6 039), Kemi – Tornion seutukunnassa 3 670 ja </w:t>
      </w:r>
      <w:proofErr w:type="spellStart"/>
      <w:r w:rsidR="00B97692" w:rsidRPr="00A14992">
        <w:rPr>
          <w:rFonts w:cstheme="minorHAnsi"/>
          <w:sz w:val="22"/>
          <w:szCs w:val="22"/>
        </w:rPr>
        <w:t>Torniolaakson</w:t>
      </w:r>
      <w:proofErr w:type="spellEnd"/>
      <w:r w:rsidR="00B97692" w:rsidRPr="00A14992">
        <w:rPr>
          <w:rFonts w:cstheme="minorHAnsi"/>
          <w:sz w:val="22"/>
          <w:szCs w:val="22"/>
        </w:rPr>
        <w:t xml:space="preserve"> seutukunnassa 2 789 vapaa-ajan asuntoa. </w:t>
      </w:r>
    </w:p>
    <w:p w14:paraId="5039B3B1" w14:textId="5F33D7C5" w:rsidR="00B97692" w:rsidRPr="00A14992" w:rsidRDefault="00324FBE" w:rsidP="0054343A">
      <w:pPr>
        <w:spacing w:line="240" w:lineRule="auto"/>
        <w:rPr>
          <w:rFonts w:cstheme="minorHAnsi"/>
          <w:sz w:val="22"/>
          <w:szCs w:val="22"/>
        </w:rPr>
      </w:pPr>
      <w:r w:rsidRPr="00A14992">
        <w:rPr>
          <w:rFonts w:cstheme="minorHAnsi"/>
          <w:sz w:val="22"/>
          <w:szCs w:val="22"/>
        </w:rPr>
        <w:t>Kuntatasolla eniten vapaa-ajan asuntoja on Rovaniemellä, (4 360), jonka jälkeen sijoittuvat Kittilä (4</w:t>
      </w:r>
      <w:r w:rsidR="00B96683" w:rsidRPr="00A14992">
        <w:rPr>
          <w:rFonts w:cstheme="minorHAnsi"/>
          <w:sz w:val="22"/>
          <w:szCs w:val="22"/>
        </w:rPr>
        <w:t xml:space="preserve"> </w:t>
      </w:r>
      <w:r w:rsidRPr="00A14992">
        <w:rPr>
          <w:rFonts w:cstheme="minorHAnsi"/>
          <w:sz w:val="22"/>
          <w:szCs w:val="22"/>
        </w:rPr>
        <w:t>052), Inari, (3 228) ja Kolari (3 130).</w:t>
      </w:r>
      <w:r w:rsidR="00B96683" w:rsidRPr="00A14992">
        <w:rPr>
          <w:rFonts w:cstheme="minorHAnsi"/>
          <w:sz w:val="22"/>
          <w:szCs w:val="22"/>
        </w:rPr>
        <w:t xml:space="preserve"> </w:t>
      </w:r>
      <w:r w:rsidR="00262D59" w:rsidRPr="00A14992">
        <w:rPr>
          <w:rFonts w:cstheme="minorHAnsi"/>
          <w:sz w:val="22"/>
          <w:szCs w:val="22"/>
        </w:rPr>
        <w:t>K</w:t>
      </w:r>
      <w:r w:rsidR="00B96683" w:rsidRPr="00A14992">
        <w:rPr>
          <w:rFonts w:cstheme="minorHAnsi"/>
          <w:sz w:val="22"/>
          <w:szCs w:val="22"/>
        </w:rPr>
        <w:t>unnat, joissa vapaa-ajan asuntoja on yli kaksi tuhatta ovat, Posio (2 642), Sodankylä (2 414)</w:t>
      </w:r>
      <w:r w:rsidR="00262D59" w:rsidRPr="00A14992">
        <w:rPr>
          <w:rFonts w:cstheme="minorHAnsi"/>
          <w:sz w:val="22"/>
          <w:szCs w:val="22"/>
        </w:rPr>
        <w:t xml:space="preserve"> ja Kemijärvi (2 076). Muissa Lapin kunnissa luvut jäävät alle kahden tuhannen.</w:t>
      </w:r>
      <w:r w:rsidR="005D7190" w:rsidRPr="005D7190">
        <w:rPr>
          <w:rFonts w:cstheme="minorHAnsi"/>
          <w:sz w:val="22"/>
          <w:szCs w:val="22"/>
        </w:rPr>
        <w:t xml:space="preserve"> </w:t>
      </w:r>
      <w:r w:rsidR="005D7190" w:rsidRPr="00A14992">
        <w:rPr>
          <w:rFonts w:cstheme="minorHAnsi"/>
          <w:sz w:val="22"/>
          <w:szCs w:val="22"/>
        </w:rPr>
        <w:t>(</w:t>
      </w:r>
      <w:r w:rsidR="005D7190">
        <w:rPr>
          <w:rFonts w:cstheme="minorHAnsi"/>
          <w:sz w:val="22"/>
          <w:szCs w:val="22"/>
        </w:rPr>
        <w:t xml:space="preserve">Lähde: </w:t>
      </w:r>
      <w:r w:rsidR="005D7190" w:rsidRPr="00A14992">
        <w:rPr>
          <w:rFonts w:cstheme="minorHAnsi"/>
          <w:sz w:val="22"/>
          <w:szCs w:val="22"/>
        </w:rPr>
        <w:t>Tilastokeskus</w:t>
      </w:r>
      <w:r w:rsidR="005D7190">
        <w:rPr>
          <w:rFonts w:cstheme="minorHAnsi"/>
          <w:sz w:val="22"/>
          <w:szCs w:val="22"/>
        </w:rPr>
        <w:t>.</w:t>
      </w:r>
      <w:r w:rsidR="005D7190" w:rsidRPr="00A14992">
        <w:rPr>
          <w:rFonts w:cstheme="minorHAnsi"/>
          <w:sz w:val="22"/>
          <w:szCs w:val="22"/>
        </w:rPr>
        <w:t>)</w:t>
      </w:r>
    </w:p>
    <w:p w14:paraId="3C3B8C75" w14:textId="77777777" w:rsidR="00091057" w:rsidRPr="00A14992" w:rsidRDefault="006C68CB" w:rsidP="0054343A">
      <w:pPr>
        <w:spacing w:line="240" w:lineRule="auto"/>
        <w:rPr>
          <w:rFonts w:cstheme="minorHAnsi"/>
          <w:sz w:val="22"/>
          <w:szCs w:val="22"/>
        </w:rPr>
      </w:pPr>
      <w:r w:rsidRPr="00A14992">
        <w:rPr>
          <w:rFonts w:cstheme="minorHAnsi"/>
          <w:sz w:val="22"/>
          <w:szCs w:val="22"/>
        </w:rPr>
        <w:t>Vapaa-ajan asutus lisää erityisesti kausi- ja sesonkiluontoisesti alueelle sijoittunutta ja palveluja käyttävää väestömäärää.</w:t>
      </w:r>
      <w:r w:rsidR="00091057" w:rsidRPr="00A14992">
        <w:rPr>
          <w:rFonts w:cstheme="minorHAnsi"/>
          <w:sz w:val="22"/>
          <w:szCs w:val="22"/>
        </w:rPr>
        <w:t xml:space="preserve"> Vapaa-ajan asukkaat voivat moninkertaistaa esimerkiksi asukasmääriltään pienten Lapin kuntien väestömäärän sesonkien aikana. Poiketen lähes kaikista muista maakunnista Lapissa matkailun sesonkiaika ajoittuu talveen ja vieraileva väestö koostuu pääosin ulkomaiden kansalaisista.</w:t>
      </w:r>
    </w:p>
    <w:p w14:paraId="21564A6A" w14:textId="1CB25696" w:rsidR="00970ED7" w:rsidRPr="00A14992" w:rsidRDefault="00970ED7" w:rsidP="0054343A">
      <w:pPr>
        <w:spacing w:line="240" w:lineRule="auto"/>
        <w:rPr>
          <w:rFonts w:cstheme="minorHAnsi"/>
          <w:sz w:val="22"/>
          <w:szCs w:val="22"/>
        </w:rPr>
      </w:pPr>
      <w:r w:rsidRPr="00A14992">
        <w:rPr>
          <w:rFonts w:cstheme="minorHAnsi"/>
          <w:sz w:val="22"/>
          <w:szCs w:val="22"/>
        </w:rPr>
        <w:t>Matkailu on yksi Lapin maakunnan merkittävimmistä elinkeinoista, minkä myötä maakunnan alueella ihmismäärä kasvaa huomattavasti erityisesti sesonkikuukausina niin työntekijöiden kuin matkailijoiden vaikutuksesta. Tämä lisää osaltaan palvelutarvetta niin kunnallisille</w:t>
      </w:r>
      <w:r w:rsidR="001E4EB6">
        <w:rPr>
          <w:rFonts w:cstheme="minorHAnsi"/>
          <w:sz w:val="22"/>
          <w:szCs w:val="22"/>
        </w:rPr>
        <w:t>, hyvinvointialueen kuin</w:t>
      </w:r>
      <w:r w:rsidRPr="00A14992">
        <w:rPr>
          <w:rFonts w:cstheme="minorHAnsi"/>
          <w:sz w:val="22"/>
          <w:szCs w:val="22"/>
        </w:rPr>
        <w:t xml:space="preserve"> valtion tuottamille palveluille. </w:t>
      </w:r>
    </w:p>
    <w:p w14:paraId="520B94BF" w14:textId="01D7DAA8" w:rsidR="00970ED7" w:rsidRPr="00A14992" w:rsidRDefault="00970ED7" w:rsidP="0054343A">
      <w:pPr>
        <w:spacing w:line="240" w:lineRule="auto"/>
        <w:rPr>
          <w:rFonts w:cstheme="minorHAnsi"/>
          <w:sz w:val="22"/>
          <w:szCs w:val="22"/>
        </w:rPr>
      </w:pPr>
      <w:r w:rsidRPr="00A14992">
        <w:rPr>
          <w:rFonts w:cstheme="minorHAnsi"/>
          <w:sz w:val="22"/>
          <w:szCs w:val="22"/>
        </w:rPr>
        <w:t xml:space="preserve">Vuonna 2024 Lapin matkailun yöpymiset kasvoivat yhteensä noin 10 % verrattuna edelliseen vuoteen, rekisteröidyt yöpymiset lisääntyivät 0,8 % ja rekisteröimättömät yöpymiset 31 %. Yöpymisistä noin 3,4 miljoonaa oli rekisteröityjä yöpymisiä ja noin 2,1 miljoonaa rekisteröimättömiä. Rekisteröidyistä yöpymisistä vapaa-ajan matkailua oli yhteensä noin 2,8 miljoonaa yötä ja businessmatkailua noin 0,6 miljoonaa yötä. Huomionarvoista on myös se, että kotimaiset rekisteröidyt yöpymiset vähentyivät 13 %, kun ulkomaalaisten rekisteröityneiden yöpymisten määrä lisääntyi 13 %. Lapin markkinaosuus kaikista Suomessa rekisteröidyistä yöpymisistä oli 8,6 % ja ulkomaalaisten tekemistä yöpymisistä 31,0 %. (Lähde: </w:t>
      </w:r>
      <w:proofErr w:type="spellStart"/>
      <w:r w:rsidRPr="00A14992">
        <w:rPr>
          <w:rFonts w:cstheme="minorHAnsi"/>
          <w:sz w:val="22"/>
          <w:szCs w:val="22"/>
        </w:rPr>
        <w:t>Visitory</w:t>
      </w:r>
      <w:proofErr w:type="spellEnd"/>
      <w:r w:rsidRPr="00A14992">
        <w:rPr>
          <w:rFonts w:cstheme="minorHAnsi"/>
          <w:sz w:val="22"/>
          <w:szCs w:val="22"/>
        </w:rPr>
        <w:t>)</w:t>
      </w:r>
      <w:r w:rsidR="0023738D" w:rsidRPr="00A14992">
        <w:rPr>
          <w:rFonts w:cstheme="minorHAnsi"/>
          <w:sz w:val="22"/>
          <w:szCs w:val="22"/>
        </w:rPr>
        <w:t xml:space="preserve"> Lapin matkailun ennakoidaan edelleen kasvavan, esimerkiksi ympärivuotisia reittilentoyhteyksiä avataan Keski-Euroopasta ja Lapin kesämatkailun ennakoidaan lisääntyvän.</w:t>
      </w:r>
    </w:p>
    <w:p w14:paraId="03A1B742" w14:textId="77777777" w:rsidR="006058A8" w:rsidRDefault="00091057" w:rsidP="0054343A">
      <w:pPr>
        <w:spacing w:line="240" w:lineRule="auto"/>
        <w:rPr>
          <w:rFonts w:cstheme="minorHAnsi"/>
          <w:sz w:val="22"/>
          <w:szCs w:val="22"/>
        </w:rPr>
      </w:pPr>
      <w:r w:rsidRPr="00A14992">
        <w:rPr>
          <w:rFonts w:cstheme="minorHAnsi"/>
          <w:sz w:val="22"/>
          <w:szCs w:val="22"/>
        </w:rPr>
        <w:t>Vapaa-ajan asutuksen</w:t>
      </w:r>
      <w:r w:rsidR="0017674D" w:rsidRPr="00A14992">
        <w:rPr>
          <w:rFonts w:cstheme="minorHAnsi"/>
          <w:sz w:val="22"/>
          <w:szCs w:val="22"/>
        </w:rPr>
        <w:t xml:space="preserve"> ja sitä kautta suuremman väestömäärän </w:t>
      </w:r>
      <w:r w:rsidRPr="00A14992">
        <w:rPr>
          <w:rFonts w:cstheme="minorHAnsi"/>
          <w:sz w:val="22"/>
          <w:szCs w:val="22"/>
        </w:rPr>
        <w:t xml:space="preserve">merkitys valtion palvelu- ja toimitilaverkon </w:t>
      </w:r>
      <w:r w:rsidR="0017674D" w:rsidRPr="00A14992">
        <w:rPr>
          <w:rFonts w:cstheme="minorHAnsi"/>
          <w:sz w:val="22"/>
          <w:szCs w:val="22"/>
        </w:rPr>
        <w:t>sekä kuntien asiointipisteiden käyttöön vaihtelee kunnittain ja toimijoittain.</w:t>
      </w:r>
      <w:r w:rsidR="00607631" w:rsidRPr="00A14992">
        <w:rPr>
          <w:rFonts w:cstheme="minorHAnsi"/>
          <w:sz w:val="22"/>
          <w:szCs w:val="22"/>
        </w:rPr>
        <w:t xml:space="preserve"> Vapaa-ajan asukkaiden ja matkailijoiden myötä erilaisten asiakaspalvelupisteiden käyttö sesonkia</w:t>
      </w:r>
      <w:r w:rsidR="00E71121" w:rsidRPr="00A14992">
        <w:rPr>
          <w:rFonts w:cstheme="minorHAnsi"/>
          <w:sz w:val="22"/>
          <w:szCs w:val="22"/>
        </w:rPr>
        <w:t>i</w:t>
      </w:r>
      <w:r w:rsidR="00607631" w:rsidRPr="00A14992">
        <w:rPr>
          <w:rFonts w:cstheme="minorHAnsi"/>
          <w:sz w:val="22"/>
          <w:szCs w:val="22"/>
        </w:rPr>
        <w:t>koina voi tiettyjen toimijoiden osalta</w:t>
      </w:r>
      <w:r w:rsidR="00E71121" w:rsidRPr="00A14992">
        <w:rPr>
          <w:rFonts w:cstheme="minorHAnsi"/>
          <w:sz w:val="22"/>
          <w:szCs w:val="22"/>
        </w:rPr>
        <w:t xml:space="preserve"> kasvaa</w:t>
      </w:r>
      <w:r w:rsidR="00873054" w:rsidRPr="00A14992">
        <w:rPr>
          <w:rFonts w:cstheme="minorHAnsi"/>
          <w:sz w:val="22"/>
          <w:szCs w:val="22"/>
        </w:rPr>
        <w:t xml:space="preserve"> hyvinkin</w:t>
      </w:r>
      <w:r w:rsidR="00E71121" w:rsidRPr="00A14992">
        <w:rPr>
          <w:rFonts w:cstheme="minorHAnsi"/>
          <w:sz w:val="22"/>
          <w:szCs w:val="22"/>
        </w:rPr>
        <w:t xml:space="preserve"> merkittävästi.</w:t>
      </w:r>
      <w:r w:rsidR="00CC2D89" w:rsidRPr="00A14992">
        <w:rPr>
          <w:rFonts w:cstheme="minorHAnsi"/>
          <w:sz w:val="22"/>
          <w:szCs w:val="22"/>
        </w:rPr>
        <w:t xml:space="preserve"> Tilanne voi vaatia huomattavia lisäresursseja sekä muita toimenpiteitä, kuten pop-</w:t>
      </w:r>
      <w:proofErr w:type="spellStart"/>
      <w:r w:rsidR="00CC2D89" w:rsidRPr="00A14992">
        <w:rPr>
          <w:rFonts w:cstheme="minorHAnsi"/>
          <w:sz w:val="22"/>
          <w:szCs w:val="22"/>
        </w:rPr>
        <w:t>up</w:t>
      </w:r>
      <w:proofErr w:type="spellEnd"/>
      <w:r w:rsidR="00CC2D89" w:rsidRPr="00A14992">
        <w:rPr>
          <w:rFonts w:cstheme="minorHAnsi"/>
          <w:sz w:val="22"/>
          <w:szCs w:val="22"/>
        </w:rPr>
        <w:t xml:space="preserve"> toimistoja tai liikkuvia ratkaisuja palveluiden saatavuuden näkökulmasta. </w:t>
      </w:r>
      <w:r w:rsidR="00607631" w:rsidRPr="00A14992">
        <w:rPr>
          <w:rFonts w:cstheme="minorHAnsi"/>
          <w:sz w:val="22"/>
          <w:szCs w:val="22"/>
        </w:rPr>
        <w:t xml:space="preserve"> </w:t>
      </w:r>
      <w:r w:rsidR="0017674D" w:rsidRPr="00A14992">
        <w:rPr>
          <w:rFonts w:cstheme="minorHAnsi"/>
          <w:sz w:val="22"/>
          <w:szCs w:val="22"/>
        </w:rPr>
        <w:t xml:space="preserve">  </w:t>
      </w:r>
      <w:r w:rsidRPr="00A14992">
        <w:rPr>
          <w:rFonts w:cstheme="minorHAnsi"/>
          <w:sz w:val="22"/>
          <w:szCs w:val="22"/>
        </w:rPr>
        <w:t xml:space="preserve"> </w:t>
      </w:r>
      <w:r w:rsidR="006C68CB" w:rsidRPr="00A14992">
        <w:rPr>
          <w:rFonts w:cstheme="minorHAnsi"/>
          <w:sz w:val="22"/>
          <w:szCs w:val="22"/>
        </w:rPr>
        <w:t xml:space="preserve"> </w:t>
      </w:r>
    </w:p>
    <w:p w14:paraId="13C25E76" w14:textId="77777777" w:rsidR="006058A8" w:rsidRDefault="006058A8" w:rsidP="006058A8">
      <w:pPr>
        <w:spacing w:line="240" w:lineRule="auto"/>
        <w:rPr>
          <w:rFonts w:cstheme="minorHAnsi"/>
          <w:sz w:val="22"/>
          <w:szCs w:val="22"/>
        </w:rPr>
      </w:pPr>
    </w:p>
    <w:p w14:paraId="1842946A" w14:textId="6E001213" w:rsidR="00ED7D81" w:rsidRPr="006058A8" w:rsidRDefault="00ED7D81" w:rsidP="006058A8">
      <w:pPr>
        <w:pStyle w:val="Otsikko2"/>
        <w:rPr>
          <w:rFonts w:cstheme="minorHAnsi"/>
          <w:b/>
          <w:bCs/>
          <w:sz w:val="22"/>
          <w:szCs w:val="22"/>
        </w:rPr>
      </w:pPr>
      <w:bookmarkStart w:id="14" w:name="_Toc199782461"/>
      <w:r w:rsidRPr="006058A8">
        <w:rPr>
          <w:b/>
          <w:bCs/>
        </w:rPr>
        <w:t>Valtion tuottamat palvelut</w:t>
      </w:r>
      <w:bookmarkEnd w:id="14"/>
    </w:p>
    <w:p w14:paraId="6EED9FB8" w14:textId="77777777" w:rsidR="00E61A30" w:rsidRDefault="00E61A30" w:rsidP="00E61A30">
      <w:pPr>
        <w:pStyle w:val="Otsikko3"/>
        <w:rPr>
          <w:b/>
          <w:bCs/>
        </w:rPr>
      </w:pPr>
    </w:p>
    <w:p w14:paraId="07AEEE0B" w14:textId="5CEEC98D" w:rsidR="0052755C" w:rsidRPr="0052755C" w:rsidRDefault="002F4576" w:rsidP="0052755C">
      <w:pPr>
        <w:pStyle w:val="Otsikko3"/>
        <w:rPr>
          <w:b/>
          <w:bCs/>
        </w:rPr>
      </w:pPr>
      <w:bookmarkStart w:id="15" w:name="_Toc199782462"/>
      <w:r w:rsidRPr="008A5046">
        <w:rPr>
          <w:b/>
          <w:bCs/>
        </w:rPr>
        <w:t>Nykyiset palvelupisteet</w:t>
      </w:r>
      <w:bookmarkEnd w:id="15"/>
    </w:p>
    <w:p w14:paraId="18B6DE18" w14:textId="7F316FE7" w:rsidR="005C4CE0" w:rsidRDefault="00AD1EBF" w:rsidP="0052755C">
      <w:pPr>
        <w:spacing w:before="240" w:after="0"/>
        <w:rPr>
          <w:rFonts w:cstheme="minorHAnsi"/>
          <w:b/>
          <w:bCs/>
          <w:sz w:val="22"/>
          <w:szCs w:val="22"/>
        </w:rPr>
      </w:pPr>
      <w:r>
        <w:rPr>
          <w:rFonts w:cstheme="minorHAnsi"/>
          <w:b/>
          <w:bCs/>
          <w:noProof/>
          <w:sz w:val="22"/>
          <w:szCs w:val="22"/>
        </w:rPr>
        <w:drawing>
          <wp:inline distT="0" distB="0" distL="0" distR="0" wp14:anchorId="269EE3A3" wp14:editId="2E8B46E8">
            <wp:extent cx="5317004" cy="7519916"/>
            <wp:effectExtent l="0" t="0" r="0" b="5080"/>
            <wp:docPr id="380129148"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129148" name="Kuva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18201" cy="7521609"/>
                    </a:xfrm>
                    <a:prstGeom prst="rect">
                      <a:avLst/>
                    </a:prstGeom>
                  </pic:spPr>
                </pic:pic>
              </a:graphicData>
            </a:graphic>
          </wp:inline>
        </w:drawing>
      </w:r>
    </w:p>
    <w:p w14:paraId="1E52E3CC" w14:textId="1660E513" w:rsidR="005C4CE0" w:rsidRDefault="006058A8" w:rsidP="00625EBF">
      <w:pPr>
        <w:rPr>
          <w:rFonts w:cstheme="minorHAnsi"/>
          <w:b/>
          <w:bCs/>
          <w:sz w:val="22"/>
          <w:szCs w:val="22"/>
        </w:rPr>
      </w:pPr>
      <w:r w:rsidRPr="00056DAD">
        <w:rPr>
          <w:rFonts w:cstheme="minorHAnsi"/>
          <w:b/>
          <w:bCs/>
          <w:sz w:val="18"/>
          <w:szCs w:val="18"/>
        </w:rPr>
        <w:t>Kuva 5</w:t>
      </w:r>
      <w:r>
        <w:rPr>
          <w:rFonts w:cstheme="minorHAnsi"/>
          <w:b/>
          <w:bCs/>
          <w:sz w:val="18"/>
          <w:szCs w:val="18"/>
        </w:rPr>
        <w:t xml:space="preserve"> </w:t>
      </w:r>
      <w:r w:rsidRPr="00AC1A68">
        <w:rPr>
          <w:rFonts w:cstheme="minorHAnsi"/>
          <w:sz w:val="18"/>
          <w:szCs w:val="18"/>
        </w:rPr>
        <w:t>Valtion toimijoiden nykyiset toimipisteet</w:t>
      </w:r>
    </w:p>
    <w:p w14:paraId="202B56D1" w14:textId="77777777" w:rsidR="00AC1A68" w:rsidRDefault="00AC1A68" w:rsidP="00C54A83">
      <w:pPr>
        <w:rPr>
          <w:rFonts w:cstheme="minorHAnsi"/>
          <w:b/>
          <w:bCs/>
          <w:sz w:val="22"/>
          <w:szCs w:val="22"/>
        </w:rPr>
      </w:pPr>
    </w:p>
    <w:p w14:paraId="741F78F9" w14:textId="77777777" w:rsidR="0052755C" w:rsidRDefault="0052755C" w:rsidP="00C54A83">
      <w:pPr>
        <w:rPr>
          <w:rFonts w:cstheme="minorHAnsi"/>
          <w:b/>
          <w:bCs/>
          <w:sz w:val="22"/>
          <w:szCs w:val="22"/>
        </w:rPr>
      </w:pPr>
    </w:p>
    <w:p w14:paraId="7779EEA9" w14:textId="13051490" w:rsidR="00C54A83" w:rsidRPr="00056DAD" w:rsidRDefault="00C54A83" w:rsidP="00C54A83">
      <w:pPr>
        <w:rPr>
          <w:rFonts w:cstheme="minorHAnsi"/>
          <w:b/>
          <w:bCs/>
          <w:sz w:val="18"/>
          <w:szCs w:val="18"/>
        </w:rPr>
      </w:pPr>
    </w:p>
    <w:tbl>
      <w:tblPr>
        <w:tblpPr w:leftFromText="142" w:rightFromText="142" w:topFromText="1247" w:vertAnchor="text" w:horzAnchor="margin" w:tblpY="-1037"/>
        <w:tblW w:w="0" w:type="auto"/>
        <w:tblLayout w:type="fixed"/>
        <w:tblCellMar>
          <w:left w:w="70" w:type="dxa"/>
          <w:right w:w="70" w:type="dxa"/>
        </w:tblCellMar>
        <w:tblLook w:val="04A0" w:firstRow="1" w:lastRow="0" w:firstColumn="1" w:lastColumn="0" w:noHBand="0" w:noVBand="1"/>
      </w:tblPr>
      <w:tblGrid>
        <w:gridCol w:w="4962"/>
        <w:gridCol w:w="2217"/>
        <w:gridCol w:w="192"/>
        <w:gridCol w:w="2552"/>
      </w:tblGrid>
      <w:tr w:rsidR="003C1C25" w:rsidRPr="00C54A83" w14:paraId="74CC1E1E" w14:textId="77777777" w:rsidTr="00FE7939">
        <w:trPr>
          <w:gridAfter w:val="1"/>
          <w:wAfter w:w="2552" w:type="dxa"/>
          <w:cantSplit/>
          <w:trHeight w:val="565"/>
        </w:trPr>
        <w:tc>
          <w:tcPr>
            <w:tcW w:w="7371" w:type="dxa"/>
            <w:gridSpan w:val="3"/>
            <w:shd w:val="clear" w:color="auto" w:fill="auto"/>
            <w:noWrap/>
            <w:vAlign w:val="center"/>
            <w:hideMark/>
          </w:tcPr>
          <w:p w14:paraId="3E05FD63" w14:textId="77777777" w:rsidR="00155721" w:rsidRPr="008A5046" w:rsidRDefault="003C1C25" w:rsidP="00FE7939">
            <w:pPr>
              <w:pStyle w:val="Otsikko3"/>
              <w:rPr>
                <w:b/>
                <w:bCs/>
              </w:rPr>
            </w:pPr>
            <w:bookmarkStart w:id="16" w:name="_Toc199782463"/>
            <w:r w:rsidRPr="008A5046">
              <w:rPr>
                <w:b/>
                <w:bCs/>
              </w:rPr>
              <w:t>Lapin toimipaikat</w:t>
            </w:r>
            <w:r w:rsidR="00155721" w:rsidRPr="008A5046">
              <w:rPr>
                <w:b/>
                <w:bCs/>
              </w:rPr>
              <w:t xml:space="preserve"> ja -pisteet kunnittain sekä</w:t>
            </w:r>
            <w:r w:rsidRPr="008A5046">
              <w:rPr>
                <w:b/>
                <w:bCs/>
              </w:rPr>
              <w:t xml:space="preserve"> niiden aukioloajat</w:t>
            </w:r>
            <w:bookmarkEnd w:id="16"/>
          </w:p>
          <w:p w14:paraId="71749F9A" w14:textId="77777777" w:rsidR="00155721" w:rsidRDefault="00155721" w:rsidP="00FE7939">
            <w:pPr>
              <w:spacing w:after="0" w:line="240" w:lineRule="auto"/>
              <w:rPr>
                <w:rFonts w:cstheme="minorHAnsi"/>
                <w:b/>
                <w:bCs/>
                <w:sz w:val="22"/>
                <w:szCs w:val="22"/>
              </w:rPr>
            </w:pPr>
          </w:p>
          <w:p w14:paraId="34C11CEE" w14:textId="3F566BDC" w:rsidR="003C1C25" w:rsidRDefault="00155721" w:rsidP="00FE7939">
            <w:pPr>
              <w:spacing w:after="0" w:line="240" w:lineRule="auto"/>
              <w:rPr>
                <w:rFonts w:ascii="Arial" w:eastAsia="Times New Roman" w:hAnsi="Arial" w:cs="Arial"/>
                <w:b/>
                <w:bCs/>
                <w:color w:val="000000"/>
                <w:sz w:val="22"/>
                <w:szCs w:val="22"/>
                <w:lang w:eastAsia="fi-FI"/>
              </w:rPr>
            </w:pPr>
            <w:r>
              <w:rPr>
                <w:rFonts w:cstheme="minorHAnsi"/>
                <w:b/>
                <w:bCs/>
                <w:sz w:val="22"/>
                <w:szCs w:val="22"/>
              </w:rPr>
              <w:t xml:space="preserve"> </w:t>
            </w:r>
          </w:p>
          <w:p w14:paraId="12B1DE77" w14:textId="7CE050D6" w:rsidR="00155721" w:rsidRPr="00C54A83" w:rsidRDefault="00155721" w:rsidP="00FE7939">
            <w:pPr>
              <w:spacing w:after="0" w:line="240" w:lineRule="auto"/>
              <w:rPr>
                <w:rFonts w:ascii="Arial" w:eastAsia="Times New Roman" w:hAnsi="Arial" w:cs="Arial"/>
                <w:b/>
                <w:bCs/>
                <w:color w:val="000000"/>
                <w:sz w:val="22"/>
                <w:szCs w:val="22"/>
                <w:lang w:eastAsia="fi-FI"/>
              </w:rPr>
            </w:pPr>
          </w:p>
        </w:tc>
      </w:tr>
      <w:tr w:rsidR="003C1C25" w:rsidRPr="00C54A83" w14:paraId="5E23FC45" w14:textId="77777777" w:rsidTr="00FE7939">
        <w:trPr>
          <w:cantSplit/>
          <w:trHeight w:val="565"/>
        </w:trPr>
        <w:tc>
          <w:tcPr>
            <w:tcW w:w="4962"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53B526AC" w14:textId="2E3BC476" w:rsidR="003C1C25" w:rsidRPr="00A932D1" w:rsidRDefault="003C1C25" w:rsidP="00FE7939">
            <w:pPr>
              <w:spacing w:after="0" w:line="240" w:lineRule="auto"/>
              <w:rPr>
                <w:rFonts w:cstheme="minorHAnsi"/>
                <w:b/>
                <w:bCs/>
                <w:sz w:val="22"/>
                <w:szCs w:val="22"/>
              </w:rPr>
            </w:pPr>
            <w:r w:rsidRPr="00C54A83">
              <w:rPr>
                <w:rFonts w:ascii="Arial" w:eastAsia="Times New Roman" w:hAnsi="Arial" w:cs="Arial"/>
                <w:b/>
                <w:bCs/>
                <w:color w:val="000000"/>
                <w:sz w:val="22"/>
                <w:szCs w:val="22"/>
                <w:lang w:eastAsia="fi-FI"/>
              </w:rPr>
              <w:t>Enontekiö</w:t>
            </w:r>
          </w:p>
        </w:tc>
        <w:tc>
          <w:tcPr>
            <w:tcW w:w="2217"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67998626" w14:textId="65E8C732" w:rsidR="003C1C25" w:rsidRPr="00C54A83" w:rsidRDefault="003C1C25" w:rsidP="00FE7939">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Osoite</w:t>
            </w:r>
          </w:p>
        </w:tc>
        <w:tc>
          <w:tcPr>
            <w:tcW w:w="2744" w:type="dxa"/>
            <w:gridSpan w:val="2"/>
            <w:tcBorders>
              <w:top w:val="single" w:sz="4" w:space="0" w:color="auto"/>
              <w:left w:val="single" w:sz="4" w:space="0" w:color="auto"/>
              <w:bottom w:val="single" w:sz="4" w:space="0" w:color="auto"/>
              <w:right w:val="single" w:sz="4" w:space="0" w:color="auto"/>
            </w:tcBorders>
            <w:shd w:val="clear" w:color="000000" w:fill="D0D0D0"/>
            <w:vAlign w:val="center"/>
          </w:tcPr>
          <w:p w14:paraId="07BC4EB4" w14:textId="4842BDE0" w:rsidR="003C1C25" w:rsidRPr="00C54A83" w:rsidRDefault="003C1C25" w:rsidP="00FE7939">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Aukioloajat</w:t>
            </w:r>
          </w:p>
        </w:tc>
      </w:tr>
      <w:tr w:rsidR="003C1C25" w:rsidRPr="00C54A83" w14:paraId="52BA7A47" w14:textId="77777777" w:rsidTr="00FE7939">
        <w:trPr>
          <w:cantSplit/>
          <w:trHeight w:val="312"/>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C519E" w14:textId="77777777"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Lapin poliisilaitos</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409D1" w14:textId="763C3F96" w:rsidR="00C54A83" w:rsidRPr="00C54A83" w:rsidRDefault="00C54A83" w:rsidP="00FE7939">
            <w:pPr>
              <w:spacing w:after="0" w:line="240" w:lineRule="auto"/>
              <w:rPr>
                <w:rFonts w:ascii="Arial" w:eastAsia="Times New Roman" w:hAnsi="Arial" w:cs="Arial"/>
                <w:color w:val="000000"/>
                <w:sz w:val="22"/>
                <w:szCs w:val="22"/>
                <w:lang w:eastAsia="fi-FI"/>
              </w:rPr>
            </w:pPr>
            <w:proofErr w:type="spellStart"/>
            <w:r w:rsidRPr="00C54A83">
              <w:rPr>
                <w:rFonts w:ascii="Arial" w:eastAsia="Times New Roman" w:hAnsi="Arial" w:cs="Arial"/>
                <w:color w:val="000000"/>
                <w:sz w:val="22"/>
                <w:szCs w:val="22"/>
                <w:lang w:eastAsia="fi-FI"/>
              </w:rPr>
              <w:t>Ounastie</w:t>
            </w:r>
            <w:proofErr w:type="spellEnd"/>
            <w:r w:rsidRPr="00C54A83">
              <w:rPr>
                <w:rFonts w:ascii="Arial" w:eastAsia="Times New Roman" w:hAnsi="Arial" w:cs="Arial"/>
                <w:color w:val="000000"/>
                <w:sz w:val="22"/>
                <w:szCs w:val="22"/>
                <w:lang w:eastAsia="fi-FI"/>
              </w:rPr>
              <w:t xml:space="preserve"> 22</w:t>
            </w:r>
            <w:r w:rsidR="0015257B">
              <w:rPr>
                <w:rFonts w:ascii="Arial" w:eastAsia="Times New Roman" w:hAnsi="Arial" w:cs="Arial"/>
                <w:color w:val="000000"/>
                <w:sz w:val="22"/>
                <w:szCs w:val="22"/>
                <w:lang w:eastAsia="fi-FI"/>
              </w:rPr>
              <w:t>8</w:t>
            </w:r>
          </w:p>
        </w:tc>
        <w:tc>
          <w:tcPr>
            <w:tcW w:w="274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97496" w14:textId="4B7DE7A0" w:rsidR="00C54A83" w:rsidRPr="00C54A83" w:rsidRDefault="0015257B" w:rsidP="00FE7939">
            <w:pPr>
              <w:spacing w:after="0" w:line="240" w:lineRule="auto"/>
              <w:rPr>
                <w:rFonts w:ascii="Arial" w:eastAsia="Times New Roman" w:hAnsi="Arial" w:cs="Arial"/>
                <w:color w:val="000000"/>
                <w:sz w:val="22"/>
                <w:szCs w:val="22"/>
                <w:lang w:eastAsia="fi-FI"/>
              </w:rPr>
            </w:pPr>
            <w:r>
              <w:rPr>
                <w:rFonts w:ascii="Arial" w:eastAsia="Times New Roman" w:hAnsi="Arial" w:cs="Arial"/>
                <w:color w:val="000000"/>
                <w:sz w:val="22"/>
                <w:szCs w:val="22"/>
                <w:lang w:eastAsia="fi-FI"/>
              </w:rPr>
              <w:t>1</w:t>
            </w:r>
            <w:r w:rsidR="00C54A83" w:rsidRPr="00C54A83">
              <w:rPr>
                <w:rFonts w:ascii="Arial" w:eastAsia="Times New Roman" w:hAnsi="Arial" w:cs="Arial"/>
                <w:color w:val="000000"/>
                <w:sz w:val="22"/>
                <w:szCs w:val="22"/>
                <w:lang w:eastAsia="fi-FI"/>
              </w:rPr>
              <w:t xml:space="preserve"> krt/kk, 10–15</w:t>
            </w:r>
          </w:p>
        </w:tc>
      </w:tr>
      <w:tr w:rsidR="003A1204" w:rsidRPr="00C54A83" w14:paraId="0A709EB1" w14:textId="77777777" w:rsidTr="00FE7939">
        <w:trPr>
          <w:cantSplit/>
          <w:trHeight w:val="565"/>
        </w:trPr>
        <w:tc>
          <w:tcPr>
            <w:tcW w:w="4962"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56F1E330" w14:textId="77777777" w:rsidR="00C54A83" w:rsidRPr="00C54A83" w:rsidRDefault="00C54A83" w:rsidP="00FE7939">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Inari</w:t>
            </w:r>
          </w:p>
        </w:tc>
        <w:tc>
          <w:tcPr>
            <w:tcW w:w="2217"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18A589C6" w14:textId="77777777" w:rsidR="00C54A83" w:rsidRPr="00C54A83" w:rsidRDefault="00C54A83" w:rsidP="00FE7939">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Osoite</w:t>
            </w:r>
          </w:p>
        </w:tc>
        <w:tc>
          <w:tcPr>
            <w:tcW w:w="2744" w:type="dxa"/>
            <w:gridSpan w:val="2"/>
            <w:tcBorders>
              <w:top w:val="single" w:sz="4" w:space="0" w:color="auto"/>
              <w:left w:val="single" w:sz="4" w:space="0" w:color="auto"/>
              <w:bottom w:val="single" w:sz="4" w:space="0" w:color="auto"/>
              <w:right w:val="single" w:sz="4" w:space="0" w:color="auto"/>
            </w:tcBorders>
            <w:shd w:val="clear" w:color="000000" w:fill="D0D0D0"/>
            <w:vAlign w:val="center"/>
            <w:hideMark/>
          </w:tcPr>
          <w:p w14:paraId="21A32289" w14:textId="77777777" w:rsidR="00C54A83" w:rsidRPr="00C54A83" w:rsidRDefault="00C54A83" w:rsidP="00FE7939">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Aukioloajat</w:t>
            </w:r>
          </w:p>
        </w:tc>
      </w:tr>
      <w:tr w:rsidR="003A1204" w:rsidRPr="00C54A83" w14:paraId="64D480A0" w14:textId="77777777" w:rsidTr="00FE7939">
        <w:trPr>
          <w:cantSplit/>
          <w:trHeight w:val="312"/>
        </w:trPr>
        <w:tc>
          <w:tcPr>
            <w:tcW w:w="496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849344" w14:textId="77777777"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Maanmittauslaitos</w:t>
            </w:r>
          </w:p>
        </w:tc>
        <w:tc>
          <w:tcPr>
            <w:tcW w:w="22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125C91" w14:textId="77777777"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Sairaalantie 3</w:t>
            </w:r>
          </w:p>
        </w:tc>
        <w:tc>
          <w:tcPr>
            <w:tcW w:w="27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75D762" w14:textId="3B798969"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 xml:space="preserve">Asiakaspalvelu </w:t>
            </w:r>
            <w:r w:rsidR="00155721">
              <w:rPr>
                <w:rFonts w:ascii="Arial" w:eastAsia="Times New Roman" w:hAnsi="Arial" w:cs="Arial"/>
                <w:color w:val="000000"/>
                <w:sz w:val="22"/>
                <w:szCs w:val="22"/>
                <w:lang w:eastAsia="fi-FI"/>
              </w:rPr>
              <w:br/>
            </w:r>
            <w:r w:rsidRPr="00C54A83">
              <w:rPr>
                <w:rFonts w:ascii="Arial" w:eastAsia="Times New Roman" w:hAnsi="Arial" w:cs="Arial"/>
                <w:color w:val="000000"/>
                <w:sz w:val="22"/>
                <w:szCs w:val="22"/>
                <w:lang w:eastAsia="fi-FI"/>
              </w:rPr>
              <w:t>ma 9–16.15</w:t>
            </w:r>
          </w:p>
        </w:tc>
      </w:tr>
      <w:tr w:rsidR="003A1204" w:rsidRPr="00C54A83" w14:paraId="72EA11E5" w14:textId="77777777" w:rsidTr="00FE7939">
        <w:trPr>
          <w:cantSplit/>
          <w:trHeight w:val="312"/>
        </w:trPr>
        <w:tc>
          <w:tcPr>
            <w:tcW w:w="496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57698B" w14:textId="29F2402B" w:rsidR="00C54A83" w:rsidRPr="00C54A83" w:rsidRDefault="00AD2E33" w:rsidP="00FE7939">
            <w:pPr>
              <w:spacing w:after="0" w:line="240" w:lineRule="auto"/>
              <w:rPr>
                <w:rFonts w:ascii="Arial" w:eastAsia="Times New Roman" w:hAnsi="Arial" w:cs="Arial"/>
                <w:color w:val="000000"/>
                <w:sz w:val="22"/>
                <w:szCs w:val="22"/>
                <w:lang w:eastAsia="fi-FI"/>
              </w:rPr>
            </w:pPr>
            <w:r w:rsidRPr="00AD2E33">
              <w:rPr>
                <w:rFonts w:ascii="Arial" w:eastAsia="Times New Roman" w:hAnsi="Arial" w:cs="Arial"/>
                <w:color w:val="000000"/>
                <w:sz w:val="22"/>
                <w:szCs w:val="22"/>
                <w:lang w:eastAsia="fi-FI"/>
              </w:rPr>
              <w:t>Oikeuspalveluvirasto</w:t>
            </w:r>
          </w:p>
        </w:tc>
        <w:tc>
          <w:tcPr>
            <w:tcW w:w="22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78D727" w14:textId="77777777"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Sairaalantie 3</w:t>
            </w:r>
          </w:p>
        </w:tc>
        <w:tc>
          <w:tcPr>
            <w:tcW w:w="27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B278FC" w14:textId="77777777" w:rsid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ma, ke, pe 9–11 ja 12–15</w:t>
            </w:r>
          </w:p>
          <w:p w14:paraId="59E2F551" w14:textId="74D050BC" w:rsidR="000A7701" w:rsidRPr="00C54A83" w:rsidRDefault="000A7701" w:rsidP="00FE7939">
            <w:pPr>
              <w:spacing w:after="0" w:line="240" w:lineRule="auto"/>
              <w:rPr>
                <w:rFonts w:ascii="Arial" w:eastAsia="Times New Roman" w:hAnsi="Arial" w:cs="Arial"/>
                <w:color w:val="000000"/>
                <w:sz w:val="22"/>
                <w:szCs w:val="22"/>
                <w:lang w:eastAsia="fi-FI"/>
              </w:rPr>
            </w:pPr>
            <w:r>
              <w:rPr>
                <w:rFonts w:ascii="Arial" w:eastAsia="Times New Roman" w:hAnsi="Arial" w:cs="Arial"/>
                <w:color w:val="000000"/>
                <w:sz w:val="22"/>
                <w:szCs w:val="22"/>
                <w:lang w:eastAsia="fi-FI"/>
              </w:rPr>
              <w:t>(TVN ajanvarauksella)</w:t>
            </w:r>
          </w:p>
        </w:tc>
      </w:tr>
      <w:tr w:rsidR="003A1204" w:rsidRPr="00C54A83" w14:paraId="29C6AAE4" w14:textId="77777777" w:rsidTr="00FE7939">
        <w:trPr>
          <w:cantSplit/>
          <w:trHeight w:val="312"/>
        </w:trPr>
        <w:tc>
          <w:tcPr>
            <w:tcW w:w="496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BD667F" w14:textId="77777777"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Ulosottolaitos</w:t>
            </w:r>
          </w:p>
        </w:tc>
        <w:tc>
          <w:tcPr>
            <w:tcW w:w="22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11C39F" w14:textId="1DBE5A24"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 xml:space="preserve">Sairaalantie 3 B, </w:t>
            </w:r>
            <w:r w:rsidR="00155721">
              <w:rPr>
                <w:rFonts w:ascii="Arial" w:eastAsia="Times New Roman" w:hAnsi="Arial" w:cs="Arial"/>
                <w:color w:val="000000"/>
                <w:sz w:val="22"/>
                <w:szCs w:val="22"/>
                <w:lang w:eastAsia="fi-FI"/>
              </w:rPr>
              <w:br/>
            </w:r>
            <w:r w:rsidRPr="00C54A83">
              <w:rPr>
                <w:rFonts w:ascii="Arial" w:eastAsia="Times New Roman" w:hAnsi="Arial" w:cs="Arial"/>
                <w:color w:val="000000"/>
                <w:sz w:val="22"/>
                <w:szCs w:val="22"/>
                <w:lang w:eastAsia="fi-FI"/>
              </w:rPr>
              <w:t>2. krs</w:t>
            </w:r>
          </w:p>
        </w:tc>
        <w:tc>
          <w:tcPr>
            <w:tcW w:w="274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58A680F" w14:textId="77777777"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ajanvarauksella</w:t>
            </w:r>
          </w:p>
        </w:tc>
      </w:tr>
      <w:tr w:rsidR="003A1204" w:rsidRPr="00C54A83" w14:paraId="337B32BE" w14:textId="77777777" w:rsidTr="00FE7939">
        <w:trPr>
          <w:cantSplit/>
          <w:trHeight w:val="312"/>
        </w:trPr>
        <w:tc>
          <w:tcPr>
            <w:tcW w:w="496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372070" w14:textId="77777777"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Lapin poliisilaitos</w:t>
            </w:r>
          </w:p>
        </w:tc>
        <w:tc>
          <w:tcPr>
            <w:tcW w:w="22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E43856" w14:textId="77777777" w:rsidR="00C54A83" w:rsidRPr="00C54A83" w:rsidRDefault="00C54A83" w:rsidP="00FE7939">
            <w:pPr>
              <w:spacing w:after="0" w:line="240" w:lineRule="auto"/>
              <w:rPr>
                <w:rFonts w:ascii="Arial" w:eastAsia="Times New Roman" w:hAnsi="Arial" w:cs="Arial"/>
                <w:color w:val="000000"/>
                <w:sz w:val="22"/>
                <w:szCs w:val="22"/>
                <w:lang w:eastAsia="fi-FI"/>
              </w:rPr>
            </w:pPr>
            <w:proofErr w:type="spellStart"/>
            <w:r w:rsidRPr="00C54A83">
              <w:rPr>
                <w:rFonts w:ascii="Arial" w:eastAsia="Times New Roman" w:hAnsi="Arial" w:cs="Arial"/>
                <w:color w:val="000000"/>
                <w:sz w:val="22"/>
                <w:szCs w:val="22"/>
                <w:lang w:eastAsia="fi-FI"/>
              </w:rPr>
              <w:t>Saarineitamontie</w:t>
            </w:r>
            <w:proofErr w:type="spellEnd"/>
            <w:r w:rsidRPr="00C54A83">
              <w:rPr>
                <w:rFonts w:ascii="Arial" w:eastAsia="Times New Roman" w:hAnsi="Arial" w:cs="Arial"/>
                <w:color w:val="000000"/>
                <w:sz w:val="22"/>
                <w:szCs w:val="22"/>
                <w:lang w:eastAsia="fi-FI"/>
              </w:rPr>
              <w:t xml:space="preserve"> 60</w:t>
            </w:r>
          </w:p>
        </w:tc>
        <w:tc>
          <w:tcPr>
            <w:tcW w:w="27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52184E" w14:textId="77777777"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9–11 ja 12–16</w:t>
            </w:r>
          </w:p>
        </w:tc>
      </w:tr>
      <w:tr w:rsidR="003A1204" w:rsidRPr="00C54A83" w14:paraId="7E48226B" w14:textId="77777777" w:rsidTr="00FE7939">
        <w:trPr>
          <w:cantSplit/>
          <w:trHeight w:val="312"/>
        </w:trPr>
        <w:tc>
          <w:tcPr>
            <w:tcW w:w="496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5664AA" w14:textId="4C09C002"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Verohallinto</w:t>
            </w:r>
            <w:r w:rsidR="009B6E2B">
              <w:rPr>
                <w:rFonts w:ascii="Arial" w:eastAsia="Times New Roman" w:hAnsi="Arial" w:cs="Arial"/>
                <w:color w:val="000000"/>
                <w:sz w:val="22"/>
                <w:szCs w:val="22"/>
                <w:lang w:eastAsia="fi-FI"/>
              </w:rPr>
              <w:t xml:space="preserve"> (etäpalvelu)</w:t>
            </w:r>
          </w:p>
        </w:tc>
        <w:tc>
          <w:tcPr>
            <w:tcW w:w="22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6085BB" w14:textId="4A937F56"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 xml:space="preserve">Piiskuntie </w:t>
            </w:r>
            <w:r w:rsidR="00AD2E33">
              <w:rPr>
                <w:rFonts w:ascii="Arial" w:eastAsia="Times New Roman" w:hAnsi="Arial" w:cs="Arial"/>
                <w:color w:val="000000"/>
                <w:sz w:val="22"/>
                <w:szCs w:val="22"/>
                <w:lang w:eastAsia="fi-FI"/>
              </w:rPr>
              <w:t>2</w:t>
            </w:r>
          </w:p>
        </w:tc>
        <w:tc>
          <w:tcPr>
            <w:tcW w:w="27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92D35F" w14:textId="77777777" w:rsidR="00AD2E33" w:rsidRDefault="00AD2E33" w:rsidP="00FE7939">
            <w:pPr>
              <w:spacing w:after="0" w:line="240" w:lineRule="auto"/>
              <w:rPr>
                <w:rFonts w:ascii="Arial" w:eastAsia="Times New Roman" w:hAnsi="Arial" w:cs="Arial"/>
                <w:color w:val="000000"/>
                <w:sz w:val="22"/>
                <w:szCs w:val="22"/>
                <w:lang w:eastAsia="fi-FI"/>
              </w:rPr>
            </w:pPr>
            <w:r>
              <w:rPr>
                <w:rFonts w:ascii="Arial" w:eastAsia="Times New Roman" w:hAnsi="Arial" w:cs="Arial"/>
                <w:color w:val="000000"/>
                <w:sz w:val="22"/>
                <w:szCs w:val="22"/>
                <w:lang w:eastAsia="fi-FI"/>
              </w:rPr>
              <w:t>to-pe</w:t>
            </w:r>
            <w:r w:rsidR="00C54A83" w:rsidRPr="00C54A83">
              <w:rPr>
                <w:rFonts w:ascii="Arial" w:eastAsia="Times New Roman" w:hAnsi="Arial" w:cs="Arial"/>
                <w:color w:val="000000"/>
                <w:sz w:val="22"/>
                <w:szCs w:val="22"/>
                <w:lang w:eastAsia="fi-FI"/>
              </w:rPr>
              <w:t xml:space="preserve"> 9–1</w:t>
            </w:r>
            <w:r>
              <w:rPr>
                <w:rFonts w:ascii="Arial" w:eastAsia="Times New Roman" w:hAnsi="Arial" w:cs="Arial"/>
                <w:color w:val="000000"/>
                <w:sz w:val="22"/>
                <w:szCs w:val="22"/>
                <w:lang w:eastAsia="fi-FI"/>
              </w:rPr>
              <w:t>1</w:t>
            </w:r>
            <w:r w:rsidR="00C54A83" w:rsidRPr="00C54A83">
              <w:rPr>
                <w:rFonts w:ascii="Arial" w:eastAsia="Times New Roman" w:hAnsi="Arial" w:cs="Arial"/>
                <w:color w:val="000000"/>
                <w:sz w:val="22"/>
                <w:szCs w:val="22"/>
                <w:lang w:eastAsia="fi-FI"/>
              </w:rPr>
              <w:t xml:space="preserve">, </w:t>
            </w:r>
          </w:p>
          <w:p w14:paraId="22F724B6" w14:textId="5F913EB7"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ajanvarauksella</w:t>
            </w:r>
          </w:p>
        </w:tc>
      </w:tr>
      <w:tr w:rsidR="003A1204" w:rsidRPr="00C54A83" w14:paraId="28497060" w14:textId="77777777" w:rsidTr="00FE7939">
        <w:trPr>
          <w:cantSplit/>
          <w:trHeight w:val="312"/>
        </w:trPr>
        <w:tc>
          <w:tcPr>
            <w:tcW w:w="496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5D6DF0" w14:textId="77777777"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Kela Inarin palvelupiste</w:t>
            </w:r>
          </w:p>
        </w:tc>
        <w:tc>
          <w:tcPr>
            <w:tcW w:w="22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4F6ED3" w14:textId="77777777" w:rsidR="00C54A83" w:rsidRPr="00C54A83" w:rsidRDefault="00C54A83" w:rsidP="00FE7939">
            <w:pPr>
              <w:spacing w:after="0" w:line="240" w:lineRule="auto"/>
              <w:rPr>
                <w:rFonts w:ascii="Arial" w:eastAsia="Times New Roman" w:hAnsi="Arial" w:cs="Arial"/>
                <w:color w:val="000000"/>
                <w:sz w:val="22"/>
                <w:szCs w:val="22"/>
                <w:lang w:eastAsia="fi-FI"/>
              </w:rPr>
            </w:pPr>
            <w:proofErr w:type="spellStart"/>
            <w:r w:rsidRPr="00C54A83">
              <w:rPr>
                <w:rFonts w:ascii="Arial" w:eastAsia="Times New Roman" w:hAnsi="Arial" w:cs="Arial"/>
                <w:color w:val="000000"/>
                <w:sz w:val="22"/>
                <w:szCs w:val="22"/>
                <w:lang w:eastAsia="fi-FI"/>
              </w:rPr>
              <w:t>Petsamontie</w:t>
            </w:r>
            <w:proofErr w:type="spellEnd"/>
            <w:r w:rsidRPr="00C54A83">
              <w:rPr>
                <w:rFonts w:ascii="Arial" w:eastAsia="Times New Roman" w:hAnsi="Arial" w:cs="Arial"/>
                <w:color w:val="000000"/>
                <w:sz w:val="22"/>
                <w:szCs w:val="22"/>
                <w:lang w:eastAsia="fi-FI"/>
              </w:rPr>
              <w:t xml:space="preserve"> 3</w:t>
            </w:r>
          </w:p>
        </w:tc>
        <w:tc>
          <w:tcPr>
            <w:tcW w:w="27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5B57F1" w14:textId="77777777"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ke 10–12</w:t>
            </w:r>
          </w:p>
        </w:tc>
      </w:tr>
      <w:tr w:rsidR="003A1204" w:rsidRPr="00C54A83" w14:paraId="5AC59AFE" w14:textId="77777777" w:rsidTr="00FE7939">
        <w:trPr>
          <w:cantSplit/>
          <w:trHeight w:val="565"/>
        </w:trPr>
        <w:tc>
          <w:tcPr>
            <w:tcW w:w="4962"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2468D2B8" w14:textId="77777777" w:rsidR="00C54A83" w:rsidRPr="00C54A83" w:rsidRDefault="00C54A83" w:rsidP="00FE7939">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Kemi</w:t>
            </w:r>
          </w:p>
        </w:tc>
        <w:tc>
          <w:tcPr>
            <w:tcW w:w="2217"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64689287" w14:textId="77777777" w:rsidR="00C54A83" w:rsidRPr="00C54A83" w:rsidRDefault="00C54A83" w:rsidP="00FE7939">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Osoite</w:t>
            </w:r>
          </w:p>
        </w:tc>
        <w:tc>
          <w:tcPr>
            <w:tcW w:w="2744" w:type="dxa"/>
            <w:gridSpan w:val="2"/>
            <w:tcBorders>
              <w:top w:val="single" w:sz="4" w:space="0" w:color="auto"/>
              <w:left w:val="single" w:sz="4" w:space="0" w:color="auto"/>
              <w:bottom w:val="single" w:sz="4" w:space="0" w:color="auto"/>
              <w:right w:val="single" w:sz="4" w:space="0" w:color="auto"/>
            </w:tcBorders>
            <w:shd w:val="clear" w:color="000000" w:fill="D0D0D0"/>
            <w:vAlign w:val="center"/>
            <w:hideMark/>
          </w:tcPr>
          <w:p w14:paraId="1ACA37A6" w14:textId="77777777" w:rsidR="00C54A83" w:rsidRPr="00C54A83" w:rsidRDefault="00C54A83" w:rsidP="00FE7939">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Aukioloajat</w:t>
            </w:r>
          </w:p>
        </w:tc>
      </w:tr>
      <w:tr w:rsidR="003A1204" w:rsidRPr="00C54A83" w14:paraId="6D79791F" w14:textId="77777777" w:rsidTr="00FE7939">
        <w:trPr>
          <w:cantSplit/>
          <w:trHeight w:val="312"/>
        </w:trPr>
        <w:tc>
          <w:tcPr>
            <w:tcW w:w="496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D7EB3F" w14:textId="77777777"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Digi- ja väestötietovirasto</w:t>
            </w:r>
          </w:p>
        </w:tc>
        <w:tc>
          <w:tcPr>
            <w:tcW w:w="22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68BC16" w14:textId="77777777"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Keskuspuistokatu 20–22</w:t>
            </w:r>
          </w:p>
        </w:tc>
        <w:tc>
          <w:tcPr>
            <w:tcW w:w="27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04568F" w14:textId="77777777"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 xml:space="preserve">to 9–12 </w:t>
            </w:r>
          </w:p>
        </w:tc>
      </w:tr>
      <w:tr w:rsidR="003A1204" w:rsidRPr="00C54A83" w14:paraId="01B70B25" w14:textId="77777777" w:rsidTr="00FE7939">
        <w:trPr>
          <w:cantSplit/>
          <w:trHeight w:val="297"/>
        </w:trPr>
        <w:tc>
          <w:tcPr>
            <w:tcW w:w="4962" w:type="dxa"/>
            <w:tcBorders>
              <w:top w:val="single" w:sz="4" w:space="0" w:color="auto"/>
              <w:left w:val="single" w:sz="4" w:space="0" w:color="auto"/>
              <w:right w:val="single" w:sz="4" w:space="0" w:color="auto"/>
            </w:tcBorders>
            <w:shd w:val="clear" w:color="000000" w:fill="FFFFFF"/>
            <w:noWrap/>
            <w:vAlign w:val="center"/>
            <w:hideMark/>
          </w:tcPr>
          <w:p w14:paraId="68289DE9" w14:textId="77777777"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Lapin elinkeino-, liikenne- ja ympäristökeskus</w:t>
            </w:r>
          </w:p>
        </w:tc>
        <w:tc>
          <w:tcPr>
            <w:tcW w:w="2217" w:type="dxa"/>
            <w:tcBorders>
              <w:top w:val="single" w:sz="4" w:space="0" w:color="auto"/>
              <w:left w:val="single" w:sz="4" w:space="0" w:color="auto"/>
              <w:right w:val="single" w:sz="4" w:space="0" w:color="auto"/>
            </w:tcBorders>
            <w:shd w:val="clear" w:color="000000" w:fill="FFFFFF"/>
            <w:noWrap/>
            <w:vAlign w:val="center"/>
            <w:hideMark/>
          </w:tcPr>
          <w:p w14:paraId="793ED306" w14:textId="77777777"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Valtakatu 28</w:t>
            </w:r>
          </w:p>
        </w:tc>
        <w:tc>
          <w:tcPr>
            <w:tcW w:w="2744" w:type="dxa"/>
            <w:gridSpan w:val="2"/>
            <w:tcBorders>
              <w:top w:val="single" w:sz="4" w:space="0" w:color="auto"/>
              <w:left w:val="single" w:sz="4" w:space="0" w:color="auto"/>
              <w:right w:val="single" w:sz="4" w:space="0" w:color="auto"/>
            </w:tcBorders>
            <w:shd w:val="clear" w:color="000000" w:fill="FFFFFF"/>
            <w:noWrap/>
            <w:vAlign w:val="center"/>
            <w:hideMark/>
          </w:tcPr>
          <w:p w14:paraId="7A329625" w14:textId="35972352" w:rsidR="00AD2E33" w:rsidRPr="00C54A83" w:rsidRDefault="00AD2E3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ajanvarauksell</w:t>
            </w:r>
            <w:r>
              <w:rPr>
                <w:rFonts w:ascii="Arial" w:eastAsia="Times New Roman" w:hAnsi="Arial" w:cs="Arial"/>
                <w:color w:val="000000"/>
                <w:sz w:val="22"/>
                <w:szCs w:val="22"/>
                <w:lang w:eastAsia="fi-FI"/>
              </w:rPr>
              <w:t>a</w:t>
            </w:r>
          </w:p>
        </w:tc>
      </w:tr>
      <w:tr w:rsidR="003A1204" w:rsidRPr="00C54A83" w14:paraId="4C9BEA5A" w14:textId="77777777" w:rsidTr="00FE7939">
        <w:trPr>
          <w:cantSplit/>
          <w:trHeight w:val="312"/>
        </w:trPr>
        <w:tc>
          <w:tcPr>
            <w:tcW w:w="496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1A1CB1" w14:textId="2E343340" w:rsidR="00C54A83" w:rsidRPr="00C54A83" w:rsidRDefault="00AD2E33" w:rsidP="00FE7939">
            <w:pPr>
              <w:spacing w:after="0" w:line="240" w:lineRule="auto"/>
              <w:rPr>
                <w:rFonts w:ascii="Arial" w:eastAsia="Times New Roman" w:hAnsi="Arial" w:cs="Arial"/>
                <w:color w:val="000000"/>
                <w:sz w:val="22"/>
                <w:szCs w:val="22"/>
                <w:lang w:eastAsia="fi-FI"/>
              </w:rPr>
            </w:pPr>
            <w:r w:rsidRPr="00AD2E33">
              <w:rPr>
                <w:rFonts w:ascii="Arial" w:eastAsia="Times New Roman" w:hAnsi="Arial" w:cs="Arial"/>
                <w:color w:val="000000"/>
                <w:sz w:val="22"/>
                <w:szCs w:val="22"/>
                <w:lang w:eastAsia="fi-FI"/>
              </w:rPr>
              <w:t>Oikeuspalveluvirasto</w:t>
            </w:r>
          </w:p>
        </w:tc>
        <w:tc>
          <w:tcPr>
            <w:tcW w:w="22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CB7D9A" w14:textId="77777777"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Valtakatu 39</w:t>
            </w:r>
          </w:p>
        </w:tc>
        <w:tc>
          <w:tcPr>
            <w:tcW w:w="27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9E6BD8" w14:textId="77777777"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arkisin 8–16.15</w:t>
            </w:r>
          </w:p>
        </w:tc>
      </w:tr>
      <w:tr w:rsidR="003A1204" w:rsidRPr="00C54A83" w14:paraId="698B59CB" w14:textId="77777777" w:rsidTr="00FE7939">
        <w:trPr>
          <w:cantSplit/>
          <w:trHeight w:val="312"/>
        </w:trPr>
        <w:tc>
          <w:tcPr>
            <w:tcW w:w="496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7A50F8" w14:textId="77777777"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Ulosottolaitos</w:t>
            </w:r>
          </w:p>
        </w:tc>
        <w:tc>
          <w:tcPr>
            <w:tcW w:w="22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80FE81" w14:textId="77777777"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Valtakatu 28, 4. krs</w:t>
            </w:r>
          </w:p>
        </w:tc>
        <w:tc>
          <w:tcPr>
            <w:tcW w:w="274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6B06E7B" w14:textId="77777777"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ti ja to 9–12</w:t>
            </w:r>
          </w:p>
        </w:tc>
      </w:tr>
      <w:tr w:rsidR="003A1204" w:rsidRPr="00C54A83" w14:paraId="64E8CE9D" w14:textId="77777777" w:rsidTr="00FE7939">
        <w:trPr>
          <w:cantSplit/>
          <w:trHeight w:val="312"/>
        </w:trPr>
        <w:tc>
          <w:tcPr>
            <w:tcW w:w="496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00BD5B" w14:textId="77777777"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Lapin poliisilaitos</w:t>
            </w:r>
          </w:p>
        </w:tc>
        <w:tc>
          <w:tcPr>
            <w:tcW w:w="22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6D0229" w14:textId="77777777"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Valtakatu 28</w:t>
            </w:r>
          </w:p>
        </w:tc>
        <w:tc>
          <w:tcPr>
            <w:tcW w:w="27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F897EB" w14:textId="77777777"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9–16</w:t>
            </w:r>
          </w:p>
        </w:tc>
      </w:tr>
      <w:tr w:rsidR="003A1204" w:rsidRPr="00C54A83" w14:paraId="311A9208" w14:textId="77777777" w:rsidTr="00FE7939">
        <w:trPr>
          <w:cantSplit/>
          <w:trHeight w:val="312"/>
        </w:trPr>
        <w:tc>
          <w:tcPr>
            <w:tcW w:w="496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4B385F" w14:textId="77777777"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Rikosseuraamuslaitos</w:t>
            </w:r>
          </w:p>
        </w:tc>
        <w:tc>
          <w:tcPr>
            <w:tcW w:w="22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BE7E76" w14:textId="359D8C48"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Valtakatu 28</w:t>
            </w:r>
            <w:r w:rsidR="00AD2E33">
              <w:rPr>
                <w:rFonts w:ascii="Arial" w:eastAsia="Times New Roman" w:hAnsi="Arial" w:cs="Arial"/>
                <w:color w:val="000000"/>
                <w:sz w:val="22"/>
                <w:szCs w:val="22"/>
                <w:lang w:eastAsia="fi-FI"/>
              </w:rPr>
              <w:t>, 4. krs</w:t>
            </w:r>
          </w:p>
        </w:tc>
        <w:tc>
          <w:tcPr>
            <w:tcW w:w="27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06488F" w14:textId="392C1A9A" w:rsidR="00C54A83" w:rsidRPr="00C54A83" w:rsidRDefault="00AD2E33" w:rsidP="00FE7939">
            <w:pPr>
              <w:spacing w:after="0" w:line="240" w:lineRule="auto"/>
              <w:rPr>
                <w:rFonts w:ascii="Arial" w:eastAsia="Times New Roman" w:hAnsi="Arial" w:cs="Arial"/>
                <w:color w:val="000000"/>
                <w:sz w:val="22"/>
                <w:szCs w:val="22"/>
                <w:lang w:eastAsia="fi-FI"/>
              </w:rPr>
            </w:pPr>
            <w:r>
              <w:rPr>
                <w:rFonts w:ascii="Arial" w:eastAsia="Times New Roman" w:hAnsi="Arial" w:cs="Arial"/>
                <w:color w:val="000000"/>
                <w:sz w:val="22"/>
                <w:szCs w:val="22"/>
                <w:lang w:eastAsia="fi-FI"/>
              </w:rPr>
              <w:t>ajanvarauksella</w:t>
            </w:r>
          </w:p>
        </w:tc>
      </w:tr>
      <w:tr w:rsidR="003A1204" w:rsidRPr="00C54A83" w14:paraId="7D44503D" w14:textId="77777777" w:rsidTr="00FE7939">
        <w:trPr>
          <w:cantSplit/>
          <w:trHeight w:val="312"/>
        </w:trPr>
        <w:tc>
          <w:tcPr>
            <w:tcW w:w="496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610EF3" w14:textId="77777777"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Verohallinto</w:t>
            </w:r>
          </w:p>
        </w:tc>
        <w:tc>
          <w:tcPr>
            <w:tcW w:w="22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877C83" w14:textId="77777777"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Meripuistokatu 16</w:t>
            </w:r>
          </w:p>
        </w:tc>
        <w:tc>
          <w:tcPr>
            <w:tcW w:w="27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C06735" w14:textId="52F541C3" w:rsidR="00C54A83" w:rsidRPr="00C54A83" w:rsidRDefault="00AD2E33" w:rsidP="00FE7939">
            <w:pPr>
              <w:spacing w:after="0" w:line="240" w:lineRule="auto"/>
              <w:rPr>
                <w:rFonts w:ascii="Arial" w:eastAsia="Times New Roman" w:hAnsi="Arial" w:cs="Arial"/>
                <w:color w:val="000000"/>
                <w:sz w:val="22"/>
                <w:szCs w:val="22"/>
                <w:lang w:eastAsia="fi-FI"/>
              </w:rPr>
            </w:pPr>
            <w:r>
              <w:rPr>
                <w:rFonts w:ascii="Arial" w:eastAsia="Times New Roman" w:hAnsi="Arial" w:cs="Arial"/>
                <w:color w:val="000000"/>
                <w:sz w:val="22"/>
                <w:szCs w:val="22"/>
                <w:lang w:eastAsia="fi-FI"/>
              </w:rPr>
              <w:t>pe</w:t>
            </w:r>
            <w:r w:rsidR="00C54A83" w:rsidRPr="00C54A83">
              <w:rPr>
                <w:rFonts w:ascii="Arial" w:eastAsia="Times New Roman" w:hAnsi="Arial" w:cs="Arial"/>
                <w:color w:val="000000"/>
                <w:sz w:val="22"/>
                <w:szCs w:val="22"/>
                <w:lang w:eastAsia="fi-FI"/>
              </w:rPr>
              <w:t xml:space="preserve"> 9–12</w:t>
            </w:r>
            <w:r>
              <w:rPr>
                <w:rFonts w:ascii="Arial" w:eastAsia="Times New Roman" w:hAnsi="Arial" w:cs="Arial"/>
                <w:color w:val="000000"/>
                <w:sz w:val="22"/>
                <w:szCs w:val="22"/>
                <w:lang w:eastAsia="fi-FI"/>
              </w:rPr>
              <w:t>, ajanvarauksella</w:t>
            </w:r>
          </w:p>
        </w:tc>
      </w:tr>
      <w:tr w:rsidR="003A1204" w:rsidRPr="00C54A83" w14:paraId="5D5425F6" w14:textId="77777777" w:rsidTr="00FE7939">
        <w:trPr>
          <w:cantSplit/>
          <w:trHeight w:val="312"/>
        </w:trPr>
        <w:tc>
          <w:tcPr>
            <w:tcW w:w="496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C73B42" w14:textId="77777777"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Kela Kemin palvelupiste</w:t>
            </w:r>
          </w:p>
        </w:tc>
        <w:tc>
          <w:tcPr>
            <w:tcW w:w="22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3919A3" w14:textId="77777777"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Meripuistokatu 16</w:t>
            </w:r>
          </w:p>
        </w:tc>
        <w:tc>
          <w:tcPr>
            <w:tcW w:w="27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9940B4" w14:textId="77777777"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ke-to 12–16</w:t>
            </w:r>
          </w:p>
        </w:tc>
      </w:tr>
      <w:tr w:rsidR="003A1204" w:rsidRPr="00C54A83" w14:paraId="2BA71F81" w14:textId="77777777" w:rsidTr="00FE7939">
        <w:trPr>
          <w:cantSplit/>
          <w:trHeight w:val="565"/>
        </w:trPr>
        <w:tc>
          <w:tcPr>
            <w:tcW w:w="4962"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00412FC7" w14:textId="77777777" w:rsidR="00C54A83" w:rsidRPr="00C54A83" w:rsidRDefault="00C54A83" w:rsidP="00FE7939">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Kemijärvi</w:t>
            </w:r>
          </w:p>
        </w:tc>
        <w:tc>
          <w:tcPr>
            <w:tcW w:w="2217"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5FD29DDD" w14:textId="77777777" w:rsidR="00C54A83" w:rsidRPr="00C54A83" w:rsidRDefault="00C54A83" w:rsidP="00FE7939">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Osoite</w:t>
            </w:r>
          </w:p>
        </w:tc>
        <w:tc>
          <w:tcPr>
            <w:tcW w:w="2744" w:type="dxa"/>
            <w:gridSpan w:val="2"/>
            <w:tcBorders>
              <w:top w:val="single" w:sz="4" w:space="0" w:color="auto"/>
              <w:left w:val="single" w:sz="4" w:space="0" w:color="auto"/>
              <w:bottom w:val="single" w:sz="4" w:space="0" w:color="auto"/>
              <w:right w:val="single" w:sz="4" w:space="0" w:color="auto"/>
            </w:tcBorders>
            <w:shd w:val="clear" w:color="000000" w:fill="D0D0D0"/>
            <w:vAlign w:val="center"/>
            <w:hideMark/>
          </w:tcPr>
          <w:p w14:paraId="2DFF0672" w14:textId="77777777" w:rsidR="00C54A83" w:rsidRPr="00C54A83" w:rsidRDefault="00C54A83" w:rsidP="00FE7939">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Aukioloajat</w:t>
            </w:r>
          </w:p>
        </w:tc>
      </w:tr>
      <w:tr w:rsidR="003A1204" w:rsidRPr="00C54A83" w14:paraId="280194D6" w14:textId="77777777" w:rsidTr="00FE7939">
        <w:trPr>
          <w:cantSplit/>
          <w:trHeight w:val="312"/>
        </w:trPr>
        <w:tc>
          <w:tcPr>
            <w:tcW w:w="496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705468" w14:textId="77777777"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Digi- ja väestötietovirasto</w:t>
            </w:r>
          </w:p>
        </w:tc>
        <w:tc>
          <w:tcPr>
            <w:tcW w:w="22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62EAA2" w14:textId="77777777"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Kirkkokatu 16</w:t>
            </w:r>
          </w:p>
        </w:tc>
        <w:tc>
          <w:tcPr>
            <w:tcW w:w="27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CFFBF4" w14:textId="77777777"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Ei asiakaspalvelua</w:t>
            </w:r>
          </w:p>
        </w:tc>
      </w:tr>
      <w:tr w:rsidR="003A1204" w:rsidRPr="00C54A83" w14:paraId="272DC48D" w14:textId="77777777" w:rsidTr="00FE7939">
        <w:trPr>
          <w:cantSplit/>
          <w:trHeight w:val="312"/>
        </w:trPr>
        <w:tc>
          <w:tcPr>
            <w:tcW w:w="496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83E323" w14:textId="77777777"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Maanmittauslaitos</w:t>
            </w:r>
          </w:p>
        </w:tc>
        <w:tc>
          <w:tcPr>
            <w:tcW w:w="22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AD685F" w14:textId="77777777"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Kirkkokatu 16</w:t>
            </w:r>
          </w:p>
        </w:tc>
        <w:tc>
          <w:tcPr>
            <w:tcW w:w="27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89AFE4" w14:textId="77777777"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Ei asiakaspalvelua</w:t>
            </w:r>
          </w:p>
        </w:tc>
      </w:tr>
      <w:tr w:rsidR="003A1204" w:rsidRPr="00C54A83" w14:paraId="50637CBD" w14:textId="77777777" w:rsidTr="00FE7939">
        <w:trPr>
          <w:cantSplit/>
          <w:trHeight w:val="312"/>
        </w:trPr>
        <w:tc>
          <w:tcPr>
            <w:tcW w:w="496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DA1F7B" w14:textId="16E04CBD" w:rsidR="00C54A83" w:rsidRPr="00C54A83" w:rsidRDefault="00AD2E33" w:rsidP="00FE7939">
            <w:pPr>
              <w:spacing w:after="0" w:line="240" w:lineRule="auto"/>
              <w:rPr>
                <w:rFonts w:ascii="Arial" w:eastAsia="Times New Roman" w:hAnsi="Arial" w:cs="Arial"/>
                <w:color w:val="000000"/>
                <w:sz w:val="22"/>
                <w:szCs w:val="22"/>
                <w:lang w:eastAsia="fi-FI"/>
              </w:rPr>
            </w:pPr>
            <w:r w:rsidRPr="00AD2E33">
              <w:rPr>
                <w:rFonts w:ascii="Arial" w:eastAsia="Times New Roman" w:hAnsi="Arial" w:cs="Arial"/>
                <w:color w:val="000000"/>
                <w:sz w:val="22"/>
                <w:szCs w:val="22"/>
                <w:lang w:eastAsia="fi-FI"/>
              </w:rPr>
              <w:t>Oikeuspalveluvirasto</w:t>
            </w:r>
          </w:p>
        </w:tc>
        <w:tc>
          <w:tcPr>
            <w:tcW w:w="22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F66562" w14:textId="09ACFD09" w:rsidR="00C54A83" w:rsidRPr="00C54A83" w:rsidRDefault="00DE7B1D" w:rsidP="00FE7939">
            <w:pPr>
              <w:spacing w:after="0" w:line="240" w:lineRule="auto"/>
              <w:rPr>
                <w:rFonts w:ascii="Arial" w:eastAsia="Times New Roman" w:hAnsi="Arial" w:cs="Arial"/>
                <w:color w:val="000000"/>
                <w:sz w:val="22"/>
                <w:szCs w:val="22"/>
                <w:lang w:eastAsia="fi-FI"/>
              </w:rPr>
            </w:pPr>
            <w:r>
              <w:rPr>
                <w:rFonts w:ascii="Arial" w:eastAsia="Times New Roman" w:hAnsi="Arial" w:cs="Arial"/>
                <w:color w:val="000000"/>
                <w:sz w:val="22"/>
                <w:szCs w:val="22"/>
                <w:lang w:eastAsia="fi-FI"/>
              </w:rPr>
              <w:t>Kirkkokatu 16</w:t>
            </w:r>
          </w:p>
        </w:tc>
        <w:tc>
          <w:tcPr>
            <w:tcW w:w="27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9C472D" w14:textId="22E90F20"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ajanvarauksella</w:t>
            </w:r>
            <w:r w:rsidR="00BF2DBB">
              <w:rPr>
                <w:rFonts w:ascii="Arial" w:eastAsia="Times New Roman" w:hAnsi="Arial" w:cs="Arial"/>
                <w:color w:val="000000"/>
                <w:sz w:val="22"/>
                <w:szCs w:val="22"/>
                <w:lang w:eastAsia="fi-FI"/>
              </w:rPr>
              <w:t xml:space="preserve"> </w:t>
            </w:r>
          </w:p>
        </w:tc>
      </w:tr>
      <w:tr w:rsidR="003A1204" w:rsidRPr="00C54A83" w14:paraId="109F79B7" w14:textId="77777777" w:rsidTr="00FE7939">
        <w:trPr>
          <w:cantSplit/>
          <w:trHeight w:val="312"/>
        </w:trPr>
        <w:tc>
          <w:tcPr>
            <w:tcW w:w="496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B52E03" w14:textId="77777777"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Ulosottolaitos</w:t>
            </w:r>
          </w:p>
        </w:tc>
        <w:tc>
          <w:tcPr>
            <w:tcW w:w="22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B2EA47" w14:textId="77777777"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Kirkkokatu 16, 2. krs</w:t>
            </w:r>
          </w:p>
        </w:tc>
        <w:tc>
          <w:tcPr>
            <w:tcW w:w="274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2D280AE" w14:textId="53C81230" w:rsidR="00C54A83" w:rsidRPr="00C54A83" w:rsidRDefault="00C27DA8" w:rsidP="00FE7939">
            <w:pPr>
              <w:spacing w:after="0" w:line="240" w:lineRule="auto"/>
              <w:rPr>
                <w:rFonts w:ascii="Arial" w:eastAsia="Times New Roman" w:hAnsi="Arial" w:cs="Arial"/>
                <w:color w:val="000000"/>
                <w:sz w:val="22"/>
                <w:szCs w:val="22"/>
                <w:lang w:eastAsia="fi-FI"/>
              </w:rPr>
            </w:pPr>
            <w:r>
              <w:rPr>
                <w:rFonts w:ascii="Arial" w:eastAsia="Times New Roman" w:hAnsi="Arial" w:cs="Arial"/>
                <w:color w:val="000000"/>
                <w:sz w:val="22"/>
                <w:szCs w:val="22"/>
                <w:lang w:eastAsia="fi-FI"/>
              </w:rPr>
              <w:t>ajanvarauksella</w:t>
            </w:r>
          </w:p>
        </w:tc>
      </w:tr>
      <w:tr w:rsidR="003A1204" w:rsidRPr="00C54A83" w14:paraId="17AABEAD" w14:textId="77777777" w:rsidTr="00FE7939">
        <w:trPr>
          <w:cantSplit/>
          <w:trHeight w:val="312"/>
        </w:trPr>
        <w:tc>
          <w:tcPr>
            <w:tcW w:w="496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0D278A" w14:textId="77777777"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Lapin poliisilaitos</w:t>
            </w:r>
          </w:p>
        </w:tc>
        <w:tc>
          <w:tcPr>
            <w:tcW w:w="22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B2AC9B" w14:textId="77777777"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Kirkkokatu 14</w:t>
            </w:r>
          </w:p>
        </w:tc>
        <w:tc>
          <w:tcPr>
            <w:tcW w:w="27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94771F" w14:textId="77777777"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9–11 ja 12–16</w:t>
            </w:r>
          </w:p>
        </w:tc>
      </w:tr>
      <w:tr w:rsidR="003A1204" w:rsidRPr="00C54A83" w14:paraId="529073A4" w14:textId="77777777" w:rsidTr="00FE7939">
        <w:trPr>
          <w:cantSplit/>
          <w:trHeight w:val="312"/>
        </w:trPr>
        <w:tc>
          <w:tcPr>
            <w:tcW w:w="496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3FFFE5" w14:textId="77777777"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Kela Kemijärven palvelupiste</w:t>
            </w:r>
          </w:p>
        </w:tc>
        <w:tc>
          <w:tcPr>
            <w:tcW w:w="22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48FAD7" w14:textId="77777777"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Vapaudenkatu 10–12</w:t>
            </w:r>
          </w:p>
        </w:tc>
        <w:tc>
          <w:tcPr>
            <w:tcW w:w="27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CBCD52" w14:textId="77777777" w:rsidR="00C54A83" w:rsidRPr="00C54A83" w:rsidRDefault="00C54A83" w:rsidP="00FE7939">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ti 9–12</w:t>
            </w:r>
          </w:p>
        </w:tc>
      </w:tr>
    </w:tbl>
    <w:p w14:paraId="217BFFD2" w14:textId="77777777" w:rsidR="003A1204" w:rsidRDefault="003A1204" w:rsidP="003A1204">
      <w:pPr>
        <w:spacing w:after="0" w:line="240" w:lineRule="auto"/>
        <w:rPr>
          <w:rFonts w:ascii="Arial" w:eastAsia="Times New Roman" w:hAnsi="Arial" w:cs="Arial"/>
          <w:b/>
          <w:bCs/>
          <w:color w:val="000000"/>
          <w:sz w:val="22"/>
          <w:szCs w:val="22"/>
          <w:lang w:eastAsia="fi-FI"/>
        </w:rPr>
        <w:sectPr w:rsidR="003A1204" w:rsidSect="00A96880">
          <w:headerReference w:type="default" r:id="rId21"/>
          <w:headerReference w:type="first" r:id="rId22"/>
          <w:pgSz w:w="11906" w:h="16838" w:code="9"/>
          <w:pgMar w:top="2410" w:right="567" w:bottom="1021" w:left="1134" w:header="709" w:footer="510" w:gutter="0"/>
          <w:cols w:space="708"/>
          <w:titlePg/>
          <w:docGrid w:linePitch="360"/>
        </w:sectPr>
      </w:pPr>
    </w:p>
    <w:tbl>
      <w:tblPr>
        <w:tblpPr w:leftFromText="142" w:rightFromText="142" w:topFromText="1247" w:vertAnchor="text" w:horzAnchor="margin" w:tblpXSpec="center" w:tblpY="1"/>
        <w:tblOverlap w:val="never"/>
        <w:tblW w:w="0" w:type="auto"/>
        <w:tblLayout w:type="fixed"/>
        <w:tblCellMar>
          <w:left w:w="70" w:type="dxa"/>
          <w:right w:w="70" w:type="dxa"/>
        </w:tblCellMar>
        <w:tblLook w:val="04A0" w:firstRow="1" w:lastRow="0" w:firstColumn="1" w:lastColumn="0" w:noHBand="0" w:noVBand="1"/>
      </w:tblPr>
      <w:tblGrid>
        <w:gridCol w:w="4967"/>
        <w:gridCol w:w="2222"/>
        <w:gridCol w:w="2739"/>
      </w:tblGrid>
      <w:tr w:rsidR="003A1204" w:rsidRPr="00C54A83" w14:paraId="439F1A44" w14:textId="77777777" w:rsidTr="00C33BD6">
        <w:trPr>
          <w:cantSplit/>
          <w:trHeight w:val="565"/>
        </w:trPr>
        <w:tc>
          <w:tcPr>
            <w:tcW w:w="4967"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24303C3C" w14:textId="77777777" w:rsidR="00C54A83" w:rsidRPr="00C54A83" w:rsidRDefault="00C54A83" w:rsidP="00C33BD6">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Kittilä</w:t>
            </w:r>
          </w:p>
        </w:tc>
        <w:tc>
          <w:tcPr>
            <w:tcW w:w="2222"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69838F7A" w14:textId="77777777" w:rsidR="00C54A83" w:rsidRPr="00C54A83" w:rsidRDefault="00C54A83" w:rsidP="00C33BD6">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Osoite</w:t>
            </w:r>
          </w:p>
        </w:tc>
        <w:tc>
          <w:tcPr>
            <w:tcW w:w="2739" w:type="dxa"/>
            <w:tcBorders>
              <w:top w:val="single" w:sz="4" w:space="0" w:color="auto"/>
              <w:left w:val="single" w:sz="4" w:space="0" w:color="auto"/>
              <w:bottom w:val="single" w:sz="4" w:space="0" w:color="auto"/>
              <w:right w:val="single" w:sz="4" w:space="0" w:color="auto"/>
            </w:tcBorders>
            <w:shd w:val="clear" w:color="000000" w:fill="D0D0D0"/>
            <w:vAlign w:val="center"/>
            <w:hideMark/>
          </w:tcPr>
          <w:p w14:paraId="772438AC" w14:textId="77777777" w:rsidR="00C54A83" w:rsidRPr="00C54A83" w:rsidRDefault="00C54A83" w:rsidP="00C33BD6">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Aukioloajat</w:t>
            </w:r>
          </w:p>
        </w:tc>
      </w:tr>
      <w:tr w:rsidR="003A1204" w:rsidRPr="00C54A83" w14:paraId="0183899E" w14:textId="77777777" w:rsidTr="00C33BD6">
        <w:trPr>
          <w:cantSplit/>
          <w:trHeight w:val="312"/>
        </w:trPr>
        <w:tc>
          <w:tcPr>
            <w:tcW w:w="49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BF7F3D"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Digi- ja väestötietovirasto</w:t>
            </w:r>
          </w:p>
        </w:tc>
        <w:tc>
          <w:tcPr>
            <w:tcW w:w="22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812D83"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Valtatie 60</w:t>
            </w:r>
          </w:p>
        </w:tc>
        <w:tc>
          <w:tcPr>
            <w:tcW w:w="27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BBD913"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ke 9–12</w:t>
            </w:r>
          </w:p>
        </w:tc>
      </w:tr>
      <w:tr w:rsidR="003A1204" w:rsidRPr="00C54A83" w14:paraId="1681D73B" w14:textId="77777777" w:rsidTr="00C33BD6">
        <w:trPr>
          <w:cantSplit/>
          <w:trHeight w:val="312"/>
        </w:trPr>
        <w:tc>
          <w:tcPr>
            <w:tcW w:w="49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433277" w14:textId="5E3A1D61" w:rsidR="00C54A83" w:rsidRPr="00C54A83" w:rsidRDefault="00AD2E33" w:rsidP="00AD2E33">
            <w:pPr>
              <w:spacing w:after="0" w:line="240" w:lineRule="auto"/>
              <w:rPr>
                <w:rFonts w:ascii="Arial" w:eastAsia="Times New Roman" w:hAnsi="Arial" w:cs="Arial"/>
                <w:color w:val="000000"/>
                <w:sz w:val="22"/>
                <w:szCs w:val="22"/>
                <w:lang w:eastAsia="fi-FI"/>
              </w:rPr>
            </w:pPr>
            <w:r w:rsidRPr="00AD2E33">
              <w:rPr>
                <w:rFonts w:ascii="Arial" w:eastAsia="Times New Roman" w:hAnsi="Arial" w:cs="Arial"/>
                <w:color w:val="000000"/>
                <w:sz w:val="22"/>
                <w:szCs w:val="22"/>
                <w:lang w:eastAsia="fi-FI"/>
              </w:rPr>
              <w:t>Oikeuspalveluvirasto</w:t>
            </w:r>
          </w:p>
        </w:tc>
        <w:tc>
          <w:tcPr>
            <w:tcW w:w="22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F3BE52"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Valtatie 60</w:t>
            </w:r>
          </w:p>
        </w:tc>
        <w:tc>
          <w:tcPr>
            <w:tcW w:w="27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D932E2"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ma, ke, pe 9–11 ja 12–15</w:t>
            </w:r>
          </w:p>
        </w:tc>
      </w:tr>
      <w:tr w:rsidR="003A1204" w:rsidRPr="00C54A83" w14:paraId="5D0D6DAF" w14:textId="77777777" w:rsidTr="00C33BD6">
        <w:trPr>
          <w:cantSplit/>
          <w:trHeight w:val="312"/>
        </w:trPr>
        <w:tc>
          <w:tcPr>
            <w:tcW w:w="49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2A9EB8"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Lapin poliisilaitos</w:t>
            </w:r>
          </w:p>
        </w:tc>
        <w:tc>
          <w:tcPr>
            <w:tcW w:w="22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17B9BC" w14:textId="6E37671D"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Valtatie 60–62</w:t>
            </w:r>
            <w:r w:rsidR="00AD2E33">
              <w:rPr>
                <w:rFonts w:ascii="Arial" w:eastAsia="Times New Roman" w:hAnsi="Arial" w:cs="Arial"/>
                <w:color w:val="000000"/>
                <w:sz w:val="22"/>
                <w:szCs w:val="22"/>
                <w:lang w:eastAsia="fi-FI"/>
              </w:rPr>
              <w:t xml:space="preserve"> </w:t>
            </w:r>
            <w:r w:rsidR="00AD2E33" w:rsidRPr="00FB305F">
              <w:rPr>
                <w:rFonts w:ascii="Arial" w:eastAsia="Times New Roman" w:hAnsi="Arial" w:cs="Arial"/>
                <w:sz w:val="22"/>
                <w:szCs w:val="22"/>
                <w:lang w:eastAsia="fi-FI"/>
              </w:rPr>
              <w:t xml:space="preserve">(Uusi asema </w:t>
            </w:r>
            <w:r w:rsidR="00FB305F">
              <w:rPr>
                <w:rFonts w:ascii="Arial" w:eastAsia="Times New Roman" w:hAnsi="Arial" w:cs="Arial"/>
                <w:sz w:val="22"/>
                <w:szCs w:val="22"/>
                <w:lang w:eastAsia="fi-FI"/>
              </w:rPr>
              <w:t xml:space="preserve">n. </w:t>
            </w:r>
            <w:r w:rsidR="00FE3909" w:rsidRPr="00FB305F">
              <w:rPr>
                <w:rFonts w:ascii="Arial" w:eastAsia="Times New Roman" w:hAnsi="Arial" w:cs="Arial"/>
                <w:sz w:val="22"/>
                <w:szCs w:val="22"/>
                <w:lang w:eastAsia="fi-FI"/>
              </w:rPr>
              <w:t>10</w:t>
            </w:r>
            <w:r w:rsidR="00AD2E33" w:rsidRPr="00FB305F">
              <w:rPr>
                <w:rFonts w:ascii="Arial" w:eastAsia="Times New Roman" w:hAnsi="Arial" w:cs="Arial"/>
                <w:sz w:val="22"/>
                <w:szCs w:val="22"/>
                <w:lang w:eastAsia="fi-FI"/>
              </w:rPr>
              <w:t xml:space="preserve">/2025 Levintie </w:t>
            </w:r>
            <w:r w:rsidR="005C594E">
              <w:rPr>
                <w:rFonts w:ascii="Arial" w:eastAsia="Times New Roman" w:hAnsi="Arial" w:cs="Arial"/>
                <w:sz w:val="22"/>
                <w:szCs w:val="22"/>
                <w:lang w:eastAsia="fi-FI"/>
              </w:rPr>
              <w:t>6</w:t>
            </w:r>
            <w:r w:rsidR="00AD2E33" w:rsidRPr="00FB305F">
              <w:rPr>
                <w:rFonts w:ascii="Arial" w:eastAsia="Times New Roman" w:hAnsi="Arial" w:cs="Arial"/>
                <w:sz w:val="22"/>
                <w:szCs w:val="22"/>
                <w:lang w:eastAsia="fi-FI"/>
              </w:rPr>
              <w:t>)</w:t>
            </w:r>
          </w:p>
        </w:tc>
        <w:tc>
          <w:tcPr>
            <w:tcW w:w="27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3D204F"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9–11 ja 12–16</w:t>
            </w:r>
          </w:p>
        </w:tc>
      </w:tr>
      <w:tr w:rsidR="003A1204" w:rsidRPr="00C54A83" w14:paraId="4C41D7E7" w14:textId="77777777" w:rsidTr="00C33BD6">
        <w:trPr>
          <w:cantSplit/>
          <w:trHeight w:val="312"/>
        </w:trPr>
        <w:tc>
          <w:tcPr>
            <w:tcW w:w="49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35BD7F" w14:textId="251645BF"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Verohallinto</w:t>
            </w:r>
          </w:p>
        </w:tc>
        <w:tc>
          <w:tcPr>
            <w:tcW w:w="22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B392B2"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Valtatie 60</w:t>
            </w:r>
          </w:p>
        </w:tc>
        <w:tc>
          <w:tcPr>
            <w:tcW w:w="27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0F7D2B" w14:textId="5057F041" w:rsidR="00C54A83" w:rsidRPr="00C54A83" w:rsidRDefault="00AD2E33" w:rsidP="00C33BD6">
            <w:pPr>
              <w:spacing w:after="0" w:line="240" w:lineRule="auto"/>
              <w:rPr>
                <w:rFonts w:ascii="Arial" w:eastAsia="Times New Roman" w:hAnsi="Arial" w:cs="Arial"/>
                <w:color w:val="000000"/>
                <w:sz w:val="22"/>
                <w:szCs w:val="22"/>
                <w:lang w:eastAsia="fi-FI"/>
              </w:rPr>
            </w:pPr>
            <w:r>
              <w:rPr>
                <w:rFonts w:ascii="Arial" w:eastAsia="Times New Roman" w:hAnsi="Arial" w:cs="Arial"/>
                <w:color w:val="000000"/>
                <w:sz w:val="22"/>
                <w:szCs w:val="22"/>
                <w:lang w:eastAsia="fi-FI"/>
              </w:rPr>
              <w:t>pe</w:t>
            </w:r>
            <w:r w:rsidR="00C54A83" w:rsidRPr="00C54A83">
              <w:rPr>
                <w:rFonts w:ascii="Arial" w:eastAsia="Times New Roman" w:hAnsi="Arial" w:cs="Arial"/>
                <w:color w:val="000000"/>
                <w:sz w:val="22"/>
                <w:szCs w:val="22"/>
                <w:lang w:eastAsia="fi-FI"/>
              </w:rPr>
              <w:t xml:space="preserve"> 9–12, ajanvarau</w:t>
            </w:r>
            <w:r w:rsidR="00576044">
              <w:rPr>
                <w:rFonts w:ascii="Arial" w:eastAsia="Times New Roman" w:hAnsi="Arial" w:cs="Arial"/>
                <w:color w:val="000000"/>
                <w:sz w:val="22"/>
                <w:szCs w:val="22"/>
                <w:lang w:eastAsia="fi-FI"/>
              </w:rPr>
              <w:t>s etänä</w:t>
            </w:r>
          </w:p>
        </w:tc>
      </w:tr>
      <w:tr w:rsidR="003A1204" w:rsidRPr="00C54A83" w14:paraId="5E4B6902" w14:textId="77777777" w:rsidTr="00C33BD6">
        <w:trPr>
          <w:cantSplit/>
          <w:trHeight w:val="565"/>
        </w:trPr>
        <w:tc>
          <w:tcPr>
            <w:tcW w:w="4967"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19DC4CFF" w14:textId="77777777" w:rsidR="00C54A83" w:rsidRPr="00C54A83" w:rsidRDefault="00C54A83" w:rsidP="00C33BD6">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Kolari</w:t>
            </w:r>
          </w:p>
        </w:tc>
        <w:tc>
          <w:tcPr>
            <w:tcW w:w="2222"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338290D4" w14:textId="77777777" w:rsidR="00C54A83" w:rsidRPr="00C54A83" w:rsidRDefault="00C54A83" w:rsidP="00C33BD6">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Osoite</w:t>
            </w:r>
          </w:p>
        </w:tc>
        <w:tc>
          <w:tcPr>
            <w:tcW w:w="2739" w:type="dxa"/>
            <w:tcBorders>
              <w:top w:val="single" w:sz="4" w:space="0" w:color="auto"/>
              <w:left w:val="single" w:sz="4" w:space="0" w:color="auto"/>
              <w:bottom w:val="single" w:sz="4" w:space="0" w:color="auto"/>
              <w:right w:val="single" w:sz="4" w:space="0" w:color="auto"/>
            </w:tcBorders>
            <w:shd w:val="clear" w:color="000000" w:fill="D0D0D0"/>
            <w:vAlign w:val="center"/>
            <w:hideMark/>
          </w:tcPr>
          <w:p w14:paraId="32FAE5B7" w14:textId="77777777" w:rsidR="00C54A83" w:rsidRPr="00C54A83" w:rsidRDefault="00C54A83" w:rsidP="00C33BD6">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Aukioloajat</w:t>
            </w:r>
          </w:p>
        </w:tc>
      </w:tr>
      <w:tr w:rsidR="003A1204" w:rsidRPr="00C54A83" w14:paraId="4A32073D" w14:textId="77777777" w:rsidTr="00C33BD6">
        <w:trPr>
          <w:cantSplit/>
          <w:trHeight w:val="312"/>
        </w:trPr>
        <w:tc>
          <w:tcPr>
            <w:tcW w:w="49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084F2A"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Lapin poliisilaitos</w:t>
            </w:r>
          </w:p>
        </w:tc>
        <w:tc>
          <w:tcPr>
            <w:tcW w:w="22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D1C523"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Jokijalantie 20</w:t>
            </w:r>
          </w:p>
        </w:tc>
        <w:tc>
          <w:tcPr>
            <w:tcW w:w="27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84C979"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09–11 ja 12–16</w:t>
            </w:r>
          </w:p>
        </w:tc>
      </w:tr>
      <w:tr w:rsidR="003A1204" w:rsidRPr="00C54A83" w14:paraId="3AB0DA3E" w14:textId="77777777" w:rsidTr="00C33BD6">
        <w:trPr>
          <w:cantSplit/>
          <w:trHeight w:val="565"/>
        </w:trPr>
        <w:tc>
          <w:tcPr>
            <w:tcW w:w="4967"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5D8565B5" w14:textId="77777777" w:rsidR="00C54A83" w:rsidRPr="00C54A83" w:rsidRDefault="00C54A83" w:rsidP="00C33BD6">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Muonio</w:t>
            </w:r>
          </w:p>
        </w:tc>
        <w:tc>
          <w:tcPr>
            <w:tcW w:w="2222"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619BB9A7" w14:textId="77777777" w:rsidR="00C54A83" w:rsidRPr="00C54A83" w:rsidRDefault="00C54A83" w:rsidP="00C33BD6">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Osoite</w:t>
            </w:r>
          </w:p>
        </w:tc>
        <w:tc>
          <w:tcPr>
            <w:tcW w:w="2739" w:type="dxa"/>
            <w:tcBorders>
              <w:top w:val="single" w:sz="4" w:space="0" w:color="auto"/>
              <w:left w:val="single" w:sz="4" w:space="0" w:color="auto"/>
              <w:bottom w:val="single" w:sz="4" w:space="0" w:color="auto"/>
              <w:right w:val="single" w:sz="4" w:space="0" w:color="auto"/>
            </w:tcBorders>
            <w:shd w:val="clear" w:color="000000" w:fill="D0D0D0"/>
            <w:vAlign w:val="center"/>
            <w:hideMark/>
          </w:tcPr>
          <w:p w14:paraId="2E2E20E6" w14:textId="77777777" w:rsidR="00C54A83" w:rsidRPr="00C54A83" w:rsidRDefault="00C54A83" w:rsidP="00C33BD6">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Aukioloajat</w:t>
            </w:r>
          </w:p>
        </w:tc>
      </w:tr>
      <w:tr w:rsidR="003A1204" w:rsidRPr="00C54A83" w14:paraId="12E51023" w14:textId="77777777" w:rsidTr="00C33BD6">
        <w:trPr>
          <w:cantSplit/>
          <w:trHeight w:val="312"/>
        </w:trPr>
        <w:tc>
          <w:tcPr>
            <w:tcW w:w="49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B14954"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Lapin poliisilaitos</w:t>
            </w:r>
          </w:p>
        </w:tc>
        <w:tc>
          <w:tcPr>
            <w:tcW w:w="22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56D5F7"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Yrjö Kokon tie 4</w:t>
            </w:r>
          </w:p>
        </w:tc>
        <w:tc>
          <w:tcPr>
            <w:tcW w:w="27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5B0BEA" w14:textId="7F686106" w:rsidR="00C54A83" w:rsidRPr="00C54A83" w:rsidRDefault="0015257B" w:rsidP="00C33BD6">
            <w:pPr>
              <w:spacing w:after="0" w:line="240" w:lineRule="auto"/>
              <w:rPr>
                <w:rFonts w:ascii="Arial" w:eastAsia="Times New Roman" w:hAnsi="Arial" w:cs="Arial"/>
                <w:color w:val="000000"/>
                <w:sz w:val="22"/>
                <w:szCs w:val="22"/>
                <w:lang w:eastAsia="fi-FI"/>
              </w:rPr>
            </w:pPr>
            <w:r>
              <w:rPr>
                <w:rFonts w:ascii="Arial" w:eastAsia="Times New Roman" w:hAnsi="Arial" w:cs="Arial"/>
                <w:color w:val="000000"/>
                <w:sz w:val="22"/>
                <w:szCs w:val="22"/>
                <w:lang w:eastAsia="fi-FI"/>
              </w:rPr>
              <w:t>2</w:t>
            </w:r>
            <w:r w:rsidR="00C54A83" w:rsidRPr="00C54A83">
              <w:rPr>
                <w:rFonts w:ascii="Arial" w:eastAsia="Times New Roman" w:hAnsi="Arial" w:cs="Arial"/>
                <w:color w:val="000000"/>
                <w:sz w:val="22"/>
                <w:szCs w:val="22"/>
                <w:lang w:eastAsia="fi-FI"/>
              </w:rPr>
              <w:t xml:space="preserve"> pv/vk, 9–12 ja 13–15.30</w:t>
            </w:r>
          </w:p>
        </w:tc>
      </w:tr>
      <w:tr w:rsidR="003A1204" w:rsidRPr="00C54A83" w14:paraId="6899CD90" w14:textId="77777777" w:rsidTr="00C33BD6">
        <w:trPr>
          <w:cantSplit/>
          <w:trHeight w:val="312"/>
        </w:trPr>
        <w:tc>
          <w:tcPr>
            <w:tcW w:w="49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A8D991"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Ulosottolaitos</w:t>
            </w:r>
          </w:p>
        </w:tc>
        <w:tc>
          <w:tcPr>
            <w:tcW w:w="22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AF7B21" w14:textId="6E3260F4"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Yrjö Kokon</w:t>
            </w:r>
            <w:r w:rsidRPr="00C54A83">
              <w:rPr>
                <w:rFonts w:ascii="Arial" w:eastAsia="Times New Roman" w:hAnsi="Arial" w:cs="Arial"/>
                <w:b/>
                <w:bCs/>
                <w:color w:val="000000"/>
                <w:sz w:val="22"/>
                <w:szCs w:val="22"/>
                <w:lang w:eastAsia="fi-FI"/>
              </w:rPr>
              <w:t xml:space="preserve"> </w:t>
            </w:r>
            <w:r w:rsidRPr="00C54A83">
              <w:rPr>
                <w:rFonts w:ascii="Arial" w:eastAsia="Times New Roman" w:hAnsi="Arial" w:cs="Arial"/>
                <w:color w:val="000000"/>
                <w:sz w:val="22"/>
                <w:szCs w:val="22"/>
                <w:lang w:eastAsia="fi-FI"/>
              </w:rPr>
              <w:t xml:space="preserve">tie 4, </w:t>
            </w:r>
            <w:r w:rsidR="00155721">
              <w:rPr>
                <w:rFonts w:ascii="Arial" w:eastAsia="Times New Roman" w:hAnsi="Arial" w:cs="Arial"/>
                <w:color w:val="000000"/>
                <w:sz w:val="22"/>
                <w:szCs w:val="22"/>
                <w:lang w:eastAsia="fi-FI"/>
              </w:rPr>
              <w:br/>
            </w:r>
            <w:r w:rsidRPr="00C54A83">
              <w:rPr>
                <w:rFonts w:ascii="Arial" w:eastAsia="Times New Roman" w:hAnsi="Arial" w:cs="Arial"/>
                <w:color w:val="000000"/>
                <w:sz w:val="22"/>
                <w:szCs w:val="22"/>
                <w:lang w:eastAsia="fi-FI"/>
              </w:rPr>
              <w:t>2. krs</w:t>
            </w:r>
            <w:r w:rsidRPr="00C54A83">
              <w:rPr>
                <w:rFonts w:ascii="Arial" w:eastAsia="Times New Roman" w:hAnsi="Arial" w:cs="Arial"/>
                <w:b/>
                <w:bCs/>
                <w:color w:val="000000"/>
                <w:sz w:val="22"/>
                <w:szCs w:val="22"/>
                <w:lang w:eastAsia="fi-FI"/>
              </w:rPr>
              <w:t>.</w:t>
            </w:r>
          </w:p>
        </w:tc>
        <w:tc>
          <w:tcPr>
            <w:tcW w:w="273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134062"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ajanvarauksella</w:t>
            </w:r>
          </w:p>
        </w:tc>
      </w:tr>
      <w:tr w:rsidR="003A1204" w:rsidRPr="00C54A83" w14:paraId="10BCC784" w14:textId="77777777" w:rsidTr="00C33BD6">
        <w:trPr>
          <w:cantSplit/>
          <w:trHeight w:val="565"/>
        </w:trPr>
        <w:tc>
          <w:tcPr>
            <w:tcW w:w="4967"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31D7EFD2" w14:textId="77777777" w:rsidR="00C54A83" w:rsidRPr="00C54A83" w:rsidRDefault="00C54A83" w:rsidP="00C33BD6">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Pello</w:t>
            </w:r>
          </w:p>
        </w:tc>
        <w:tc>
          <w:tcPr>
            <w:tcW w:w="2222"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441819AA" w14:textId="77777777" w:rsidR="00C54A83" w:rsidRPr="00C54A83" w:rsidRDefault="00C54A83" w:rsidP="00C33BD6">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Osoite</w:t>
            </w:r>
          </w:p>
        </w:tc>
        <w:tc>
          <w:tcPr>
            <w:tcW w:w="2739" w:type="dxa"/>
            <w:tcBorders>
              <w:top w:val="single" w:sz="4" w:space="0" w:color="auto"/>
              <w:left w:val="single" w:sz="4" w:space="0" w:color="auto"/>
              <w:bottom w:val="single" w:sz="4" w:space="0" w:color="auto"/>
              <w:right w:val="single" w:sz="4" w:space="0" w:color="auto"/>
            </w:tcBorders>
            <w:shd w:val="clear" w:color="000000" w:fill="D0D0D0"/>
            <w:vAlign w:val="center"/>
            <w:hideMark/>
          </w:tcPr>
          <w:p w14:paraId="6B9D6872" w14:textId="77777777" w:rsidR="00C54A83" w:rsidRPr="00C54A83" w:rsidRDefault="00C54A83" w:rsidP="00C33BD6">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Aukioloajat</w:t>
            </w:r>
          </w:p>
        </w:tc>
      </w:tr>
      <w:tr w:rsidR="003A1204" w:rsidRPr="00C54A83" w14:paraId="7717A0D5" w14:textId="77777777" w:rsidTr="00C33BD6">
        <w:trPr>
          <w:cantSplit/>
          <w:trHeight w:val="312"/>
        </w:trPr>
        <w:tc>
          <w:tcPr>
            <w:tcW w:w="49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3ECE39"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Lapin poliisilaitos</w:t>
            </w:r>
          </w:p>
        </w:tc>
        <w:tc>
          <w:tcPr>
            <w:tcW w:w="22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7A2E2F"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Tullitie 1</w:t>
            </w:r>
          </w:p>
        </w:tc>
        <w:tc>
          <w:tcPr>
            <w:tcW w:w="27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4A93DE"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4 pv/vko, 9–12 ja 13–15.30</w:t>
            </w:r>
          </w:p>
        </w:tc>
      </w:tr>
      <w:tr w:rsidR="003A1204" w:rsidRPr="00C54A83" w14:paraId="58F71079" w14:textId="77777777" w:rsidTr="00C33BD6">
        <w:trPr>
          <w:cantSplit/>
          <w:trHeight w:val="312"/>
        </w:trPr>
        <w:tc>
          <w:tcPr>
            <w:tcW w:w="49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820EE0" w14:textId="2246A644" w:rsidR="00C54A83" w:rsidRPr="00C54A83" w:rsidRDefault="00AD2E33" w:rsidP="00AD2E33">
            <w:pPr>
              <w:spacing w:after="0" w:line="240" w:lineRule="auto"/>
              <w:rPr>
                <w:rFonts w:ascii="Arial" w:eastAsia="Times New Roman" w:hAnsi="Arial" w:cs="Arial"/>
                <w:color w:val="000000"/>
                <w:sz w:val="22"/>
                <w:szCs w:val="22"/>
                <w:lang w:eastAsia="fi-FI"/>
              </w:rPr>
            </w:pPr>
            <w:r w:rsidRPr="00AD2E33">
              <w:rPr>
                <w:rFonts w:ascii="Arial" w:eastAsia="Times New Roman" w:hAnsi="Arial" w:cs="Arial"/>
                <w:color w:val="000000"/>
                <w:sz w:val="22"/>
                <w:szCs w:val="22"/>
                <w:lang w:eastAsia="fi-FI"/>
              </w:rPr>
              <w:t>Oikeuspalveluvirasto</w:t>
            </w:r>
          </w:p>
        </w:tc>
        <w:tc>
          <w:tcPr>
            <w:tcW w:w="22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819F2F"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Kunnantie 4</w:t>
            </w:r>
          </w:p>
        </w:tc>
        <w:tc>
          <w:tcPr>
            <w:tcW w:w="27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C4B8ED"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ajanvarauksella</w:t>
            </w:r>
          </w:p>
        </w:tc>
      </w:tr>
      <w:tr w:rsidR="003A1204" w:rsidRPr="00C54A83" w14:paraId="7CB64322" w14:textId="77777777" w:rsidTr="00C33BD6">
        <w:trPr>
          <w:cantSplit/>
          <w:trHeight w:val="312"/>
        </w:trPr>
        <w:tc>
          <w:tcPr>
            <w:tcW w:w="49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3FCA86"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Kela Pellon palvelupiste</w:t>
            </w:r>
          </w:p>
        </w:tc>
        <w:tc>
          <w:tcPr>
            <w:tcW w:w="22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4944FB"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Kauppatie 32</w:t>
            </w:r>
          </w:p>
        </w:tc>
        <w:tc>
          <w:tcPr>
            <w:tcW w:w="27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E823E7"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ajanvarauksella</w:t>
            </w:r>
          </w:p>
        </w:tc>
      </w:tr>
      <w:tr w:rsidR="003A1204" w:rsidRPr="00C54A83" w14:paraId="239AF76A" w14:textId="77777777" w:rsidTr="00C33BD6">
        <w:trPr>
          <w:cantSplit/>
          <w:trHeight w:val="565"/>
        </w:trPr>
        <w:tc>
          <w:tcPr>
            <w:tcW w:w="4967"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773A770B" w14:textId="77777777" w:rsidR="00C54A83" w:rsidRPr="00C54A83" w:rsidRDefault="00C54A83" w:rsidP="00C33BD6">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Posio</w:t>
            </w:r>
          </w:p>
        </w:tc>
        <w:tc>
          <w:tcPr>
            <w:tcW w:w="2222"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18F5DF67" w14:textId="77777777" w:rsidR="00C54A83" w:rsidRPr="00C54A83" w:rsidRDefault="00C54A83" w:rsidP="00C33BD6">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Osoite</w:t>
            </w:r>
          </w:p>
        </w:tc>
        <w:tc>
          <w:tcPr>
            <w:tcW w:w="2739" w:type="dxa"/>
            <w:tcBorders>
              <w:top w:val="single" w:sz="4" w:space="0" w:color="auto"/>
              <w:left w:val="single" w:sz="4" w:space="0" w:color="auto"/>
              <w:bottom w:val="single" w:sz="4" w:space="0" w:color="auto"/>
              <w:right w:val="single" w:sz="4" w:space="0" w:color="auto"/>
            </w:tcBorders>
            <w:shd w:val="clear" w:color="000000" w:fill="D0D0D0"/>
            <w:vAlign w:val="center"/>
            <w:hideMark/>
          </w:tcPr>
          <w:p w14:paraId="2B883661" w14:textId="77777777" w:rsidR="00C54A83" w:rsidRPr="00C54A83" w:rsidRDefault="00C54A83" w:rsidP="00C33BD6">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Aukioloajat</w:t>
            </w:r>
          </w:p>
        </w:tc>
      </w:tr>
      <w:tr w:rsidR="003A1204" w:rsidRPr="00C54A83" w14:paraId="44C2B56D" w14:textId="77777777" w:rsidTr="00C33BD6">
        <w:trPr>
          <w:cantSplit/>
          <w:trHeight w:val="312"/>
        </w:trPr>
        <w:tc>
          <w:tcPr>
            <w:tcW w:w="49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125EA0"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Lapin poliisilaitos</w:t>
            </w:r>
          </w:p>
        </w:tc>
        <w:tc>
          <w:tcPr>
            <w:tcW w:w="22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C4CDAE"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Suopolku 1</w:t>
            </w:r>
          </w:p>
        </w:tc>
        <w:tc>
          <w:tcPr>
            <w:tcW w:w="27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1376D5"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3 pv/vko, 09–12 ja 13–16</w:t>
            </w:r>
          </w:p>
        </w:tc>
      </w:tr>
      <w:tr w:rsidR="003A1204" w:rsidRPr="00C54A83" w14:paraId="20938616" w14:textId="77777777" w:rsidTr="00C33BD6">
        <w:trPr>
          <w:cantSplit/>
          <w:trHeight w:val="312"/>
        </w:trPr>
        <w:tc>
          <w:tcPr>
            <w:tcW w:w="49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B6ED96"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Kela Posion palvelupiste</w:t>
            </w:r>
          </w:p>
        </w:tc>
        <w:tc>
          <w:tcPr>
            <w:tcW w:w="22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C58F47"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Riihipolku 1</w:t>
            </w:r>
          </w:p>
        </w:tc>
        <w:tc>
          <w:tcPr>
            <w:tcW w:w="27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164CF8"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ajanvarauksella</w:t>
            </w:r>
          </w:p>
        </w:tc>
      </w:tr>
      <w:tr w:rsidR="003A1204" w:rsidRPr="00C54A83" w14:paraId="0CD0CB85" w14:textId="77777777" w:rsidTr="00C33BD6">
        <w:trPr>
          <w:cantSplit/>
          <w:trHeight w:val="565"/>
        </w:trPr>
        <w:tc>
          <w:tcPr>
            <w:tcW w:w="4967"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568BB21D" w14:textId="77777777" w:rsidR="00C54A83" w:rsidRPr="00C54A83" w:rsidRDefault="00C54A83" w:rsidP="00C33BD6">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Ranua</w:t>
            </w:r>
          </w:p>
        </w:tc>
        <w:tc>
          <w:tcPr>
            <w:tcW w:w="2222"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483CDE3F" w14:textId="77777777" w:rsidR="00C54A83" w:rsidRPr="00C54A83" w:rsidRDefault="00C54A83" w:rsidP="00C33BD6">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Osoite</w:t>
            </w:r>
          </w:p>
        </w:tc>
        <w:tc>
          <w:tcPr>
            <w:tcW w:w="2739" w:type="dxa"/>
            <w:tcBorders>
              <w:top w:val="single" w:sz="4" w:space="0" w:color="auto"/>
              <w:left w:val="single" w:sz="4" w:space="0" w:color="auto"/>
              <w:bottom w:val="single" w:sz="4" w:space="0" w:color="auto"/>
              <w:right w:val="single" w:sz="4" w:space="0" w:color="auto"/>
            </w:tcBorders>
            <w:shd w:val="clear" w:color="000000" w:fill="D0D0D0"/>
            <w:vAlign w:val="center"/>
            <w:hideMark/>
          </w:tcPr>
          <w:p w14:paraId="6226FD50" w14:textId="77777777" w:rsidR="00C54A83" w:rsidRPr="00C54A83" w:rsidRDefault="00C54A83" w:rsidP="00C33BD6">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Aukioloajat</w:t>
            </w:r>
          </w:p>
        </w:tc>
      </w:tr>
      <w:tr w:rsidR="003A1204" w:rsidRPr="00C54A83" w14:paraId="2FB9518F" w14:textId="77777777" w:rsidTr="00C33BD6">
        <w:trPr>
          <w:cantSplit/>
          <w:trHeight w:val="312"/>
        </w:trPr>
        <w:tc>
          <w:tcPr>
            <w:tcW w:w="49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1C5E8B"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Lapin poliisilaitos</w:t>
            </w:r>
          </w:p>
        </w:tc>
        <w:tc>
          <w:tcPr>
            <w:tcW w:w="22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63E14B"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Keskustie 30</w:t>
            </w:r>
          </w:p>
        </w:tc>
        <w:tc>
          <w:tcPr>
            <w:tcW w:w="27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C7028B"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1 pv/vko 09.30–14.45</w:t>
            </w:r>
          </w:p>
        </w:tc>
      </w:tr>
      <w:tr w:rsidR="003A1204" w:rsidRPr="00C54A83" w14:paraId="1670369C" w14:textId="77777777" w:rsidTr="00C33BD6">
        <w:trPr>
          <w:cantSplit/>
          <w:trHeight w:val="312"/>
        </w:trPr>
        <w:tc>
          <w:tcPr>
            <w:tcW w:w="49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7AA43A"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Kela Ranuan palvelupiste</w:t>
            </w:r>
          </w:p>
        </w:tc>
        <w:tc>
          <w:tcPr>
            <w:tcW w:w="22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FB37A3"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Keskustie 1</w:t>
            </w:r>
          </w:p>
        </w:tc>
        <w:tc>
          <w:tcPr>
            <w:tcW w:w="27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9237B7"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ajanvarauksella</w:t>
            </w:r>
          </w:p>
        </w:tc>
      </w:tr>
      <w:tr w:rsidR="003A1204" w:rsidRPr="00C54A83" w14:paraId="6BA952E0" w14:textId="77777777" w:rsidTr="00C33BD6">
        <w:trPr>
          <w:cantSplit/>
          <w:trHeight w:val="565"/>
        </w:trPr>
        <w:tc>
          <w:tcPr>
            <w:tcW w:w="4967"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69EBAAF4" w14:textId="77777777" w:rsidR="00C54A83" w:rsidRPr="00C54A83" w:rsidRDefault="00C54A83" w:rsidP="00C33BD6">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Rovaniemi</w:t>
            </w:r>
          </w:p>
        </w:tc>
        <w:tc>
          <w:tcPr>
            <w:tcW w:w="2222"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110A39E5" w14:textId="77777777" w:rsidR="00C54A83" w:rsidRPr="00C54A83" w:rsidRDefault="00C54A83" w:rsidP="00C33BD6">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Osoite</w:t>
            </w:r>
          </w:p>
        </w:tc>
        <w:tc>
          <w:tcPr>
            <w:tcW w:w="2739" w:type="dxa"/>
            <w:tcBorders>
              <w:top w:val="single" w:sz="4" w:space="0" w:color="auto"/>
              <w:left w:val="single" w:sz="4" w:space="0" w:color="auto"/>
              <w:bottom w:val="single" w:sz="4" w:space="0" w:color="auto"/>
              <w:right w:val="single" w:sz="4" w:space="0" w:color="auto"/>
            </w:tcBorders>
            <w:shd w:val="clear" w:color="000000" w:fill="D0D0D0"/>
            <w:vAlign w:val="center"/>
            <w:hideMark/>
          </w:tcPr>
          <w:p w14:paraId="505BC535" w14:textId="77777777" w:rsidR="00C54A83" w:rsidRPr="00C54A83" w:rsidRDefault="00C54A83" w:rsidP="00C33BD6">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Aukioloajat</w:t>
            </w:r>
          </w:p>
        </w:tc>
      </w:tr>
      <w:tr w:rsidR="003A1204" w:rsidRPr="00C54A83" w14:paraId="37A515CC" w14:textId="77777777" w:rsidTr="00C33BD6">
        <w:trPr>
          <w:cantSplit/>
          <w:trHeight w:val="312"/>
        </w:trPr>
        <w:tc>
          <w:tcPr>
            <w:tcW w:w="49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DD464C"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Digi- ja väestötietovirasto</w:t>
            </w:r>
          </w:p>
        </w:tc>
        <w:tc>
          <w:tcPr>
            <w:tcW w:w="22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DEB33E"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Hallituskatu 1–5</w:t>
            </w:r>
          </w:p>
        </w:tc>
        <w:tc>
          <w:tcPr>
            <w:tcW w:w="27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8F1F00"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 xml:space="preserve">to 9–12 </w:t>
            </w:r>
          </w:p>
        </w:tc>
      </w:tr>
      <w:tr w:rsidR="003A1204" w:rsidRPr="00C54A83" w14:paraId="3C0C468A" w14:textId="77777777" w:rsidTr="00C33BD6">
        <w:trPr>
          <w:cantSplit/>
          <w:trHeight w:val="312"/>
        </w:trPr>
        <w:tc>
          <w:tcPr>
            <w:tcW w:w="49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4201EF"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Lapin elinkeino-, liikenne- ja ympäristökeskus</w:t>
            </w:r>
          </w:p>
        </w:tc>
        <w:tc>
          <w:tcPr>
            <w:tcW w:w="22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510AF6"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Hallituskatu 3</w:t>
            </w:r>
          </w:p>
        </w:tc>
        <w:tc>
          <w:tcPr>
            <w:tcW w:w="27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1E50BE"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8–16.15</w:t>
            </w:r>
          </w:p>
        </w:tc>
      </w:tr>
      <w:tr w:rsidR="003A1204" w:rsidRPr="00C54A83" w14:paraId="5AD9EEA4" w14:textId="77777777" w:rsidTr="00C33BD6">
        <w:trPr>
          <w:cantSplit/>
          <w:trHeight w:val="312"/>
        </w:trPr>
        <w:tc>
          <w:tcPr>
            <w:tcW w:w="49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FAFAD8"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Lapin aluehallintovirasto</w:t>
            </w:r>
          </w:p>
        </w:tc>
        <w:tc>
          <w:tcPr>
            <w:tcW w:w="22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75FAB9" w14:textId="1ECB9124" w:rsidR="00C54A83" w:rsidRPr="00C54A83" w:rsidRDefault="000229D9" w:rsidP="00C33BD6">
            <w:pPr>
              <w:spacing w:after="0" w:line="240" w:lineRule="auto"/>
              <w:rPr>
                <w:rFonts w:ascii="Arial" w:eastAsia="Times New Roman" w:hAnsi="Arial" w:cs="Arial"/>
                <w:color w:val="000000"/>
                <w:sz w:val="22"/>
                <w:szCs w:val="22"/>
                <w:lang w:eastAsia="fi-FI"/>
              </w:rPr>
            </w:pPr>
            <w:proofErr w:type="spellStart"/>
            <w:r w:rsidRPr="000229D9">
              <w:rPr>
                <w:rFonts w:ascii="Arial" w:eastAsia="Times New Roman" w:hAnsi="Arial" w:cs="Arial"/>
                <w:color w:val="000000"/>
                <w:sz w:val="22"/>
                <w:szCs w:val="22"/>
                <w:lang w:eastAsia="fi-FI"/>
              </w:rPr>
              <w:t>Ounasjoentie</w:t>
            </w:r>
            <w:proofErr w:type="spellEnd"/>
            <w:r w:rsidRPr="000229D9">
              <w:rPr>
                <w:rFonts w:ascii="Arial" w:eastAsia="Times New Roman" w:hAnsi="Arial" w:cs="Arial"/>
                <w:color w:val="000000"/>
                <w:sz w:val="22"/>
                <w:szCs w:val="22"/>
                <w:lang w:eastAsia="fi-FI"/>
              </w:rPr>
              <w:t xml:space="preserve"> 6</w:t>
            </w:r>
          </w:p>
        </w:tc>
        <w:tc>
          <w:tcPr>
            <w:tcW w:w="27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206546"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8–16.15</w:t>
            </w:r>
          </w:p>
        </w:tc>
      </w:tr>
      <w:tr w:rsidR="003A1204" w:rsidRPr="00C54A83" w14:paraId="4DEBF9B4" w14:textId="77777777" w:rsidTr="00C33BD6">
        <w:trPr>
          <w:cantSplit/>
          <w:trHeight w:val="312"/>
        </w:trPr>
        <w:tc>
          <w:tcPr>
            <w:tcW w:w="49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A4FCF7"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Maahanmuuttovirasto</w:t>
            </w:r>
          </w:p>
        </w:tc>
        <w:tc>
          <w:tcPr>
            <w:tcW w:w="22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898571" w14:textId="605CC537" w:rsidR="00C54A83" w:rsidRPr="00C54A83" w:rsidRDefault="00696C50" w:rsidP="00C33BD6">
            <w:pPr>
              <w:spacing w:after="0" w:line="240" w:lineRule="auto"/>
              <w:rPr>
                <w:rFonts w:ascii="Arial" w:eastAsia="Times New Roman" w:hAnsi="Arial" w:cs="Arial"/>
                <w:color w:val="000000"/>
                <w:sz w:val="22"/>
                <w:szCs w:val="22"/>
                <w:lang w:eastAsia="fi-FI"/>
              </w:rPr>
            </w:pPr>
            <w:r>
              <w:rPr>
                <w:rFonts w:ascii="Arial" w:eastAsia="Times New Roman" w:hAnsi="Arial" w:cs="Arial"/>
                <w:color w:val="000000"/>
                <w:sz w:val="22"/>
                <w:szCs w:val="22"/>
                <w:lang w:eastAsia="fi-FI"/>
              </w:rPr>
              <w:t>Ruokasenkatu 2</w:t>
            </w:r>
            <w:r w:rsidR="00EE4FFA">
              <w:rPr>
                <w:rFonts w:ascii="Arial" w:eastAsia="Times New Roman" w:hAnsi="Arial" w:cs="Arial"/>
                <w:color w:val="000000"/>
                <w:sz w:val="22"/>
                <w:szCs w:val="22"/>
                <w:lang w:eastAsia="fi-FI"/>
              </w:rPr>
              <w:t xml:space="preserve"> </w:t>
            </w:r>
            <w:r>
              <w:rPr>
                <w:rFonts w:ascii="Arial" w:eastAsia="Times New Roman" w:hAnsi="Arial" w:cs="Arial"/>
                <w:color w:val="000000"/>
                <w:sz w:val="22"/>
                <w:szCs w:val="22"/>
                <w:lang w:eastAsia="fi-FI"/>
              </w:rPr>
              <w:t>A</w:t>
            </w:r>
          </w:p>
        </w:tc>
        <w:tc>
          <w:tcPr>
            <w:tcW w:w="27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D127AE"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ma-ke 8–16.15</w:t>
            </w:r>
          </w:p>
        </w:tc>
      </w:tr>
      <w:tr w:rsidR="003A1204" w:rsidRPr="00C54A83" w14:paraId="76A79A3D" w14:textId="77777777" w:rsidTr="00C33BD6">
        <w:trPr>
          <w:cantSplit/>
          <w:trHeight w:val="312"/>
        </w:trPr>
        <w:tc>
          <w:tcPr>
            <w:tcW w:w="49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A5EBEE"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Maanmittauslaitos</w:t>
            </w:r>
          </w:p>
        </w:tc>
        <w:tc>
          <w:tcPr>
            <w:tcW w:w="22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58F309"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Koskikatu 25</w:t>
            </w:r>
          </w:p>
        </w:tc>
        <w:tc>
          <w:tcPr>
            <w:tcW w:w="27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70778F" w14:textId="4ADCB99C" w:rsidR="00C54A83" w:rsidRPr="00C54A83" w:rsidRDefault="00024972" w:rsidP="00C33BD6">
            <w:pPr>
              <w:spacing w:after="0" w:line="240" w:lineRule="auto"/>
              <w:rPr>
                <w:rFonts w:ascii="Arial" w:eastAsia="Times New Roman" w:hAnsi="Arial" w:cs="Arial"/>
                <w:color w:val="000000"/>
                <w:sz w:val="22"/>
                <w:szCs w:val="22"/>
                <w:lang w:eastAsia="fi-FI"/>
              </w:rPr>
            </w:pPr>
            <w:r>
              <w:rPr>
                <w:rFonts w:ascii="Arial" w:eastAsia="Times New Roman" w:hAnsi="Arial" w:cs="Arial"/>
                <w:color w:val="000000"/>
                <w:sz w:val="22"/>
                <w:szCs w:val="22"/>
                <w:lang w:eastAsia="fi-FI"/>
              </w:rPr>
              <w:t>a</w:t>
            </w:r>
            <w:r w:rsidR="00C54A83" w:rsidRPr="00C54A83">
              <w:rPr>
                <w:rFonts w:ascii="Arial" w:eastAsia="Times New Roman" w:hAnsi="Arial" w:cs="Arial"/>
                <w:color w:val="000000"/>
                <w:sz w:val="22"/>
                <w:szCs w:val="22"/>
                <w:lang w:eastAsia="fi-FI"/>
              </w:rPr>
              <w:t xml:space="preserve">siakaspalvelu </w:t>
            </w:r>
            <w:r w:rsidR="00C33BD6">
              <w:rPr>
                <w:rFonts w:ascii="Arial" w:eastAsia="Times New Roman" w:hAnsi="Arial" w:cs="Arial"/>
                <w:color w:val="000000"/>
                <w:sz w:val="22"/>
                <w:szCs w:val="22"/>
                <w:lang w:eastAsia="fi-FI"/>
              </w:rPr>
              <w:br/>
            </w:r>
            <w:r w:rsidR="00C54A83" w:rsidRPr="00C54A83">
              <w:rPr>
                <w:rFonts w:ascii="Arial" w:eastAsia="Times New Roman" w:hAnsi="Arial" w:cs="Arial"/>
                <w:color w:val="000000"/>
                <w:sz w:val="22"/>
                <w:szCs w:val="22"/>
                <w:lang w:eastAsia="fi-FI"/>
              </w:rPr>
              <w:t>ma-ke 9–16.15</w:t>
            </w:r>
          </w:p>
        </w:tc>
      </w:tr>
      <w:tr w:rsidR="003A1204" w:rsidRPr="00C54A83" w14:paraId="1BE31800" w14:textId="77777777" w:rsidTr="00C33BD6">
        <w:trPr>
          <w:cantSplit/>
          <w:trHeight w:val="312"/>
        </w:trPr>
        <w:tc>
          <w:tcPr>
            <w:tcW w:w="49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D50894" w14:textId="56B284D1" w:rsidR="00C54A83" w:rsidRPr="00C54A83" w:rsidRDefault="00AD2E33" w:rsidP="00AD2E33">
            <w:pPr>
              <w:spacing w:after="0" w:line="240" w:lineRule="auto"/>
              <w:rPr>
                <w:rFonts w:ascii="Arial" w:eastAsia="Times New Roman" w:hAnsi="Arial" w:cs="Arial"/>
                <w:color w:val="000000"/>
                <w:sz w:val="22"/>
                <w:szCs w:val="22"/>
                <w:lang w:eastAsia="fi-FI"/>
              </w:rPr>
            </w:pPr>
            <w:r w:rsidRPr="00AD2E33">
              <w:rPr>
                <w:rFonts w:ascii="Arial" w:eastAsia="Times New Roman" w:hAnsi="Arial" w:cs="Arial"/>
                <w:color w:val="000000"/>
                <w:sz w:val="22"/>
                <w:szCs w:val="22"/>
                <w:lang w:eastAsia="fi-FI"/>
              </w:rPr>
              <w:t>Oikeuspalveluvirasto</w:t>
            </w:r>
          </w:p>
        </w:tc>
        <w:tc>
          <w:tcPr>
            <w:tcW w:w="22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B6D755" w14:textId="5A90F0B1" w:rsidR="00C54A83" w:rsidRPr="00C54A83" w:rsidRDefault="00024972" w:rsidP="00C33BD6">
            <w:pPr>
              <w:spacing w:after="0" w:line="240" w:lineRule="auto"/>
              <w:rPr>
                <w:rFonts w:ascii="Arial" w:eastAsia="Times New Roman" w:hAnsi="Arial" w:cs="Arial"/>
                <w:color w:val="000000"/>
                <w:sz w:val="22"/>
                <w:szCs w:val="22"/>
                <w:lang w:eastAsia="fi-FI"/>
              </w:rPr>
            </w:pPr>
            <w:r w:rsidRPr="00024972">
              <w:rPr>
                <w:rFonts w:ascii="Arial" w:eastAsia="Times New Roman" w:hAnsi="Arial" w:cs="Arial"/>
                <w:color w:val="000000"/>
                <w:sz w:val="22"/>
                <w:szCs w:val="22"/>
                <w:lang w:eastAsia="fi-FI"/>
              </w:rPr>
              <w:t xml:space="preserve">Ruokasenkatu 4 </w:t>
            </w:r>
            <w:r>
              <w:rPr>
                <w:rFonts w:ascii="Arial" w:eastAsia="Times New Roman" w:hAnsi="Arial" w:cs="Arial"/>
                <w:color w:val="000000"/>
                <w:sz w:val="22"/>
                <w:szCs w:val="22"/>
                <w:lang w:eastAsia="fi-FI"/>
              </w:rPr>
              <w:t>B</w:t>
            </w:r>
          </w:p>
        </w:tc>
        <w:tc>
          <w:tcPr>
            <w:tcW w:w="27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6F88E2"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arkisin 9–15</w:t>
            </w:r>
          </w:p>
        </w:tc>
      </w:tr>
      <w:tr w:rsidR="003A1204" w:rsidRPr="00C54A83" w14:paraId="16A50C36" w14:textId="77777777" w:rsidTr="00C33BD6">
        <w:trPr>
          <w:cantSplit/>
          <w:trHeight w:val="312"/>
        </w:trPr>
        <w:tc>
          <w:tcPr>
            <w:tcW w:w="49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1C7FEE"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Ulosottolaitos</w:t>
            </w:r>
          </w:p>
        </w:tc>
        <w:tc>
          <w:tcPr>
            <w:tcW w:w="22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64B5B0" w14:textId="25B897E0"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 xml:space="preserve">Hallituskatu 5 C, </w:t>
            </w:r>
            <w:r w:rsidR="00155721">
              <w:rPr>
                <w:rFonts w:ascii="Arial" w:eastAsia="Times New Roman" w:hAnsi="Arial" w:cs="Arial"/>
                <w:color w:val="000000"/>
                <w:sz w:val="22"/>
                <w:szCs w:val="22"/>
                <w:lang w:eastAsia="fi-FI"/>
              </w:rPr>
              <w:br/>
            </w:r>
            <w:r w:rsidRPr="00C54A83">
              <w:rPr>
                <w:rFonts w:ascii="Arial" w:eastAsia="Times New Roman" w:hAnsi="Arial" w:cs="Arial"/>
                <w:color w:val="000000"/>
                <w:sz w:val="22"/>
                <w:szCs w:val="22"/>
                <w:lang w:eastAsia="fi-FI"/>
              </w:rPr>
              <w:t>5. krs.</w:t>
            </w:r>
          </w:p>
        </w:tc>
        <w:tc>
          <w:tcPr>
            <w:tcW w:w="273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9AEDE4"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 xml:space="preserve">arkisin 9–12 </w:t>
            </w:r>
          </w:p>
        </w:tc>
      </w:tr>
      <w:tr w:rsidR="003A1204" w:rsidRPr="00C54A83" w14:paraId="168D4F55" w14:textId="77777777" w:rsidTr="00C33BD6">
        <w:trPr>
          <w:cantSplit/>
          <w:trHeight w:val="312"/>
        </w:trPr>
        <w:tc>
          <w:tcPr>
            <w:tcW w:w="49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D238ED"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Lapin poliisilaitos</w:t>
            </w:r>
          </w:p>
        </w:tc>
        <w:tc>
          <w:tcPr>
            <w:tcW w:w="22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DEB69D"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Hallituskatu 1–5</w:t>
            </w:r>
          </w:p>
        </w:tc>
        <w:tc>
          <w:tcPr>
            <w:tcW w:w="27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1068B2" w14:textId="726382AC"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8–16</w:t>
            </w:r>
            <w:r w:rsidR="0015257B">
              <w:rPr>
                <w:rFonts w:ascii="Arial" w:eastAsia="Times New Roman" w:hAnsi="Arial" w:cs="Arial"/>
                <w:color w:val="000000"/>
                <w:sz w:val="22"/>
                <w:szCs w:val="22"/>
                <w:lang w:eastAsia="fi-FI"/>
              </w:rPr>
              <w:t>.15</w:t>
            </w:r>
          </w:p>
        </w:tc>
      </w:tr>
      <w:tr w:rsidR="003A1204" w:rsidRPr="00C54A83" w14:paraId="4CFCDB54" w14:textId="77777777" w:rsidTr="00C33BD6">
        <w:trPr>
          <w:cantSplit/>
          <w:trHeight w:val="312"/>
        </w:trPr>
        <w:tc>
          <w:tcPr>
            <w:tcW w:w="49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E73E67"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Rikosseuraamuslaitos</w:t>
            </w:r>
          </w:p>
        </w:tc>
        <w:tc>
          <w:tcPr>
            <w:tcW w:w="22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51C48C"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Hallituskatu 1</w:t>
            </w:r>
          </w:p>
        </w:tc>
        <w:tc>
          <w:tcPr>
            <w:tcW w:w="27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EDDB24" w14:textId="6774070E" w:rsidR="00C54A83" w:rsidRPr="00C54A83" w:rsidRDefault="00EE4FFA" w:rsidP="00C33BD6">
            <w:pPr>
              <w:spacing w:after="0" w:line="240" w:lineRule="auto"/>
              <w:rPr>
                <w:rFonts w:ascii="Arial" w:eastAsia="Times New Roman" w:hAnsi="Arial" w:cs="Arial"/>
                <w:color w:val="000000"/>
                <w:sz w:val="22"/>
                <w:szCs w:val="22"/>
                <w:lang w:eastAsia="fi-FI"/>
              </w:rPr>
            </w:pPr>
            <w:r>
              <w:rPr>
                <w:rFonts w:ascii="Arial" w:eastAsia="Times New Roman" w:hAnsi="Arial" w:cs="Arial"/>
                <w:color w:val="000000"/>
                <w:sz w:val="22"/>
                <w:szCs w:val="22"/>
                <w:lang w:eastAsia="fi-FI"/>
              </w:rPr>
              <w:t>ajanvarauksella</w:t>
            </w:r>
            <w:r w:rsidR="00C54A83" w:rsidRPr="00C54A83">
              <w:rPr>
                <w:rFonts w:ascii="Arial" w:eastAsia="Times New Roman" w:hAnsi="Arial" w:cs="Arial"/>
                <w:color w:val="000000"/>
                <w:sz w:val="22"/>
                <w:szCs w:val="22"/>
                <w:lang w:eastAsia="fi-FI"/>
              </w:rPr>
              <w:t xml:space="preserve"> </w:t>
            </w:r>
          </w:p>
        </w:tc>
      </w:tr>
      <w:tr w:rsidR="003A1204" w:rsidRPr="00C54A83" w14:paraId="15813003" w14:textId="77777777" w:rsidTr="00C33BD6">
        <w:trPr>
          <w:cantSplit/>
          <w:trHeight w:val="312"/>
        </w:trPr>
        <w:tc>
          <w:tcPr>
            <w:tcW w:w="49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770B0C"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Verohallinto</w:t>
            </w:r>
          </w:p>
        </w:tc>
        <w:tc>
          <w:tcPr>
            <w:tcW w:w="22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EF838E"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Hallituskatu 5 C</w:t>
            </w:r>
          </w:p>
        </w:tc>
        <w:tc>
          <w:tcPr>
            <w:tcW w:w="27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96C144" w14:textId="660CD7B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ma-</w:t>
            </w:r>
            <w:r w:rsidR="00EE4FFA">
              <w:rPr>
                <w:rFonts w:ascii="Arial" w:eastAsia="Times New Roman" w:hAnsi="Arial" w:cs="Arial"/>
                <w:color w:val="000000"/>
                <w:sz w:val="22"/>
                <w:szCs w:val="22"/>
                <w:lang w:eastAsia="fi-FI"/>
              </w:rPr>
              <w:t>ti</w:t>
            </w:r>
            <w:r w:rsidRPr="00C54A83">
              <w:rPr>
                <w:rFonts w:ascii="Arial" w:eastAsia="Times New Roman" w:hAnsi="Arial" w:cs="Arial"/>
                <w:color w:val="000000"/>
                <w:sz w:val="22"/>
                <w:szCs w:val="22"/>
                <w:lang w:eastAsia="fi-FI"/>
              </w:rPr>
              <w:t xml:space="preserve"> 9–12</w:t>
            </w:r>
          </w:p>
        </w:tc>
      </w:tr>
      <w:tr w:rsidR="003A1204" w:rsidRPr="00C54A83" w14:paraId="518D94F3" w14:textId="77777777" w:rsidTr="00C33BD6">
        <w:trPr>
          <w:cantSplit/>
          <w:trHeight w:val="312"/>
        </w:trPr>
        <w:tc>
          <w:tcPr>
            <w:tcW w:w="49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1BA28F"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Kela Rovaniemen palvelupiste</w:t>
            </w:r>
          </w:p>
        </w:tc>
        <w:tc>
          <w:tcPr>
            <w:tcW w:w="22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37F5A7"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Hallituskatu 20</w:t>
            </w:r>
          </w:p>
        </w:tc>
        <w:tc>
          <w:tcPr>
            <w:tcW w:w="27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D8003A"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ti-to 12–16</w:t>
            </w:r>
          </w:p>
        </w:tc>
      </w:tr>
      <w:tr w:rsidR="003A1204" w:rsidRPr="00C54A83" w14:paraId="4997315E" w14:textId="77777777" w:rsidTr="00C33BD6">
        <w:trPr>
          <w:cantSplit/>
          <w:trHeight w:val="565"/>
        </w:trPr>
        <w:tc>
          <w:tcPr>
            <w:tcW w:w="4967"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3F980CFD" w14:textId="77777777" w:rsidR="00C54A83" w:rsidRPr="00C54A83" w:rsidRDefault="00C54A83" w:rsidP="00C33BD6">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Salla</w:t>
            </w:r>
          </w:p>
        </w:tc>
        <w:tc>
          <w:tcPr>
            <w:tcW w:w="2222"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4737102A" w14:textId="77777777" w:rsidR="00C54A83" w:rsidRPr="00C54A83" w:rsidRDefault="00C54A83" w:rsidP="00C33BD6">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Osoite</w:t>
            </w:r>
          </w:p>
        </w:tc>
        <w:tc>
          <w:tcPr>
            <w:tcW w:w="2739" w:type="dxa"/>
            <w:tcBorders>
              <w:top w:val="single" w:sz="4" w:space="0" w:color="auto"/>
              <w:left w:val="single" w:sz="4" w:space="0" w:color="auto"/>
              <w:bottom w:val="single" w:sz="4" w:space="0" w:color="auto"/>
              <w:right w:val="single" w:sz="4" w:space="0" w:color="auto"/>
            </w:tcBorders>
            <w:shd w:val="clear" w:color="000000" w:fill="D0D0D0"/>
            <w:vAlign w:val="center"/>
            <w:hideMark/>
          </w:tcPr>
          <w:p w14:paraId="2673F553" w14:textId="77777777" w:rsidR="00C54A83" w:rsidRPr="00C54A83" w:rsidRDefault="00C54A83" w:rsidP="00C33BD6">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Aukioloajat</w:t>
            </w:r>
          </w:p>
        </w:tc>
      </w:tr>
      <w:tr w:rsidR="003A1204" w:rsidRPr="00C54A83" w14:paraId="67E501DE" w14:textId="77777777" w:rsidTr="00C33BD6">
        <w:trPr>
          <w:cantSplit/>
          <w:trHeight w:val="312"/>
        </w:trPr>
        <w:tc>
          <w:tcPr>
            <w:tcW w:w="49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4DB02D"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Lapin poliisilaitos</w:t>
            </w:r>
          </w:p>
        </w:tc>
        <w:tc>
          <w:tcPr>
            <w:tcW w:w="22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6C7DB2"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Myllytie 3</w:t>
            </w:r>
          </w:p>
        </w:tc>
        <w:tc>
          <w:tcPr>
            <w:tcW w:w="27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1EFD37"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4 pv/vko, 09–11 ja 12–16</w:t>
            </w:r>
          </w:p>
        </w:tc>
      </w:tr>
      <w:tr w:rsidR="003A1204" w:rsidRPr="00C54A83" w14:paraId="0D2459DF" w14:textId="77777777" w:rsidTr="00C33BD6">
        <w:trPr>
          <w:cantSplit/>
          <w:trHeight w:val="565"/>
        </w:trPr>
        <w:tc>
          <w:tcPr>
            <w:tcW w:w="4967"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0F4B9830" w14:textId="77777777" w:rsidR="00C54A83" w:rsidRPr="00C54A83" w:rsidRDefault="00C54A83" w:rsidP="00C33BD6">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Savukoski</w:t>
            </w:r>
          </w:p>
        </w:tc>
        <w:tc>
          <w:tcPr>
            <w:tcW w:w="2222"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621A1EC9" w14:textId="77777777" w:rsidR="00C54A83" w:rsidRPr="00C54A83" w:rsidRDefault="00C54A83" w:rsidP="00C33BD6">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Osoite</w:t>
            </w:r>
          </w:p>
        </w:tc>
        <w:tc>
          <w:tcPr>
            <w:tcW w:w="2739" w:type="dxa"/>
            <w:tcBorders>
              <w:top w:val="single" w:sz="4" w:space="0" w:color="auto"/>
              <w:left w:val="single" w:sz="4" w:space="0" w:color="auto"/>
              <w:bottom w:val="single" w:sz="4" w:space="0" w:color="auto"/>
              <w:right w:val="single" w:sz="4" w:space="0" w:color="auto"/>
            </w:tcBorders>
            <w:shd w:val="clear" w:color="000000" w:fill="D0D0D0"/>
            <w:vAlign w:val="center"/>
            <w:hideMark/>
          </w:tcPr>
          <w:p w14:paraId="1F1BEB73" w14:textId="77777777" w:rsidR="00C54A83" w:rsidRPr="00C54A83" w:rsidRDefault="00C54A83" w:rsidP="00C33BD6">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Aukioloajat</w:t>
            </w:r>
          </w:p>
        </w:tc>
      </w:tr>
      <w:tr w:rsidR="00155721" w:rsidRPr="00C54A83" w14:paraId="7A76BEF5" w14:textId="77777777" w:rsidTr="00C33BD6">
        <w:trPr>
          <w:cantSplit/>
          <w:trHeight w:val="312"/>
        </w:trPr>
        <w:tc>
          <w:tcPr>
            <w:tcW w:w="49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8713D"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Lapin poliisilaitos/yhteispalvelupiste/kunta</w:t>
            </w:r>
          </w:p>
        </w:tc>
        <w:tc>
          <w:tcPr>
            <w:tcW w:w="22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D17F6"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Kauppakuja 2 A 1</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D1A4B" w14:textId="17895DBC"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 xml:space="preserve">1 krt/kk, </w:t>
            </w:r>
            <w:r w:rsidR="00C33BD6">
              <w:rPr>
                <w:rFonts w:ascii="Arial" w:eastAsia="Times New Roman" w:hAnsi="Arial" w:cs="Arial"/>
                <w:color w:val="000000"/>
                <w:sz w:val="22"/>
                <w:szCs w:val="22"/>
                <w:lang w:eastAsia="fi-FI"/>
              </w:rPr>
              <w:br/>
            </w:r>
            <w:r w:rsidRPr="00C54A83">
              <w:rPr>
                <w:rFonts w:ascii="Arial" w:eastAsia="Times New Roman" w:hAnsi="Arial" w:cs="Arial"/>
                <w:color w:val="000000"/>
                <w:sz w:val="22"/>
                <w:szCs w:val="22"/>
                <w:lang w:eastAsia="fi-FI"/>
              </w:rPr>
              <w:t>09–11 ja 12–14.45</w:t>
            </w:r>
          </w:p>
        </w:tc>
      </w:tr>
      <w:tr w:rsidR="003A1204" w:rsidRPr="00C54A83" w14:paraId="1C9E006A" w14:textId="77777777" w:rsidTr="00C33BD6">
        <w:trPr>
          <w:cantSplit/>
          <w:trHeight w:val="565"/>
        </w:trPr>
        <w:tc>
          <w:tcPr>
            <w:tcW w:w="4967"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3888A5D4" w14:textId="77777777" w:rsidR="00C54A83" w:rsidRPr="00C54A83" w:rsidRDefault="00C54A83" w:rsidP="00C33BD6">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Sodankylä</w:t>
            </w:r>
          </w:p>
        </w:tc>
        <w:tc>
          <w:tcPr>
            <w:tcW w:w="2222"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6D4E9459" w14:textId="77777777" w:rsidR="00C54A83" w:rsidRPr="00C54A83" w:rsidRDefault="00C54A83" w:rsidP="00C33BD6">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Osoite</w:t>
            </w:r>
          </w:p>
        </w:tc>
        <w:tc>
          <w:tcPr>
            <w:tcW w:w="2739" w:type="dxa"/>
            <w:tcBorders>
              <w:top w:val="single" w:sz="4" w:space="0" w:color="auto"/>
              <w:left w:val="single" w:sz="4" w:space="0" w:color="auto"/>
              <w:bottom w:val="single" w:sz="4" w:space="0" w:color="auto"/>
              <w:right w:val="single" w:sz="4" w:space="0" w:color="auto"/>
            </w:tcBorders>
            <w:shd w:val="clear" w:color="000000" w:fill="D0D0D0"/>
            <w:vAlign w:val="center"/>
            <w:hideMark/>
          </w:tcPr>
          <w:p w14:paraId="7A9E0E78" w14:textId="77777777" w:rsidR="00C54A83" w:rsidRPr="00C54A83" w:rsidRDefault="00C54A83" w:rsidP="00C33BD6">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Aukioloajat</w:t>
            </w:r>
          </w:p>
        </w:tc>
      </w:tr>
      <w:tr w:rsidR="003A1204" w:rsidRPr="00C54A83" w14:paraId="5798CC95" w14:textId="77777777" w:rsidTr="00C33BD6">
        <w:trPr>
          <w:cantSplit/>
          <w:trHeight w:val="312"/>
        </w:trPr>
        <w:tc>
          <w:tcPr>
            <w:tcW w:w="49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82AEDB" w14:textId="6DB34795" w:rsidR="00C54A83" w:rsidRPr="00C54A83" w:rsidRDefault="00AD2E33" w:rsidP="00AD2E33">
            <w:pPr>
              <w:spacing w:after="0" w:line="240" w:lineRule="auto"/>
              <w:rPr>
                <w:rFonts w:ascii="Arial" w:eastAsia="Times New Roman" w:hAnsi="Arial" w:cs="Arial"/>
                <w:color w:val="000000"/>
                <w:sz w:val="22"/>
                <w:szCs w:val="22"/>
                <w:lang w:eastAsia="fi-FI"/>
              </w:rPr>
            </w:pPr>
            <w:r w:rsidRPr="00AD2E33">
              <w:rPr>
                <w:rFonts w:ascii="Arial" w:eastAsia="Times New Roman" w:hAnsi="Arial" w:cs="Arial"/>
                <w:color w:val="000000"/>
                <w:sz w:val="22"/>
                <w:szCs w:val="22"/>
                <w:lang w:eastAsia="fi-FI"/>
              </w:rPr>
              <w:t>Oikeuspalveluvirasto</w:t>
            </w:r>
          </w:p>
        </w:tc>
        <w:tc>
          <w:tcPr>
            <w:tcW w:w="22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7B0B48" w14:textId="7C9B4D10" w:rsidR="00C54A83" w:rsidRPr="00C54A83" w:rsidRDefault="00431FF0" w:rsidP="00C33BD6">
            <w:pPr>
              <w:spacing w:after="0" w:line="240" w:lineRule="auto"/>
              <w:rPr>
                <w:rFonts w:ascii="Arial" w:eastAsia="Times New Roman" w:hAnsi="Arial" w:cs="Arial"/>
                <w:color w:val="000000"/>
                <w:sz w:val="22"/>
                <w:szCs w:val="22"/>
                <w:lang w:eastAsia="fi-FI"/>
              </w:rPr>
            </w:pPr>
            <w:r w:rsidRPr="00431FF0">
              <w:rPr>
                <w:rFonts w:ascii="Arial" w:eastAsia="Times New Roman" w:hAnsi="Arial" w:cs="Arial"/>
                <w:color w:val="000000"/>
                <w:sz w:val="22"/>
                <w:szCs w:val="22"/>
                <w:lang w:eastAsia="fi-FI"/>
              </w:rPr>
              <w:t>Ojennustie 9</w:t>
            </w:r>
          </w:p>
        </w:tc>
        <w:tc>
          <w:tcPr>
            <w:tcW w:w="27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6CAF96"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ma, ke, pe 9–11 ja 12–15</w:t>
            </w:r>
          </w:p>
        </w:tc>
      </w:tr>
      <w:tr w:rsidR="003A1204" w:rsidRPr="00C54A83" w14:paraId="7810076F" w14:textId="77777777" w:rsidTr="00C33BD6">
        <w:trPr>
          <w:cantSplit/>
          <w:trHeight w:val="312"/>
        </w:trPr>
        <w:tc>
          <w:tcPr>
            <w:tcW w:w="49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ED47B9"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Ulosottolaitos</w:t>
            </w:r>
          </w:p>
        </w:tc>
        <w:tc>
          <w:tcPr>
            <w:tcW w:w="22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E544A4"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Toivonniementie 1, 2. krs.</w:t>
            </w:r>
          </w:p>
        </w:tc>
        <w:tc>
          <w:tcPr>
            <w:tcW w:w="273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874FE0"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ajanvarauksella</w:t>
            </w:r>
          </w:p>
        </w:tc>
      </w:tr>
      <w:tr w:rsidR="003A1204" w:rsidRPr="00C54A83" w14:paraId="29922E35" w14:textId="77777777" w:rsidTr="00C33BD6">
        <w:trPr>
          <w:cantSplit/>
          <w:trHeight w:val="312"/>
        </w:trPr>
        <w:tc>
          <w:tcPr>
            <w:tcW w:w="49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FA1CF8"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Lapin poliisilaitos</w:t>
            </w:r>
          </w:p>
        </w:tc>
        <w:tc>
          <w:tcPr>
            <w:tcW w:w="22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362273"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Toivonniementie 1</w:t>
            </w:r>
          </w:p>
        </w:tc>
        <w:tc>
          <w:tcPr>
            <w:tcW w:w="27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D44CC6"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9–16</w:t>
            </w:r>
          </w:p>
        </w:tc>
      </w:tr>
      <w:tr w:rsidR="003A1204" w:rsidRPr="00C54A83" w14:paraId="29A77B43" w14:textId="77777777" w:rsidTr="00C33BD6">
        <w:trPr>
          <w:cantSplit/>
          <w:trHeight w:val="312"/>
        </w:trPr>
        <w:tc>
          <w:tcPr>
            <w:tcW w:w="49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4360DD"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Kela Sodankylä</w:t>
            </w:r>
          </w:p>
        </w:tc>
        <w:tc>
          <w:tcPr>
            <w:tcW w:w="22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E7BA86"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Ostoskuja 1</w:t>
            </w:r>
          </w:p>
        </w:tc>
        <w:tc>
          <w:tcPr>
            <w:tcW w:w="27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EBA861"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ma 10–12</w:t>
            </w:r>
          </w:p>
        </w:tc>
      </w:tr>
      <w:tr w:rsidR="003A1204" w:rsidRPr="00C54A83" w14:paraId="624D7DBA" w14:textId="77777777" w:rsidTr="00C33BD6">
        <w:trPr>
          <w:cantSplit/>
          <w:trHeight w:val="565"/>
        </w:trPr>
        <w:tc>
          <w:tcPr>
            <w:tcW w:w="4967"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19309401" w14:textId="77777777" w:rsidR="00C54A83" w:rsidRPr="00C54A83" w:rsidRDefault="00C54A83" w:rsidP="00C33BD6">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Tornio</w:t>
            </w:r>
          </w:p>
        </w:tc>
        <w:tc>
          <w:tcPr>
            <w:tcW w:w="2222"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77AABBF5" w14:textId="77777777" w:rsidR="00C54A83" w:rsidRPr="00C54A83" w:rsidRDefault="00C54A83" w:rsidP="00C33BD6">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Osoite</w:t>
            </w:r>
          </w:p>
        </w:tc>
        <w:tc>
          <w:tcPr>
            <w:tcW w:w="2739" w:type="dxa"/>
            <w:tcBorders>
              <w:top w:val="single" w:sz="4" w:space="0" w:color="auto"/>
              <w:left w:val="single" w:sz="4" w:space="0" w:color="auto"/>
              <w:bottom w:val="single" w:sz="4" w:space="0" w:color="auto"/>
              <w:right w:val="single" w:sz="4" w:space="0" w:color="auto"/>
            </w:tcBorders>
            <w:shd w:val="clear" w:color="000000" w:fill="D0D0D0"/>
            <w:vAlign w:val="center"/>
            <w:hideMark/>
          </w:tcPr>
          <w:p w14:paraId="6BF99EC9" w14:textId="77777777" w:rsidR="00C54A83" w:rsidRPr="00C54A83" w:rsidRDefault="00C54A83" w:rsidP="00C33BD6">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Aukioloajat</w:t>
            </w:r>
          </w:p>
        </w:tc>
      </w:tr>
      <w:tr w:rsidR="003A1204" w:rsidRPr="00C54A83" w14:paraId="1A50308A" w14:textId="77777777" w:rsidTr="00C33BD6">
        <w:trPr>
          <w:cantSplit/>
          <w:trHeight w:val="312"/>
        </w:trPr>
        <w:tc>
          <w:tcPr>
            <w:tcW w:w="49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DD3A63"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Maanmittauslaitos</w:t>
            </w:r>
          </w:p>
        </w:tc>
        <w:tc>
          <w:tcPr>
            <w:tcW w:w="22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15BE6F" w14:textId="77777777" w:rsidR="00C54A83" w:rsidRPr="00C54A83" w:rsidRDefault="00C54A83" w:rsidP="00C33BD6">
            <w:pPr>
              <w:spacing w:after="0" w:line="240" w:lineRule="auto"/>
              <w:rPr>
                <w:rFonts w:ascii="Arial" w:eastAsia="Times New Roman" w:hAnsi="Arial" w:cs="Arial"/>
                <w:color w:val="000000"/>
                <w:sz w:val="22"/>
                <w:szCs w:val="22"/>
                <w:lang w:eastAsia="fi-FI"/>
              </w:rPr>
            </w:pPr>
            <w:proofErr w:type="spellStart"/>
            <w:r w:rsidRPr="00C54A83">
              <w:rPr>
                <w:rFonts w:ascii="Arial" w:eastAsia="Times New Roman" w:hAnsi="Arial" w:cs="Arial"/>
                <w:color w:val="000000"/>
                <w:sz w:val="22"/>
                <w:szCs w:val="22"/>
                <w:lang w:eastAsia="fi-FI"/>
              </w:rPr>
              <w:t>Suensaarenkatu</w:t>
            </w:r>
            <w:proofErr w:type="spellEnd"/>
            <w:r w:rsidRPr="00C54A83">
              <w:rPr>
                <w:rFonts w:ascii="Arial" w:eastAsia="Times New Roman" w:hAnsi="Arial" w:cs="Arial"/>
                <w:color w:val="000000"/>
                <w:sz w:val="22"/>
                <w:szCs w:val="22"/>
                <w:lang w:eastAsia="fi-FI"/>
              </w:rPr>
              <w:t xml:space="preserve"> 2</w:t>
            </w:r>
          </w:p>
        </w:tc>
        <w:tc>
          <w:tcPr>
            <w:tcW w:w="27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377353" w14:textId="0F7D736C" w:rsidR="00C54A83" w:rsidRPr="00C54A83" w:rsidRDefault="0077483E" w:rsidP="00C33BD6">
            <w:pPr>
              <w:spacing w:after="0" w:line="240" w:lineRule="auto"/>
              <w:rPr>
                <w:rFonts w:ascii="Arial" w:eastAsia="Times New Roman" w:hAnsi="Arial" w:cs="Arial"/>
                <w:color w:val="000000"/>
                <w:sz w:val="22"/>
                <w:szCs w:val="22"/>
                <w:lang w:eastAsia="fi-FI"/>
              </w:rPr>
            </w:pPr>
            <w:r>
              <w:rPr>
                <w:rFonts w:ascii="Arial" w:eastAsia="Times New Roman" w:hAnsi="Arial" w:cs="Arial"/>
                <w:color w:val="000000"/>
                <w:sz w:val="22"/>
                <w:szCs w:val="22"/>
                <w:lang w:eastAsia="fi-FI"/>
              </w:rPr>
              <w:t>a</w:t>
            </w:r>
            <w:r w:rsidR="00C54A83" w:rsidRPr="00C54A83">
              <w:rPr>
                <w:rFonts w:ascii="Arial" w:eastAsia="Times New Roman" w:hAnsi="Arial" w:cs="Arial"/>
                <w:color w:val="000000"/>
                <w:sz w:val="22"/>
                <w:szCs w:val="22"/>
                <w:lang w:eastAsia="fi-FI"/>
              </w:rPr>
              <w:t xml:space="preserve">siakaspalvelu </w:t>
            </w:r>
            <w:r w:rsidR="00C33BD6">
              <w:rPr>
                <w:rFonts w:ascii="Arial" w:eastAsia="Times New Roman" w:hAnsi="Arial" w:cs="Arial"/>
                <w:color w:val="000000"/>
                <w:sz w:val="22"/>
                <w:szCs w:val="22"/>
                <w:lang w:eastAsia="fi-FI"/>
              </w:rPr>
              <w:br/>
            </w:r>
            <w:r w:rsidR="00C54A83" w:rsidRPr="00C54A83">
              <w:rPr>
                <w:rFonts w:ascii="Arial" w:eastAsia="Times New Roman" w:hAnsi="Arial" w:cs="Arial"/>
                <w:color w:val="000000"/>
                <w:sz w:val="22"/>
                <w:szCs w:val="22"/>
                <w:lang w:eastAsia="fi-FI"/>
              </w:rPr>
              <w:t>to</w:t>
            </w:r>
            <w:r w:rsidR="00E147CB">
              <w:rPr>
                <w:rFonts w:ascii="Arial" w:eastAsia="Times New Roman" w:hAnsi="Arial" w:cs="Arial"/>
                <w:color w:val="000000"/>
                <w:sz w:val="22"/>
                <w:szCs w:val="22"/>
                <w:lang w:eastAsia="fi-FI"/>
              </w:rPr>
              <w:t xml:space="preserve"> </w:t>
            </w:r>
            <w:r w:rsidR="00C54A83" w:rsidRPr="00C54A83">
              <w:rPr>
                <w:rFonts w:ascii="Arial" w:eastAsia="Times New Roman" w:hAnsi="Arial" w:cs="Arial"/>
                <w:color w:val="000000"/>
                <w:sz w:val="22"/>
                <w:szCs w:val="22"/>
                <w:lang w:eastAsia="fi-FI"/>
              </w:rPr>
              <w:t>9–16.15</w:t>
            </w:r>
            <w:r w:rsidR="00E147CB">
              <w:rPr>
                <w:rFonts w:ascii="Arial" w:eastAsia="Times New Roman" w:hAnsi="Arial" w:cs="Arial"/>
                <w:color w:val="000000"/>
                <w:sz w:val="22"/>
                <w:szCs w:val="22"/>
                <w:lang w:eastAsia="fi-FI"/>
              </w:rPr>
              <w:t>, pe ajanvarauksella</w:t>
            </w:r>
          </w:p>
        </w:tc>
      </w:tr>
      <w:tr w:rsidR="003A1204" w:rsidRPr="00C54A83" w14:paraId="27CA8E6A" w14:textId="77777777" w:rsidTr="00C33BD6">
        <w:trPr>
          <w:cantSplit/>
          <w:trHeight w:val="312"/>
        </w:trPr>
        <w:tc>
          <w:tcPr>
            <w:tcW w:w="49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62DB81"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Lapin poliisilaitos</w:t>
            </w:r>
          </w:p>
        </w:tc>
        <w:tc>
          <w:tcPr>
            <w:tcW w:w="22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8B8E47"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Pitkäkatu 1</w:t>
            </w:r>
          </w:p>
        </w:tc>
        <w:tc>
          <w:tcPr>
            <w:tcW w:w="27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DDE5ED"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9–16</w:t>
            </w:r>
          </w:p>
        </w:tc>
      </w:tr>
      <w:tr w:rsidR="003A1204" w:rsidRPr="00C54A83" w14:paraId="7A8FB825" w14:textId="77777777" w:rsidTr="00C33BD6">
        <w:trPr>
          <w:cantSplit/>
          <w:trHeight w:val="312"/>
        </w:trPr>
        <w:tc>
          <w:tcPr>
            <w:tcW w:w="49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3194B9"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Kela Tornion palvelupiste</w:t>
            </w:r>
          </w:p>
        </w:tc>
        <w:tc>
          <w:tcPr>
            <w:tcW w:w="22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23267E"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Laivurinkatu 12</w:t>
            </w:r>
          </w:p>
        </w:tc>
        <w:tc>
          <w:tcPr>
            <w:tcW w:w="27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888CD5"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ma-ti 9–12</w:t>
            </w:r>
          </w:p>
        </w:tc>
      </w:tr>
      <w:tr w:rsidR="003A1204" w:rsidRPr="00C54A83" w14:paraId="5A4B7E4B" w14:textId="77777777" w:rsidTr="00C33BD6">
        <w:trPr>
          <w:cantSplit/>
          <w:trHeight w:val="565"/>
        </w:trPr>
        <w:tc>
          <w:tcPr>
            <w:tcW w:w="4967"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76984B84" w14:textId="77777777" w:rsidR="00C54A83" w:rsidRPr="00C54A83" w:rsidRDefault="00C54A83" w:rsidP="00C33BD6">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Utsjoki</w:t>
            </w:r>
          </w:p>
        </w:tc>
        <w:tc>
          <w:tcPr>
            <w:tcW w:w="2222"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4B95EC55" w14:textId="77777777" w:rsidR="00C54A83" w:rsidRPr="00C54A83" w:rsidRDefault="00C54A83" w:rsidP="00C33BD6">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Osoite</w:t>
            </w:r>
          </w:p>
        </w:tc>
        <w:tc>
          <w:tcPr>
            <w:tcW w:w="2739" w:type="dxa"/>
            <w:tcBorders>
              <w:top w:val="single" w:sz="4" w:space="0" w:color="auto"/>
              <w:left w:val="single" w:sz="4" w:space="0" w:color="auto"/>
              <w:bottom w:val="single" w:sz="4" w:space="0" w:color="auto"/>
              <w:right w:val="single" w:sz="4" w:space="0" w:color="auto"/>
            </w:tcBorders>
            <w:shd w:val="clear" w:color="000000" w:fill="D0D0D0"/>
            <w:vAlign w:val="center"/>
            <w:hideMark/>
          </w:tcPr>
          <w:p w14:paraId="51984993" w14:textId="77777777" w:rsidR="00C54A83" w:rsidRPr="00C54A83" w:rsidRDefault="00C54A83" w:rsidP="00C33BD6">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Aukioloajat</w:t>
            </w:r>
          </w:p>
        </w:tc>
      </w:tr>
      <w:tr w:rsidR="003A1204" w:rsidRPr="00C54A83" w14:paraId="3473C6C3" w14:textId="77777777" w:rsidTr="00C33BD6">
        <w:trPr>
          <w:cantSplit/>
          <w:trHeight w:val="312"/>
        </w:trPr>
        <w:tc>
          <w:tcPr>
            <w:tcW w:w="49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38E0AF"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Lapin poliisilaitos</w:t>
            </w:r>
          </w:p>
        </w:tc>
        <w:tc>
          <w:tcPr>
            <w:tcW w:w="22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106075"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Seitatie 2</w:t>
            </w:r>
          </w:p>
        </w:tc>
        <w:tc>
          <w:tcPr>
            <w:tcW w:w="27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513BE6"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1 krt/kk, 10–14</w:t>
            </w:r>
          </w:p>
        </w:tc>
      </w:tr>
      <w:tr w:rsidR="003A1204" w:rsidRPr="00C54A83" w14:paraId="3867B2A7" w14:textId="77777777" w:rsidTr="00C33BD6">
        <w:trPr>
          <w:cantSplit/>
          <w:trHeight w:val="565"/>
        </w:trPr>
        <w:tc>
          <w:tcPr>
            <w:tcW w:w="4967"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6169758E" w14:textId="77777777" w:rsidR="00C54A83" w:rsidRPr="00C54A83" w:rsidRDefault="00C54A83" w:rsidP="00C33BD6">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Ylitornio</w:t>
            </w:r>
          </w:p>
        </w:tc>
        <w:tc>
          <w:tcPr>
            <w:tcW w:w="2222"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25CFAF51" w14:textId="77777777" w:rsidR="00C54A83" w:rsidRPr="00C54A83" w:rsidRDefault="00C54A83" w:rsidP="00C33BD6">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Osoite</w:t>
            </w:r>
          </w:p>
        </w:tc>
        <w:tc>
          <w:tcPr>
            <w:tcW w:w="2739" w:type="dxa"/>
            <w:tcBorders>
              <w:top w:val="single" w:sz="4" w:space="0" w:color="auto"/>
              <w:left w:val="single" w:sz="4" w:space="0" w:color="auto"/>
              <w:bottom w:val="single" w:sz="4" w:space="0" w:color="auto"/>
              <w:right w:val="single" w:sz="4" w:space="0" w:color="auto"/>
            </w:tcBorders>
            <w:shd w:val="clear" w:color="000000" w:fill="D0D0D0"/>
            <w:vAlign w:val="center"/>
            <w:hideMark/>
          </w:tcPr>
          <w:p w14:paraId="2B856B07" w14:textId="77777777" w:rsidR="00C54A83" w:rsidRPr="00C54A83" w:rsidRDefault="00C54A83" w:rsidP="00C33BD6">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Aukioloajat</w:t>
            </w:r>
          </w:p>
        </w:tc>
      </w:tr>
      <w:tr w:rsidR="003A1204" w:rsidRPr="00C54A83" w14:paraId="01A76F55" w14:textId="77777777" w:rsidTr="00C33BD6">
        <w:trPr>
          <w:cantSplit/>
          <w:trHeight w:val="312"/>
        </w:trPr>
        <w:tc>
          <w:tcPr>
            <w:tcW w:w="49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3D729A"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Lapin poliisilaitos</w:t>
            </w:r>
          </w:p>
        </w:tc>
        <w:tc>
          <w:tcPr>
            <w:tcW w:w="22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627827" w14:textId="77777777" w:rsidR="00C54A83" w:rsidRPr="00C54A83" w:rsidRDefault="00C54A83" w:rsidP="00C33BD6">
            <w:pPr>
              <w:spacing w:after="0" w:line="240" w:lineRule="auto"/>
              <w:rPr>
                <w:rFonts w:ascii="Arial" w:eastAsia="Times New Roman" w:hAnsi="Arial" w:cs="Arial"/>
                <w:color w:val="000000"/>
                <w:sz w:val="22"/>
                <w:szCs w:val="22"/>
                <w:lang w:eastAsia="fi-FI"/>
              </w:rPr>
            </w:pPr>
            <w:proofErr w:type="spellStart"/>
            <w:r w:rsidRPr="00C54A83">
              <w:rPr>
                <w:rFonts w:ascii="Arial" w:eastAsia="Times New Roman" w:hAnsi="Arial" w:cs="Arial"/>
                <w:color w:val="000000"/>
                <w:sz w:val="22"/>
                <w:szCs w:val="22"/>
                <w:lang w:eastAsia="fi-FI"/>
              </w:rPr>
              <w:t>Alkkulanraitti</w:t>
            </w:r>
            <w:proofErr w:type="spellEnd"/>
            <w:r w:rsidRPr="00C54A83">
              <w:rPr>
                <w:rFonts w:ascii="Arial" w:eastAsia="Times New Roman" w:hAnsi="Arial" w:cs="Arial"/>
                <w:color w:val="000000"/>
                <w:sz w:val="22"/>
                <w:szCs w:val="22"/>
                <w:lang w:eastAsia="fi-FI"/>
              </w:rPr>
              <w:t xml:space="preserve"> 22</w:t>
            </w:r>
          </w:p>
        </w:tc>
        <w:tc>
          <w:tcPr>
            <w:tcW w:w="27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A853E7" w14:textId="77777777" w:rsidR="00C54A83" w:rsidRPr="00C54A83" w:rsidRDefault="00C54A83" w:rsidP="00C33BD6">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4 pv/vko 9–11 ja 12–15.30</w:t>
            </w:r>
          </w:p>
        </w:tc>
      </w:tr>
    </w:tbl>
    <w:p w14:paraId="78FEE8D8" w14:textId="587A9658" w:rsidR="00ED7D81" w:rsidRPr="00056DAD" w:rsidRDefault="00962D26" w:rsidP="005D7190">
      <w:pPr>
        <w:ind w:left="142"/>
        <w:rPr>
          <w:rFonts w:cstheme="minorHAnsi"/>
          <w:b/>
          <w:bCs/>
          <w:sz w:val="18"/>
          <w:szCs w:val="18"/>
        </w:rPr>
      </w:pPr>
      <w:r w:rsidRPr="00056DAD">
        <w:rPr>
          <w:rFonts w:cstheme="minorHAnsi"/>
          <w:b/>
          <w:bCs/>
          <w:sz w:val="18"/>
          <w:szCs w:val="18"/>
        </w:rPr>
        <w:t xml:space="preserve">Taulukko </w:t>
      </w:r>
      <w:r w:rsidR="00AD46F0">
        <w:rPr>
          <w:rFonts w:cstheme="minorHAnsi"/>
          <w:b/>
          <w:bCs/>
          <w:sz w:val="18"/>
          <w:szCs w:val="18"/>
        </w:rPr>
        <w:t>9</w:t>
      </w:r>
      <w:r w:rsidR="005D7190">
        <w:rPr>
          <w:rFonts w:cstheme="minorHAnsi"/>
          <w:b/>
          <w:bCs/>
          <w:sz w:val="18"/>
          <w:szCs w:val="18"/>
        </w:rPr>
        <w:t xml:space="preserve"> </w:t>
      </w:r>
      <w:r w:rsidR="005D7190" w:rsidRPr="005D7190">
        <w:rPr>
          <w:rFonts w:cstheme="minorHAnsi"/>
          <w:sz w:val="18"/>
          <w:szCs w:val="18"/>
        </w:rPr>
        <w:t>Valtion toimipisteet ja aukioloajat kunnittain</w:t>
      </w:r>
    </w:p>
    <w:p w14:paraId="5E97F369" w14:textId="45CF39AF" w:rsidR="00C33BD6" w:rsidRDefault="00C33BD6" w:rsidP="0032182A">
      <w:pPr>
        <w:rPr>
          <w:rFonts w:cstheme="minorHAnsi"/>
          <w:sz w:val="22"/>
          <w:szCs w:val="22"/>
        </w:rPr>
      </w:pPr>
      <w:r>
        <w:rPr>
          <w:rFonts w:cstheme="minorHAnsi"/>
          <w:sz w:val="22"/>
          <w:szCs w:val="22"/>
        </w:rPr>
        <w:br w:type="page"/>
      </w:r>
    </w:p>
    <w:p w14:paraId="11DD1035" w14:textId="45CF39AF" w:rsidR="00A87FB5" w:rsidRPr="008A5046" w:rsidRDefault="0032182A" w:rsidP="00E61A30">
      <w:pPr>
        <w:pStyle w:val="Otsikko3"/>
        <w:rPr>
          <w:b/>
          <w:bCs/>
        </w:rPr>
      </w:pPr>
      <w:bookmarkStart w:id="17" w:name="_Toc199782464"/>
      <w:r w:rsidRPr="008A5046">
        <w:rPr>
          <w:b/>
          <w:bCs/>
        </w:rPr>
        <w:t>Toimijoiden tilamäärät ja vuokrakustannukset koko maakunnan alueella</w:t>
      </w:r>
      <w:bookmarkEnd w:id="17"/>
    </w:p>
    <w:tbl>
      <w:tblPr>
        <w:tblpPr w:leftFromText="142" w:rightFromText="142" w:vertAnchor="text" w:horzAnchor="margin" w:tblpXSpec="center" w:tblpY="3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2"/>
        <w:gridCol w:w="1261"/>
        <w:gridCol w:w="1701"/>
        <w:gridCol w:w="1134"/>
        <w:gridCol w:w="2410"/>
        <w:gridCol w:w="1134"/>
        <w:gridCol w:w="1423"/>
      </w:tblGrid>
      <w:tr w:rsidR="002353B3" w:rsidRPr="00C31E2A" w14:paraId="0BBD03D9" w14:textId="77777777" w:rsidTr="008328F0">
        <w:trPr>
          <w:trHeight w:val="701"/>
        </w:trPr>
        <w:tc>
          <w:tcPr>
            <w:tcW w:w="1002" w:type="dxa"/>
            <w:shd w:val="clear" w:color="000000" w:fill="D0D0D0"/>
            <w:noWrap/>
            <w:vAlign w:val="center"/>
            <w:hideMark/>
          </w:tcPr>
          <w:p w14:paraId="7DBCA87E" w14:textId="4A71E0C2" w:rsidR="002353B3" w:rsidRPr="00C31E2A" w:rsidRDefault="00556D06" w:rsidP="00057514">
            <w:pPr>
              <w:spacing w:after="0" w:line="240" w:lineRule="auto"/>
              <w:ind w:left="-75"/>
              <w:jc w:val="center"/>
              <w:rPr>
                <w:rFonts w:eastAsia="Times New Roman" w:cstheme="minorHAnsi"/>
                <w:color w:val="000000"/>
                <w:sz w:val="20"/>
                <w:szCs w:val="20"/>
                <w:lang w:eastAsia="fi-FI"/>
              </w:rPr>
            </w:pPr>
            <w:r>
              <w:rPr>
                <w:rFonts w:eastAsia="Times New Roman" w:cstheme="minorHAnsi"/>
                <w:color w:val="000000"/>
                <w:sz w:val="20"/>
                <w:szCs w:val="20"/>
                <w:lang w:eastAsia="fi-FI"/>
              </w:rPr>
              <w:t>m</w:t>
            </w:r>
            <w:r w:rsidR="002353B3" w:rsidRPr="00C31E2A">
              <w:rPr>
                <w:rFonts w:eastAsia="Times New Roman" w:cstheme="minorHAnsi"/>
                <w:color w:val="000000"/>
                <w:sz w:val="20"/>
                <w:szCs w:val="20"/>
                <w:lang w:eastAsia="fi-FI"/>
              </w:rPr>
              <w:t>aakunta</w:t>
            </w:r>
          </w:p>
        </w:tc>
        <w:tc>
          <w:tcPr>
            <w:tcW w:w="1261" w:type="dxa"/>
            <w:shd w:val="clear" w:color="000000" w:fill="D0D0D0"/>
            <w:noWrap/>
            <w:vAlign w:val="center"/>
            <w:hideMark/>
          </w:tcPr>
          <w:p w14:paraId="4998DF09" w14:textId="676BE1FF" w:rsidR="002353B3" w:rsidRPr="00C31E2A" w:rsidRDefault="00556D06" w:rsidP="00057514">
            <w:pPr>
              <w:spacing w:after="0" w:line="240" w:lineRule="auto"/>
              <w:ind w:left="-75"/>
              <w:jc w:val="center"/>
              <w:rPr>
                <w:rFonts w:eastAsia="Times New Roman" w:cstheme="minorHAnsi"/>
                <w:color w:val="000000"/>
                <w:sz w:val="20"/>
                <w:szCs w:val="20"/>
                <w:lang w:eastAsia="fi-FI"/>
              </w:rPr>
            </w:pPr>
            <w:r>
              <w:rPr>
                <w:rFonts w:eastAsia="Times New Roman" w:cstheme="minorHAnsi"/>
                <w:color w:val="000000"/>
                <w:sz w:val="20"/>
                <w:szCs w:val="20"/>
                <w:lang w:eastAsia="fi-FI"/>
              </w:rPr>
              <w:t>t</w:t>
            </w:r>
            <w:r w:rsidR="002353B3" w:rsidRPr="00C31E2A">
              <w:rPr>
                <w:rFonts w:eastAsia="Times New Roman" w:cstheme="minorHAnsi"/>
                <w:color w:val="000000"/>
                <w:sz w:val="20"/>
                <w:szCs w:val="20"/>
                <w:lang w:eastAsia="fi-FI"/>
              </w:rPr>
              <w:t>oimipisteet</w:t>
            </w:r>
            <w:r w:rsidR="00057514">
              <w:rPr>
                <w:rFonts w:eastAsia="Times New Roman" w:cstheme="minorHAnsi"/>
                <w:color w:val="000000"/>
                <w:sz w:val="20"/>
                <w:szCs w:val="20"/>
                <w:lang w:eastAsia="fi-FI"/>
              </w:rPr>
              <w:t>,</w:t>
            </w:r>
            <w:r w:rsidR="002353B3" w:rsidRPr="00C31E2A">
              <w:rPr>
                <w:rFonts w:eastAsia="Times New Roman" w:cstheme="minorHAnsi"/>
                <w:color w:val="000000"/>
                <w:sz w:val="20"/>
                <w:szCs w:val="20"/>
                <w:lang w:eastAsia="fi-FI"/>
              </w:rPr>
              <w:t xml:space="preserve"> </w:t>
            </w:r>
            <w:r w:rsidR="00057514" w:rsidRPr="00C31E2A">
              <w:rPr>
                <w:rFonts w:eastAsia="Times New Roman" w:cstheme="minorHAnsi"/>
                <w:color w:val="000000"/>
                <w:sz w:val="20"/>
                <w:szCs w:val="20"/>
                <w:lang w:eastAsia="fi-FI"/>
              </w:rPr>
              <w:t>lkm.</w:t>
            </w:r>
          </w:p>
        </w:tc>
        <w:tc>
          <w:tcPr>
            <w:tcW w:w="1701" w:type="dxa"/>
            <w:shd w:val="clear" w:color="000000" w:fill="D0D0D0"/>
            <w:noWrap/>
            <w:vAlign w:val="center"/>
            <w:hideMark/>
          </w:tcPr>
          <w:p w14:paraId="08B14074" w14:textId="0B1C07E9" w:rsidR="002353B3" w:rsidRPr="002353B3" w:rsidRDefault="002353B3" w:rsidP="00057514">
            <w:pPr>
              <w:spacing w:after="0" w:line="240" w:lineRule="auto"/>
              <w:ind w:left="-75"/>
              <w:jc w:val="center"/>
              <w:rPr>
                <w:rFonts w:eastAsia="Times New Roman" w:cstheme="minorHAnsi"/>
                <w:color w:val="000000"/>
                <w:sz w:val="20"/>
                <w:szCs w:val="20"/>
                <w:lang w:eastAsia="fi-FI"/>
              </w:rPr>
            </w:pPr>
            <w:r w:rsidRPr="00C31E2A">
              <w:rPr>
                <w:rFonts w:eastAsia="Times New Roman" w:cstheme="minorHAnsi"/>
                <w:color w:val="000000"/>
                <w:sz w:val="20"/>
                <w:szCs w:val="20"/>
                <w:lang w:eastAsia="fi-FI"/>
              </w:rPr>
              <w:t>asiakaspalvelutila</w:t>
            </w:r>
            <w:r w:rsidR="00057514">
              <w:rPr>
                <w:rFonts w:eastAsia="Times New Roman" w:cstheme="minorHAnsi"/>
                <w:color w:val="000000"/>
                <w:sz w:val="20"/>
                <w:szCs w:val="20"/>
                <w:lang w:eastAsia="fi-FI"/>
              </w:rPr>
              <w:t>,</w:t>
            </w:r>
          </w:p>
          <w:p w14:paraId="13025000" w14:textId="77777777" w:rsidR="002353B3" w:rsidRPr="00C31E2A" w:rsidRDefault="002353B3" w:rsidP="00057514">
            <w:pPr>
              <w:spacing w:after="0" w:line="240" w:lineRule="auto"/>
              <w:ind w:left="-75"/>
              <w:jc w:val="center"/>
              <w:rPr>
                <w:rFonts w:eastAsia="Times New Roman" w:cstheme="minorHAnsi"/>
                <w:color w:val="000000"/>
                <w:sz w:val="20"/>
                <w:szCs w:val="20"/>
                <w:lang w:eastAsia="fi-FI"/>
              </w:rPr>
            </w:pPr>
            <w:r w:rsidRPr="00C31E2A">
              <w:rPr>
                <w:rFonts w:eastAsia="Times New Roman" w:cstheme="minorHAnsi"/>
                <w:color w:val="000000"/>
                <w:sz w:val="20"/>
                <w:szCs w:val="20"/>
                <w:lang w:eastAsia="fi-FI"/>
              </w:rPr>
              <w:t>m</w:t>
            </w:r>
            <w:r w:rsidRPr="00C31E2A">
              <w:rPr>
                <w:rFonts w:eastAsia="Times New Roman" w:cstheme="minorHAnsi"/>
                <w:color w:val="000000"/>
                <w:sz w:val="20"/>
                <w:szCs w:val="20"/>
                <w:vertAlign w:val="superscript"/>
                <w:lang w:eastAsia="fi-FI"/>
              </w:rPr>
              <w:t>2</w:t>
            </w:r>
          </w:p>
        </w:tc>
        <w:tc>
          <w:tcPr>
            <w:tcW w:w="1134" w:type="dxa"/>
            <w:shd w:val="clear" w:color="000000" w:fill="D0D0D0"/>
            <w:noWrap/>
            <w:vAlign w:val="center"/>
            <w:hideMark/>
          </w:tcPr>
          <w:p w14:paraId="5AC3C9C5" w14:textId="4D6836AF" w:rsidR="002353B3" w:rsidRPr="002353B3" w:rsidRDefault="002353B3" w:rsidP="00057514">
            <w:pPr>
              <w:spacing w:after="0" w:line="240" w:lineRule="auto"/>
              <w:ind w:left="-75"/>
              <w:jc w:val="center"/>
              <w:rPr>
                <w:rFonts w:eastAsia="Times New Roman" w:cstheme="minorHAnsi"/>
                <w:color w:val="000000"/>
                <w:sz w:val="20"/>
                <w:szCs w:val="20"/>
                <w:lang w:eastAsia="fi-FI"/>
              </w:rPr>
            </w:pPr>
            <w:r w:rsidRPr="00C31E2A">
              <w:rPr>
                <w:rFonts w:eastAsia="Times New Roman" w:cstheme="minorHAnsi"/>
                <w:color w:val="000000"/>
                <w:sz w:val="20"/>
                <w:szCs w:val="20"/>
                <w:lang w:eastAsia="fi-FI"/>
              </w:rPr>
              <w:t>toimistotila</w:t>
            </w:r>
            <w:r w:rsidR="00057514">
              <w:rPr>
                <w:rFonts w:eastAsia="Times New Roman" w:cstheme="minorHAnsi"/>
                <w:color w:val="000000"/>
                <w:sz w:val="20"/>
                <w:szCs w:val="20"/>
                <w:lang w:eastAsia="fi-FI"/>
              </w:rPr>
              <w:t>,</w:t>
            </w:r>
          </w:p>
          <w:p w14:paraId="24206621" w14:textId="77777777" w:rsidR="002353B3" w:rsidRPr="00C31E2A" w:rsidRDefault="002353B3" w:rsidP="00057514">
            <w:pPr>
              <w:spacing w:after="0" w:line="240" w:lineRule="auto"/>
              <w:ind w:left="-75"/>
              <w:jc w:val="center"/>
              <w:rPr>
                <w:rFonts w:eastAsia="Times New Roman" w:cstheme="minorHAnsi"/>
                <w:color w:val="000000"/>
                <w:sz w:val="20"/>
                <w:szCs w:val="20"/>
                <w:lang w:eastAsia="fi-FI"/>
              </w:rPr>
            </w:pPr>
            <w:r w:rsidRPr="00C31E2A">
              <w:rPr>
                <w:rFonts w:eastAsia="Times New Roman" w:cstheme="minorHAnsi"/>
                <w:color w:val="000000"/>
                <w:sz w:val="20"/>
                <w:szCs w:val="20"/>
                <w:lang w:eastAsia="fi-FI"/>
              </w:rPr>
              <w:t>m</w:t>
            </w:r>
            <w:r w:rsidRPr="00C31E2A">
              <w:rPr>
                <w:rFonts w:eastAsia="Times New Roman" w:cstheme="minorHAnsi"/>
                <w:color w:val="000000"/>
                <w:sz w:val="20"/>
                <w:szCs w:val="20"/>
                <w:vertAlign w:val="superscript"/>
                <w:lang w:eastAsia="fi-FI"/>
              </w:rPr>
              <w:t>2</w:t>
            </w:r>
          </w:p>
        </w:tc>
        <w:tc>
          <w:tcPr>
            <w:tcW w:w="2410" w:type="dxa"/>
            <w:shd w:val="clear" w:color="000000" w:fill="D0D0D0"/>
            <w:noWrap/>
            <w:vAlign w:val="center"/>
            <w:hideMark/>
          </w:tcPr>
          <w:p w14:paraId="09FAD87B" w14:textId="3206A487" w:rsidR="002353B3" w:rsidRPr="00C31E2A" w:rsidRDefault="002353B3" w:rsidP="00057514">
            <w:pPr>
              <w:spacing w:after="0" w:line="240" w:lineRule="auto"/>
              <w:ind w:left="-75"/>
              <w:jc w:val="center"/>
              <w:rPr>
                <w:rFonts w:eastAsia="Times New Roman" w:cstheme="minorHAnsi"/>
                <w:color w:val="000000"/>
                <w:sz w:val="20"/>
                <w:szCs w:val="20"/>
                <w:lang w:eastAsia="fi-FI"/>
              </w:rPr>
            </w:pPr>
            <w:r w:rsidRPr="00C31E2A">
              <w:rPr>
                <w:rFonts w:eastAsia="Times New Roman" w:cstheme="minorHAnsi"/>
                <w:color w:val="000000"/>
                <w:sz w:val="20"/>
                <w:szCs w:val="20"/>
                <w:lang w:eastAsia="fi-FI"/>
              </w:rPr>
              <w:t xml:space="preserve">muu </w:t>
            </w:r>
            <w:r w:rsidRPr="002353B3">
              <w:rPr>
                <w:rFonts w:eastAsia="Times New Roman" w:cstheme="minorHAnsi"/>
                <w:color w:val="000000"/>
                <w:sz w:val="20"/>
                <w:szCs w:val="20"/>
                <w:lang w:eastAsia="fi-FI"/>
              </w:rPr>
              <w:br/>
            </w:r>
            <w:r w:rsidRPr="00C31E2A">
              <w:rPr>
                <w:rFonts w:eastAsia="Times New Roman" w:cstheme="minorHAnsi"/>
                <w:color w:val="000000"/>
                <w:sz w:val="20"/>
                <w:szCs w:val="20"/>
                <w:lang w:eastAsia="fi-FI"/>
              </w:rPr>
              <w:t>(toiminta, arkisto, muu)</w:t>
            </w:r>
            <w:r w:rsidR="00057514">
              <w:rPr>
                <w:rFonts w:eastAsia="Times New Roman" w:cstheme="minorHAnsi"/>
                <w:color w:val="000000"/>
                <w:sz w:val="20"/>
                <w:szCs w:val="20"/>
                <w:lang w:eastAsia="fi-FI"/>
              </w:rPr>
              <w:t>,</w:t>
            </w:r>
            <w:r w:rsidRPr="002353B3">
              <w:rPr>
                <w:rFonts w:eastAsia="Times New Roman" w:cstheme="minorHAnsi"/>
                <w:color w:val="000000"/>
                <w:sz w:val="20"/>
                <w:szCs w:val="20"/>
                <w:lang w:eastAsia="fi-FI"/>
              </w:rPr>
              <w:t xml:space="preserve"> </w:t>
            </w:r>
            <w:r w:rsidRPr="00C31E2A">
              <w:rPr>
                <w:rFonts w:eastAsia="Times New Roman" w:cstheme="minorHAnsi"/>
                <w:color w:val="000000"/>
                <w:sz w:val="20"/>
                <w:szCs w:val="20"/>
                <w:lang w:eastAsia="fi-FI"/>
              </w:rPr>
              <w:t>m</w:t>
            </w:r>
            <w:r w:rsidRPr="00C31E2A">
              <w:rPr>
                <w:rFonts w:eastAsia="Times New Roman" w:cstheme="minorHAnsi"/>
                <w:color w:val="000000"/>
                <w:sz w:val="20"/>
                <w:szCs w:val="20"/>
                <w:vertAlign w:val="superscript"/>
                <w:lang w:eastAsia="fi-FI"/>
              </w:rPr>
              <w:t>2</w:t>
            </w:r>
          </w:p>
        </w:tc>
        <w:tc>
          <w:tcPr>
            <w:tcW w:w="1134" w:type="dxa"/>
            <w:shd w:val="clear" w:color="000000" w:fill="D0D0D0"/>
            <w:noWrap/>
            <w:vAlign w:val="center"/>
            <w:hideMark/>
          </w:tcPr>
          <w:p w14:paraId="29A06618" w14:textId="77777777" w:rsidR="00AD6945" w:rsidRDefault="002353B3" w:rsidP="00057514">
            <w:pPr>
              <w:spacing w:after="0" w:line="240" w:lineRule="auto"/>
              <w:ind w:left="-75"/>
              <w:jc w:val="center"/>
              <w:rPr>
                <w:rFonts w:eastAsia="Times New Roman" w:cstheme="minorHAnsi"/>
                <w:color w:val="000000"/>
                <w:sz w:val="20"/>
                <w:szCs w:val="20"/>
                <w:lang w:eastAsia="fi-FI"/>
              </w:rPr>
            </w:pPr>
            <w:r w:rsidRPr="00C31E2A">
              <w:rPr>
                <w:rFonts w:eastAsia="Times New Roman" w:cstheme="minorHAnsi"/>
                <w:color w:val="000000"/>
                <w:sz w:val="20"/>
                <w:szCs w:val="20"/>
                <w:lang w:eastAsia="fi-FI"/>
              </w:rPr>
              <w:t>yhteensä</w:t>
            </w:r>
            <w:r w:rsidRPr="002353B3">
              <w:rPr>
                <w:rFonts w:eastAsia="Times New Roman" w:cstheme="minorHAnsi"/>
                <w:color w:val="000000"/>
                <w:sz w:val="20"/>
                <w:szCs w:val="20"/>
                <w:lang w:eastAsia="fi-FI"/>
              </w:rPr>
              <w:t xml:space="preserve"> </w:t>
            </w:r>
          </w:p>
          <w:p w14:paraId="774FAE03" w14:textId="386F8725" w:rsidR="002353B3" w:rsidRPr="00C31E2A" w:rsidRDefault="002353B3" w:rsidP="00057514">
            <w:pPr>
              <w:spacing w:after="0" w:line="240" w:lineRule="auto"/>
              <w:ind w:left="-75"/>
              <w:jc w:val="center"/>
              <w:rPr>
                <w:rFonts w:eastAsia="Times New Roman" w:cstheme="minorHAnsi"/>
                <w:color w:val="000000"/>
                <w:sz w:val="20"/>
                <w:szCs w:val="20"/>
                <w:lang w:eastAsia="fi-FI"/>
              </w:rPr>
            </w:pPr>
            <w:r w:rsidRPr="00C31E2A">
              <w:rPr>
                <w:rFonts w:eastAsia="Times New Roman" w:cstheme="minorHAnsi"/>
                <w:color w:val="000000"/>
                <w:sz w:val="20"/>
                <w:szCs w:val="20"/>
                <w:lang w:eastAsia="fi-FI"/>
              </w:rPr>
              <w:t>m</w:t>
            </w:r>
            <w:r w:rsidRPr="00C31E2A">
              <w:rPr>
                <w:rFonts w:eastAsia="Times New Roman" w:cstheme="minorHAnsi"/>
                <w:color w:val="000000"/>
                <w:sz w:val="20"/>
                <w:szCs w:val="20"/>
                <w:vertAlign w:val="superscript"/>
                <w:lang w:eastAsia="fi-FI"/>
              </w:rPr>
              <w:t>2</w:t>
            </w:r>
          </w:p>
        </w:tc>
        <w:tc>
          <w:tcPr>
            <w:tcW w:w="1423" w:type="dxa"/>
            <w:shd w:val="clear" w:color="000000" w:fill="D0D0D0"/>
            <w:noWrap/>
            <w:vAlign w:val="center"/>
            <w:hideMark/>
          </w:tcPr>
          <w:p w14:paraId="593DE223" w14:textId="77777777" w:rsidR="00556D06" w:rsidRDefault="002353B3" w:rsidP="00556D06">
            <w:pPr>
              <w:spacing w:after="0" w:line="240" w:lineRule="auto"/>
              <w:ind w:left="-75"/>
              <w:jc w:val="center"/>
              <w:rPr>
                <w:rFonts w:eastAsia="Times New Roman" w:cstheme="minorHAnsi"/>
                <w:color w:val="000000"/>
                <w:sz w:val="20"/>
                <w:szCs w:val="20"/>
                <w:lang w:eastAsia="fi-FI"/>
              </w:rPr>
            </w:pPr>
            <w:r w:rsidRPr="00C31E2A">
              <w:rPr>
                <w:rFonts w:eastAsia="Times New Roman" w:cstheme="minorHAnsi"/>
                <w:color w:val="000000"/>
                <w:sz w:val="20"/>
                <w:szCs w:val="20"/>
                <w:lang w:eastAsia="fi-FI"/>
              </w:rPr>
              <w:t>vuokra</w:t>
            </w:r>
            <w:r w:rsidR="00556D06">
              <w:rPr>
                <w:rFonts w:eastAsia="Times New Roman" w:cstheme="minorHAnsi"/>
                <w:color w:val="000000"/>
                <w:sz w:val="20"/>
                <w:szCs w:val="20"/>
                <w:lang w:eastAsia="fi-FI"/>
              </w:rPr>
              <w:t>-</w:t>
            </w:r>
          </w:p>
          <w:p w14:paraId="409F792B" w14:textId="14E61199" w:rsidR="002353B3" w:rsidRPr="002353B3" w:rsidRDefault="002353B3" w:rsidP="00556D06">
            <w:pPr>
              <w:spacing w:after="0" w:line="240" w:lineRule="auto"/>
              <w:ind w:left="-75"/>
              <w:jc w:val="center"/>
              <w:rPr>
                <w:rFonts w:eastAsia="Times New Roman" w:cstheme="minorHAnsi"/>
                <w:color w:val="000000"/>
                <w:sz w:val="20"/>
                <w:szCs w:val="20"/>
                <w:lang w:eastAsia="fi-FI"/>
              </w:rPr>
            </w:pPr>
            <w:r w:rsidRPr="00C31E2A">
              <w:rPr>
                <w:rFonts w:eastAsia="Times New Roman" w:cstheme="minorHAnsi"/>
                <w:color w:val="000000"/>
                <w:sz w:val="20"/>
                <w:szCs w:val="20"/>
                <w:lang w:eastAsia="fi-FI"/>
              </w:rPr>
              <w:t>kustannukset</w:t>
            </w:r>
            <w:r w:rsidR="00057514">
              <w:rPr>
                <w:rFonts w:eastAsia="Times New Roman" w:cstheme="minorHAnsi"/>
                <w:color w:val="000000"/>
                <w:sz w:val="20"/>
                <w:szCs w:val="20"/>
                <w:lang w:eastAsia="fi-FI"/>
              </w:rPr>
              <w:t>,</w:t>
            </w:r>
          </w:p>
          <w:p w14:paraId="40F82C01" w14:textId="77777777" w:rsidR="002353B3" w:rsidRPr="00C31E2A" w:rsidRDefault="002353B3" w:rsidP="00057514">
            <w:pPr>
              <w:spacing w:after="0" w:line="240" w:lineRule="auto"/>
              <w:ind w:left="-75"/>
              <w:jc w:val="center"/>
              <w:rPr>
                <w:rFonts w:eastAsia="Times New Roman" w:cstheme="minorHAnsi"/>
                <w:color w:val="000000"/>
                <w:sz w:val="20"/>
                <w:szCs w:val="20"/>
                <w:lang w:eastAsia="fi-FI"/>
              </w:rPr>
            </w:pPr>
            <w:r w:rsidRPr="00C31E2A">
              <w:rPr>
                <w:rFonts w:eastAsia="Times New Roman" w:cstheme="minorHAnsi"/>
                <w:color w:val="000000"/>
                <w:sz w:val="20"/>
                <w:szCs w:val="20"/>
                <w:lang w:eastAsia="fi-FI"/>
              </w:rPr>
              <w:t>euroa</w:t>
            </w:r>
          </w:p>
        </w:tc>
      </w:tr>
      <w:tr w:rsidR="002353B3" w:rsidRPr="00C31E2A" w14:paraId="3C2F136A" w14:textId="77777777" w:rsidTr="008328F0">
        <w:trPr>
          <w:trHeight w:val="416"/>
        </w:trPr>
        <w:tc>
          <w:tcPr>
            <w:tcW w:w="1002" w:type="dxa"/>
            <w:shd w:val="clear" w:color="auto" w:fill="auto"/>
            <w:noWrap/>
            <w:vAlign w:val="center"/>
            <w:hideMark/>
          </w:tcPr>
          <w:p w14:paraId="6D495B5E" w14:textId="77777777" w:rsidR="002353B3" w:rsidRPr="00C31E2A" w:rsidRDefault="002353B3" w:rsidP="00057514">
            <w:pPr>
              <w:spacing w:after="0" w:line="240" w:lineRule="auto"/>
              <w:ind w:left="-75"/>
              <w:jc w:val="center"/>
              <w:rPr>
                <w:rFonts w:eastAsia="Times New Roman" w:cstheme="minorHAnsi"/>
                <w:color w:val="000000"/>
                <w:sz w:val="20"/>
                <w:szCs w:val="20"/>
                <w:lang w:eastAsia="fi-FI"/>
              </w:rPr>
            </w:pPr>
            <w:r w:rsidRPr="00C31E2A">
              <w:rPr>
                <w:rFonts w:eastAsia="Times New Roman" w:cstheme="minorHAnsi"/>
                <w:color w:val="000000"/>
                <w:sz w:val="20"/>
                <w:szCs w:val="20"/>
                <w:lang w:val="en-US" w:eastAsia="fi-FI"/>
              </w:rPr>
              <w:t>Lappi</w:t>
            </w:r>
          </w:p>
        </w:tc>
        <w:tc>
          <w:tcPr>
            <w:tcW w:w="1261" w:type="dxa"/>
            <w:shd w:val="clear" w:color="auto" w:fill="auto"/>
            <w:noWrap/>
            <w:vAlign w:val="center"/>
            <w:hideMark/>
          </w:tcPr>
          <w:p w14:paraId="3243268D" w14:textId="303234C6" w:rsidR="002353B3" w:rsidRPr="00C31E2A" w:rsidRDefault="00111152" w:rsidP="00057514">
            <w:pPr>
              <w:spacing w:after="0" w:line="240" w:lineRule="auto"/>
              <w:ind w:left="-75"/>
              <w:jc w:val="center"/>
              <w:rPr>
                <w:rFonts w:eastAsia="Times New Roman" w:cstheme="minorHAnsi"/>
                <w:color w:val="000000"/>
                <w:sz w:val="20"/>
                <w:szCs w:val="20"/>
                <w:lang w:eastAsia="fi-FI"/>
              </w:rPr>
            </w:pPr>
            <w:r>
              <w:rPr>
                <w:rFonts w:eastAsia="Times New Roman" w:cstheme="minorHAnsi"/>
                <w:color w:val="000000"/>
                <w:sz w:val="20"/>
                <w:szCs w:val="20"/>
                <w:lang w:val="en-US" w:eastAsia="fi-FI"/>
              </w:rPr>
              <w:t>65</w:t>
            </w:r>
          </w:p>
        </w:tc>
        <w:tc>
          <w:tcPr>
            <w:tcW w:w="1701" w:type="dxa"/>
            <w:shd w:val="clear" w:color="auto" w:fill="auto"/>
            <w:noWrap/>
            <w:vAlign w:val="center"/>
            <w:hideMark/>
          </w:tcPr>
          <w:p w14:paraId="552ABD5F" w14:textId="4F63877F" w:rsidR="002353B3" w:rsidRPr="00C31E2A" w:rsidRDefault="0061386E" w:rsidP="00057514">
            <w:pPr>
              <w:spacing w:after="0" w:line="240" w:lineRule="auto"/>
              <w:ind w:left="-75"/>
              <w:jc w:val="center"/>
              <w:rPr>
                <w:rFonts w:eastAsia="Times New Roman" w:cstheme="minorHAnsi"/>
                <w:color w:val="000000"/>
                <w:sz w:val="20"/>
                <w:szCs w:val="20"/>
                <w:lang w:eastAsia="fi-FI"/>
              </w:rPr>
            </w:pPr>
            <w:r>
              <w:rPr>
                <w:rFonts w:eastAsia="Times New Roman" w:cstheme="minorHAnsi"/>
                <w:color w:val="000000"/>
                <w:sz w:val="20"/>
                <w:szCs w:val="20"/>
                <w:lang w:val="en-US" w:eastAsia="fi-FI"/>
              </w:rPr>
              <w:t>3 290,90</w:t>
            </w:r>
          </w:p>
        </w:tc>
        <w:tc>
          <w:tcPr>
            <w:tcW w:w="1134" w:type="dxa"/>
            <w:shd w:val="clear" w:color="auto" w:fill="auto"/>
            <w:noWrap/>
            <w:vAlign w:val="center"/>
            <w:hideMark/>
          </w:tcPr>
          <w:p w14:paraId="63AFD0A8" w14:textId="6ACA1B60" w:rsidR="002353B3" w:rsidRPr="00C31E2A" w:rsidRDefault="00342AB8" w:rsidP="00057514">
            <w:pPr>
              <w:spacing w:after="0" w:line="240" w:lineRule="auto"/>
              <w:ind w:left="-75"/>
              <w:jc w:val="center"/>
              <w:rPr>
                <w:rFonts w:eastAsia="Times New Roman" w:cstheme="minorHAnsi"/>
                <w:color w:val="000000"/>
                <w:sz w:val="20"/>
                <w:szCs w:val="20"/>
                <w:lang w:eastAsia="fi-FI"/>
              </w:rPr>
            </w:pPr>
            <w:r>
              <w:rPr>
                <w:rFonts w:eastAsia="Times New Roman" w:cstheme="minorHAnsi"/>
                <w:color w:val="000000"/>
                <w:sz w:val="20"/>
                <w:szCs w:val="20"/>
                <w:lang w:val="en-US" w:eastAsia="fi-FI"/>
              </w:rPr>
              <w:t>24 306,09</w:t>
            </w:r>
          </w:p>
        </w:tc>
        <w:tc>
          <w:tcPr>
            <w:tcW w:w="2410" w:type="dxa"/>
            <w:shd w:val="clear" w:color="auto" w:fill="auto"/>
            <w:noWrap/>
            <w:vAlign w:val="center"/>
            <w:hideMark/>
          </w:tcPr>
          <w:p w14:paraId="6AE4B37E" w14:textId="66DE5B3B" w:rsidR="002353B3" w:rsidRPr="00C31E2A" w:rsidRDefault="002A6231" w:rsidP="00057514">
            <w:pPr>
              <w:spacing w:after="0" w:line="240" w:lineRule="auto"/>
              <w:ind w:left="-75"/>
              <w:jc w:val="center"/>
              <w:rPr>
                <w:rFonts w:eastAsia="Times New Roman" w:cstheme="minorHAnsi"/>
                <w:color w:val="000000"/>
                <w:sz w:val="20"/>
                <w:szCs w:val="20"/>
                <w:lang w:eastAsia="fi-FI"/>
              </w:rPr>
            </w:pPr>
            <w:r>
              <w:rPr>
                <w:rFonts w:eastAsia="Times New Roman" w:cstheme="minorHAnsi"/>
                <w:color w:val="000000"/>
                <w:sz w:val="20"/>
                <w:szCs w:val="20"/>
                <w:lang w:val="en-US" w:eastAsia="fi-FI"/>
              </w:rPr>
              <w:t>10 034,</w:t>
            </w:r>
            <w:r w:rsidR="008328F0">
              <w:rPr>
                <w:rFonts w:eastAsia="Times New Roman" w:cstheme="minorHAnsi"/>
                <w:color w:val="000000"/>
                <w:sz w:val="20"/>
                <w:szCs w:val="20"/>
                <w:lang w:val="en-US" w:eastAsia="fi-FI"/>
              </w:rPr>
              <w:t>06</w:t>
            </w:r>
          </w:p>
        </w:tc>
        <w:tc>
          <w:tcPr>
            <w:tcW w:w="1134" w:type="dxa"/>
            <w:shd w:val="clear" w:color="auto" w:fill="auto"/>
            <w:noWrap/>
            <w:vAlign w:val="center"/>
            <w:hideMark/>
          </w:tcPr>
          <w:p w14:paraId="62C6C947" w14:textId="317E0898" w:rsidR="002353B3" w:rsidRPr="00C31E2A" w:rsidRDefault="008328F0" w:rsidP="00057514">
            <w:pPr>
              <w:spacing w:after="0" w:line="240" w:lineRule="auto"/>
              <w:ind w:left="-75"/>
              <w:jc w:val="center"/>
              <w:rPr>
                <w:rFonts w:eastAsia="Times New Roman" w:cstheme="minorHAnsi"/>
                <w:color w:val="000000"/>
                <w:sz w:val="20"/>
                <w:szCs w:val="20"/>
                <w:lang w:eastAsia="fi-FI"/>
              </w:rPr>
            </w:pPr>
            <w:r>
              <w:rPr>
                <w:rFonts w:eastAsia="Times New Roman" w:cstheme="minorHAnsi"/>
                <w:color w:val="000000"/>
                <w:sz w:val="20"/>
                <w:szCs w:val="20"/>
                <w:lang w:val="en-US" w:eastAsia="fi-FI"/>
              </w:rPr>
              <w:t>37 631,05</w:t>
            </w:r>
          </w:p>
        </w:tc>
        <w:tc>
          <w:tcPr>
            <w:tcW w:w="1423" w:type="dxa"/>
            <w:shd w:val="clear" w:color="auto" w:fill="auto"/>
            <w:noWrap/>
            <w:vAlign w:val="center"/>
            <w:hideMark/>
          </w:tcPr>
          <w:p w14:paraId="7F24A732" w14:textId="7AEEA4B3" w:rsidR="002353B3" w:rsidRPr="00C31E2A" w:rsidRDefault="00AD6945" w:rsidP="00057514">
            <w:pPr>
              <w:spacing w:after="0" w:line="240" w:lineRule="auto"/>
              <w:ind w:left="-75"/>
              <w:jc w:val="center"/>
              <w:rPr>
                <w:rFonts w:eastAsia="Times New Roman" w:cstheme="minorHAnsi"/>
                <w:color w:val="000000"/>
                <w:sz w:val="20"/>
                <w:szCs w:val="20"/>
                <w:lang w:eastAsia="fi-FI"/>
              </w:rPr>
            </w:pPr>
            <w:r w:rsidRPr="00AD6945">
              <w:rPr>
                <w:rFonts w:eastAsia="Times New Roman" w:cstheme="minorHAnsi"/>
                <w:color w:val="000000"/>
                <w:sz w:val="20"/>
                <w:szCs w:val="20"/>
                <w:lang w:val="en-US" w:eastAsia="fi-FI"/>
              </w:rPr>
              <w:t>5</w:t>
            </w:r>
            <w:r w:rsidR="00FE4E99">
              <w:rPr>
                <w:rFonts w:eastAsia="Times New Roman" w:cstheme="minorHAnsi"/>
                <w:color w:val="000000"/>
                <w:sz w:val="20"/>
                <w:szCs w:val="20"/>
                <w:lang w:val="en-US" w:eastAsia="fi-FI"/>
              </w:rPr>
              <w:t> 353 620,41</w:t>
            </w:r>
          </w:p>
        </w:tc>
      </w:tr>
    </w:tbl>
    <w:p w14:paraId="0DB2E9FD" w14:textId="77777777" w:rsidR="00057514" w:rsidRDefault="00057514" w:rsidP="00057514"/>
    <w:p w14:paraId="7AA87EE6" w14:textId="6DB96EC1" w:rsidR="00056DAD" w:rsidRPr="00056DAD" w:rsidRDefault="00962D26" w:rsidP="005D7190">
      <w:pPr>
        <w:spacing w:before="240"/>
        <w:rPr>
          <w:rFonts w:cstheme="minorHAnsi"/>
          <w:b/>
          <w:bCs/>
          <w:sz w:val="18"/>
          <w:szCs w:val="18"/>
        </w:rPr>
      </w:pPr>
      <w:r w:rsidRPr="00056DAD">
        <w:rPr>
          <w:rFonts w:eastAsia="Calibri" w:cstheme="minorHAnsi"/>
          <w:b/>
          <w:bCs/>
          <w:kern w:val="2"/>
          <w:sz w:val="18"/>
          <w:szCs w:val="18"/>
          <w14:ligatures w14:val="standardContextual"/>
        </w:rPr>
        <w:t xml:space="preserve">Taulukko </w:t>
      </w:r>
      <w:r w:rsidR="00AD46F0">
        <w:rPr>
          <w:rFonts w:eastAsia="Calibri" w:cstheme="minorHAnsi"/>
          <w:b/>
          <w:bCs/>
          <w:kern w:val="2"/>
          <w:sz w:val="18"/>
          <w:szCs w:val="18"/>
          <w14:ligatures w14:val="standardContextual"/>
        </w:rPr>
        <w:t>10</w:t>
      </w:r>
      <w:r w:rsidR="005D7190">
        <w:rPr>
          <w:rFonts w:eastAsia="Calibri" w:cstheme="minorHAnsi"/>
          <w:b/>
          <w:bCs/>
          <w:kern w:val="2"/>
          <w:sz w:val="18"/>
          <w:szCs w:val="18"/>
          <w14:ligatures w14:val="standardContextual"/>
        </w:rPr>
        <w:t xml:space="preserve"> </w:t>
      </w:r>
      <w:r w:rsidR="005D7190" w:rsidRPr="005D7190">
        <w:rPr>
          <w:rFonts w:eastAsia="Calibri" w:cstheme="minorHAnsi"/>
          <w:kern w:val="2"/>
          <w:sz w:val="18"/>
          <w:szCs w:val="18"/>
          <w14:ligatures w14:val="standardContextual"/>
        </w:rPr>
        <w:t>Valtion</w:t>
      </w:r>
      <w:r w:rsidR="001070E9">
        <w:rPr>
          <w:rFonts w:eastAsia="Calibri" w:cstheme="minorHAnsi"/>
          <w:kern w:val="2"/>
          <w:sz w:val="18"/>
          <w:szCs w:val="18"/>
          <w14:ligatures w14:val="standardContextual"/>
        </w:rPr>
        <w:t xml:space="preserve"> ja Kelan</w:t>
      </w:r>
      <w:r w:rsidR="005D7190" w:rsidRPr="005D7190">
        <w:rPr>
          <w:rFonts w:eastAsia="Calibri" w:cstheme="minorHAnsi"/>
          <w:kern w:val="2"/>
          <w:sz w:val="18"/>
          <w:szCs w:val="18"/>
          <w14:ligatures w14:val="standardContextual"/>
        </w:rPr>
        <w:t xml:space="preserve"> toimipisteiden tilamäärät ja vuokrakustannukset Lapin maakunnassa</w:t>
      </w:r>
    </w:p>
    <w:p w14:paraId="62706DF3" w14:textId="12D13674" w:rsidR="00EF626C" w:rsidRDefault="00EF626C" w:rsidP="00EF626C">
      <w:pPr>
        <w:rPr>
          <w:rFonts w:eastAsia="Calibri" w:cstheme="minorHAnsi"/>
          <w:kern w:val="2"/>
          <w:sz w:val="22"/>
          <w:szCs w:val="22"/>
          <w14:ligatures w14:val="standardContextual"/>
        </w:rPr>
      </w:pPr>
    </w:p>
    <w:p w14:paraId="44AA951A" w14:textId="5F26D066" w:rsidR="00215962" w:rsidRPr="008A5046" w:rsidRDefault="00EA7534" w:rsidP="00E61A30">
      <w:pPr>
        <w:pStyle w:val="Otsikko3"/>
        <w:rPr>
          <w:b/>
          <w:bCs/>
        </w:rPr>
      </w:pPr>
      <w:bookmarkStart w:id="18" w:name="_Toc199782465"/>
      <w:r w:rsidRPr="008A5046">
        <w:rPr>
          <w:b/>
          <w:bCs/>
        </w:rPr>
        <w:t>Vuosittaiset käyntiasiointimäärät</w:t>
      </w:r>
      <w:bookmarkEnd w:id="18"/>
    </w:p>
    <w:p w14:paraId="3017DA5F" w14:textId="77777777" w:rsidR="00215962" w:rsidRPr="00215962" w:rsidRDefault="00215962" w:rsidP="00215962"/>
    <w:tbl>
      <w:tblPr>
        <w:tblW w:w="7083" w:type="dxa"/>
        <w:tblCellMar>
          <w:left w:w="70" w:type="dxa"/>
          <w:right w:w="70" w:type="dxa"/>
        </w:tblCellMar>
        <w:tblLook w:val="04A0" w:firstRow="1" w:lastRow="0" w:firstColumn="1" w:lastColumn="0" w:noHBand="0" w:noVBand="1"/>
      </w:tblPr>
      <w:tblGrid>
        <w:gridCol w:w="3160"/>
        <w:gridCol w:w="1371"/>
        <w:gridCol w:w="1276"/>
        <w:gridCol w:w="1276"/>
      </w:tblGrid>
      <w:tr w:rsidR="00DE4976" w:rsidRPr="00556D06" w14:paraId="190A04E0" w14:textId="77777777" w:rsidTr="00DE4976">
        <w:trPr>
          <w:trHeight w:val="300"/>
        </w:trPr>
        <w:tc>
          <w:tcPr>
            <w:tcW w:w="31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F39EAF5" w14:textId="5E139646" w:rsidR="00556D06" w:rsidRPr="00556D06" w:rsidRDefault="00556D06" w:rsidP="00556D06">
            <w:pPr>
              <w:spacing w:after="0" w:line="240" w:lineRule="auto"/>
              <w:rPr>
                <w:rFonts w:eastAsia="Times New Roman" w:cstheme="minorHAnsi"/>
                <w:b/>
                <w:bCs/>
                <w:color w:val="000000"/>
                <w:sz w:val="20"/>
                <w:szCs w:val="20"/>
                <w:lang w:eastAsia="fi-FI"/>
              </w:rPr>
            </w:pPr>
            <w:r w:rsidRPr="00556D06">
              <w:rPr>
                <w:rFonts w:eastAsia="Times New Roman" w:cstheme="minorHAnsi"/>
                <w:b/>
                <w:bCs/>
                <w:color w:val="000000"/>
                <w:sz w:val="20"/>
                <w:szCs w:val="20"/>
                <w:lang w:eastAsia="fi-FI"/>
              </w:rPr>
              <w:t>Virasto/palveluntarjoaja</w:t>
            </w:r>
          </w:p>
        </w:tc>
        <w:tc>
          <w:tcPr>
            <w:tcW w:w="1371"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BF7AAF8" w14:textId="77777777" w:rsidR="00556D06" w:rsidRPr="00556D06" w:rsidRDefault="00556D06" w:rsidP="00556D06">
            <w:pPr>
              <w:spacing w:after="0" w:line="240" w:lineRule="auto"/>
              <w:jc w:val="center"/>
              <w:rPr>
                <w:rFonts w:eastAsia="Times New Roman" w:cstheme="minorHAnsi"/>
                <w:b/>
                <w:bCs/>
                <w:color w:val="000000"/>
                <w:sz w:val="20"/>
                <w:szCs w:val="20"/>
                <w:lang w:eastAsia="fi-FI"/>
              </w:rPr>
            </w:pPr>
            <w:r w:rsidRPr="00556D06">
              <w:rPr>
                <w:rFonts w:eastAsia="Times New Roman" w:cstheme="minorHAnsi"/>
                <w:b/>
                <w:bCs/>
                <w:color w:val="000000"/>
                <w:sz w:val="20"/>
                <w:szCs w:val="20"/>
                <w:lang w:eastAsia="fi-FI"/>
              </w:rPr>
              <w:t>2019</w:t>
            </w:r>
          </w:p>
        </w:tc>
        <w:tc>
          <w:tcPr>
            <w:tcW w:w="1276"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66D093" w14:textId="77777777" w:rsidR="00556D06" w:rsidRPr="00556D06" w:rsidRDefault="00556D06" w:rsidP="00556D06">
            <w:pPr>
              <w:spacing w:after="0" w:line="240" w:lineRule="auto"/>
              <w:jc w:val="center"/>
              <w:rPr>
                <w:rFonts w:eastAsia="Times New Roman" w:cstheme="minorHAnsi"/>
                <w:b/>
                <w:bCs/>
                <w:color w:val="000000"/>
                <w:sz w:val="20"/>
                <w:szCs w:val="20"/>
                <w:lang w:eastAsia="fi-FI"/>
              </w:rPr>
            </w:pPr>
            <w:r w:rsidRPr="00556D06">
              <w:rPr>
                <w:rFonts w:eastAsia="Times New Roman" w:cstheme="minorHAnsi"/>
                <w:b/>
                <w:bCs/>
                <w:color w:val="000000"/>
                <w:sz w:val="20"/>
                <w:szCs w:val="20"/>
                <w:lang w:eastAsia="fi-FI"/>
              </w:rPr>
              <w:t>2024</w:t>
            </w:r>
          </w:p>
        </w:tc>
        <w:tc>
          <w:tcPr>
            <w:tcW w:w="1276"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E5C6135" w14:textId="6A73E522" w:rsidR="00556D06" w:rsidRPr="00556D06" w:rsidRDefault="00DE4976" w:rsidP="00556D06">
            <w:pPr>
              <w:spacing w:after="0" w:line="240" w:lineRule="auto"/>
              <w:jc w:val="center"/>
              <w:rPr>
                <w:rFonts w:eastAsia="Times New Roman" w:cstheme="minorHAnsi"/>
                <w:b/>
                <w:bCs/>
                <w:color w:val="000000"/>
                <w:sz w:val="20"/>
                <w:szCs w:val="20"/>
                <w:lang w:eastAsia="fi-FI"/>
              </w:rPr>
            </w:pPr>
            <w:r>
              <w:rPr>
                <w:rFonts w:eastAsia="Times New Roman" w:cstheme="minorHAnsi"/>
                <w:b/>
                <w:bCs/>
                <w:color w:val="000000"/>
                <w:sz w:val="20"/>
                <w:szCs w:val="20"/>
                <w:lang w:eastAsia="fi-FI"/>
              </w:rPr>
              <w:t>arvio</w:t>
            </w:r>
            <w:r w:rsidR="00556D06" w:rsidRPr="00DE4976">
              <w:rPr>
                <w:rFonts w:eastAsia="Times New Roman" w:cstheme="minorHAnsi"/>
                <w:b/>
                <w:bCs/>
                <w:color w:val="000000"/>
                <w:sz w:val="20"/>
                <w:szCs w:val="20"/>
                <w:lang w:eastAsia="fi-FI"/>
              </w:rPr>
              <w:t xml:space="preserve"> 2030</w:t>
            </w:r>
          </w:p>
        </w:tc>
      </w:tr>
      <w:tr w:rsidR="00DE4976" w:rsidRPr="00556D06" w14:paraId="58B9D63F" w14:textId="77777777" w:rsidTr="00DE4976">
        <w:trPr>
          <w:trHeight w:val="300"/>
        </w:trPr>
        <w:tc>
          <w:tcPr>
            <w:tcW w:w="31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69B7F4" w14:textId="77777777" w:rsidR="00556D06" w:rsidRPr="00556D06" w:rsidRDefault="00556D06" w:rsidP="00556D06">
            <w:pPr>
              <w:spacing w:after="0" w:line="240" w:lineRule="auto"/>
              <w:rPr>
                <w:rFonts w:eastAsia="Times New Roman" w:cstheme="minorHAnsi"/>
                <w:color w:val="000000"/>
                <w:sz w:val="20"/>
                <w:szCs w:val="20"/>
                <w:lang w:eastAsia="fi-FI"/>
              </w:rPr>
            </w:pPr>
            <w:r w:rsidRPr="00556D06">
              <w:rPr>
                <w:rFonts w:eastAsia="Times New Roman" w:cstheme="minorHAnsi"/>
                <w:color w:val="000000"/>
                <w:sz w:val="20"/>
                <w:szCs w:val="20"/>
                <w:lang w:eastAsia="fi-FI"/>
              </w:rPr>
              <w:t>Aluehallintovirasto</w:t>
            </w:r>
          </w:p>
        </w:tc>
        <w:tc>
          <w:tcPr>
            <w:tcW w:w="137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C2D66B" w14:textId="77777777" w:rsidR="00556D06" w:rsidRPr="00556D06" w:rsidRDefault="00556D06" w:rsidP="00556D06">
            <w:pPr>
              <w:spacing w:after="0" w:line="240" w:lineRule="auto"/>
              <w:jc w:val="right"/>
              <w:rPr>
                <w:rFonts w:eastAsia="Times New Roman" w:cstheme="minorHAnsi"/>
                <w:color w:val="000000"/>
                <w:sz w:val="20"/>
                <w:szCs w:val="20"/>
                <w:lang w:eastAsia="fi-FI"/>
              </w:rPr>
            </w:pPr>
            <w:r w:rsidRPr="00556D06">
              <w:rPr>
                <w:rFonts w:eastAsia="Times New Roman" w:cstheme="minorHAnsi"/>
                <w:color w:val="000000"/>
                <w:sz w:val="20"/>
                <w:szCs w:val="20"/>
                <w:lang w:eastAsia="fi-FI"/>
              </w:rPr>
              <w:t>500</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A8AB59" w14:textId="77777777" w:rsidR="00556D06" w:rsidRPr="00556D06" w:rsidRDefault="00556D06" w:rsidP="00556D06">
            <w:pPr>
              <w:spacing w:after="0" w:line="240" w:lineRule="auto"/>
              <w:jc w:val="right"/>
              <w:rPr>
                <w:rFonts w:eastAsia="Times New Roman" w:cstheme="minorHAnsi"/>
                <w:color w:val="000000"/>
                <w:sz w:val="20"/>
                <w:szCs w:val="20"/>
                <w:lang w:eastAsia="fi-FI"/>
              </w:rPr>
            </w:pPr>
            <w:r w:rsidRPr="00556D06">
              <w:rPr>
                <w:rFonts w:eastAsia="Times New Roman" w:cstheme="minorHAnsi"/>
                <w:color w:val="000000"/>
                <w:sz w:val="20"/>
                <w:szCs w:val="20"/>
                <w:lang w:eastAsia="fi-FI"/>
              </w:rPr>
              <w:t>500</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C2656D" w14:textId="77777777" w:rsidR="00556D06" w:rsidRPr="00556D06" w:rsidRDefault="00556D06" w:rsidP="00556D06">
            <w:pPr>
              <w:spacing w:after="0" w:line="240" w:lineRule="auto"/>
              <w:jc w:val="right"/>
              <w:rPr>
                <w:rFonts w:eastAsia="Times New Roman" w:cstheme="minorHAnsi"/>
                <w:color w:val="000000"/>
                <w:sz w:val="20"/>
                <w:szCs w:val="20"/>
                <w:lang w:eastAsia="fi-FI"/>
              </w:rPr>
            </w:pPr>
            <w:r w:rsidRPr="00556D06">
              <w:rPr>
                <w:rFonts w:eastAsia="Times New Roman" w:cstheme="minorHAnsi"/>
                <w:color w:val="000000"/>
                <w:sz w:val="20"/>
                <w:szCs w:val="20"/>
                <w:lang w:eastAsia="fi-FI"/>
              </w:rPr>
              <w:t>200</w:t>
            </w:r>
          </w:p>
        </w:tc>
      </w:tr>
      <w:tr w:rsidR="00DE4976" w:rsidRPr="00556D06" w14:paraId="7655DB4E" w14:textId="77777777" w:rsidTr="00DE4976">
        <w:trPr>
          <w:trHeight w:val="300"/>
        </w:trPr>
        <w:tc>
          <w:tcPr>
            <w:tcW w:w="31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5D0BF2" w14:textId="77777777" w:rsidR="00556D06" w:rsidRPr="00556D06" w:rsidRDefault="00556D06" w:rsidP="00556D06">
            <w:pPr>
              <w:spacing w:after="0" w:line="240" w:lineRule="auto"/>
              <w:rPr>
                <w:rFonts w:eastAsia="Times New Roman" w:cstheme="minorHAnsi"/>
                <w:color w:val="000000"/>
                <w:sz w:val="20"/>
                <w:szCs w:val="20"/>
                <w:lang w:eastAsia="fi-FI"/>
              </w:rPr>
            </w:pPr>
            <w:r w:rsidRPr="00556D06">
              <w:rPr>
                <w:rFonts w:eastAsia="Times New Roman" w:cstheme="minorHAnsi"/>
                <w:color w:val="000000"/>
                <w:sz w:val="20"/>
                <w:szCs w:val="20"/>
                <w:lang w:eastAsia="fi-FI"/>
              </w:rPr>
              <w:t>Digi ja väestövirasto</w:t>
            </w:r>
          </w:p>
        </w:tc>
        <w:tc>
          <w:tcPr>
            <w:tcW w:w="137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A033AE" w14:textId="77777777" w:rsidR="00556D06" w:rsidRPr="00556D06" w:rsidRDefault="00556D06" w:rsidP="00556D06">
            <w:pPr>
              <w:spacing w:after="0" w:line="240" w:lineRule="auto"/>
              <w:jc w:val="right"/>
              <w:rPr>
                <w:rFonts w:eastAsia="Times New Roman" w:cstheme="minorHAnsi"/>
                <w:color w:val="000000"/>
                <w:sz w:val="20"/>
                <w:szCs w:val="20"/>
                <w:lang w:eastAsia="fi-FI"/>
              </w:rPr>
            </w:pPr>
            <w:r w:rsidRPr="00556D06">
              <w:rPr>
                <w:rFonts w:eastAsia="Times New Roman" w:cstheme="minorHAnsi"/>
                <w:color w:val="000000"/>
                <w:sz w:val="20"/>
                <w:szCs w:val="20"/>
                <w:lang w:eastAsia="fi-FI"/>
              </w:rPr>
              <w:t>5 000</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EB8249" w14:textId="77777777" w:rsidR="00556D06" w:rsidRPr="00556D06" w:rsidRDefault="00556D06" w:rsidP="00556D06">
            <w:pPr>
              <w:spacing w:after="0" w:line="240" w:lineRule="auto"/>
              <w:jc w:val="right"/>
              <w:rPr>
                <w:rFonts w:eastAsia="Times New Roman" w:cstheme="minorHAnsi"/>
                <w:color w:val="000000"/>
                <w:sz w:val="20"/>
                <w:szCs w:val="20"/>
                <w:lang w:eastAsia="fi-FI"/>
              </w:rPr>
            </w:pPr>
            <w:r w:rsidRPr="00556D06">
              <w:rPr>
                <w:rFonts w:eastAsia="Times New Roman" w:cstheme="minorHAnsi"/>
                <w:color w:val="000000"/>
                <w:sz w:val="20"/>
                <w:szCs w:val="20"/>
                <w:lang w:eastAsia="fi-FI"/>
              </w:rPr>
              <w:t>3 280</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F20FD3" w14:textId="77777777" w:rsidR="00556D06" w:rsidRPr="00556D06" w:rsidRDefault="00556D06" w:rsidP="00556D06">
            <w:pPr>
              <w:spacing w:after="0" w:line="240" w:lineRule="auto"/>
              <w:jc w:val="right"/>
              <w:rPr>
                <w:rFonts w:eastAsia="Times New Roman" w:cstheme="minorHAnsi"/>
                <w:color w:val="000000"/>
                <w:sz w:val="20"/>
                <w:szCs w:val="20"/>
                <w:lang w:eastAsia="fi-FI"/>
              </w:rPr>
            </w:pPr>
            <w:r w:rsidRPr="00556D06">
              <w:rPr>
                <w:rFonts w:eastAsia="Times New Roman" w:cstheme="minorHAnsi"/>
                <w:color w:val="000000"/>
                <w:sz w:val="20"/>
                <w:szCs w:val="20"/>
                <w:lang w:eastAsia="fi-FI"/>
              </w:rPr>
              <w:t>1 850</w:t>
            </w:r>
          </w:p>
        </w:tc>
      </w:tr>
      <w:tr w:rsidR="00DE4976" w:rsidRPr="00556D06" w14:paraId="01CBAD59" w14:textId="77777777" w:rsidTr="00DE4976">
        <w:trPr>
          <w:trHeight w:val="300"/>
        </w:trPr>
        <w:tc>
          <w:tcPr>
            <w:tcW w:w="31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CB2E61" w14:textId="77777777" w:rsidR="00556D06" w:rsidRPr="00556D06" w:rsidRDefault="00556D06" w:rsidP="00556D06">
            <w:pPr>
              <w:spacing w:after="0" w:line="240" w:lineRule="auto"/>
              <w:rPr>
                <w:rFonts w:eastAsia="Times New Roman" w:cstheme="minorHAnsi"/>
                <w:color w:val="000000"/>
                <w:sz w:val="20"/>
                <w:szCs w:val="20"/>
                <w:lang w:eastAsia="fi-FI"/>
              </w:rPr>
            </w:pPr>
            <w:r w:rsidRPr="00556D06">
              <w:rPr>
                <w:rFonts w:eastAsia="Times New Roman" w:cstheme="minorHAnsi"/>
                <w:color w:val="000000"/>
                <w:sz w:val="20"/>
                <w:szCs w:val="20"/>
                <w:lang w:eastAsia="fi-FI"/>
              </w:rPr>
              <w:t>ELY-keskus</w:t>
            </w:r>
          </w:p>
        </w:tc>
        <w:tc>
          <w:tcPr>
            <w:tcW w:w="137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BF2092" w14:textId="2440C349" w:rsidR="00556D06" w:rsidRPr="00556D06" w:rsidRDefault="00EA7B34" w:rsidP="00556D06">
            <w:pPr>
              <w:spacing w:after="0" w:line="240" w:lineRule="auto"/>
              <w:jc w:val="right"/>
              <w:rPr>
                <w:rFonts w:eastAsia="Times New Roman" w:cstheme="minorHAnsi"/>
                <w:color w:val="000000"/>
                <w:sz w:val="20"/>
                <w:szCs w:val="20"/>
                <w:lang w:eastAsia="fi-FI"/>
              </w:rPr>
            </w:pPr>
            <w:r>
              <w:rPr>
                <w:rFonts w:eastAsia="Times New Roman" w:cstheme="minorHAnsi"/>
                <w:color w:val="000000"/>
                <w:sz w:val="20"/>
                <w:szCs w:val="20"/>
                <w:lang w:eastAsia="fi-FI"/>
              </w:rPr>
              <w:t>-</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E515900" w14:textId="77777777" w:rsidR="00556D06" w:rsidRPr="00556D06" w:rsidRDefault="00556D06" w:rsidP="00556D06">
            <w:pPr>
              <w:spacing w:after="0" w:line="240" w:lineRule="auto"/>
              <w:jc w:val="right"/>
              <w:rPr>
                <w:rFonts w:eastAsia="Times New Roman" w:cstheme="minorHAnsi"/>
                <w:color w:val="000000"/>
                <w:sz w:val="20"/>
                <w:szCs w:val="20"/>
                <w:lang w:eastAsia="fi-FI"/>
              </w:rPr>
            </w:pPr>
            <w:r w:rsidRPr="00556D06">
              <w:rPr>
                <w:rFonts w:eastAsia="Times New Roman" w:cstheme="minorHAnsi"/>
                <w:color w:val="000000"/>
                <w:sz w:val="20"/>
                <w:szCs w:val="20"/>
                <w:lang w:eastAsia="fi-FI"/>
              </w:rPr>
              <w:t>92</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D05EA5" w14:textId="77777777" w:rsidR="00556D06" w:rsidRPr="00556D06" w:rsidRDefault="00556D06" w:rsidP="00556D06">
            <w:pPr>
              <w:spacing w:after="0" w:line="240" w:lineRule="auto"/>
              <w:jc w:val="right"/>
              <w:rPr>
                <w:rFonts w:eastAsia="Times New Roman" w:cstheme="minorHAnsi"/>
                <w:color w:val="000000"/>
                <w:sz w:val="20"/>
                <w:szCs w:val="20"/>
                <w:lang w:eastAsia="fi-FI"/>
              </w:rPr>
            </w:pPr>
            <w:r w:rsidRPr="00556D06">
              <w:rPr>
                <w:rFonts w:eastAsia="Times New Roman" w:cstheme="minorHAnsi"/>
                <w:color w:val="000000"/>
                <w:sz w:val="20"/>
                <w:szCs w:val="20"/>
                <w:lang w:eastAsia="fi-FI"/>
              </w:rPr>
              <w:t>90</w:t>
            </w:r>
          </w:p>
        </w:tc>
      </w:tr>
      <w:tr w:rsidR="00DE4976" w:rsidRPr="00556D06" w14:paraId="7D776D1F" w14:textId="77777777" w:rsidTr="00DE4976">
        <w:trPr>
          <w:trHeight w:val="300"/>
        </w:trPr>
        <w:tc>
          <w:tcPr>
            <w:tcW w:w="31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C5D4CB" w14:textId="77777777" w:rsidR="00556D06" w:rsidRPr="00556D06" w:rsidRDefault="00556D06" w:rsidP="00556D06">
            <w:pPr>
              <w:spacing w:after="0" w:line="240" w:lineRule="auto"/>
              <w:rPr>
                <w:rFonts w:eastAsia="Times New Roman" w:cstheme="minorHAnsi"/>
                <w:color w:val="000000"/>
                <w:sz w:val="20"/>
                <w:szCs w:val="20"/>
                <w:lang w:eastAsia="fi-FI"/>
              </w:rPr>
            </w:pPr>
            <w:r w:rsidRPr="00556D06">
              <w:rPr>
                <w:rFonts w:eastAsia="Times New Roman" w:cstheme="minorHAnsi"/>
                <w:color w:val="000000"/>
                <w:sz w:val="20"/>
                <w:szCs w:val="20"/>
                <w:lang w:eastAsia="fi-FI"/>
              </w:rPr>
              <w:t>Maanmittauslaitos</w:t>
            </w:r>
          </w:p>
        </w:tc>
        <w:tc>
          <w:tcPr>
            <w:tcW w:w="137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81690F" w14:textId="77777777" w:rsidR="00556D06" w:rsidRPr="00556D06" w:rsidRDefault="00556D06" w:rsidP="00556D06">
            <w:pPr>
              <w:spacing w:after="0" w:line="240" w:lineRule="auto"/>
              <w:jc w:val="right"/>
              <w:rPr>
                <w:rFonts w:eastAsia="Times New Roman" w:cstheme="minorHAnsi"/>
                <w:color w:val="000000"/>
                <w:sz w:val="20"/>
                <w:szCs w:val="20"/>
                <w:lang w:eastAsia="fi-FI"/>
              </w:rPr>
            </w:pPr>
            <w:r w:rsidRPr="00556D06">
              <w:rPr>
                <w:rFonts w:eastAsia="Times New Roman" w:cstheme="minorHAnsi"/>
                <w:color w:val="000000"/>
                <w:sz w:val="20"/>
                <w:szCs w:val="20"/>
                <w:lang w:eastAsia="fi-FI"/>
              </w:rPr>
              <w:t>3 835</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A831D9" w14:textId="77777777" w:rsidR="00556D06" w:rsidRPr="00556D06" w:rsidRDefault="00556D06" w:rsidP="00556D06">
            <w:pPr>
              <w:spacing w:after="0" w:line="240" w:lineRule="auto"/>
              <w:jc w:val="right"/>
              <w:rPr>
                <w:rFonts w:eastAsia="Times New Roman" w:cstheme="minorHAnsi"/>
                <w:color w:val="000000"/>
                <w:sz w:val="20"/>
                <w:szCs w:val="20"/>
                <w:lang w:eastAsia="fi-FI"/>
              </w:rPr>
            </w:pPr>
            <w:r w:rsidRPr="00556D06">
              <w:rPr>
                <w:rFonts w:eastAsia="Times New Roman" w:cstheme="minorHAnsi"/>
                <w:color w:val="000000"/>
                <w:sz w:val="20"/>
                <w:szCs w:val="20"/>
                <w:lang w:eastAsia="fi-FI"/>
              </w:rPr>
              <w:t>5 049</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8D4406" w14:textId="77777777" w:rsidR="00556D06" w:rsidRPr="00556D06" w:rsidRDefault="00556D06" w:rsidP="00556D06">
            <w:pPr>
              <w:spacing w:after="0" w:line="240" w:lineRule="auto"/>
              <w:jc w:val="right"/>
              <w:rPr>
                <w:rFonts w:eastAsia="Times New Roman" w:cstheme="minorHAnsi"/>
                <w:color w:val="000000"/>
                <w:sz w:val="20"/>
                <w:szCs w:val="20"/>
                <w:lang w:eastAsia="fi-FI"/>
              </w:rPr>
            </w:pPr>
            <w:r w:rsidRPr="00556D06">
              <w:rPr>
                <w:rFonts w:eastAsia="Times New Roman" w:cstheme="minorHAnsi"/>
                <w:color w:val="000000"/>
                <w:sz w:val="20"/>
                <w:szCs w:val="20"/>
                <w:lang w:eastAsia="fi-FI"/>
              </w:rPr>
              <w:t>3 440</w:t>
            </w:r>
          </w:p>
        </w:tc>
      </w:tr>
      <w:tr w:rsidR="00DE4976" w:rsidRPr="00556D06" w14:paraId="60649EA5" w14:textId="77777777" w:rsidTr="00DE4976">
        <w:trPr>
          <w:trHeight w:val="300"/>
        </w:trPr>
        <w:tc>
          <w:tcPr>
            <w:tcW w:w="31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A24162" w14:textId="77777777" w:rsidR="00556D06" w:rsidRPr="00556D06" w:rsidRDefault="00556D06" w:rsidP="00556D06">
            <w:pPr>
              <w:spacing w:after="0" w:line="240" w:lineRule="auto"/>
              <w:rPr>
                <w:rFonts w:eastAsia="Times New Roman" w:cstheme="minorHAnsi"/>
                <w:color w:val="000000"/>
                <w:sz w:val="20"/>
                <w:szCs w:val="20"/>
                <w:lang w:eastAsia="fi-FI"/>
              </w:rPr>
            </w:pPr>
            <w:r w:rsidRPr="00556D06">
              <w:rPr>
                <w:rFonts w:eastAsia="Times New Roman" w:cstheme="minorHAnsi"/>
                <w:color w:val="000000"/>
                <w:sz w:val="20"/>
                <w:szCs w:val="20"/>
                <w:lang w:eastAsia="fi-FI"/>
              </w:rPr>
              <w:t>Oikeusapu- ja edunvalvontapiiri</w:t>
            </w:r>
          </w:p>
        </w:tc>
        <w:tc>
          <w:tcPr>
            <w:tcW w:w="137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B34803" w14:textId="77777777" w:rsidR="00556D06" w:rsidRPr="00556D06" w:rsidRDefault="00556D06" w:rsidP="00556D06">
            <w:pPr>
              <w:spacing w:after="0" w:line="240" w:lineRule="auto"/>
              <w:jc w:val="right"/>
              <w:rPr>
                <w:rFonts w:eastAsia="Times New Roman" w:cstheme="minorHAnsi"/>
                <w:color w:val="000000"/>
                <w:sz w:val="20"/>
                <w:szCs w:val="20"/>
                <w:lang w:eastAsia="fi-FI"/>
              </w:rPr>
            </w:pPr>
            <w:r w:rsidRPr="00556D06">
              <w:rPr>
                <w:rFonts w:eastAsia="Times New Roman" w:cstheme="minorHAnsi"/>
                <w:color w:val="000000"/>
                <w:sz w:val="20"/>
                <w:szCs w:val="20"/>
                <w:lang w:eastAsia="fi-FI"/>
              </w:rPr>
              <w:t>3 055</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DE54C9" w14:textId="77777777" w:rsidR="00556D06" w:rsidRPr="00556D06" w:rsidRDefault="00556D06" w:rsidP="00556D06">
            <w:pPr>
              <w:spacing w:after="0" w:line="240" w:lineRule="auto"/>
              <w:jc w:val="right"/>
              <w:rPr>
                <w:rFonts w:eastAsia="Times New Roman" w:cstheme="minorHAnsi"/>
                <w:color w:val="000000"/>
                <w:sz w:val="20"/>
                <w:szCs w:val="20"/>
                <w:lang w:eastAsia="fi-FI"/>
              </w:rPr>
            </w:pPr>
            <w:r w:rsidRPr="00556D06">
              <w:rPr>
                <w:rFonts w:eastAsia="Times New Roman" w:cstheme="minorHAnsi"/>
                <w:color w:val="000000"/>
                <w:sz w:val="20"/>
                <w:szCs w:val="20"/>
                <w:lang w:eastAsia="fi-FI"/>
              </w:rPr>
              <w:t>2 018*</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67779E" w14:textId="77777777" w:rsidR="00556D06" w:rsidRPr="00556D06" w:rsidRDefault="00556D06" w:rsidP="00556D06">
            <w:pPr>
              <w:spacing w:after="0" w:line="240" w:lineRule="auto"/>
              <w:jc w:val="right"/>
              <w:rPr>
                <w:rFonts w:eastAsia="Times New Roman" w:cstheme="minorHAnsi"/>
                <w:color w:val="000000"/>
                <w:sz w:val="20"/>
                <w:szCs w:val="20"/>
                <w:lang w:eastAsia="fi-FI"/>
              </w:rPr>
            </w:pPr>
            <w:r w:rsidRPr="00556D06">
              <w:rPr>
                <w:rFonts w:eastAsia="Times New Roman" w:cstheme="minorHAnsi"/>
                <w:color w:val="000000"/>
                <w:sz w:val="20"/>
                <w:szCs w:val="20"/>
                <w:lang w:eastAsia="fi-FI"/>
              </w:rPr>
              <w:t>2 050</w:t>
            </w:r>
          </w:p>
        </w:tc>
      </w:tr>
      <w:tr w:rsidR="00DE4976" w:rsidRPr="00556D06" w14:paraId="46006EEB" w14:textId="77777777" w:rsidTr="00DE4976">
        <w:trPr>
          <w:trHeight w:val="300"/>
        </w:trPr>
        <w:tc>
          <w:tcPr>
            <w:tcW w:w="31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270D44" w14:textId="77777777" w:rsidR="00556D06" w:rsidRPr="00556D06" w:rsidRDefault="00556D06" w:rsidP="00556D06">
            <w:pPr>
              <w:spacing w:after="0" w:line="240" w:lineRule="auto"/>
              <w:rPr>
                <w:rFonts w:eastAsia="Times New Roman" w:cstheme="minorHAnsi"/>
                <w:color w:val="000000"/>
                <w:sz w:val="20"/>
                <w:szCs w:val="20"/>
                <w:lang w:eastAsia="fi-FI"/>
              </w:rPr>
            </w:pPr>
            <w:r w:rsidRPr="00556D06">
              <w:rPr>
                <w:rFonts w:eastAsia="Times New Roman" w:cstheme="minorHAnsi"/>
                <w:color w:val="000000"/>
                <w:sz w:val="20"/>
                <w:szCs w:val="20"/>
                <w:lang w:eastAsia="fi-FI"/>
              </w:rPr>
              <w:t>Poliisin lupahallinto</w:t>
            </w:r>
          </w:p>
        </w:tc>
        <w:tc>
          <w:tcPr>
            <w:tcW w:w="137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349DB4" w14:textId="77777777" w:rsidR="00556D06" w:rsidRPr="00556D06" w:rsidRDefault="00556D06" w:rsidP="00556D06">
            <w:pPr>
              <w:spacing w:after="0" w:line="240" w:lineRule="auto"/>
              <w:jc w:val="right"/>
              <w:rPr>
                <w:rFonts w:eastAsia="Times New Roman" w:cstheme="minorHAnsi"/>
                <w:color w:val="000000"/>
                <w:sz w:val="20"/>
                <w:szCs w:val="20"/>
                <w:lang w:eastAsia="fi-FI"/>
              </w:rPr>
            </w:pPr>
            <w:r w:rsidRPr="00556D06">
              <w:rPr>
                <w:rFonts w:eastAsia="Times New Roman" w:cstheme="minorHAnsi"/>
                <w:color w:val="000000"/>
                <w:sz w:val="20"/>
                <w:szCs w:val="20"/>
                <w:lang w:eastAsia="fi-FI"/>
              </w:rPr>
              <w:t>54 590</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92DE7A" w14:textId="77777777" w:rsidR="00556D06" w:rsidRPr="00556D06" w:rsidRDefault="00556D06" w:rsidP="00556D06">
            <w:pPr>
              <w:spacing w:after="0" w:line="240" w:lineRule="auto"/>
              <w:jc w:val="right"/>
              <w:rPr>
                <w:rFonts w:eastAsia="Times New Roman" w:cstheme="minorHAnsi"/>
                <w:color w:val="000000"/>
                <w:sz w:val="20"/>
                <w:szCs w:val="20"/>
                <w:lang w:eastAsia="fi-FI"/>
              </w:rPr>
            </w:pPr>
            <w:r w:rsidRPr="00556D06">
              <w:rPr>
                <w:rFonts w:eastAsia="Times New Roman" w:cstheme="minorHAnsi"/>
                <w:color w:val="000000"/>
                <w:sz w:val="20"/>
                <w:szCs w:val="20"/>
                <w:lang w:eastAsia="fi-FI"/>
              </w:rPr>
              <w:t>54 397</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6DD13A" w14:textId="77777777" w:rsidR="00556D06" w:rsidRPr="00556D06" w:rsidRDefault="00556D06" w:rsidP="00556D06">
            <w:pPr>
              <w:spacing w:after="0" w:line="240" w:lineRule="auto"/>
              <w:jc w:val="right"/>
              <w:rPr>
                <w:rFonts w:eastAsia="Times New Roman" w:cstheme="minorHAnsi"/>
                <w:color w:val="000000"/>
                <w:sz w:val="20"/>
                <w:szCs w:val="20"/>
                <w:lang w:eastAsia="fi-FI"/>
              </w:rPr>
            </w:pPr>
            <w:r w:rsidRPr="00556D06">
              <w:rPr>
                <w:rFonts w:eastAsia="Times New Roman" w:cstheme="minorHAnsi"/>
                <w:color w:val="000000"/>
                <w:sz w:val="20"/>
                <w:szCs w:val="20"/>
                <w:lang w:eastAsia="fi-FI"/>
              </w:rPr>
              <w:t>48 100</w:t>
            </w:r>
          </w:p>
        </w:tc>
      </w:tr>
      <w:tr w:rsidR="00DE4976" w:rsidRPr="00556D06" w14:paraId="3D48B6F0" w14:textId="77777777" w:rsidTr="00DE4976">
        <w:trPr>
          <w:trHeight w:val="300"/>
        </w:trPr>
        <w:tc>
          <w:tcPr>
            <w:tcW w:w="31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AC06D7" w14:textId="77777777" w:rsidR="00556D06" w:rsidRPr="00556D06" w:rsidRDefault="00556D06" w:rsidP="00556D06">
            <w:pPr>
              <w:spacing w:after="0" w:line="240" w:lineRule="auto"/>
              <w:rPr>
                <w:rFonts w:eastAsia="Times New Roman" w:cstheme="minorHAnsi"/>
                <w:color w:val="000000"/>
                <w:sz w:val="20"/>
                <w:szCs w:val="20"/>
                <w:lang w:eastAsia="fi-FI"/>
              </w:rPr>
            </w:pPr>
            <w:r w:rsidRPr="00556D06">
              <w:rPr>
                <w:rFonts w:eastAsia="Times New Roman" w:cstheme="minorHAnsi"/>
                <w:color w:val="000000"/>
                <w:sz w:val="20"/>
                <w:szCs w:val="20"/>
                <w:lang w:eastAsia="fi-FI"/>
              </w:rPr>
              <w:t>Rikosseuraamuslaitos</w:t>
            </w:r>
          </w:p>
        </w:tc>
        <w:tc>
          <w:tcPr>
            <w:tcW w:w="137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8F14EF" w14:textId="77777777" w:rsidR="00556D06" w:rsidRPr="00556D06" w:rsidRDefault="00556D06" w:rsidP="00556D06">
            <w:pPr>
              <w:spacing w:after="0" w:line="240" w:lineRule="auto"/>
              <w:jc w:val="right"/>
              <w:rPr>
                <w:rFonts w:eastAsia="Times New Roman" w:cstheme="minorHAnsi"/>
                <w:color w:val="000000"/>
                <w:sz w:val="20"/>
                <w:szCs w:val="20"/>
                <w:lang w:eastAsia="fi-FI"/>
              </w:rPr>
            </w:pPr>
            <w:r w:rsidRPr="00556D06">
              <w:rPr>
                <w:rFonts w:eastAsia="Times New Roman" w:cstheme="minorHAnsi"/>
                <w:color w:val="000000"/>
                <w:sz w:val="20"/>
                <w:szCs w:val="20"/>
                <w:lang w:eastAsia="fi-FI"/>
              </w:rPr>
              <w:t>428</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2302D2" w14:textId="77777777" w:rsidR="00556D06" w:rsidRPr="00556D06" w:rsidRDefault="00556D06" w:rsidP="00556D06">
            <w:pPr>
              <w:spacing w:after="0" w:line="240" w:lineRule="auto"/>
              <w:jc w:val="right"/>
              <w:rPr>
                <w:rFonts w:eastAsia="Times New Roman" w:cstheme="minorHAnsi"/>
                <w:color w:val="000000"/>
                <w:sz w:val="20"/>
                <w:szCs w:val="20"/>
                <w:lang w:eastAsia="fi-FI"/>
              </w:rPr>
            </w:pPr>
            <w:r w:rsidRPr="00556D06">
              <w:rPr>
                <w:rFonts w:eastAsia="Times New Roman" w:cstheme="minorHAnsi"/>
                <w:color w:val="000000"/>
                <w:sz w:val="20"/>
                <w:szCs w:val="20"/>
                <w:lang w:eastAsia="fi-FI"/>
              </w:rPr>
              <w:t>958</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2FFEA5" w14:textId="77777777" w:rsidR="00556D06" w:rsidRPr="00556D06" w:rsidRDefault="00556D06" w:rsidP="00556D06">
            <w:pPr>
              <w:spacing w:after="0" w:line="240" w:lineRule="auto"/>
              <w:jc w:val="right"/>
              <w:rPr>
                <w:rFonts w:eastAsia="Times New Roman" w:cstheme="minorHAnsi"/>
                <w:color w:val="000000"/>
                <w:sz w:val="20"/>
                <w:szCs w:val="20"/>
                <w:lang w:eastAsia="fi-FI"/>
              </w:rPr>
            </w:pPr>
            <w:r w:rsidRPr="00556D06">
              <w:rPr>
                <w:rFonts w:eastAsia="Times New Roman" w:cstheme="minorHAnsi"/>
                <w:color w:val="000000"/>
                <w:sz w:val="20"/>
                <w:szCs w:val="20"/>
                <w:lang w:eastAsia="fi-FI"/>
              </w:rPr>
              <w:t>1 250</w:t>
            </w:r>
          </w:p>
        </w:tc>
      </w:tr>
      <w:tr w:rsidR="00DE4976" w:rsidRPr="00556D06" w14:paraId="65ECEBAA" w14:textId="77777777" w:rsidTr="00DE4976">
        <w:trPr>
          <w:trHeight w:val="300"/>
        </w:trPr>
        <w:tc>
          <w:tcPr>
            <w:tcW w:w="31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9EFB77" w14:textId="77777777" w:rsidR="00556D06" w:rsidRPr="00556D06" w:rsidRDefault="00556D06" w:rsidP="00556D06">
            <w:pPr>
              <w:spacing w:after="0" w:line="240" w:lineRule="auto"/>
              <w:rPr>
                <w:rFonts w:eastAsia="Times New Roman" w:cstheme="minorHAnsi"/>
                <w:color w:val="000000"/>
                <w:sz w:val="20"/>
                <w:szCs w:val="20"/>
                <w:lang w:eastAsia="fi-FI"/>
              </w:rPr>
            </w:pPr>
            <w:r w:rsidRPr="00556D06">
              <w:rPr>
                <w:rFonts w:eastAsia="Times New Roman" w:cstheme="minorHAnsi"/>
                <w:color w:val="000000"/>
                <w:sz w:val="20"/>
                <w:szCs w:val="20"/>
                <w:lang w:eastAsia="fi-FI"/>
              </w:rPr>
              <w:t>TE-palvelut</w:t>
            </w:r>
          </w:p>
        </w:tc>
        <w:tc>
          <w:tcPr>
            <w:tcW w:w="137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321DBBF" w14:textId="77777777" w:rsidR="00556D06" w:rsidRPr="00556D06" w:rsidRDefault="00556D06" w:rsidP="00556D06">
            <w:pPr>
              <w:spacing w:after="0" w:line="240" w:lineRule="auto"/>
              <w:jc w:val="right"/>
              <w:rPr>
                <w:rFonts w:eastAsia="Times New Roman" w:cstheme="minorHAnsi"/>
                <w:color w:val="000000"/>
                <w:sz w:val="20"/>
                <w:szCs w:val="20"/>
                <w:lang w:eastAsia="fi-FI"/>
              </w:rPr>
            </w:pPr>
            <w:r w:rsidRPr="00556D06">
              <w:rPr>
                <w:rFonts w:eastAsia="Times New Roman" w:cstheme="minorHAnsi"/>
                <w:color w:val="000000"/>
                <w:sz w:val="20"/>
                <w:szCs w:val="20"/>
                <w:lang w:eastAsia="fi-FI"/>
              </w:rPr>
              <w:t>2 026</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F80E38" w14:textId="0EBB15F7" w:rsidR="00556D06" w:rsidRPr="00556D06" w:rsidRDefault="00556D06" w:rsidP="00556D06">
            <w:pPr>
              <w:spacing w:after="0" w:line="240" w:lineRule="auto"/>
              <w:jc w:val="right"/>
              <w:rPr>
                <w:rFonts w:eastAsia="Times New Roman" w:cstheme="minorHAnsi"/>
                <w:color w:val="000000"/>
                <w:sz w:val="20"/>
                <w:szCs w:val="20"/>
                <w:lang w:eastAsia="fi-FI"/>
              </w:rPr>
            </w:pPr>
            <w:r w:rsidRPr="00556D06">
              <w:rPr>
                <w:rFonts w:eastAsia="Times New Roman" w:cstheme="minorHAnsi"/>
                <w:color w:val="000000"/>
                <w:sz w:val="20"/>
                <w:szCs w:val="20"/>
                <w:lang w:eastAsia="fi-FI"/>
              </w:rPr>
              <w:t>5</w:t>
            </w:r>
            <w:r w:rsidR="00215962">
              <w:rPr>
                <w:rFonts w:eastAsia="Times New Roman" w:cstheme="minorHAnsi"/>
                <w:color w:val="000000"/>
                <w:sz w:val="20"/>
                <w:szCs w:val="20"/>
                <w:lang w:eastAsia="fi-FI"/>
              </w:rPr>
              <w:t> </w:t>
            </w:r>
            <w:r w:rsidRPr="00556D06">
              <w:rPr>
                <w:rFonts w:eastAsia="Times New Roman" w:cstheme="minorHAnsi"/>
                <w:color w:val="000000"/>
                <w:sz w:val="20"/>
                <w:szCs w:val="20"/>
                <w:lang w:eastAsia="fi-FI"/>
              </w:rPr>
              <w:t>605</w:t>
            </w:r>
            <w:r w:rsidR="00215962">
              <w:rPr>
                <w:rFonts w:eastAsia="Times New Roman" w:cstheme="minorHAnsi"/>
                <w:color w:val="000000"/>
                <w:sz w:val="20"/>
                <w:szCs w:val="20"/>
                <w:lang w:eastAsia="fi-FI"/>
              </w:rPr>
              <w:t>*</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466065" w14:textId="77777777" w:rsidR="00556D06" w:rsidRPr="00556D06" w:rsidRDefault="00556D06" w:rsidP="00556D06">
            <w:pPr>
              <w:spacing w:after="0" w:line="240" w:lineRule="auto"/>
              <w:jc w:val="right"/>
              <w:rPr>
                <w:rFonts w:eastAsia="Times New Roman" w:cstheme="minorHAnsi"/>
                <w:color w:val="000000"/>
                <w:sz w:val="20"/>
                <w:szCs w:val="20"/>
                <w:lang w:eastAsia="fi-FI"/>
              </w:rPr>
            </w:pPr>
            <w:r w:rsidRPr="00556D06">
              <w:rPr>
                <w:rFonts w:eastAsia="Times New Roman" w:cstheme="minorHAnsi"/>
                <w:color w:val="000000"/>
                <w:sz w:val="20"/>
                <w:szCs w:val="20"/>
                <w:lang w:eastAsia="fi-FI"/>
              </w:rPr>
              <w:t>ei arviota</w:t>
            </w:r>
          </w:p>
        </w:tc>
      </w:tr>
      <w:tr w:rsidR="00DE4976" w:rsidRPr="00556D06" w14:paraId="38BE89C1" w14:textId="77777777" w:rsidTr="00DE4976">
        <w:trPr>
          <w:trHeight w:val="300"/>
        </w:trPr>
        <w:tc>
          <w:tcPr>
            <w:tcW w:w="31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19C4F4" w14:textId="77777777" w:rsidR="00556D06" w:rsidRPr="00556D06" w:rsidRDefault="00556D06" w:rsidP="00556D06">
            <w:pPr>
              <w:spacing w:after="0" w:line="240" w:lineRule="auto"/>
              <w:rPr>
                <w:rFonts w:eastAsia="Times New Roman" w:cstheme="minorHAnsi"/>
                <w:color w:val="000000"/>
                <w:sz w:val="20"/>
                <w:szCs w:val="20"/>
                <w:lang w:eastAsia="fi-FI"/>
              </w:rPr>
            </w:pPr>
            <w:r w:rsidRPr="00556D06">
              <w:rPr>
                <w:rFonts w:eastAsia="Times New Roman" w:cstheme="minorHAnsi"/>
                <w:color w:val="000000"/>
                <w:sz w:val="20"/>
                <w:szCs w:val="20"/>
                <w:lang w:eastAsia="fi-FI"/>
              </w:rPr>
              <w:t>Ulosottolaitos</w:t>
            </w:r>
          </w:p>
        </w:tc>
        <w:tc>
          <w:tcPr>
            <w:tcW w:w="137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A5A991" w14:textId="77777777" w:rsidR="00556D06" w:rsidRPr="00556D06" w:rsidRDefault="00556D06" w:rsidP="00556D06">
            <w:pPr>
              <w:spacing w:after="0" w:line="240" w:lineRule="auto"/>
              <w:jc w:val="right"/>
              <w:rPr>
                <w:rFonts w:eastAsia="Times New Roman" w:cstheme="minorHAnsi"/>
                <w:color w:val="000000"/>
                <w:sz w:val="20"/>
                <w:szCs w:val="20"/>
                <w:lang w:eastAsia="fi-FI"/>
              </w:rPr>
            </w:pPr>
            <w:r w:rsidRPr="00556D06">
              <w:rPr>
                <w:rFonts w:eastAsia="Times New Roman" w:cstheme="minorHAnsi"/>
                <w:color w:val="000000"/>
                <w:sz w:val="20"/>
                <w:szCs w:val="20"/>
                <w:lang w:eastAsia="fi-FI"/>
              </w:rPr>
              <w:t>1 384</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671338" w14:textId="77777777" w:rsidR="00556D06" w:rsidRPr="00556D06" w:rsidRDefault="00556D06" w:rsidP="00556D06">
            <w:pPr>
              <w:spacing w:after="0" w:line="240" w:lineRule="auto"/>
              <w:jc w:val="right"/>
              <w:rPr>
                <w:rFonts w:eastAsia="Times New Roman" w:cstheme="minorHAnsi"/>
                <w:color w:val="000000"/>
                <w:sz w:val="20"/>
                <w:szCs w:val="20"/>
                <w:lang w:eastAsia="fi-FI"/>
              </w:rPr>
            </w:pPr>
            <w:r w:rsidRPr="00556D06">
              <w:rPr>
                <w:rFonts w:eastAsia="Times New Roman" w:cstheme="minorHAnsi"/>
                <w:color w:val="000000"/>
                <w:sz w:val="20"/>
                <w:szCs w:val="20"/>
                <w:lang w:eastAsia="fi-FI"/>
              </w:rPr>
              <w:t>440</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59026A" w14:textId="77777777" w:rsidR="00556D06" w:rsidRPr="00556D06" w:rsidRDefault="00556D06" w:rsidP="00556D06">
            <w:pPr>
              <w:spacing w:after="0" w:line="240" w:lineRule="auto"/>
              <w:jc w:val="right"/>
              <w:rPr>
                <w:rFonts w:eastAsia="Times New Roman" w:cstheme="minorHAnsi"/>
                <w:color w:val="000000"/>
                <w:sz w:val="20"/>
                <w:szCs w:val="20"/>
                <w:lang w:eastAsia="fi-FI"/>
              </w:rPr>
            </w:pPr>
            <w:r w:rsidRPr="00556D06">
              <w:rPr>
                <w:rFonts w:eastAsia="Times New Roman" w:cstheme="minorHAnsi"/>
                <w:color w:val="000000"/>
                <w:sz w:val="20"/>
                <w:szCs w:val="20"/>
                <w:lang w:eastAsia="fi-FI"/>
              </w:rPr>
              <w:t>453</w:t>
            </w:r>
          </w:p>
        </w:tc>
      </w:tr>
      <w:tr w:rsidR="00DE4976" w:rsidRPr="00556D06" w14:paraId="1C877D0E" w14:textId="77777777" w:rsidTr="00DE4976">
        <w:trPr>
          <w:trHeight w:val="300"/>
        </w:trPr>
        <w:tc>
          <w:tcPr>
            <w:tcW w:w="31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B784AA" w14:textId="77777777" w:rsidR="00556D06" w:rsidRPr="00556D06" w:rsidRDefault="00556D06" w:rsidP="00556D06">
            <w:pPr>
              <w:spacing w:after="0" w:line="240" w:lineRule="auto"/>
              <w:rPr>
                <w:rFonts w:eastAsia="Times New Roman" w:cstheme="minorHAnsi"/>
                <w:color w:val="000000"/>
                <w:sz w:val="20"/>
                <w:szCs w:val="20"/>
                <w:lang w:eastAsia="fi-FI"/>
              </w:rPr>
            </w:pPr>
            <w:r w:rsidRPr="00556D06">
              <w:rPr>
                <w:rFonts w:eastAsia="Times New Roman" w:cstheme="minorHAnsi"/>
                <w:color w:val="000000"/>
                <w:sz w:val="20"/>
                <w:szCs w:val="20"/>
                <w:lang w:eastAsia="fi-FI"/>
              </w:rPr>
              <w:t>Verohallinto</w:t>
            </w:r>
          </w:p>
        </w:tc>
        <w:tc>
          <w:tcPr>
            <w:tcW w:w="137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690F2E" w14:textId="77777777" w:rsidR="00556D06" w:rsidRPr="00556D06" w:rsidRDefault="00556D06" w:rsidP="00556D06">
            <w:pPr>
              <w:spacing w:after="0" w:line="240" w:lineRule="auto"/>
              <w:jc w:val="right"/>
              <w:rPr>
                <w:rFonts w:eastAsia="Times New Roman" w:cstheme="minorHAnsi"/>
                <w:color w:val="000000"/>
                <w:sz w:val="20"/>
                <w:szCs w:val="20"/>
                <w:lang w:eastAsia="fi-FI"/>
              </w:rPr>
            </w:pPr>
            <w:r w:rsidRPr="00556D06">
              <w:rPr>
                <w:rFonts w:eastAsia="Times New Roman" w:cstheme="minorHAnsi"/>
                <w:color w:val="000000"/>
                <w:sz w:val="20"/>
                <w:szCs w:val="20"/>
                <w:lang w:eastAsia="fi-FI"/>
              </w:rPr>
              <w:t>30 110</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780BA4" w14:textId="77777777" w:rsidR="00556D06" w:rsidRPr="00556D06" w:rsidRDefault="00556D06" w:rsidP="00556D06">
            <w:pPr>
              <w:spacing w:after="0" w:line="240" w:lineRule="auto"/>
              <w:jc w:val="right"/>
              <w:rPr>
                <w:rFonts w:eastAsia="Times New Roman" w:cstheme="minorHAnsi"/>
                <w:color w:val="000000"/>
                <w:sz w:val="20"/>
                <w:szCs w:val="20"/>
                <w:lang w:eastAsia="fi-FI"/>
              </w:rPr>
            </w:pPr>
            <w:r w:rsidRPr="00556D06">
              <w:rPr>
                <w:rFonts w:eastAsia="Times New Roman" w:cstheme="minorHAnsi"/>
                <w:color w:val="000000"/>
                <w:sz w:val="20"/>
                <w:szCs w:val="20"/>
                <w:lang w:eastAsia="fi-FI"/>
              </w:rPr>
              <w:t>13 178</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634CD6" w14:textId="77777777" w:rsidR="00556D06" w:rsidRPr="00556D06" w:rsidRDefault="00556D06" w:rsidP="00556D06">
            <w:pPr>
              <w:spacing w:after="0" w:line="240" w:lineRule="auto"/>
              <w:jc w:val="right"/>
              <w:rPr>
                <w:rFonts w:eastAsia="Times New Roman" w:cstheme="minorHAnsi"/>
                <w:color w:val="000000"/>
                <w:sz w:val="20"/>
                <w:szCs w:val="20"/>
                <w:lang w:eastAsia="fi-FI"/>
              </w:rPr>
            </w:pPr>
            <w:r w:rsidRPr="00556D06">
              <w:rPr>
                <w:rFonts w:eastAsia="Times New Roman" w:cstheme="minorHAnsi"/>
                <w:color w:val="000000"/>
                <w:sz w:val="20"/>
                <w:szCs w:val="20"/>
                <w:lang w:eastAsia="fi-FI"/>
              </w:rPr>
              <w:t>5 250</w:t>
            </w:r>
          </w:p>
        </w:tc>
      </w:tr>
      <w:tr w:rsidR="00DE4976" w:rsidRPr="00556D06" w14:paraId="0E8ABDCF" w14:textId="77777777" w:rsidTr="00DE4976">
        <w:trPr>
          <w:trHeight w:val="300"/>
        </w:trPr>
        <w:tc>
          <w:tcPr>
            <w:tcW w:w="31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D552F9" w14:textId="77777777" w:rsidR="00556D06" w:rsidRPr="00556D06" w:rsidRDefault="00556D06" w:rsidP="00556D06">
            <w:pPr>
              <w:spacing w:after="0" w:line="240" w:lineRule="auto"/>
              <w:rPr>
                <w:rFonts w:eastAsia="Times New Roman" w:cstheme="minorHAnsi"/>
                <w:color w:val="000000"/>
                <w:sz w:val="20"/>
                <w:szCs w:val="20"/>
                <w:lang w:eastAsia="fi-FI"/>
              </w:rPr>
            </w:pPr>
            <w:r w:rsidRPr="00556D06">
              <w:rPr>
                <w:rFonts w:eastAsia="Times New Roman" w:cstheme="minorHAnsi"/>
                <w:color w:val="000000"/>
                <w:sz w:val="20"/>
                <w:szCs w:val="20"/>
                <w:lang w:eastAsia="fi-FI"/>
              </w:rPr>
              <w:t>Kela</w:t>
            </w:r>
          </w:p>
        </w:tc>
        <w:tc>
          <w:tcPr>
            <w:tcW w:w="137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DCE439" w14:textId="77777777" w:rsidR="00556D06" w:rsidRPr="00556D06" w:rsidRDefault="00556D06" w:rsidP="00556D06">
            <w:pPr>
              <w:spacing w:after="0" w:line="240" w:lineRule="auto"/>
              <w:jc w:val="right"/>
              <w:rPr>
                <w:rFonts w:eastAsia="Times New Roman" w:cstheme="minorHAnsi"/>
                <w:color w:val="000000"/>
                <w:sz w:val="20"/>
                <w:szCs w:val="20"/>
                <w:lang w:eastAsia="fi-FI"/>
              </w:rPr>
            </w:pPr>
            <w:r w:rsidRPr="00556D06">
              <w:rPr>
                <w:rFonts w:eastAsia="Times New Roman" w:cstheme="minorHAnsi"/>
                <w:color w:val="000000"/>
                <w:sz w:val="20"/>
                <w:szCs w:val="20"/>
                <w:lang w:eastAsia="fi-FI"/>
              </w:rPr>
              <w:t>74 768</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2C4505" w14:textId="77777777" w:rsidR="00556D06" w:rsidRPr="00556D06" w:rsidRDefault="00556D06" w:rsidP="00556D06">
            <w:pPr>
              <w:spacing w:after="0" w:line="240" w:lineRule="auto"/>
              <w:jc w:val="right"/>
              <w:rPr>
                <w:rFonts w:eastAsia="Times New Roman" w:cstheme="minorHAnsi"/>
                <w:color w:val="000000"/>
                <w:sz w:val="20"/>
                <w:szCs w:val="20"/>
                <w:lang w:eastAsia="fi-FI"/>
              </w:rPr>
            </w:pPr>
            <w:r w:rsidRPr="00556D06">
              <w:rPr>
                <w:rFonts w:eastAsia="Times New Roman" w:cstheme="minorHAnsi"/>
                <w:color w:val="000000"/>
                <w:sz w:val="20"/>
                <w:szCs w:val="20"/>
                <w:lang w:eastAsia="fi-FI"/>
              </w:rPr>
              <w:t>15 231</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60BEF7" w14:textId="77777777" w:rsidR="00556D06" w:rsidRPr="00556D06" w:rsidRDefault="00556D06" w:rsidP="00556D06">
            <w:pPr>
              <w:spacing w:after="0" w:line="240" w:lineRule="auto"/>
              <w:jc w:val="right"/>
              <w:rPr>
                <w:rFonts w:eastAsia="Times New Roman" w:cstheme="minorHAnsi"/>
                <w:color w:val="000000"/>
                <w:sz w:val="20"/>
                <w:szCs w:val="20"/>
                <w:lang w:eastAsia="fi-FI"/>
              </w:rPr>
            </w:pPr>
            <w:r w:rsidRPr="00556D06">
              <w:rPr>
                <w:rFonts w:eastAsia="Times New Roman" w:cstheme="minorHAnsi"/>
                <w:color w:val="000000"/>
                <w:sz w:val="20"/>
                <w:szCs w:val="20"/>
                <w:lang w:eastAsia="fi-FI"/>
              </w:rPr>
              <w:t>15 556</w:t>
            </w:r>
          </w:p>
        </w:tc>
      </w:tr>
      <w:tr w:rsidR="00DE4976" w:rsidRPr="00556D06" w14:paraId="773E8C36" w14:textId="77777777" w:rsidTr="00DE4976">
        <w:trPr>
          <w:trHeight w:val="300"/>
        </w:trPr>
        <w:tc>
          <w:tcPr>
            <w:tcW w:w="31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A06AE3" w14:textId="77777777" w:rsidR="00556D06" w:rsidRPr="00556D06" w:rsidRDefault="00556D06" w:rsidP="00556D06">
            <w:pPr>
              <w:spacing w:after="0" w:line="240" w:lineRule="auto"/>
              <w:rPr>
                <w:rFonts w:eastAsia="Times New Roman" w:cstheme="minorHAnsi"/>
                <w:color w:val="000000"/>
                <w:sz w:val="20"/>
                <w:szCs w:val="20"/>
                <w:lang w:eastAsia="fi-FI"/>
              </w:rPr>
            </w:pPr>
            <w:r w:rsidRPr="00556D06">
              <w:rPr>
                <w:rFonts w:eastAsia="Times New Roman" w:cstheme="minorHAnsi"/>
                <w:color w:val="000000"/>
                <w:sz w:val="20"/>
                <w:szCs w:val="20"/>
                <w:lang w:eastAsia="fi-FI"/>
              </w:rPr>
              <w:t>Maahanmuuttovirasto</w:t>
            </w:r>
          </w:p>
        </w:tc>
        <w:tc>
          <w:tcPr>
            <w:tcW w:w="137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318B9D" w14:textId="77777777" w:rsidR="00556D06" w:rsidRPr="00556D06" w:rsidRDefault="00556D06" w:rsidP="00556D06">
            <w:pPr>
              <w:spacing w:after="0" w:line="240" w:lineRule="auto"/>
              <w:jc w:val="right"/>
              <w:rPr>
                <w:rFonts w:eastAsia="Times New Roman" w:cstheme="minorHAnsi"/>
                <w:color w:val="000000"/>
                <w:sz w:val="20"/>
                <w:szCs w:val="20"/>
                <w:lang w:eastAsia="fi-FI"/>
              </w:rPr>
            </w:pPr>
            <w:r w:rsidRPr="00556D06">
              <w:rPr>
                <w:rFonts w:eastAsia="Times New Roman" w:cstheme="minorHAnsi"/>
                <w:color w:val="000000"/>
                <w:sz w:val="20"/>
                <w:szCs w:val="20"/>
                <w:lang w:eastAsia="fi-FI"/>
              </w:rPr>
              <w:t>2 500</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C5D756" w14:textId="77777777" w:rsidR="00556D06" w:rsidRPr="00556D06" w:rsidRDefault="00556D06" w:rsidP="00556D06">
            <w:pPr>
              <w:spacing w:after="0" w:line="240" w:lineRule="auto"/>
              <w:jc w:val="right"/>
              <w:rPr>
                <w:rFonts w:eastAsia="Times New Roman" w:cstheme="minorHAnsi"/>
                <w:color w:val="000000"/>
                <w:sz w:val="20"/>
                <w:szCs w:val="20"/>
                <w:lang w:eastAsia="fi-FI"/>
              </w:rPr>
            </w:pPr>
            <w:r w:rsidRPr="00556D06">
              <w:rPr>
                <w:rFonts w:eastAsia="Times New Roman" w:cstheme="minorHAnsi"/>
                <w:color w:val="000000"/>
                <w:sz w:val="20"/>
                <w:szCs w:val="20"/>
                <w:lang w:eastAsia="fi-FI"/>
              </w:rPr>
              <w:t>2 200</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E2B4CA" w14:textId="77777777" w:rsidR="00556D06" w:rsidRPr="00556D06" w:rsidRDefault="00556D06" w:rsidP="00556D06">
            <w:pPr>
              <w:spacing w:after="0" w:line="240" w:lineRule="auto"/>
              <w:jc w:val="right"/>
              <w:rPr>
                <w:rFonts w:eastAsia="Times New Roman" w:cstheme="minorHAnsi"/>
                <w:color w:val="000000"/>
                <w:sz w:val="20"/>
                <w:szCs w:val="20"/>
                <w:lang w:eastAsia="fi-FI"/>
              </w:rPr>
            </w:pPr>
            <w:r w:rsidRPr="00556D06">
              <w:rPr>
                <w:rFonts w:eastAsia="Times New Roman" w:cstheme="minorHAnsi"/>
                <w:color w:val="000000"/>
                <w:sz w:val="20"/>
                <w:szCs w:val="20"/>
                <w:lang w:eastAsia="fi-FI"/>
              </w:rPr>
              <w:t>ei arviota</w:t>
            </w:r>
          </w:p>
        </w:tc>
      </w:tr>
      <w:tr w:rsidR="00DE4976" w:rsidRPr="00556D06" w14:paraId="4ADF49F4" w14:textId="77777777" w:rsidTr="00DE4976">
        <w:trPr>
          <w:trHeight w:val="300"/>
        </w:trPr>
        <w:tc>
          <w:tcPr>
            <w:tcW w:w="31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595E3DC" w14:textId="77777777" w:rsidR="00556D06" w:rsidRPr="00556D06" w:rsidRDefault="00556D06" w:rsidP="00556D06">
            <w:pPr>
              <w:spacing w:after="0" w:line="240" w:lineRule="auto"/>
              <w:rPr>
                <w:rFonts w:eastAsia="Times New Roman" w:cstheme="minorHAnsi"/>
                <w:b/>
                <w:bCs/>
                <w:color w:val="000000"/>
                <w:sz w:val="20"/>
                <w:szCs w:val="20"/>
                <w:lang w:eastAsia="fi-FI"/>
              </w:rPr>
            </w:pPr>
            <w:r w:rsidRPr="00556D06">
              <w:rPr>
                <w:rFonts w:eastAsia="Times New Roman" w:cstheme="minorHAnsi"/>
                <w:b/>
                <w:bCs/>
                <w:color w:val="000000"/>
                <w:sz w:val="20"/>
                <w:szCs w:val="20"/>
                <w:lang w:eastAsia="fi-FI"/>
              </w:rPr>
              <w:t>Yhteensä</w:t>
            </w:r>
          </w:p>
        </w:tc>
        <w:tc>
          <w:tcPr>
            <w:tcW w:w="137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2534CA8" w14:textId="77777777" w:rsidR="00556D06" w:rsidRPr="00556D06" w:rsidRDefault="00556D06" w:rsidP="00556D06">
            <w:pPr>
              <w:spacing w:after="0" w:line="240" w:lineRule="auto"/>
              <w:jc w:val="right"/>
              <w:rPr>
                <w:rFonts w:eastAsia="Times New Roman" w:cstheme="minorHAnsi"/>
                <w:b/>
                <w:bCs/>
                <w:color w:val="000000"/>
                <w:sz w:val="20"/>
                <w:szCs w:val="20"/>
                <w:lang w:eastAsia="fi-FI"/>
              </w:rPr>
            </w:pPr>
            <w:r w:rsidRPr="00556D06">
              <w:rPr>
                <w:rFonts w:eastAsia="Times New Roman" w:cstheme="minorHAnsi"/>
                <w:b/>
                <w:bCs/>
                <w:color w:val="000000"/>
                <w:sz w:val="20"/>
                <w:szCs w:val="20"/>
                <w:lang w:eastAsia="fi-FI"/>
              </w:rPr>
              <w:t>171 624</w:t>
            </w:r>
          </w:p>
        </w:tc>
        <w:tc>
          <w:tcPr>
            <w:tcW w:w="127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0B0ABC9" w14:textId="77777777" w:rsidR="00556D06" w:rsidRPr="00556D06" w:rsidRDefault="00556D06" w:rsidP="00556D06">
            <w:pPr>
              <w:spacing w:after="0" w:line="240" w:lineRule="auto"/>
              <w:jc w:val="right"/>
              <w:rPr>
                <w:rFonts w:eastAsia="Times New Roman" w:cstheme="minorHAnsi"/>
                <w:b/>
                <w:bCs/>
                <w:color w:val="000000"/>
                <w:sz w:val="20"/>
                <w:szCs w:val="20"/>
                <w:lang w:eastAsia="fi-FI"/>
              </w:rPr>
            </w:pPr>
            <w:r w:rsidRPr="00556D06">
              <w:rPr>
                <w:rFonts w:eastAsia="Times New Roman" w:cstheme="minorHAnsi"/>
                <w:b/>
                <w:bCs/>
                <w:color w:val="000000"/>
                <w:sz w:val="20"/>
                <w:szCs w:val="20"/>
                <w:lang w:eastAsia="fi-FI"/>
              </w:rPr>
              <w:t>103 253</w:t>
            </w:r>
          </w:p>
        </w:tc>
        <w:tc>
          <w:tcPr>
            <w:tcW w:w="127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4BB274A" w14:textId="77777777" w:rsidR="00556D06" w:rsidRPr="00556D06" w:rsidRDefault="00556D06" w:rsidP="00556D06">
            <w:pPr>
              <w:spacing w:after="0" w:line="240" w:lineRule="auto"/>
              <w:jc w:val="right"/>
              <w:rPr>
                <w:rFonts w:eastAsia="Times New Roman" w:cstheme="minorHAnsi"/>
                <w:b/>
                <w:bCs/>
                <w:color w:val="000000"/>
                <w:sz w:val="20"/>
                <w:szCs w:val="20"/>
                <w:lang w:eastAsia="fi-FI"/>
              </w:rPr>
            </w:pPr>
            <w:r w:rsidRPr="00556D06">
              <w:rPr>
                <w:rFonts w:eastAsia="Times New Roman" w:cstheme="minorHAnsi"/>
                <w:b/>
                <w:bCs/>
                <w:color w:val="000000"/>
                <w:sz w:val="20"/>
                <w:szCs w:val="20"/>
                <w:lang w:eastAsia="fi-FI"/>
              </w:rPr>
              <w:t>77 649</w:t>
            </w:r>
          </w:p>
        </w:tc>
      </w:tr>
    </w:tbl>
    <w:p w14:paraId="7A518A0E" w14:textId="1472A4BB" w:rsidR="005D7190" w:rsidRDefault="00962D26" w:rsidP="005D7190">
      <w:pPr>
        <w:spacing w:after="0" w:line="240" w:lineRule="auto"/>
        <w:rPr>
          <w:rFonts w:eastAsia="Calibri" w:cstheme="minorHAnsi"/>
          <w:b/>
          <w:bCs/>
          <w:sz w:val="18"/>
          <w:szCs w:val="18"/>
        </w:rPr>
      </w:pPr>
      <w:r w:rsidRPr="00056DAD">
        <w:rPr>
          <w:rFonts w:eastAsia="Calibri" w:cstheme="minorHAnsi"/>
          <w:b/>
          <w:bCs/>
          <w:sz w:val="18"/>
          <w:szCs w:val="18"/>
        </w:rPr>
        <w:t xml:space="preserve">Taulukko </w:t>
      </w:r>
      <w:r w:rsidR="00AD46F0">
        <w:rPr>
          <w:rFonts w:eastAsia="Calibri" w:cstheme="minorHAnsi"/>
          <w:b/>
          <w:bCs/>
          <w:sz w:val="18"/>
          <w:szCs w:val="18"/>
        </w:rPr>
        <w:t>11</w:t>
      </w:r>
      <w:r w:rsidR="005D7190">
        <w:rPr>
          <w:rFonts w:eastAsia="Calibri" w:cstheme="minorHAnsi"/>
          <w:b/>
          <w:bCs/>
          <w:sz w:val="18"/>
          <w:szCs w:val="18"/>
        </w:rPr>
        <w:t xml:space="preserve"> </w:t>
      </w:r>
      <w:r w:rsidR="005D7190">
        <w:rPr>
          <w:rFonts w:eastAsia="Calibri" w:cstheme="minorHAnsi"/>
          <w:sz w:val="18"/>
          <w:szCs w:val="18"/>
        </w:rPr>
        <w:t>Lapin toimipisteiden k</w:t>
      </w:r>
      <w:r w:rsidR="005D7190" w:rsidRPr="005D7190">
        <w:rPr>
          <w:rFonts w:eastAsia="Calibri" w:cstheme="minorHAnsi"/>
          <w:sz w:val="18"/>
          <w:szCs w:val="18"/>
        </w:rPr>
        <w:t>äyntiasiointimäärät vuosilta 2019 ja 2024 sekä arvio vuodesta 2030.</w:t>
      </w:r>
      <w:r w:rsidR="005D7190" w:rsidRPr="005D7190">
        <w:rPr>
          <w:rFonts w:eastAsia="Calibri" w:cstheme="minorHAnsi"/>
          <w:b/>
          <w:bCs/>
          <w:sz w:val="18"/>
          <w:szCs w:val="18"/>
        </w:rPr>
        <w:t xml:space="preserve"> </w:t>
      </w:r>
    </w:p>
    <w:p w14:paraId="6C1986A3" w14:textId="4822CE4F" w:rsidR="00962D26" w:rsidRPr="005D7190" w:rsidRDefault="005D7190" w:rsidP="005D7190">
      <w:pPr>
        <w:spacing w:after="0" w:line="240" w:lineRule="auto"/>
        <w:rPr>
          <w:rFonts w:eastAsia="Calibri" w:cstheme="minorHAnsi"/>
          <w:sz w:val="18"/>
          <w:szCs w:val="18"/>
        </w:rPr>
      </w:pPr>
      <w:r w:rsidRPr="005D7190">
        <w:rPr>
          <w:rFonts w:eastAsia="Calibri" w:cstheme="minorHAnsi"/>
          <w:sz w:val="18"/>
          <w:szCs w:val="18"/>
        </w:rPr>
        <w:t>(*laskennassa käytetty vuoden 2023 asiointimäärää)</w:t>
      </w:r>
    </w:p>
    <w:p w14:paraId="6FC0A900" w14:textId="77777777" w:rsidR="00056DAD" w:rsidRPr="00056DAD" w:rsidRDefault="00056DAD" w:rsidP="00962D26">
      <w:pPr>
        <w:rPr>
          <w:rFonts w:eastAsia="Calibri" w:cstheme="minorHAnsi"/>
          <w:b/>
          <w:bCs/>
          <w:sz w:val="18"/>
          <w:szCs w:val="18"/>
        </w:rPr>
      </w:pPr>
    </w:p>
    <w:p w14:paraId="38EA085E" w14:textId="5AAC03FC" w:rsidR="00BC3109" w:rsidRPr="008A5046" w:rsidRDefault="00BC3109" w:rsidP="00E61A30">
      <w:pPr>
        <w:pStyle w:val="Otsikko3"/>
        <w:rPr>
          <w:b/>
          <w:bCs/>
        </w:rPr>
      </w:pPr>
      <w:bookmarkStart w:id="19" w:name="_Toc199782466"/>
      <w:r w:rsidRPr="008A5046">
        <w:rPr>
          <w:b/>
          <w:bCs/>
        </w:rPr>
        <w:t>Keskimääräinen tilatehokkuus toimistotyön osalta</w:t>
      </w:r>
      <w:bookmarkEnd w:id="19"/>
    </w:p>
    <w:p w14:paraId="449D7237" w14:textId="77777777" w:rsidR="0054343A" w:rsidRDefault="0054343A" w:rsidP="00EF626C"/>
    <w:p w14:paraId="45BAD064" w14:textId="3D961814" w:rsidR="009463DD" w:rsidRPr="00A932D1" w:rsidRDefault="00D63027" w:rsidP="0054343A">
      <w:pPr>
        <w:spacing w:line="240" w:lineRule="auto"/>
        <w:rPr>
          <w:rFonts w:eastAsia="Calibri" w:cstheme="minorHAnsi"/>
          <w:kern w:val="2"/>
          <w:sz w:val="22"/>
          <w:szCs w:val="22"/>
          <w14:ligatures w14:val="standardContextual"/>
        </w:rPr>
      </w:pPr>
      <w:r w:rsidRPr="00A932D1">
        <w:rPr>
          <w:rFonts w:eastAsia="Calibri" w:cstheme="minorHAnsi"/>
          <w:kern w:val="2"/>
          <w:sz w:val="22"/>
          <w:szCs w:val="22"/>
          <w14:ligatures w14:val="standardContextual"/>
        </w:rPr>
        <w:t>Keskimääräinen tilatehokkuus on laskettu tässä suunnitelmassa jakamalla hankkeessa mukana olevien toimijoiden yhteenlaskettu toimistotilojen neliömäärä yhteenlasketuilla toimistotyön henkilötyövuosilla. Uusissa käynnistyvissä tilahankkeissa on esitetty sovellettavaksi tavoite, jonka mukaan tilatehokkuus olisi 10m</w:t>
      </w:r>
      <w:r w:rsidR="00DE4976">
        <w:rPr>
          <w:rFonts w:eastAsia="Calibri" w:cstheme="minorHAnsi"/>
          <w:kern w:val="2"/>
          <w:sz w:val="22"/>
          <w:szCs w:val="22"/>
          <w:vertAlign w:val="superscript"/>
          <w14:ligatures w14:val="standardContextual"/>
        </w:rPr>
        <w:t>2</w:t>
      </w:r>
      <w:r w:rsidRPr="00A932D1">
        <w:rPr>
          <w:rFonts w:eastAsia="Calibri" w:cstheme="minorHAnsi"/>
          <w:kern w:val="2"/>
          <w:sz w:val="22"/>
          <w:szCs w:val="22"/>
          <w14:ligatures w14:val="standardContextual"/>
        </w:rPr>
        <w:t>/htv.</w:t>
      </w:r>
      <w:r w:rsidR="00832BCE">
        <w:rPr>
          <w:rFonts w:eastAsia="Calibri" w:cstheme="minorHAnsi"/>
          <w:kern w:val="2"/>
          <w:sz w:val="22"/>
          <w:szCs w:val="22"/>
          <w14:ligatures w14:val="standardContextual"/>
        </w:rPr>
        <w:br/>
      </w:r>
    </w:p>
    <w:tbl>
      <w:tblPr>
        <w:tblW w:w="3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1"/>
        <w:gridCol w:w="1794"/>
      </w:tblGrid>
      <w:tr w:rsidR="008D55D1" w:rsidRPr="008D55D1" w14:paraId="0152621B" w14:textId="77777777" w:rsidTr="00BC3109">
        <w:trPr>
          <w:trHeight w:val="586"/>
        </w:trPr>
        <w:tc>
          <w:tcPr>
            <w:tcW w:w="1401" w:type="dxa"/>
            <w:shd w:val="clear" w:color="D9D9D9" w:fill="D9D9D9"/>
            <w:noWrap/>
            <w:vAlign w:val="center"/>
            <w:hideMark/>
          </w:tcPr>
          <w:p w14:paraId="399A4F73" w14:textId="77777777" w:rsidR="00BC3109" w:rsidRPr="008D55D1" w:rsidRDefault="00BC3109" w:rsidP="00BC3109">
            <w:pPr>
              <w:spacing w:after="0" w:line="240" w:lineRule="auto"/>
              <w:jc w:val="center"/>
              <w:rPr>
                <w:rFonts w:ascii="Arial" w:eastAsia="Times New Roman" w:hAnsi="Arial" w:cs="Arial"/>
                <w:b/>
                <w:bCs/>
                <w:sz w:val="20"/>
                <w:szCs w:val="20"/>
                <w:lang w:eastAsia="fi-FI"/>
              </w:rPr>
            </w:pPr>
            <w:r w:rsidRPr="008D55D1">
              <w:rPr>
                <w:rFonts w:ascii="Arial" w:eastAsia="Times New Roman" w:hAnsi="Arial" w:cs="Arial"/>
                <w:b/>
                <w:bCs/>
                <w:sz w:val="20"/>
                <w:szCs w:val="20"/>
                <w:lang w:eastAsia="fi-FI"/>
              </w:rPr>
              <w:t>maakunta</w:t>
            </w:r>
          </w:p>
        </w:tc>
        <w:tc>
          <w:tcPr>
            <w:tcW w:w="1794" w:type="dxa"/>
            <w:shd w:val="clear" w:color="D9D9D9" w:fill="D9D9D9"/>
            <w:noWrap/>
            <w:vAlign w:val="center"/>
            <w:hideMark/>
          </w:tcPr>
          <w:p w14:paraId="6FE6B8F4" w14:textId="77777777" w:rsidR="00BC3109" w:rsidRPr="008D55D1" w:rsidRDefault="00BC3109" w:rsidP="00BC3109">
            <w:pPr>
              <w:spacing w:after="0" w:line="240" w:lineRule="auto"/>
              <w:jc w:val="center"/>
              <w:rPr>
                <w:rFonts w:ascii="Arial" w:eastAsia="Times New Roman" w:hAnsi="Arial" w:cs="Arial"/>
                <w:b/>
                <w:bCs/>
                <w:sz w:val="20"/>
                <w:szCs w:val="20"/>
                <w:lang w:eastAsia="fi-FI"/>
              </w:rPr>
            </w:pPr>
            <w:r w:rsidRPr="008D55D1">
              <w:rPr>
                <w:rFonts w:ascii="Arial" w:eastAsia="Times New Roman" w:hAnsi="Arial" w:cs="Arial"/>
                <w:b/>
                <w:bCs/>
                <w:sz w:val="20"/>
                <w:szCs w:val="20"/>
                <w:lang w:eastAsia="fi-FI"/>
              </w:rPr>
              <w:t>tilatehokkuus</w:t>
            </w:r>
          </w:p>
        </w:tc>
      </w:tr>
      <w:tr w:rsidR="008D55D1" w:rsidRPr="008D55D1" w14:paraId="0E2C4AEE" w14:textId="77777777" w:rsidTr="00BC3109">
        <w:trPr>
          <w:trHeight w:val="586"/>
        </w:trPr>
        <w:tc>
          <w:tcPr>
            <w:tcW w:w="1401" w:type="dxa"/>
            <w:shd w:val="clear" w:color="auto" w:fill="auto"/>
            <w:noWrap/>
            <w:vAlign w:val="center"/>
            <w:hideMark/>
          </w:tcPr>
          <w:p w14:paraId="508A43DB" w14:textId="77777777" w:rsidR="00BC3109" w:rsidRPr="008D55D1" w:rsidRDefault="00BC3109" w:rsidP="00BC3109">
            <w:pPr>
              <w:spacing w:after="0" w:line="240" w:lineRule="auto"/>
              <w:jc w:val="center"/>
              <w:rPr>
                <w:rFonts w:ascii="Arial" w:eastAsia="Times New Roman" w:hAnsi="Arial" w:cs="Arial"/>
                <w:sz w:val="20"/>
                <w:szCs w:val="20"/>
                <w:lang w:eastAsia="fi-FI"/>
              </w:rPr>
            </w:pPr>
            <w:r w:rsidRPr="008D55D1">
              <w:rPr>
                <w:rFonts w:ascii="Arial" w:eastAsia="Times New Roman" w:hAnsi="Arial" w:cs="Arial"/>
                <w:sz w:val="20"/>
                <w:szCs w:val="20"/>
                <w:lang w:eastAsia="fi-FI"/>
              </w:rPr>
              <w:t>Lappi</w:t>
            </w:r>
          </w:p>
        </w:tc>
        <w:tc>
          <w:tcPr>
            <w:tcW w:w="1794" w:type="dxa"/>
            <w:shd w:val="clear" w:color="auto" w:fill="auto"/>
            <w:noWrap/>
            <w:vAlign w:val="center"/>
            <w:hideMark/>
          </w:tcPr>
          <w:p w14:paraId="6359FC2E" w14:textId="0824D0EC" w:rsidR="00BC3109" w:rsidRPr="008D55D1" w:rsidRDefault="008D55D1" w:rsidP="00BC3109">
            <w:pPr>
              <w:spacing w:after="0" w:line="240" w:lineRule="auto"/>
              <w:jc w:val="center"/>
              <w:rPr>
                <w:rFonts w:ascii="Arial" w:eastAsia="Times New Roman" w:hAnsi="Arial" w:cs="Arial"/>
                <w:b/>
                <w:bCs/>
                <w:sz w:val="20"/>
                <w:szCs w:val="20"/>
                <w:lang w:eastAsia="fi-FI"/>
              </w:rPr>
            </w:pPr>
            <w:r w:rsidRPr="008D55D1">
              <w:rPr>
                <w:rFonts w:ascii="Arial" w:eastAsia="Times New Roman" w:hAnsi="Arial" w:cs="Arial"/>
                <w:b/>
                <w:bCs/>
                <w:sz w:val="20"/>
                <w:szCs w:val="20"/>
                <w:lang w:eastAsia="fi-FI"/>
              </w:rPr>
              <w:t>25,64</w:t>
            </w:r>
            <w:r w:rsidR="00BC3109" w:rsidRPr="008D55D1">
              <w:rPr>
                <w:rFonts w:ascii="Arial" w:eastAsia="Times New Roman" w:hAnsi="Arial" w:cs="Arial"/>
                <w:b/>
                <w:bCs/>
                <w:sz w:val="20"/>
                <w:szCs w:val="20"/>
                <w:lang w:eastAsia="fi-FI"/>
              </w:rPr>
              <w:t xml:space="preserve"> m</w:t>
            </w:r>
            <w:r w:rsidR="00BC3109" w:rsidRPr="008D55D1">
              <w:rPr>
                <w:rFonts w:ascii="Arial" w:eastAsia="Times New Roman" w:hAnsi="Arial" w:cs="Arial"/>
                <w:b/>
                <w:bCs/>
                <w:sz w:val="20"/>
                <w:szCs w:val="20"/>
                <w:vertAlign w:val="superscript"/>
                <w:lang w:eastAsia="fi-FI"/>
              </w:rPr>
              <w:t>2</w:t>
            </w:r>
            <w:r w:rsidR="00BC3109" w:rsidRPr="008D55D1">
              <w:rPr>
                <w:rFonts w:ascii="Arial" w:eastAsia="Times New Roman" w:hAnsi="Arial" w:cs="Arial"/>
                <w:b/>
                <w:bCs/>
                <w:sz w:val="20"/>
                <w:szCs w:val="20"/>
                <w:lang w:eastAsia="fi-FI"/>
              </w:rPr>
              <w:t>/htv</w:t>
            </w:r>
          </w:p>
        </w:tc>
      </w:tr>
    </w:tbl>
    <w:p w14:paraId="3C37CB61" w14:textId="70DF6909" w:rsidR="00BC3109" w:rsidRPr="008D55D1" w:rsidRDefault="00962D26" w:rsidP="005D7190">
      <w:pPr>
        <w:rPr>
          <w:rFonts w:eastAsia="Calibri" w:cstheme="minorHAnsi"/>
          <w:kern w:val="2"/>
          <w:sz w:val="18"/>
          <w:szCs w:val="18"/>
          <w14:ligatures w14:val="standardContextual"/>
        </w:rPr>
      </w:pPr>
      <w:r w:rsidRPr="008D55D1">
        <w:rPr>
          <w:rFonts w:eastAsia="Calibri" w:cstheme="minorHAnsi"/>
          <w:b/>
          <w:bCs/>
          <w:kern w:val="2"/>
          <w:sz w:val="18"/>
          <w:szCs w:val="18"/>
          <w14:ligatures w14:val="standardContextual"/>
        </w:rPr>
        <w:t xml:space="preserve">Taulukko </w:t>
      </w:r>
      <w:r w:rsidR="00AD46F0" w:rsidRPr="008D55D1">
        <w:rPr>
          <w:rFonts w:eastAsia="Calibri" w:cstheme="minorHAnsi"/>
          <w:b/>
          <w:bCs/>
          <w:kern w:val="2"/>
          <w:sz w:val="18"/>
          <w:szCs w:val="18"/>
          <w14:ligatures w14:val="standardContextual"/>
        </w:rPr>
        <w:t>12</w:t>
      </w:r>
      <w:r w:rsidR="005D7190" w:rsidRPr="008D55D1">
        <w:rPr>
          <w:rFonts w:eastAsia="Calibri" w:cstheme="minorHAnsi"/>
          <w:b/>
          <w:bCs/>
          <w:kern w:val="2"/>
          <w:sz w:val="18"/>
          <w:szCs w:val="18"/>
          <w14:ligatures w14:val="standardContextual"/>
        </w:rPr>
        <w:t xml:space="preserve"> </w:t>
      </w:r>
      <w:r w:rsidR="005D7190" w:rsidRPr="008D55D1">
        <w:rPr>
          <w:rFonts w:eastAsia="Calibri" w:cstheme="minorHAnsi"/>
          <w:kern w:val="2"/>
          <w:sz w:val="18"/>
          <w:szCs w:val="18"/>
          <w14:ligatures w14:val="standardContextual"/>
        </w:rPr>
        <w:t>Tilatehokkuus toimistotyön osalta Lapin maakunnassa</w:t>
      </w:r>
      <w:r w:rsidR="0055709E" w:rsidRPr="008D55D1">
        <w:rPr>
          <w:rFonts w:eastAsia="Calibri" w:cstheme="minorHAnsi"/>
          <w:kern w:val="2"/>
          <w:sz w:val="18"/>
          <w:szCs w:val="18"/>
          <w14:ligatures w14:val="standardContextual"/>
        </w:rPr>
        <w:t xml:space="preserve"> (sis. Kela)</w:t>
      </w:r>
    </w:p>
    <w:p w14:paraId="76BC023C" w14:textId="77777777" w:rsidR="0055709E" w:rsidRDefault="0055709E" w:rsidP="005D7190">
      <w:pPr>
        <w:rPr>
          <w:rFonts w:eastAsia="Calibri" w:cstheme="minorHAnsi"/>
          <w:kern w:val="2"/>
          <w:sz w:val="18"/>
          <w:szCs w:val="18"/>
          <w14:ligatures w14:val="standardContextual"/>
        </w:rPr>
      </w:pPr>
    </w:p>
    <w:tbl>
      <w:tblPr>
        <w:tblW w:w="3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1"/>
        <w:gridCol w:w="1794"/>
      </w:tblGrid>
      <w:tr w:rsidR="008611D0" w:rsidRPr="008611D0" w14:paraId="283AAC38" w14:textId="77777777" w:rsidTr="0099410E">
        <w:trPr>
          <w:trHeight w:val="586"/>
        </w:trPr>
        <w:tc>
          <w:tcPr>
            <w:tcW w:w="1401" w:type="dxa"/>
            <w:shd w:val="clear" w:color="D9D9D9" w:fill="D9D9D9"/>
            <w:noWrap/>
            <w:vAlign w:val="center"/>
            <w:hideMark/>
          </w:tcPr>
          <w:p w14:paraId="7F7DF112" w14:textId="77777777" w:rsidR="00BF6A4A" w:rsidRPr="008611D0" w:rsidRDefault="00BF6A4A" w:rsidP="0099410E">
            <w:pPr>
              <w:spacing w:after="0" w:line="240" w:lineRule="auto"/>
              <w:jc w:val="center"/>
              <w:rPr>
                <w:rFonts w:ascii="Arial" w:eastAsia="Times New Roman" w:hAnsi="Arial" w:cs="Arial"/>
                <w:b/>
                <w:bCs/>
                <w:sz w:val="20"/>
                <w:szCs w:val="20"/>
                <w:lang w:eastAsia="fi-FI"/>
              </w:rPr>
            </w:pPr>
            <w:r w:rsidRPr="008611D0">
              <w:rPr>
                <w:rFonts w:ascii="Arial" w:eastAsia="Times New Roman" w:hAnsi="Arial" w:cs="Arial"/>
                <w:b/>
                <w:bCs/>
                <w:sz w:val="20"/>
                <w:szCs w:val="20"/>
                <w:lang w:eastAsia="fi-FI"/>
              </w:rPr>
              <w:t>maakunta</w:t>
            </w:r>
          </w:p>
        </w:tc>
        <w:tc>
          <w:tcPr>
            <w:tcW w:w="1794" w:type="dxa"/>
            <w:shd w:val="clear" w:color="D9D9D9" w:fill="D9D9D9"/>
            <w:noWrap/>
            <w:vAlign w:val="center"/>
            <w:hideMark/>
          </w:tcPr>
          <w:p w14:paraId="1D9640A5" w14:textId="77777777" w:rsidR="00BF6A4A" w:rsidRPr="008611D0" w:rsidRDefault="00BF6A4A" w:rsidP="0099410E">
            <w:pPr>
              <w:spacing w:after="0" w:line="240" w:lineRule="auto"/>
              <w:jc w:val="center"/>
              <w:rPr>
                <w:rFonts w:ascii="Arial" w:eastAsia="Times New Roman" w:hAnsi="Arial" w:cs="Arial"/>
                <w:b/>
                <w:bCs/>
                <w:sz w:val="20"/>
                <w:szCs w:val="20"/>
                <w:lang w:eastAsia="fi-FI"/>
              </w:rPr>
            </w:pPr>
            <w:r w:rsidRPr="008611D0">
              <w:rPr>
                <w:rFonts w:ascii="Arial" w:eastAsia="Times New Roman" w:hAnsi="Arial" w:cs="Arial"/>
                <w:b/>
                <w:bCs/>
                <w:sz w:val="20"/>
                <w:szCs w:val="20"/>
                <w:lang w:eastAsia="fi-FI"/>
              </w:rPr>
              <w:t>tilatehokkuus</w:t>
            </w:r>
          </w:p>
        </w:tc>
      </w:tr>
      <w:tr w:rsidR="008611D0" w:rsidRPr="008611D0" w14:paraId="353A3386" w14:textId="77777777" w:rsidTr="0099410E">
        <w:trPr>
          <w:trHeight w:val="586"/>
        </w:trPr>
        <w:tc>
          <w:tcPr>
            <w:tcW w:w="1401" w:type="dxa"/>
            <w:shd w:val="clear" w:color="auto" w:fill="auto"/>
            <w:noWrap/>
            <w:vAlign w:val="center"/>
            <w:hideMark/>
          </w:tcPr>
          <w:p w14:paraId="6DEDB59C" w14:textId="77777777" w:rsidR="00BF6A4A" w:rsidRPr="008611D0" w:rsidRDefault="00BF6A4A" w:rsidP="0099410E">
            <w:pPr>
              <w:spacing w:after="0" w:line="240" w:lineRule="auto"/>
              <w:jc w:val="center"/>
              <w:rPr>
                <w:rFonts w:ascii="Arial" w:eastAsia="Times New Roman" w:hAnsi="Arial" w:cs="Arial"/>
                <w:sz w:val="20"/>
                <w:szCs w:val="20"/>
                <w:lang w:eastAsia="fi-FI"/>
              </w:rPr>
            </w:pPr>
            <w:r w:rsidRPr="008611D0">
              <w:rPr>
                <w:rFonts w:ascii="Arial" w:eastAsia="Times New Roman" w:hAnsi="Arial" w:cs="Arial"/>
                <w:sz w:val="20"/>
                <w:szCs w:val="20"/>
                <w:lang w:eastAsia="fi-FI"/>
              </w:rPr>
              <w:t>Lappi</w:t>
            </w:r>
          </w:p>
        </w:tc>
        <w:tc>
          <w:tcPr>
            <w:tcW w:w="1794" w:type="dxa"/>
            <w:shd w:val="clear" w:color="auto" w:fill="auto"/>
            <w:noWrap/>
            <w:vAlign w:val="center"/>
            <w:hideMark/>
          </w:tcPr>
          <w:p w14:paraId="535D16A2" w14:textId="05383E66" w:rsidR="00BF6A4A" w:rsidRPr="008611D0" w:rsidRDefault="008611D0" w:rsidP="0099410E">
            <w:pPr>
              <w:spacing w:after="0" w:line="240" w:lineRule="auto"/>
              <w:jc w:val="center"/>
              <w:rPr>
                <w:rFonts w:ascii="Arial" w:eastAsia="Times New Roman" w:hAnsi="Arial" w:cs="Arial"/>
                <w:b/>
                <w:bCs/>
                <w:sz w:val="20"/>
                <w:szCs w:val="20"/>
                <w:lang w:eastAsia="fi-FI"/>
              </w:rPr>
            </w:pPr>
            <w:r w:rsidRPr="008611D0">
              <w:rPr>
                <w:rFonts w:ascii="Arial" w:eastAsia="Times New Roman" w:hAnsi="Arial" w:cs="Arial"/>
                <w:b/>
                <w:bCs/>
                <w:sz w:val="20"/>
                <w:szCs w:val="20"/>
                <w:lang w:eastAsia="fi-FI"/>
              </w:rPr>
              <w:t>33,13</w:t>
            </w:r>
            <w:r w:rsidR="00BF6A4A" w:rsidRPr="008611D0">
              <w:rPr>
                <w:rFonts w:ascii="Arial" w:eastAsia="Times New Roman" w:hAnsi="Arial" w:cs="Arial"/>
                <w:b/>
                <w:bCs/>
                <w:sz w:val="20"/>
                <w:szCs w:val="20"/>
                <w:lang w:eastAsia="fi-FI"/>
              </w:rPr>
              <w:t xml:space="preserve"> m</w:t>
            </w:r>
            <w:r w:rsidR="00BF6A4A" w:rsidRPr="008611D0">
              <w:rPr>
                <w:rFonts w:ascii="Arial" w:eastAsia="Times New Roman" w:hAnsi="Arial" w:cs="Arial"/>
                <w:b/>
                <w:bCs/>
                <w:sz w:val="20"/>
                <w:szCs w:val="20"/>
                <w:vertAlign w:val="superscript"/>
                <w:lang w:eastAsia="fi-FI"/>
              </w:rPr>
              <w:t>2</w:t>
            </w:r>
            <w:r w:rsidR="00BF6A4A" w:rsidRPr="008611D0">
              <w:rPr>
                <w:rFonts w:ascii="Arial" w:eastAsia="Times New Roman" w:hAnsi="Arial" w:cs="Arial"/>
                <w:b/>
                <w:bCs/>
                <w:sz w:val="20"/>
                <w:szCs w:val="20"/>
                <w:lang w:eastAsia="fi-FI"/>
              </w:rPr>
              <w:t>/htv</w:t>
            </w:r>
          </w:p>
        </w:tc>
      </w:tr>
    </w:tbl>
    <w:p w14:paraId="3C53F879" w14:textId="2EC06BF5" w:rsidR="0055709E" w:rsidRPr="008611D0" w:rsidRDefault="0055709E" w:rsidP="005D7190">
      <w:pPr>
        <w:rPr>
          <w:rFonts w:eastAsia="Calibri" w:cstheme="minorHAnsi"/>
          <w:kern w:val="2"/>
          <w:sz w:val="18"/>
          <w:szCs w:val="18"/>
          <w14:ligatures w14:val="standardContextual"/>
        </w:rPr>
      </w:pPr>
      <w:r w:rsidRPr="008611D0">
        <w:rPr>
          <w:rFonts w:eastAsia="Calibri" w:cstheme="minorHAnsi"/>
          <w:b/>
          <w:bCs/>
          <w:kern w:val="2"/>
          <w:sz w:val="18"/>
          <w:szCs w:val="18"/>
          <w14:ligatures w14:val="standardContextual"/>
        </w:rPr>
        <w:t>Taulukko 13</w:t>
      </w:r>
      <w:r w:rsidRPr="008611D0">
        <w:rPr>
          <w:rFonts w:eastAsia="Calibri" w:cstheme="minorHAnsi"/>
          <w:kern w:val="2"/>
          <w:sz w:val="18"/>
          <w:szCs w:val="18"/>
          <w14:ligatures w14:val="standardContextual"/>
        </w:rPr>
        <w:t xml:space="preserve"> Tilatehokkuus toimistotyön osalta Lapin maakunnassa (ilman Kelaa)</w:t>
      </w:r>
    </w:p>
    <w:p w14:paraId="3551DAD3" w14:textId="6694D6BA" w:rsidR="00467EA1" w:rsidRPr="00A932D1" w:rsidRDefault="00467EA1" w:rsidP="00977E9C">
      <w:pPr>
        <w:rPr>
          <w:rFonts w:eastAsia="Calibri" w:cstheme="minorHAnsi"/>
          <w:kern w:val="2"/>
          <w:sz w:val="22"/>
          <w:szCs w:val="22"/>
          <w14:ligatures w14:val="standardContextual"/>
        </w:rPr>
      </w:pPr>
    </w:p>
    <w:tbl>
      <w:tblPr>
        <w:tblW w:w="6042" w:type="dxa"/>
        <w:tblCellMar>
          <w:left w:w="70" w:type="dxa"/>
          <w:right w:w="70" w:type="dxa"/>
        </w:tblCellMar>
        <w:tblLook w:val="04A0" w:firstRow="1" w:lastRow="0" w:firstColumn="1" w:lastColumn="0" w:noHBand="0" w:noVBand="1"/>
      </w:tblPr>
      <w:tblGrid>
        <w:gridCol w:w="2404"/>
        <w:gridCol w:w="1655"/>
        <w:gridCol w:w="1983"/>
      </w:tblGrid>
      <w:tr w:rsidR="00A14992" w:rsidRPr="00A14992" w14:paraId="6E0F8E3E" w14:textId="77777777" w:rsidTr="00A14992">
        <w:trPr>
          <w:trHeight w:val="380"/>
        </w:trPr>
        <w:tc>
          <w:tcPr>
            <w:tcW w:w="2404"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9B3796" w14:textId="77777777" w:rsidR="00A14992" w:rsidRPr="00A14992" w:rsidRDefault="00A14992" w:rsidP="00A14992">
            <w:pPr>
              <w:spacing w:after="0" w:line="240" w:lineRule="auto"/>
              <w:rPr>
                <w:rFonts w:ascii="Arial" w:eastAsia="Times New Roman" w:hAnsi="Arial" w:cs="Arial"/>
                <w:b/>
                <w:bCs/>
                <w:color w:val="000000"/>
                <w:sz w:val="20"/>
                <w:szCs w:val="20"/>
                <w:lang w:eastAsia="fi-FI"/>
              </w:rPr>
            </w:pPr>
            <w:r w:rsidRPr="00A14992">
              <w:rPr>
                <w:rFonts w:ascii="Arial" w:eastAsia="Times New Roman" w:hAnsi="Arial" w:cs="Arial"/>
                <w:b/>
                <w:bCs/>
                <w:color w:val="000000"/>
                <w:sz w:val="20"/>
                <w:szCs w:val="20"/>
                <w:lang w:eastAsia="fi-FI"/>
              </w:rPr>
              <w:t xml:space="preserve">Henkilötyövuodet </w:t>
            </w:r>
            <w:r w:rsidRPr="00A14992">
              <w:rPr>
                <w:rFonts w:ascii="Arial" w:eastAsia="Times New Roman" w:hAnsi="Arial" w:cs="Arial"/>
                <w:color w:val="000000"/>
                <w:sz w:val="20"/>
                <w:szCs w:val="20"/>
                <w:lang w:eastAsia="fi-FI"/>
              </w:rPr>
              <w:t>(htv)</w:t>
            </w:r>
          </w:p>
        </w:tc>
        <w:tc>
          <w:tcPr>
            <w:tcW w:w="1655" w:type="dxa"/>
            <w:tcBorders>
              <w:top w:val="single" w:sz="4" w:space="0" w:color="auto"/>
              <w:left w:val="single" w:sz="4" w:space="0" w:color="auto"/>
              <w:bottom w:val="single" w:sz="4" w:space="0" w:color="auto"/>
              <w:right w:val="single" w:sz="4" w:space="0" w:color="auto"/>
            </w:tcBorders>
            <w:shd w:val="clear" w:color="D9D9D9" w:fill="D9D9D9"/>
            <w:noWrap/>
            <w:hideMark/>
          </w:tcPr>
          <w:p w14:paraId="4AB060B7" w14:textId="77777777" w:rsidR="00A14992" w:rsidRPr="00A14992" w:rsidRDefault="00A14992" w:rsidP="00A14992">
            <w:pPr>
              <w:spacing w:after="0" w:line="240" w:lineRule="auto"/>
              <w:jc w:val="center"/>
              <w:rPr>
                <w:rFonts w:ascii="Arial" w:eastAsia="Times New Roman" w:hAnsi="Arial" w:cs="Arial"/>
                <w:b/>
                <w:bCs/>
                <w:color w:val="000000"/>
                <w:sz w:val="20"/>
                <w:szCs w:val="20"/>
                <w:lang w:eastAsia="fi-FI"/>
              </w:rPr>
            </w:pPr>
            <w:r w:rsidRPr="00A14992">
              <w:rPr>
                <w:rFonts w:ascii="Arial" w:eastAsia="Times New Roman" w:hAnsi="Arial" w:cs="Arial"/>
                <w:b/>
                <w:bCs/>
                <w:color w:val="000000"/>
                <w:sz w:val="20"/>
                <w:szCs w:val="20"/>
                <w:lang w:eastAsia="fi-FI"/>
              </w:rPr>
              <w:t>Lappi v. 2024</w:t>
            </w:r>
          </w:p>
        </w:tc>
        <w:tc>
          <w:tcPr>
            <w:tcW w:w="1983"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D3F4143" w14:textId="5EB786A6" w:rsidR="00A14992" w:rsidRDefault="00A14992" w:rsidP="00A14992">
            <w:pPr>
              <w:spacing w:after="0" w:line="240" w:lineRule="auto"/>
              <w:jc w:val="center"/>
              <w:rPr>
                <w:rFonts w:ascii="Arial" w:eastAsia="Times New Roman" w:hAnsi="Arial" w:cs="Arial"/>
                <w:b/>
                <w:bCs/>
                <w:color w:val="000000"/>
                <w:sz w:val="20"/>
                <w:szCs w:val="20"/>
                <w:lang w:eastAsia="fi-FI"/>
              </w:rPr>
            </w:pPr>
            <w:r w:rsidRPr="00A14992">
              <w:rPr>
                <w:rFonts w:ascii="Arial" w:eastAsia="Times New Roman" w:hAnsi="Arial" w:cs="Arial"/>
                <w:b/>
                <w:bCs/>
                <w:color w:val="000000"/>
                <w:sz w:val="20"/>
                <w:szCs w:val="20"/>
                <w:lang w:eastAsia="fi-FI"/>
              </w:rPr>
              <w:t>Lappi v. 2030</w:t>
            </w:r>
          </w:p>
          <w:p w14:paraId="6B7B238B" w14:textId="47428042" w:rsidR="00A14992" w:rsidRPr="00A14992" w:rsidRDefault="00A14992" w:rsidP="00A14992">
            <w:pPr>
              <w:spacing w:after="0" w:line="240" w:lineRule="auto"/>
              <w:jc w:val="center"/>
              <w:rPr>
                <w:rFonts w:ascii="Arial" w:eastAsia="Times New Roman" w:hAnsi="Arial" w:cs="Arial"/>
                <w:color w:val="000000"/>
                <w:sz w:val="20"/>
                <w:szCs w:val="20"/>
                <w:lang w:eastAsia="fi-FI"/>
              </w:rPr>
            </w:pPr>
            <w:r w:rsidRPr="00A14992">
              <w:rPr>
                <w:rFonts w:ascii="Arial" w:eastAsia="Times New Roman" w:hAnsi="Arial" w:cs="Arial"/>
                <w:color w:val="000000"/>
                <w:sz w:val="20"/>
                <w:szCs w:val="20"/>
                <w:lang w:eastAsia="fi-FI"/>
              </w:rPr>
              <w:t>(arvio)</w:t>
            </w:r>
          </w:p>
        </w:tc>
      </w:tr>
      <w:tr w:rsidR="00A14992" w:rsidRPr="00A14992" w14:paraId="2709B57A" w14:textId="77777777" w:rsidTr="00A14992">
        <w:trPr>
          <w:trHeight w:val="380"/>
        </w:trPr>
        <w:tc>
          <w:tcPr>
            <w:tcW w:w="240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D0DF60" w14:textId="77777777" w:rsidR="00A14992" w:rsidRPr="00A14992" w:rsidRDefault="00A14992" w:rsidP="00A14992">
            <w:pPr>
              <w:spacing w:after="0" w:line="240" w:lineRule="auto"/>
              <w:rPr>
                <w:rFonts w:ascii="Arial" w:eastAsia="Times New Roman" w:hAnsi="Arial" w:cs="Arial"/>
                <w:color w:val="000000"/>
                <w:sz w:val="20"/>
                <w:szCs w:val="20"/>
                <w:lang w:eastAsia="fi-FI"/>
              </w:rPr>
            </w:pPr>
            <w:r w:rsidRPr="00A14992">
              <w:rPr>
                <w:rFonts w:ascii="Arial" w:eastAsia="Times New Roman" w:hAnsi="Arial" w:cs="Arial"/>
                <w:color w:val="000000"/>
                <w:sz w:val="20"/>
                <w:szCs w:val="20"/>
                <w:lang w:eastAsia="fi-FI"/>
              </w:rPr>
              <w:t>Asiakaspalvelu</w:t>
            </w:r>
          </w:p>
        </w:tc>
        <w:tc>
          <w:tcPr>
            <w:tcW w:w="165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1653A6" w14:textId="04076E6B" w:rsidR="00A14992" w:rsidRPr="00A14992" w:rsidRDefault="00354E69" w:rsidP="00A14992">
            <w:pPr>
              <w:spacing w:after="0" w:line="240" w:lineRule="auto"/>
              <w:jc w:val="right"/>
              <w:rPr>
                <w:rFonts w:ascii="Arial" w:eastAsia="Times New Roman" w:hAnsi="Arial" w:cs="Arial"/>
                <w:color w:val="000000"/>
                <w:sz w:val="20"/>
                <w:szCs w:val="20"/>
                <w:lang w:eastAsia="fi-FI"/>
              </w:rPr>
            </w:pPr>
            <w:r>
              <w:rPr>
                <w:rFonts w:ascii="Arial" w:eastAsia="Times New Roman" w:hAnsi="Arial" w:cs="Arial"/>
                <w:color w:val="000000"/>
                <w:sz w:val="20"/>
                <w:szCs w:val="20"/>
                <w:lang w:eastAsia="fi-FI"/>
              </w:rPr>
              <w:t>83,86</w:t>
            </w:r>
          </w:p>
        </w:tc>
        <w:tc>
          <w:tcPr>
            <w:tcW w:w="198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893BEC1" w14:textId="3B9D70B3" w:rsidR="00A14992" w:rsidRPr="00A14992" w:rsidRDefault="008E2485" w:rsidP="00A14992">
            <w:pPr>
              <w:spacing w:after="0" w:line="240" w:lineRule="auto"/>
              <w:jc w:val="right"/>
              <w:rPr>
                <w:rFonts w:ascii="Arial" w:eastAsia="Times New Roman" w:hAnsi="Arial" w:cs="Arial"/>
                <w:color w:val="000000"/>
                <w:sz w:val="20"/>
                <w:szCs w:val="20"/>
                <w:lang w:eastAsia="fi-FI"/>
              </w:rPr>
            </w:pPr>
            <w:r>
              <w:rPr>
                <w:rFonts w:ascii="Arial" w:eastAsia="Times New Roman" w:hAnsi="Arial" w:cs="Arial"/>
                <w:color w:val="000000"/>
                <w:sz w:val="20"/>
                <w:szCs w:val="20"/>
                <w:lang w:eastAsia="fi-FI"/>
              </w:rPr>
              <w:t>79,10</w:t>
            </w:r>
          </w:p>
        </w:tc>
      </w:tr>
      <w:tr w:rsidR="00A14992" w:rsidRPr="00A14992" w14:paraId="04669A35" w14:textId="77777777" w:rsidTr="00A14992">
        <w:trPr>
          <w:trHeight w:val="380"/>
        </w:trPr>
        <w:tc>
          <w:tcPr>
            <w:tcW w:w="240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A83C81C" w14:textId="77777777" w:rsidR="00A14992" w:rsidRPr="00A14992" w:rsidRDefault="00A14992" w:rsidP="00A14992">
            <w:pPr>
              <w:spacing w:after="0" w:line="240" w:lineRule="auto"/>
              <w:rPr>
                <w:rFonts w:ascii="Arial" w:eastAsia="Times New Roman" w:hAnsi="Arial" w:cs="Arial"/>
                <w:color w:val="000000"/>
                <w:sz w:val="20"/>
                <w:szCs w:val="20"/>
                <w:lang w:eastAsia="fi-FI"/>
              </w:rPr>
            </w:pPr>
            <w:r w:rsidRPr="00A14992">
              <w:rPr>
                <w:rFonts w:ascii="Arial" w:eastAsia="Times New Roman" w:hAnsi="Arial" w:cs="Arial"/>
                <w:color w:val="000000"/>
                <w:sz w:val="20"/>
                <w:szCs w:val="20"/>
                <w:lang w:eastAsia="fi-FI"/>
              </w:rPr>
              <w:t>Muu toimistotyö</w:t>
            </w:r>
          </w:p>
        </w:tc>
        <w:tc>
          <w:tcPr>
            <w:tcW w:w="165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A0BC40" w14:textId="698FC3C2" w:rsidR="00A14992" w:rsidRPr="00A14992" w:rsidRDefault="008D7C0A" w:rsidP="00A14992">
            <w:pPr>
              <w:spacing w:after="0" w:line="240" w:lineRule="auto"/>
              <w:jc w:val="right"/>
              <w:rPr>
                <w:rFonts w:ascii="Arial" w:eastAsia="Times New Roman" w:hAnsi="Arial" w:cs="Arial"/>
                <w:color w:val="000000"/>
                <w:sz w:val="20"/>
                <w:szCs w:val="20"/>
                <w:lang w:eastAsia="fi-FI"/>
              </w:rPr>
            </w:pPr>
            <w:r>
              <w:rPr>
                <w:rFonts w:ascii="Arial" w:eastAsia="Times New Roman" w:hAnsi="Arial" w:cs="Arial"/>
                <w:color w:val="000000"/>
                <w:sz w:val="20"/>
                <w:szCs w:val="20"/>
                <w:lang w:eastAsia="fi-FI"/>
              </w:rPr>
              <w:t>948,10</w:t>
            </w:r>
          </w:p>
        </w:tc>
        <w:tc>
          <w:tcPr>
            <w:tcW w:w="198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62DA89" w14:textId="592E00EB" w:rsidR="00A14992" w:rsidRPr="00A14992" w:rsidRDefault="00D515E1" w:rsidP="00A14992">
            <w:pPr>
              <w:spacing w:after="0" w:line="240" w:lineRule="auto"/>
              <w:jc w:val="right"/>
              <w:rPr>
                <w:rFonts w:ascii="Arial" w:eastAsia="Times New Roman" w:hAnsi="Arial" w:cs="Arial"/>
                <w:color w:val="000000"/>
                <w:sz w:val="20"/>
                <w:szCs w:val="20"/>
                <w:lang w:eastAsia="fi-FI"/>
              </w:rPr>
            </w:pPr>
            <w:r>
              <w:rPr>
                <w:rFonts w:ascii="Arial" w:eastAsia="Times New Roman" w:hAnsi="Arial" w:cs="Arial"/>
                <w:color w:val="000000"/>
                <w:sz w:val="20"/>
                <w:szCs w:val="20"/>
                <w:lang w:eastAsia="fi-FI"/>
              </w:rPr>
              <w:t>842,70</w:t>
            </w:r>
          </w:p>
        </w:tc>
      </w:tr>
      <w:tr w:rsidR="00A14992" w:rsidRPr="00A14992" w14:paraId="2992AD7A" w14:textId="77777777" w:rsidTr="00A14992">
        <w:trPr>
          <w:trHeight w:val="380"/>
        </w:trPr>
        <w:tc>
          <w:tcPr>
            <w:tcW w:w="2404"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F368E09" w14:textId="77777777" w:rsidR="00A14992" w:rsidRPr="00A14992" w:rsidRDefault="00A14992" w:rsidP="00A14992">
            <w:pPr>
              <w:spacing w:after="0" w:line="240" w:lineRule="auto"/>
              <w:rPr>
                <w:rFonts w:ascii="Arial" w:eastAsia="Times New Roman" w:hAnsi="Arial" w:cs="Arial"/>
                <w:b/>
                <w:bCs/>
                <w:color w:val="000000"/>
                <w:sz w:val="20"/>
                <w:szCs w:val="20"/>
                <w:lang w:eastAsia="fi-FI"/>
              </w:rPr>
            </w:pPr>
            <w:r w:rsidRPr="00A14992">
              <w:rPr>
                <w:rFonts w:ascii="Arial" w:eastAsia="Times New Roman" w:hAnsi="Arial" w:cs="Arial"/>
                <w:b/>
                <w:bCs/>
                <w:color w:val="000000"/>
                <w:sz w:val="20"/>
                <w:szCs w:val="20"/>
                <w:lang w:eastAsia="fi-FI"/>
              </w:rPr>
              <w:t>Yhteensä</w:t>
            </w:r>
          </w:p>
        </w:tc>
        <w:tc>
          <w:tcPr>
            <w:tcW w:w="165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AF3E49C" w14:textId="27B17D56" w:rsidR="00A14992" w:rsidRPr="00A14992" w:rsidRDefault="008A5EAF" w:rsidP="00A14992">
            <w:pPr>
              <w:spacing w:after="0" w:line="240" w:lineRule="auto"/>
              <w:jc w:val="right"/>
              <w:rPr>
                <w:rFonts w:ascii="Arial" w:eastAsia="Times New Roman" w:hAnsi="Arial" w:cs="Arial"/>
                <w:b/>
                <w:bCs/>
                <w:color w:val="000000"/>
                <w:sz w:val="20"/>
                <w:szCs w:val="20"/>
                <w:lang w:eastAsia="fi-FI"/>
              </w:rPr>
            </w:pPr>
            <w:r>
              <w:rPr>
                <w:rFonts w:ascii="Arial" w:eastAsia="Times New Roman" w:hAnsi="Arial" w:cs="Arial"/>
                <w:b/>
                <w:bCs/>
                <w:color w:val="000000"/>
                <w:sz w:val="20"/>
                <w:szCs w:val="20"/>
                <w:lang w:eastAsia="fi-FI"/>
              </w:rPr>
              <w:t>1 031,96</w:t>
            </w:r>
          </w:p>
        </w:tc>
        <w:tc>
          <w:tcPr>
            <w:tcW w:w="198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995F989" w14:textId="66735EED" w:rsidR="00A14992" w:rsidRPr="00A14992" w:rsidRDefault="000E3451" w:rsidP="00A14992">
            <w:pPr>
              <w:spacing w:after="0" w:line="240" w:lineRule="auto"/>
              <w:jc w:val="right"/>
              <w:rPr>
                <w:rFonts w:ascii="Arial" w:eastAsia="Times New Roman" w:hAnsi="Arial" w:cs="Arial"/>
                <w:b/>
                <w:bCs/>
                <w:color w:val="000000"/>
                <w:sz w:val="20"/>
                <w:szCs w:val="20"/>
                <w:lang w:eastAsia="fi-FI"/>
              </w:rPr>
            </w:pPr>
            <w:r>
              <w:rPr>
                <w:rFonts w:ascii="Arial" w:eastAsia="Times New Roman" w:hAnsi="Arial" w:cs="Arial"/>
                <w:b/>
                <w:bCs/>
                <w:color w:val="000000"/>
                <w:sz w:val="20"/>
                <w:szCs w:val="20"/>
                <w:lang w:eastAsia="fi-FI"/>
              </w:rPr>
              <w:t>921,8</w:t>
            </w:r>
          </w:p>
        </w:tc>
      </w:tr>
    </w:tbl>
    <w:p w14:paraId="74C14A22" w14:textId="1790D87D" w:rsidR="00962D26" w:rsidRDefault="00962D26" w:rsidP="005D7190">
      <w:pPr>
        <w:spacing w:after="0"/>
        <w:rPr>
          <w:rFonts w:cstheme="minorHAnsi"/>
          <w:sz w:val="18"/>
          <w:szCs w:val="18"/>
        </w:rPr>
      </w:pPr>
      <w:r w:rsidRPr="00056DAD">
        <w:rPr>
          <w:rFonts w:cstheme="minorHAnsi"/>
          <w:b/>
          <w:bCs/>
          <w:sz w:val="18"/>
          <w:szCs w:val="18"/>
        </w:rPr>
        <w:t xml:space="preserve">Taulukko </w:t>
      </w:r>
      <w:r w:rsidR="00AD46F0">
        <w:rPr>
          <w:rFonts w:cstheme="minorHAnsi"/>
          <w:b/>
          <w:bCs/>
          <w:sz w:val="18"/>
          <w:szCs w:val="18"/>
        </w:rPr>
        <w:t>1</w:t>
      </w:r>
      <w:r w:rsidR="0055709E">
        <w:rPr>
          <w:rFonts w:cstheme="minorHAnsi"/>
          <w:b/>
          <w:bCs/>
          <w:sz w:val="18"/>
          <w:szCs w:val="18"/>
        </w:rPr>
        <w:t>4</w:t>
      </w:r>
      <w:r w:rsidR="005D7190">
        <w:rPr>
          <w:rFonts w:cstheme="minorHAnsi"/>
          <w:b/>
          <w:bCs/>
          <w:sz w:val="18"/>
          <w:szCs w:val="18"/>
        </w:rPr>
        <w:t xml:space="preserve"> </w:t>
      </w:r>
      <w:r w:rsidR="005D7190" w:rsidRPr="005D7190">
        <w:rPr>
          <w:rFonts w:cstheme="minorHAnsi"/>
          <w:sz w:val="18"/>
          <w:szCs w:val="18"/>
        </w:rPr>
        <w:t>Asiakaspalvelussa toimivan henkilöstön sekä muun henkilöstön määrä vuonna 2024 sekä arvio vuodesta 2030</w:t>
      </w:r>
    </w:p>
    <w:p w14:paraId="38147E32" w14:textId="77777777" w:rsidR="00FA3F58" w:rsidRDefault="00FA3F58" w:rsidP="005D7190">
      <w:pPr>
        <w:spacing w:after="0"/>
        <w:rPr>
          <w:rFonts w:cstheme="minorHAnsi"/>
          <w:sz w:val="18"/>
          <w:szCs w:val="18"/>
        </w:rPr>
      </w:pPr>
    </w:p>
    <w:p w14:paraId="1E762C46" w14:textId="77777777" w:rsidR="00BF6A4A" w:rsidRDefault="00BF6A4A" w:rsidP="00FA3F58">
      <w:pPr>
        <w:pStyle w:val="Otsikko3"/>
        <w:rPr>
          <w:b/>
          <w:bCs/>
        </w:rPr>
      </w:pPr>
    </w:p>
    <w:p w14:paraId="65F42327" w14:textId="2C178C82" w:rsidR="00FA3F58" w:rsidRDefault="00FA3F58" w:rsidP="00FA3F58">
      <w:pPr>
        <w:pStyle w:val="Otsikko3"/>
        <w:rPr>
          <w:b/>
          <w:bCs/>
        </w:rPr>
      </w:pPr>
      <w:bookmarkStart w:id="20" w:name="_Toc199782467"/>
      <w:r>
        <w:rPr>
          <w:b/>
          <w:bCs/>
        </w:rPr>
        <w:t>Maakunnan yhteispalvelulain mukaiset asiointipisteet</w:t>
      </w:r>
      <w:bookmarkEnd w:id="20"/>
    </w:p>
    <w:p w14:paraId="24C5D2B9" w14:textId="77777777" w:rsidR="00E15C87" w:rsidRDefault="00E15C87" w:rsidP="00BF6A4A">
      <w:pPr>
        <w:spacing w:after="0" w:line="240" w:lineRule="auto"/>
      </w:pPr>
    </w:p>
    <w:p w14:paraId="145F308C" w14:textId="2A974723" w:rsidR="00E15C87" w:rsidRPr="0054343A" w:rsidRDefault="00E15C87" w:rsidP="00BF6A4A">
      <w:pPr>
        <w:spacing w:after="0" w:line="240" w:lineRule="auto"/>
        <w:rPr>
          <w:sz w:val="22"/>
          <w:szCs w:val="22"/>
        </w:rPr>
      </w:pPr>
      <w:r w:rsidRPr="0054343A">
        <w:rPr>
          <w:sz w:val="22"/>
          <w:szCs w:val="22"/>
        </w:rPr>
        <w:t>Alla olevassa taulukossa on ilmoitettu Lapin maakunnan alueella olevat yhteispalvelulain mukaiset asiointipisteet, joissa sopimus yhteispalvelusta on voimassa</w:t>
      </w:r>
      <w:r w:rsidR="00BF6A4A" w:rsidRPr="0054343A">
        <w:rPr>
          <w:sz w:val="22"/>
          <w:szCs w:val="22"/>
        </w:rPr>
        <w:t xml:space="preserve"> maaliskuussa 2025</w:t>
      </w:r>
      <w:r w:rsidRPr="0054343A">
        <w:rPr>
          <w:sz w:val="22"/>
          <w:szCs w:val="22"/>
        </w:rPr>
        <w:t>.</w:t>
      </w:r>
    </w:p>
    <w:p w14:paraId="2089EA74" w14:textId="77777777" w:rsidR="00FA3F58" w:rsidRPr="00056DAD" w:rsidRDefault="00FA3F58" w:rsidP="005D7190">
      <w:pPr>
        <w:spacing w:after="0"/>
        <w:rPr>
          <w:rFonts w:cstheme="minorHAnsi"/>
          <w:b/>
          <w:bCs/>
          <w:sz w:val="18"/>
          <w:szCs w:val="18"/>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7"/>
        <w:gridCol w:w="4394"/>
        <w:gridCol w:w="2552"/>
      </w:tblGrid>
      <w:tr w:rsidR="00FA3F58" w:rsidRPr="00FA3F58" w14:paraId="0D8FE616" w14:textId="77777777" w:rsidTr="00E15C87">
        <w:trPr>
          <w:trHeight w:val="300"/>
        </w:trPr>
        <w:tc>
          <w:tcPr>
            <w:tcW w:w="2977" w:type="dxa"/>
            <w:shd w:val="clear" w:color="auto" w:fill="D9D9D9" w:themeFill="background1" w:themeFillShade="D9"/>
            <w:noWrap/>
            <w:hideMark/>
          </w:tcPr>
          <w:p w14:paraId="0C160E81" w14:textId="77777777" w:rsidR="00FA3F58" w:rsidRPr="00FA3F58" w:rsidRDefault="00FA3F58" w:rsidP="00FA3F58">
            <w:pPr>
              <w:spacing w:after="0" w:line="240" w:lineRule="auto"/>
              <w:rPr>
                <w:rFonts w:ascii="Arial" w:eastAsia="Times New Roman" w:hAnsi="Arial" w:cs="Arial"/>
                <w:b/>
                <w:bCs/>
                <w:color w:val="000000"/>
                <w:sz w:val="20"/>
                <w:szCs w:val="20"/>
                <w:lang w:eastAsia="fi-FI"/>
              </w:rPr>
            </w:pPr>
            <w:r w:rsidRPr="00FA3F58">
              <w:rPr>
                <w:rFonts w:ascii="Arial" w:eastAsia="Times New Roman" w:hAnsi="Arial" w:cs="Arial"/>
                <w:b/>
                <w:bCs/>
                <w:color w:val="000000"/>
                <w:sz w:val="20"/>
                <w:szCs w:val="20"/>
                <w:lang w:eastAsia="fi-FI"/>
              </w:rPr>
              <w:t>Asiointipisteen nimi</w:t>
            </w:r>
          </w:p>
        </w:tc>
        <w:tc>
          <w:tcPr>
            <w:tcW w:w="4394" w:type="dxa"/>
            <w:shd w:val="clear" w:color="auto" w:fill="D9D9D9" w:themeFill="background1" w:themeFillShade="D9"/>
            <w:noWrap/>
            <w:hideMark/>
          </w:tcPr>
          <w:p w14:paraId="45372E26" w14:textId="77777777" w:rsidR="00FA3F58" w:rsidRPr="00FA3F58" w:rsidRDefault="00FA3F58" w:rsidP="00FA3F58">
            <w:pPr>
              <w:spacing w:after="0" w:line="240" w:lineRule="auto"/>
              <w:rPr>
                <w:rFonts w:ascii="Arial" w:eastAsia="Times New Roman" w:hAnsi="Arial" w:cs="Arial"/>
                <w:b/>
                <w:bCs/>
                <w:color w:val="000000"/>
                <w:sz w:val="20"/>
                <w:szCs w:val="20"/>
                <w:lang w:eastAsia="fi-FI"/>
              </w:rPr>
            </w:pPr>
            <w:r w:rsidRPr="00FA3F58">
              <w:rPr>
                <w:rFonts w:ascii="Arial" w:eastAsia="Times New Roman" w:hAnsi="Arial" w:cs="Arial"/>
                <w:b/>
                <w:bCs/>
                <w:color w:val="000000"/>
                <w:sz w:val="20"/>
                <w:szCs w:val="20"/>
                <w:lang w:eastAsia="fi-FI"/>
              </w:rPr>
              <w:t>Sopimuksen nimi</w:t>
            </w:r>
          </w:p>
        </w:tc>
        <w:tc>
          <w:tcPr>
            <w:tcW w:w="2552" w:type="dxa"/>
            <w:shd w:val="clear" w:color="auto" w:fill="D9D9D9" w:themeFill="background1" w:themeFillShade="D9"/>
            <w:noWrap/>
            <w:hideMark/>
          </w:tcPr>
          <w:p w14:paraId="1973E11D" w14:textId="77777777" w:rsidR="00FA3F58" w:rsidRPr="00FA3F58" w:rsidRDefault="00FA3F58" w:rsidP="00FA3F58">
            <w:pPr>
              <w:spacing w:after="0" w:line="240" w:lineRule="auto"/>
              <w:rPr>
                <w:rFonts w:ascii="Arial" w:eastAsia="Times New Roman" w:hAnsi="Arial" w:cs="Arial"/>
                <w:b/>
                <w:bCs/>
                <w:color w:val="000000"/>
                <w:sz w:val="20"/>
                <w:szCs w:val="20"/>
                <w:lang w:eastAsia="fi-FI"/>
              </w:rPr>
            </w:pPr>
            <w:r w:rsidRPr="00FA3F58">
              <w:rPr>
                <w:rFonts w:ascii="Arial" w:eastAsia="Times New Roman" w:hAnsi="Arial" w:cs="Arial"/>
                <w:b/>
                <w:bCs/>
                <w:color w:val="000000"/>
                <w:sz w:val="20"/>
                <w:szCs w:val="20"/>
                <w:lang w:eastAsia="fi-FI"/>
              </w:rPr>
              <w:t>Palveluvalikoiman nimi</w:t>
            </w:r>
          </w:p>
        </w:tc>
      </w:tr>
      <w:tr w:rsidR="00FA3F58" w:rsidRPr="00FA3F58" w14:paraId="211EA87C" w14:textId="77777777" w:rsidTr="00E15C87">
        <w:trPr>
          <w:trHeight w:val="300"/>
        </w:trPr>
        <w:tc>
          <w:tcPr>
            <w:tcW w:w="2977" w:type="dxa"/>
            <w:shd w:val="clear" w:color="auto" w:fill="auto"/>
            <w:noWrap/>
            <w:hideMark/>
          </w:tcPr>
          <w:p w14:paraId="647A9795" w14:textId="77777777" w:rsidR="00FA3F58" w:rsidRPr="00FA3F58" w:rsidRDefault="00FA3F58" w:rsidP="00FA3F58">
            <w:pPr>
              <w:spacing w:after="0" w:line="240" w:lineRule="auto"/>
              <w:rPr>
                <w:rFonts w:ascii="Aptos Narrow" w:eastAsia="Times New Roman" w:hAnsi="Aptos Narrow" w:cs="Times New Roman"/>
                <w:color w:val="000000"/>
                <w:sz w:val="22"/>
                <w:szCs w:val="22"/>
                <w:lang w:eastAsia="fi-FI"/>
              </w:rPr>
            </w:pPr>
            <w:r w:rsidRPr="00FA3F58">
              <w:rPr>
                <w:rFonts w:ascii="Aptos Narrow" w:eastAsia="Times New Roman" w:hAnsi="Aptos Narrow" w:cs="Times New Roman"/>
                <w:color w:val="000000"/>
                <w:sz w:val="22"/>
                <w:szCs w:val="22"/>
                <w:lang w:eastAsia="fi-FI"/>
              </w:rPr>
              <w:t>Yhteispalvelupiste / Hetta ja Enontekiön asiointipiste</w:t>
            </w:r>
          </w:p>
        </w:tc>
        <w:tc>
          <w:tcPr>
            <w:tcW w:w="4394" w:type="dxa"/>
            <w:shd w:val="clear" w:color="auto" w:fill="auto"/>
            <w:noWrap/>
            <w:hideMark/>
          </w:tcPr>
          <w:p w14:paraId="7BC85722" w14:textId="77777777" w:rsidR="00FA3F58" w:rsidRDefault="00FA3F58" w:rsidP="00FA3F58">
            <w:pPr>
              <w:spacing w:after="0" w:line="240" w:lineRule="auto"/>
              <w:rPr>
                <w:rFonts w:ascii="Aptos Narrow" w:eastAsia="Times New Roman" w:hAnsi="Aptos Narrow" w:cs="Times New Roman"/>
                <w:color w:val="000000"/>
                <w:sz w:val="22"/>
                <w:szCs w:val="22"/>
                <w:lang w:eastAsia="fi-FI"/>
              </w:rPr>
            </w:pPr>
            <w:r w:rsidRPr="00FA3F58">
              <w:rPr>
                <w:rFonts w:ascii="Aptos Narrow" w:eastAsia="Times New Roman" w:hAnsi="Aptos Narrow" w:cs="Times New Roman"/>
                <w:color w:val="000000"/>
                <w:sz w:val="22"/>
                <w:szCs w:val="22"/>
                <w:lang w:eastAsia="fi-FI"/>
              </w:rPr>
              <w:t xml:space="preserve">Enontekiön kunta, Kela, 2023/10 </w:t>
            </w:r>
          </w:p>
          <w:p w14:paraId="4E1614CE" w14:textId="4FC3B341" w:rsidR="00FA3F58" w:rsidRPr="00FA3F58" w:rsidRDefault="00FA3F58" w:rsidP="00FA3F58">
            <w:pPr>
              <w:spacing w:after="0" w:line="240" w:lineRule="auto"/>
              <w:rPr>
                <w:rFonts w:ascii="Aptos Narrow" w:eastAsia="Times New Roman" w:hAnsi="Aptos Narrow" w:cs="Times New Roman"/>
                <w:color w:val="000000"/>
                <w:sz w:val="22"/>
                <w:szCs w:val="22"/>
                <w:lang w:eastAsia="fi-FI"/>
              </w:rPr>
            </w:pPr>
            <w:r w:rsidRPr="00FA3F58">
              <w:rPr>
                <w:rFonts w:ascii="Aptos Narrow" w:eastAsia="Times New Roman" w:hAnsi="Aptos Narrow" w:cs="Times New Roman"/>
                <w:color w:val="000000"/>
                <w:sz w:val="22"/>
                <w:szCs w:val="22"/>
                <w:lang w:eastAsia="fi-FI"/>
              </w:rPr>
              <w:t>- Sopimus yhteispalvelusta</w:t>
            </w:r>
          </w:p>
        </w:tc>
        <w:tc>
          <w:tcPr>
            <w:tcW w:w="2552" w:type="dxa"/>
            <w:shd w:val="clear" w:color="auto" w:fill="auto"/>
            <w:noWrap/>
            <w:hideMark/>
          </w:tcPr>
          <w:p w14:paraId="498E55BD" w14:textId="77777777" w:rsidR="00FA3F58" w:rsidRDefault="00FA3F58" w:rsidP="00FA3F58">
            <w:pPr>
              <w:spacing w:after="0" w:line="240" w:lineRule="auto"/>
              <w:rPr>
                <w:rFonts w:ascii="Aptos Narrow" w:eastAsia="Times New Roman" w:hAnsi="Aptos Narrow" w:cs="Times New Roman"/>
                <w:color w:val="000000"/>
                <w:sz w:val="22"/>
                <w:szCs w:val="22"/>
                <w:lang w:eastAsia="fi-FI"/>
              </w:rPr>
            </w:pPr>
            <w:r w:rsidRPr="00FA3F58">
              <w:rPr>
                <w:rFonts w:ascii="Aptos Narrow" w:eastAsia="Times New Roman" w:hAnsi="Aptos Narrow" w:cs="Times New Roman"/>
                <w:color w:val="000000"/>
                <w:sz w:val="22"/>
                <w:szCs w:val="22"/>
                <w:lang w:eastAsia="fi-FI"/>
              </w:rPr>
              <w:t xml:space="preserve">Kela tuotanto 2 </w:t>
            </w:r>
          </w:p>
          <w:p w14:paraId="023E0A52" w14:textId="46A1D5A8" w:rsidR="00FA3F58" w:rsidRPr="00FA3F58" w:rsidRDefault="00FA3F58" w:rsidP="00FA3F58">
            <w:pPr>
              <w:spacing w:after="0" w:line="240" w:lineRule="auto"/>
              <w:rPr>
                <w:rFonts w:ascii="Aptos Narrow" w:eastAsia="Times New Roman" w:hAnsi="Aptos Narrow" w:cs="Times New Roman"/>
                <w:color w:val="000000"/>
                <w:sz w:val="22"/>
                <w:szCs w:val="22"/>
                <w:lang w:eastAsia="fi-FI"/>
              </w:rPr>
            </w:pPr>
            <w:r w:rsidRPr="00FA3F58">
              <w:rPr>
                <w:rFonts w:ascii="Aptos Narrow" w:eastAsia="Times New Roman" w:hAnsi="Aptos Narrow" w:cs="Times New Roman"/>
                <w:color w:val="000000"/>
                <w:sz w:val="22"/>
                <w:szCs w:val="22"/>
                <w:lang w:eastAsia="fi-FI"/>
              </w:rPr>
              <w:t>(ei etäpalvelusopimusta)</w:t>
            </w:r>
          </w:p>
        </w:tc>
      </w:tr>
      <w:tr w:rsidR="00FA3F58" w:rsidRPr="00FA3F58" w14:paraId="4589AAC6" w14:textId="77777777" w:rsidTr="00E15C87">
        <w:trPr>
          <w:trHeight w:val="300"/>
        </w:trPr>
        <w:tc>
          <w:tcPr>
            <w:tcW w:w="2977" w:type="dxa"/>
            <w:shd w:val="clear" w:color="auto" w:fill="auto"/>
            <w:noWrap/>
            <w:hideMark/>
          </w:tcPr>
          <w:p w14:paraId="30325579" w14:textId="77777777" w:rsidR="00FA3F58" w:rsidRPr="00FA3F58" w:rsidRDefault="00FA3F58" w:rsidP="00FA3F58">
            <w:pPr>
              <w:spacing w:after="0" w:line="240" w:lineRule="auto"/>
              <w:rPr>
                <w:rFonts w:ascii="Aptos Narrow" w:eastAsia="Times New Roman" w:hAnsi="Aptos Narrow" w:cs="Times New Roman"/>
                <w:color w:val="000000"/>
                <w:sz w:val="22"/>
                <w:szCs w:val="22"/>
                <w:lang w:eastAsia="fi-FI"/>
              </w:rPr>
            </w:pPr>
            <w:r w:rsidRPr="00FA3F58">
              <w:rPr>
                <w:rFonts w:ascii="Aptos Narrow" w:eastAsia="Times New Roman" w:hAnsi="Aptos Narrow" w:cs="Times New Roman"/>
                <w:color w:val="000000"/>
                <w:sz w:val="22"/>
                <w:szCs w:val="22"/>
                <w:lang w:eastAsia="fi-FI"/>
              </w:rPr>
              <w:t>Pelkosenniemen kunnanvirasto</w:t>
            </w:r>
          </w:p>
        </w:tc>
        <w:tc>
          <w:tcPr>
            <w:tcW w:w="4394" w:type="dxa"/>
            <w:shd w:val="clear" w:color="auto" w:fill="auto"/>
            <w:noWrap/>
            <w:hideMark/>
          </w:tcPr>
          <w:p w14:paraId="75A95003" w14:textId="77777777" w:rsidR="00FA3F58" w:rsidRDefault="00FA3F58" w:rsidP="00FA3F58">
            <w:pPr>
              <w:spacing w:after="0" w:line="240" w:lineRule="auto"/>
              <w:rPr>
                <w:rFonts w:ascii="Aptos Narrow" w:eastAsia="Times New Roman" w:hAnsi="Aptos Narrow" w:cs="Times New Roman"/>
                <w:color w:val="000000"/>
                <w:sz w:val="22"/>
                <w:szCs w:val="22"/>
                <w:lang w:eastAsia="fi-FI"/>
              </w:rPr>
            </w:pPr>
            <w:r w:rsidRPr="00FA3F58">
              <w:rPr>
                <w:rFonts w:ascii="Aptos Narrow" w:eastAsia="Times New Roman" w:hAnsi="Aptos Narrow" w:cs="Times New Roman"/>
                <w:color w:val="000000"/>
                <w:sz w:val="22"/>
                <w:szCs w:val="22"/>
                <w:lang w:eastAsia="fi-FI"/>
              </w:rPr>
              <w:t xml:space="preserve">Pelkosenniemen kunta, Kela, 2020/01 </w:t>
            </w:r>
          </w:p>
          <w:p w14:paraId="1605C4D2" w14:textId="04E8E517" w:rsidR="00FA3F58" w:rsidRPr="00FA3F58" w:rsidRDefault="00FA3F58" w:rsidP="00FA3F58">
            <w:pPr>
              <w:spacing w:after="0" w:line="240" w:lineRule="auto"/>
              <w:rPr>
                <w:rFonts w:ascii="Aptos Narrow" w:eastAsia="Times New Roman" w:hAnsi="Aptos Narrow" w:cs="Times New Roman"/>
                <w:color w:val="000000"/>
                <w:sz w:val="22"/>
                <w:szCs w:val="22"/>
                <w:lang w:eastAsia="fi-FI"/>
              </w:rPr>
            </w:pPr>
            <w:r w:rsidRPr="00FA3F58">
              <w:rPr>
                <w:rFonts w:ascii="Aptos Narrow" w:eastAsia="Times New Roman" w:hAnsi="Aptos Narrow" w:cs="Times New Roman"/>
                <w:color w:val="000000"/>
                <w:sz w:val="22"/>
                <w:szCs w:val="22"/>
                <w:lang w:eastAsia="fi-FI"/>
              </w:rPr>
              <w:t>- Sopimus yhteispalvelusta</w:t>
            </w:r>
          </w:p>
        </w:tc>
        <w:tc>
          <w:tcPr>
            <w:tcW w:w="2552" w:type="dxa"/>
            <w:shd w:val="clear" w:color="auto" w:fill="auto"/>
            <w:noWrap/>
            <w:hideMark/>
          </w:tcPr>
          <w:p w14:paraId="54A12808" w14:textId="77777777" w:rsidR="00FA3F58" w:rsidRPr="00FA3F58" w:rsidRDefault="00FA3F58" w:rsidP="00FA3F58">
            <w:pPr>
              <w:spacing w:after="0" w:line="240" w:lineRule="auto"/>
              <w:rPr>
                <w:rFonts w:ascii="Aptos Narrow" w:eastAsia="Times New Roman" w:hAnsi="Aptos Narrow" w:cs="Times New Roman"/>
                <w:color w:val="000000"/>
                <w:sz w:val="22"/>
                <w:szCs w:val="22"/>
                <w:lang w:eastAsia="fi-FI"/>
              </w:rPr>
            </w:pPr>
            <w:r w:rsidRPr="00FA3F58">
              <w:rPr>
                <w:rFonts w:ascii="Aptos Narrow" w:eastAsia="Times New Roman" w:hAnsi="Aptos Narrow" w:cs="Times New Roman"/>
                <w:color w:val="000000"/>
                <w:sz w:val="22"/>
                <w:szCs w:val="22"/>
                <w:lang w:eastAsia="fi-FI"/>
              </w:rPr>
              <w:t>Kela tuotanto 1</w:t>
            </w:r>
          </w:p>
        </w:tc>
      </w:tr>
      <w:tr w:rsidR="00FA3F58" w:rsidRPr="00FA3F58" w14:paraId="0539C454" w14:textId="77777777" w:rsidTr="00E15C87">
        <w:trPr>
          <w:trHeight w:val="300"/>
        </w:trPr>
        <w:tc>
          <w:tcPr>
            <w:tcW w:w="2977" w:type="dxa"/>
            <w:shd w:val="clear" w:color="auto" w:fill="auto"/>
            <w:noWrap/>
            <w:hideMark/>
          </w:tcPr>
          <w:p w14:paraId="4D694F09" w14:textId="77777777" w:rsidR="00FA3F58" w:rsidRPr="00FA3F58" w:rsidRDefault="00FA3F58" w:rsidP="00FA3F58">
            <w:pPr>
              <w:spacing w:after="0" w:line="240" w:lineRule="auto"/>
              <w:rPr>
                <w:rFonts w:ascii="Aptos Narrow" w:eastAsia="Times New Roman" w:hAnsi="Aptos Narrow" w:cs="Times New Roman"/>
                <w:color w:val="000000"/>
                <w:sz w:val="22"/>
                <w:szCs w:val="22"/>
                <w:lang w:eastAsia="fi-FI"/>
              </w:rPr>
            </w:pPr>
            <w:r w:rsidRPr="00FA3F58">
              <w:rPr>
                <w:rFonts w:ascii="Aptos Narrow" w:eastAsia="Times New Roman" w:hAnsi="Aptos Narrow" w:cs="Times New Roman"/>
                <w:color w:val="000000"/>
                <w:sz w:val="22"/>
                <w:szCs w:val="22"/>
                <w:lang w:eastAsia="fi-FI"/>
              </w:rPr>
              <w:t>Pelkosenniemen kunnanvirasto</w:t>
            </w:r>
          </w:p>
        </w:tc>
        <w:tc>
          <w:tcPr>
            <w:tcW w:w="4394" w:type="dxa"/>
            <w:shd w:val="clear" w:color="auto" w:fill="auto"/>
            <w:noWrap/>
            <w:hideMark/>
          </w:tcPr>
          <w:p w14:paraId="5C09F5B1" w14:textId="77777777" w:rsidR="00FA3F58" w:rsidRPr="00FA3F58" w:rsidRDefault="00FA3F58" w:rsidP="00FA3F58">
            <w:pPr>
              <w:spacing w:after="0" w:line="240" w:lineRule="auto"/>
              <w:rPr>
                <w:rFonts w:ascii="Aptos Narrow" w:eastAsia="Times New Roman" w:hAnsi="Aptos Narrow" w:cs="Times New Roman"/>
                <w:color w:val="000000"/>
                <w:sz w:val="22"/>
                <w:szCs w:val="22"/>
                <w:lang w:eastAsia="fi-FI"/>
              </w:rPr>
            </w:pPr>
            <w:r w:rsidRPr="00FA3F58">
              <w:rPr>
                <w:rFonts w:ascii="Aptos Narrow" w:eastAsia="Times New Roman" w:hAnsi="Aptos Narrow" w:cs="Times New Roman"/>
                <w:color w:val="000000"/>
                <w:sz w:val="22"/>
                <w:szCs w:val="22"/>
                <w:lang w:eastAsia="fi-FI"/>
              </w:rPr>
              <w:t>Pelkosenniemen kunta, Pelkosenniemen kunta, 2018/04 - Sopimus yhteispalvelusta</w:t>
            </w:r>
          </w:p>
        </w:tc>
        <w:tc>
          <w:tcPr>
            <w:tcW w:w="2552" w:type="dxa"/>
            <w:shd w:val="clear" w:color="auto" w:fill="auto"/>
            <w:noWrap/>
            <w:hideMark/>
          </w:tcPr>
          <w:p w14:paraId="5524A46C" w14:textId="77777777" w:rsidR="00FA3F58" w:rsidRDefault="00FA3F58" w:rsidP="00FA3F58">
            <w:pPr>
              <w:spacing w:after="0" w:line="240" w:lineRule="auto"/>
              <w:rPr>
                <w:rFonts w:ascii="Aptos Narrow" w:eastAsia="Times New Roman" w:hAnsi="Aptos Narrow" w:cs="Times New Roman"/>
                <w:color w:val="000000"/>
                <w:sz w:val="22"/>
                <w:szCs w:val="22"/>
                <w:lang w:eastAsia="fi-FI"/>
              </w:rPr>
            </w:pPr>
            <w:r w:rsidRPr="00FA3F58">
              <w:rPr>
                <w:rFonts w:ascii="Aptos Narrow" w:eastAsia="Times New Roman" w:hAnsi="Aptos Narrow" w:cs="Times New Roman"/>
                <w:color w:val="000000"/>
                <w:sz w:val="22"/>
                <w:szCs w:val="22"/>
                <w:lang w:eastAsia="fi-FI"/>
              </w:rPr>
              <w:t xml:space="preserve">Pelkosenniemen kunnan </w:t>
            </w:r>
          </w:p>
          <w:p w14:paraId="3C96EE1E" w14:textId="747C06FA" w:rsidR="00FA3F58" w:rsidRPr="00FA3F58" w:rsidRDefault="00FA3F58" w:rsidP="00FA3F58">
            <w:pPr>
              <w:spacing w:after="0" w:line="240" w:lineRule="auto"/>
              <w:rPr>
                <w:rFonts w:ascii="Aptos Narrow" w:eastAsia="Times New Roman" w:hAnsi="Aptos Narrow" w:cs="Times New Roman"/>
                <w:color w:val="000000"/>
                <w:sz w:val="22"/>
                <w:szCs w:val="22"/>
                <w:lang w:eastAsia="fi-FI"/>
              </w:rPr>
            </w:pPr>
            <w:r w:rsidRPr="00FA3F58">
              <w:rPr>
                <w:rFonts w:ascii="Aptos Narrow" w:eastAsia="Times New Roman" w:hAnsi="Aptos Narrow" w:cs="Times New Roman"/>
                <w:color w:val="000000"/>
                <w:sz w:val="22"/>
                <w:szCs w:val="22"/>
                <w:lang w:eastAsia="fi-FI"/>
              </w:rPr>
              <w:t>palvelut</w:t>
            </w:r>
          </w:p>
        </w:tc>
      </w:tr>
      <w:tr w:rsidR="00FA3F58" w:rsidRPr="00FA3F58" w14:paraId="59A2D1FB" w14:textId="77777777" w:rsidTr="00E15C87">
        <w:trPr>
          <w:trHeight w:val="300"/>
        </w:trPr>
        <w:tc>
          <w:tcPr>
            <w:tcW w:w="2977" w:type="dxa"/>
            <w:shd w:val="clear" w:color="auto" w:fill="auto"/>
            <w:noWrap/>
            <w:hideMark/>
          </w:tcPr>
          <w:p w14:paraId="142D6C50" w14:textId="77777777" w:rsidR="00FA3F58" w:rsidRPr="00FA3F58" w:rsidRDefault="00FA3F58" w:rsidP="00FA3F58">
            <w:pPr>
              <w:spacing w:after="0" w:line="240" w:lineRule="auto"/>
              <w:rPr>
                <w:rFonts w:ascii="Aptos Narrow" w:eastAsia="Times New Roman" w:hAnsi="Aptos Narrow" w:cs="Times New Roman"/>
                <w:color w:val="000000"/>
                <w:sz w:val="22"/>
                <w:szCs w:val="22"/>
                <w:lang w:eastAsia="fi-FI"/>
              </w:rPr>
            </w:pPr>
            <w:r w:rsidRPr="00FA3F58">
              <w:rPr>
                <w:rFonts w:ascii="Aptos Narrow" w:eastAsia="Times New Roman" w:hAnsi="Aptos Narrow" w:cs="Times New Roman"/>
                <w:color w:val="000000"/>
                <w:sz w:val="22"/>
                <w:szCs w:val="22"/>
                <w:lang w:eastAsia="fi-FI"/>
              </w:rPr>
              <w:t>Asiointipiste</w:t>
            </w:r>
          </w:p>
        </w:tc>
        <w:tc>
          <w:tcPr>
            <w:tcW w:w="4394" w:type="dxa"/>
            <w:shd w:val="clear" w:color="auto" w:fill="auto"/>
            <w:noWrap/>
            <w:hideMark/>
          </w:tcPr>
          <w:p w14:paraId="75E795AC" w14:textId="77777777" w:rsidR="00FA3F58" w:rsidRDefault="00FA3F58" w:rsidP="00FA3F58">
            <w:pPr>
              <w:spacing w:after="0" w:line="240" w:lineRule="auto"/>
              <w:rPr>
                <w:rFonts w:ascii="Aptos Narrow" w:eastAsia="Times New Roman" w:hAnsi="Aptos Narrow" w:cs="Times New Roman"/>
                <w:color w:val="000000"/>
                <w:sz w:val="22"/>
                <w:szCs w:val="22"/>
                <w:lang w:eastAsia="fi-FI"/>
              </w:rPr>
            </w:pPr>
            <w:r w:rsidRPr="00FA3F58">
              <w:rPr>
                <w:rFonts w:ascii="Aptos Narrow" w:eastAsia="Times New Roman" w:hAnsi="Aptos Narrow" w:cs="Times New Roman"/>
                <w:color w:val="000000"/>
                <w:sz w:val="22"/>
                <w:szCs w:val="22"/>
                <w:lang w:eastAsia="fi-FI"/>
              </w:rPr>
              <w:t xml:space="preserve">Savukosken kunta, Kela, 2022/06 </w:t>
            </w:r>
          </w:p>
          <w:p w14:paraId="2DA0E978" w14:textId="21C0A0DA" w:rsidR="00FA3F58" w:rsidRPr="00FA3F58" w:rsidRDefault="00FA3F58" w:rsidP="00FA3F58">
            <w:pPr>
              <w:spacing w:after="0" w:line="240" w:lineRule="auto"/>
              <w:rPr>
                <w:rFonts w:ascii="Aptos Narrow" w:eastAsia="Times New Roman" w:hAnsi="Aptos Narrow" w:cs="Times New Roman"/>
                <w:color w:val="000000"/>
                <w:sz w:val="22"/>
                <w:szCs w:val="22"/>
                <w:lang w:eastAsia="fi-FI"/>
              </w:rPr>
            </w:pPr>
            <w:r w:rsidRPr="00FA3F58">
              <w:rPr>
                <w:rFonts w:ascii="Aptos Narrow" w:eastAsia="Times New Roman" w:hAnsi="Aptos Narrow" w:cs="Times New Roman"/>
                <w:color w:val="000000"/>
                <w:sz w:val="22"/>
                <w:szCs w:val="22"/>
                <w:lang w:eastAsia="fi-FI"/>
              </w:rPr>
              <w:t>- Sopimus yhteispalvelusta</w:t>
            </w:r>
          </w:p>
        </w:tc>
        <w:tc>
          <w:tcPr>
            <w:tcW w:w="2552" w:type="dxa"/>
            <w:shd w:val="clear" w:color="auto" w:fill="auto"/>
            <w:noWrap/>
            <w:hideMark/>
          </w:tcPr>
          <w:p w14:paraId="08B91D55" w14:textId="77777777" w:rsidR="00FA3F58" w:rsidRDefault="00FA3F58" w:rsidP="00FA3F58">
            <w:pPr>
              <w:spacing w:after="0" w:line="240" w:lineRule="auto"/>
              <w:rPr>
                <w:rFonts w:ascii="Aptos Narrow" w:eastAsia="Times New Roman" w:hAnsi="Aptos Narrow" w:cs="Times New Roman"/>
                <w:color w:val="000000"/>
                <w:sz w:val="22"/>
                <w:szCs w:val="22"/>
                <w:lang w:eastAsia="fi-FI"/>
              </w:rPr>
            </w:pPr>
            <w:r w:rsidRPr="00FA3F58">
              <w:rPr>
                <w:rFonts w:ascii="Aptos Narrow" w:eastAsia="Times New Roman" w:hAnsi="Aptos Narrow" w:cs="Times New Roman"/>
                <w:color w:val="000000"/>
                <w:sz w:val="22"/>
                <w:szCs w:val="22"/>
                <w:lang w:eastAsia="fi-FI"/>
              </w:rPr>
              <w:t xml:space="preserve">Kela tuotanto 2 </w:t>
            </w:r>
          </w:p>
          <w:p w14:paraId="7B7F31B4" w14:textId="79C4A9F5" w:rsidR="00FA3F58" w:rsidRPr="00FA3F58" w:rsidRDefault="00FA3F58" w:rsidP="00FA3F58">
            <w:pPr>
              <w:spacing w:after="0" w:line="240" w:lineRule="auto"/>
              <w:rPr>
                <w:rFonts w:ascii="Aptos Narrow" w:eastAsia="Times New Roman" w:hAnsi="Aptos Narrow" w:cs="Times New Roman"/>
                <w:color w:val="000000"/>
                <w:sz w:val="22"/>
                <w:szCs w:val="22"/>
                <w:lang w:eastAsia="fi-FI"/>
              </w:rPr>
            </w:pPr>
            <w:r w:rsidRPr="00FA3F58">
              <w:rPr>
                <w:rFonts w:ascii="Aptos Narrow" w:eastAsia="Times New Roman" w:hAnsi="Aptos Narrow" w:cs="Times New Roman"/>
                <w:color w:val="000000"/>
                <w:sz w:val="22"/>
                <w:szCs w:val="22"/>
                <w:lang w:eastAsia="fi-FI"/>
              </w:rPr>
              <w:t>(ei etäpalvelusopimusta)</w:t>
            </w:r>
          </w:p>
        </w:tc>
      </w:tr>
      <w:tr w:rsidR="00FA3F58" w:rsidRPr="00FA3F58" w14:paraId="798E0C68" w14:textId="77777777" w:rsidTr="00E15C87">
        <w:trPr>
          <w:trHeight w:val="300"/>
        </w:trPr>
        <w:tc>
          <w:tcPr>
            <w:tcW w:w="2977" w:type="dxa"/>
            <w:shd w:val="clear" w:color="auto" w:fill="auto"/>
            <w:noWrap/>
            <w:hideMark/>
          </w:tcPr>
          <w:p w14:paraId="565E734F" w14:textId="77777777" w:rsidR="00FA3F58" w:rsidRPr="00FA3F58" w:rsidRDefault="00FA3F58" w:rsidP="00FA3F58">
            <w:pPr>
              <w:spacing w:after="0" w:line="240" w:lineRule="auto"/>
              <w:rPr>
                <w:rFonts w:ascii="Aptos Narrow" w:eastAsia="Times New Roman" w:hAnsi="Aptos Narrow" w:cs="Times New Roman"/>
                <w:color w:val="000000"/>
                <w:sz w:val="22"/>
                <w:szCs w:val="22"/>
                <w:lang w:eastAsia="fi-FI"/>
              </w:rPr>
            </w:pPr>
            <w:proofErr w:type="spellStart"/>
            <w:r w:rsidRPr="00FA3F58">
              <w:rPr>
                <w:rFonts w:ascii="Aptos Narrow" w:eastAsia="Times New Roman" w:hAnsi="Aptos Narrow" w:cs="Times New Roman"/>
                <w:color w:val="000000"/>
                <w:sz w:val="22"/>
                <w:szCs w:val="22"/>
                <w:lang w:eastAsia="fi-FI"/>
              </w:rPr>
              <w:t>Virtu</w:t>
            </w:r>
            <w:proofErr w:type="spellEnd"/>
            <w:r w:rsidRPr="00FA3F58">
              <w:rPr>
                <w:rFonts w:ascii="Aptos Narrow" w:eastAsia="Times New Roman" w:hAnsi="Aptos Narrow" w:cs="Times New Roman"/>
                <w:color w:val="000000"/>
                <w:sz w:val="22"/>
                <w:szCs w:val="22"/>
                <w:lang w:eastAsia="fi-FI"/>
              </w:rPr>
              <w:t>-palvelupiste Savukoski (asiointipiste)</w:t>
            </w:r>
          </w:p>
        </w:tc>
        <w:tc>
          <w:tcPr>
            <w:tcW w:w="4394" w:type="dxa"/>
            <w:shd w:val="clear" w:color="auto" w:fill="auto"/>
            <w:noWrap/>
            <w:hideMark/>
          </w:tcPr>
          <w:p w14:paraId="6DE0FA6D" w14:textId="77777777" w:rsidR="00FA3F58" w:rsidRDefault="00FA3F58" w:rsidP="00FA3F58">
            <w:pPr>
              <w:spacing w:after="0" w:line="240" w:lineRule="auto"/>
              <w:rPr>
                <w:rFonts w:ascii="Aptos Narrow" w:eastAsia="Times New Roman" w:hAnsi="Aptos Narrow" w:cs="Times New Roman"/>
                <w:color w:val="000000"/>
                <w:sz w:val="22"/>
                <w:szCs w:val="22"/>
                <w:lang w:eastAsia="fi-FI"/>
              </w:rPr>
            </w:pPr>
            <w:r w:rsidRPr="00FA3F58">
              <w:rPr>
                <w:rFonts w:ascii="Aptos Narrow" w:eastAsia="Times New Roman" w:hAnsi="Aptos Narrow" w:cs="Times New Roman"/>
                <w:color w:val="000000"/>
                <w:sz w:val="22"/>
                <w:szCs w:val="22"/>
                <w:lang w:eastAsia="fi-FI"/>
              </w:rPr>
              <w:t xml:space="preserve">Savukosken kunta, Lapin poliisilaitos, 2023/07 </w:t>
            </w:r>
          </w:p>
          <w:p w14:paraId="007A7179" w14:textId="5065D674" w:rsidR="00FA3F58" w:rsidRPr="00FA3F58" w:rsidRDefault="00FA3F58" w:rsidP="00FA3F58">
            <w:pPr>
              <w:spacing w:after="0" w:line="240" w:lineRule="auto"/>
              <w:rPr>
                <w:rFonts w:ascii="Aptos Narrow" w:eastAsia="Times New Roman" w:hAnsi="Aptos Narrow" w:cs="Times New Roman"/>
                <w:color w:val="000000"/>
                <w:sz w:val="22"/>
                <w:szCs w:val="22"/>
                <w:lang w:eastAsia="fi-FI"/>
              </w:rPr>
            </w:pPr>
            <w:r w:rsidRPr="00FA3F58">
              <w:rPr>
                <w:rFonts w:ascii="Aptos Narrow" w:eastAsia="Times New Roman" w:hAnsi="Aptos Narrow" w:cs="Times New Roman"/>
                <w:color w:val="000000"/>
                <w:sz w:val="22"/>
                <w:szCs w:val="22"/>
                <w:lang w:eastAsia="fi-FI"/>
              </w:rPr>
              <w:t>- Sopimus yhteispalvelusta</w:t>
            </w:r>
          </w:p>
        </w:tc>
        <w:tc>
          <w:tcPr>
            <w:tcW w:w="2552" w:type="dxa"/>
            <w:shd w:val="clear" w:color="auto" w:fill="auto"/>
            <w:noWrap/>
            <w:hideMark/>
          </w:tcPr>
          <w:p w14:paraId="63AFC796" w14:textId="77777777" w:rsidR="00FA3F58" w:rsidRDefault="00FA3F58" w:rsidP="00FA3F58">
            <w:pPr>
              <w:spacing w:after="0" w:line="240" w:lineRule="auto"/>
              <w:rPr>
                <w:rFonts w:ascii="Aptos Narrow" w:eastAsia="Times New Roman" w:hAnsi="Aptos Narrow" w:cs="Times New Roman"/>
                <w:color w:val="000000"/>
                <w:sz w:val="22"/>
                <w:szCs w:val="22"/>
                <w:lang w:eastAsia="fi-FI"/>
              </w:rPr>
            </w:pPr>
            <w:r w:rsidRPr="00FA3F58">
              <w:rPr>
                <w:rFonts w:ascii="Aptos Narrow" w:eastAsia="Times New Roman" w:hAnsi="Aptos Narrow" w:cs="Times New Roman"/>
                <w:color w:val="000000"/>
                <w:sz w:val="22"/>
                <w:szCs w:val="22"/>
                <w:lang w:eastAsia="fi-FI"/>
              </w:rPr>
              <w:t>Poliisin palveluvalikoima</w:t>
            </w:r>
          </w:p>
          <w:p w14:paraId="1DEBC916" w14:textId="40A70D23" w:rsidR="00FA3F58" w:rsidRPr="00FA3F58" w:rsidRDefault="00FA3F58" w:rsidP="00FA3F58">
            <w:pPr>
              <w:spacing w:after="0" w:line="240" w:lineRule="auto"/>
              <w:rPr>
                <w:rFonts w:ascii="Aptos Narrow" w:eastAsia="Times New Roman" w:hAnsi="Aptos Narrow" w:cs="Times New Roman"/>
                <w:color w:val="000000"/>
                <w:sz w:val="22"/>
                <w:szCs w:val="22"/>
                <w:lang w:eastAsia="fi-FI"/>
              </w:rPr>
            </w:pPr>
            <w:r w:rsidRPr="00FA3F58">
              <w:rPr>
                <w:rFonts w:ascii="Aptos Narrow" w:eastAsia="Times New Roman" w:hAnsi="Aptos Narrow" w:cs="Times New Roman"/>
                <w:color w:val="000000"/>
                <w:sz w:val="22"/>
                <w:szCs w:val="22"/>
                <w:lang w:eastAsia="fi-FI"/>
              </w:rPr>
              <w:t xml:space="preserve"> - Savukoski</w:t>
            </w:r>
          </w:p>
        </w:tc>
      </w:tr>
      <w:tr w:rsidR="00FA3F58" w:rsidRPr="00FA3F58" w14:paraId="2D0BABED" w14:textId="77777777" w:rsidTr="00E15C87">
        <w:trPr>
          <w:trHeight w:val="300"/>
        </w:trPr>
        <w:tc>
          <w:tcPr>
            <w:tcW w:w="2977" w:type="dxa"/>
            <w:shd w:val="clear" w:color="auto" w:fill="auto"/>
            <w:noWrap/>
            <w:hideMark/>
          </w:tcPr>
          <w:p w14:paraId="597EF38E" w14:textId="77777777" w:rsidR="00FA3F58" w:rsidRPr="00FA3F58" w:rsidRDefault="00FA3F58" w:rsidP="00FA3F58">
            <w:pPr>
              <w:spacing w:after="0" w:line="240" w:lineRule="auto"/>
              <w:rPr>
                <w:rFonts w:ascii="Aptos Narrow" w:eastAsia="Times New Roman" w:hAnsi="Aptos Narrow" w:cs="Times New Roman"/>
                <w:color w:val="000000"/>
                <w:sz w:val="22"/>
                <w:szCs w:val="22"/>
                <w:lang w:eastAsia="fi-FI"/>
              </w:rPr>
            </w:pPr>
            <w:r w:rsidRPr="00FA3F58">
              <w:rPr>
                <w:rFonts w:ascii="Aptos Narrow" w:eastAsia="Times New Roman" w:hAnsi="Aptos Narrow" w:cs="Times New Roman"/>
                <w:color w:val="000000"/>
                <w:sz w:val="22"/>
                <w:szCs w:val="22"/>
                <w:lang w:eastAsia="fi-FI"/>
              </w:rPr>
              <w:t>Asiointipiste</w:t>
            </w:r>
          </w:p>
        </w:tc>
        <w:tc>
          <w:tcPr>
            <w:tcW w:w="4394" w:type="dxa"/>
            <w:shd w:val="clear" w:color="auto" w:fill="auto"/>
            <w:noWrap/>
            <w:hideMark/>
          </w:tcPr>
          <w:p w14:paraId="76527F80" w14:textId="77777777" w:rsidR="00FA3F58" w:rsidRPr="00FA3F58" w:rsidRDefault="00FA3F58" w:rsidP="00FA3F58">
            <w:pPr>
              <w:spacing w:after="0" w:line="240" w:lineRule="auto"/>
              <w:rPr>
                <w:rFonts w:ascii="Aptos Narrow" w:eastAsia="Times New Roman" w:hAnsi="Aptos Narrow" w:cs="Times New Roman"/>
                <w:color w:val="000000"/>
                <w:sz w:val="22"/>
                <w:szCs w:val="22"/>
                <w:lang w:eastAsia="fi-FI"/>
              </w:rPr>
            </w:pPr>
            <w:r w:rsidRPr="00FA3F58">
              <w:rPr>
                <w:rFonts w:ascii="Aptos Narrow" w:eastAsia="Times New Roman" w:hAnsi="Aptos Narrow" w:cs="Times New Roman"/>
                <w:color w:val="000000"/>
                <w:sz w:val="22"/>
                <w:szCs w:val="22"/>
                <w:lang w:eastAsia="fi-FI"/>
              </w:rPr>
              <w:t>Savukosken kunta, Oikeusapu ja yleinen edunvalvonta, 2016/09 - Sopimus yhteispalvelusta</w:t>
            </w:r>
          </w:p>
        </w:tc>
        <w:tc>
          <w:tcPr>
            <w:tcW w:w="2552" w:type="dxa"/>
            <w:shd w:val="clear" w:color="auto" w:fill="auto"/>
            <w:noWrap/>
            <w:hideMark/>
          </w:tcPr>
          <w:p w14:paraId="4465E2CE" w14:textId="77777777" w:rsidR="00E15C87" w:rsidRDefault="00FA3F58" w:rsidP="00FA3F58">
            <w:pPr>
              <w:spacing w:after="0" w:line="240" w:lineRule="auto"/>
              <w:rPr>
                <w:rFonts w:ascii="Aptos Narrow" w:eastAsia="Times New Roman" w:hAnsi="Aptos Narrow" w:cs="Times New Roman"/>
                <w:color w:val="000000"/>
                <w:sz w:val="22"/>
                <w:szCs w:val="22"/>
                <w:lang w:eastAsia="fi-FI"/>
              </w:rPr>
            </w:pPr>
            <w:r w:rsidRPr="00FA3F58">
              <w:rPr>
                <w:rFonts w:ascii="Aptos Narrow" w:eastAsia="Times New Roman" w:hAnsi="Aptos Narrow" w:cs="Times New Roman"/>
                <w:color w:val="000000"/>
                <w:sz w:val="22"/>
                <w:szCs w:val="22"/>
                <w:lang w:eastAsia="fi-FI"/>
              </w:rPr>
              <w:t>Rekisterin-siirto-Oikeusapu</w:t>
            </w:r>
          </w:p>
          <w:p w14:paraId="024ABBDA" w14:textId="77777777" w:rsidR="00E15C87" w:rsidRDefault="00FA3F58" w:rsidP="00FA3F58">
            <w:pPr>
              <w:spacing w:after="0" w:line="240" w:lineRule="auto"/>
              <w:rPr>
                <w:rFonts w:ascii="Aptos Narrow" w:eastAsia="Times New Roman" w:hAnsi="Aptos Narrow" w:cs="Times New Roman"/>
                <w:color w:val="000000"/>
                <w:sz w:val="22"/>
                <w:szCs w:val="22"/>
                <w:lang w:eastAsia="fi-FI"/>
              </w:rPr>
            </w:pPr>
            <w:r w:rsidRPr="00FA3F58">
              <w:rPr>
                <w:rFonts w:ascii="Aptos Narrow" w:eastAsia="Times New Roman" w:hAnsi="Aptos Narrow" w:cs="Times New Roman"/>
                <w:color w:val="000000"/>
                <w:sz w:val="22"/>
                <w:szCs w:val="22"/>
                <w:lang w:eastAsia="fi-FI"/>
              </w:rPr>
              <w:t>-edunvalvonta</w:t>
            </w:r>
          </w:p>
          <w:p w14:paraId="4AAB69EE" w14:textId="13BADA05" w:rsidR="00FA3F58" w:rsidRPr="00FA3F58" w:rsidRDefault="00FA3F58" w:rsidP="00FA3F58">
            <w:pPr>
              <w:spacing w:after="0" w:line="240" w:lineRule="auto"/>
              <w:rPr>
                <w:rFonts w:ascii="Aptos Narrow" w:eastAsia="Times New Roman" w:hAnsi="Aptos Narrow" w:cs="Times New Roman"/>
                <w:color w:val="000000"/>
                <w:sz w:val="22"/>
                <w:szCs w:val="22"/>
                <w:lang w:eastAsia="fi-FI"/>
              </w:rPr>
            </w:pPr>
            <w:r w:rsidRPr="00FA3F58">
              <w:rPr>
                <w:rFonts w:ascii="Aptos Narrow" w:eastAsia="Times New Roman" w:hAnsi="Aptos Narrow" w:cs="Times New Roman"/>
                <w:color w:val="000000"/>
                <w:sz w:val="22"/>
                <w:szCs w:val="22"/>
                <w:lang w:eastAsia="fi-FI"/>
              </w:rPr>
              <w:t>-palveluvalikoima</w:t>
            </w:r>
          </w:p>
        </w:tc>
      </w:tr>
      <w:tr w:rsidR="00FA3F58" w:rsidRPr="00FA3F58" w14:paraId="26CD632B" w14:textId="77777777" w:rsidTr="00E15C87">
        <w:trPr>
          <w:trHeight w:val="300"/>
        </w:trPr>
        <w:tc>
          <w:tcPr>
            <w:tcW w:w="2977" w:type="dxa"/>
            <w:shd w:val="clear" w:color="auto" w:fill="auto"/>
            <w:noWrap/>
            <w:hideMark/>
          </w:tcPr>
          <w:p w14:paraId="33CF5C1F" w14:textId="77777777" w:rsidR="00FA3F58" w:rsidRPr="00FA3F58" w:rsidRDefault="00FA3F58" w:rsidP="00FA3F58">
            <w:pPr>
              <w:spacing w:after="0" w:line="240" w:lineRule="auto"/>
              <w:rPr>
                <w:rFonts w:ascii="Aptos Narrow" w:eastAsia="Times New Roman" w:hAnsi="Aptos Narrow" w:cs="Times New Roman"/>
                <w:color w:val="000000"/>
                <w:sz w:val="22"/>
                <w:szCs w:val="22"/>
                <w:lang w:eastAsia="fi-FI"/>
              </w:rPr>
            </w:pPr>
            <w:r w:rsidRPr="00FA3F58">
              <w:rPr>
                <w:rFonts w:ascii="Aptos Narrow" w:eastAsia="Times New Roman" w:hAnsi="Aptos Narrow" w:cs="Times New Roman"/>
                <w:color w:val="000000"/>
                <w:sz w:val="22"/>
                <w:szCs w:val="22"/>
                <w:lang w:eastAsia="fi-FI"/>
              </w:rPr>
              <w:t>Kunnanvirasto</w:t>
            </w:r>
          </w:p>
        </w:tc>
        <w:tc>
          <w:tcPr>
            <w:tcW w:w="4394" w:type="dxa"/>
            <w:shd w:val="clear" w:color="auto" w:fill="auto"/>
            <w:noWrap/>
            <w:hideMark/>
          </w:tcPr>
          <w:p w14:paraId="32F29D4B" w14:textId="77777777" w:rsidR="00FA3F58" w:rsidRDefault="00FA3F58" w:rsidP="00FA3F58">
            <w:pPr>
              <w:spacing w:after="0" w:line="240" w:lineRule="auto"/>
              <w:rPr>
                <w:rFonts w:ascii="Aptos Narrow" w:eastAsia="Times New Roman" w:hAnsi="Aptos Narrow" w:cs="Times New Roman"/>
                <w:color w:val="000000"/>
                <w:sz w:val="22"/>
                <w:szCs w:val="22"/>
                <w:lang w:eastAsia="fi-FI"/>
              </w:rPr>
            </w:pPr>
            <w:r w:rsidRPr="00FA3F58">
              <w:rPr>
                <w:rFonts w:ascii="Aptos Narrow" w:eastAsia="Times New Roman" w:hAnsi="Aptos Narrow" w:cs="Times New Roman"/>
                <w:color w:val="000000"/>
                <w:sz w:val="22"/>
                <w:szCs w:val="22"/>
                <w:lang w:eastAsia="fi-FI"/>
              </w:rPr>
              <w:t xml:space="preserve">Tervolan kunta, Kela, 2018/06 </w:t>
            </w:r>
          </w:p>
          <w:p w14:paraId="350DCD81" w14:textId="6AF42314" w:rsidR="00FA3F58" w:rsidRPr="00FA3F58" w:rsidRDefault="00FA3F58" w:rsidP="00FA3F58">
            <w:pPr>
              <w:spacing w:after="0" w:line="240" w:lineRule="auto"/>
              <w:rPr>
                <w:rFonts w:ascii="Aptos Narrow" w:eastAsia="Times New Roman" w:hAnsi="Aptos Narrow" w:cs="Times New Roman"/>
                <w:color w:val="000000"/>
                <w:sz w:val="22"/>
                <w:szCs w:val="22"/>
                <w:lang w:eastAsia="fi-FI"/>
              </w:rPr>
            </w:pPr>
            <w:r w:rsidRPr="00FA3F58">
              <w:rPr>
                <w:rFonts w:ascii="Aptos Narrow" w:eastAsia="Times New Roman" w:hAnsi="Aptos Narrow" w:cs="Times New Roman"/>
                <w:color w:val="000000"/>
                <w:sz w:val="22"/>
                <w:szCs w:val="22"/>
                <w:lang w:eastAsia="fi-FI"/>
              </w:rPr>
              <w:t>- Sopimus yhteispalvelusta</w:t>
            </w:r>
          </w:p>
        </w:tc>
        <w:tc>
          <w:tcPr>
            <w:tcW w:w="2552" w:type="dxa"/>
            <w:shd w:val="clear" w:color="auto" w:fill="auto"/>
            <w:noWrap/>
            <w:hideMark/>
          </w:tcPr>
          <w:p w14:paraId="0814F37B" w14:textId="77777777" w:rsidR="00FA3F58" w:rsidRPr="00FA3F58" w:rsidRDefault="00FA3F58" w:rsidP="00FA3F58">
            <w:pPr>
              <w:spacing w:after="0" w:line="240" w:lineRule="auto"/>
              <w:rPr>
                <w:rFonts w:ascii="Aptos Narrow" w:eastAsia="Times New Roman" w:hAnsi="Aptos Narrow" w:cs="Times New Roman"/>
                <w:color w:val="000000"/>
                <w:sz w:val="22"/>
                <w:szCs w:val="22"/>
                <w:lang w:eastAsia="fi-FI"/>
              </w:rPr>
            </w:pPr>
            <w:r w:rsidRPr="00FA3F58">
              <w:rPr>
                <w:rFonts w:ascii="Aptos Narrow" w:eastAsia="Times New Roman" w:hAnsi="Aptos Narrow" w:cs="Times New Roman"/>
                <w:color w:val="000000"/>
                <w:sz w:val="22"/>
                <w:szCs w:val="22"/>
                <w:lang w:eastAsia="fi-FI"/>
              </w:rPr>
              <w:t>Kela tuotanto 1</w:t>
            </w:r>
          </w:p>
        </w:tc>
      </w:tr>
      <w:tr w:rsidR="00FA3F58" w:rsidRPr="00FA3F58" w14:paraId="65A98372" w14:textId="77777777" w:rsidTr="00E15C87">
        <w:trPr>
          <w:trHeight w:val="300"/>
        </w:trPr>
        <w:tc>
          <w:tcPr>
            <w:tcW w:w="2977" w:type="dxa"/>
            <w:shd w:val="clear" w:color="auto" w:fill="auto"/>
            <w:noWrap/>
            <w:hideMark/>
          </w:tcPr>
          <w:p w14:paraId="306225EA" w14:textId="77777777" w:rsidR="00FA3F58" w:rsidRPr="00FA3F58" w:rsidRDefault="00FA3F58" w:rsidP="00FA3F58">
            <w:pPr>
              <w:spacing w:after="0" w:line="240" w:lineRule="auto"/>
              <w:rPr>
                <w:rFonts w:ascii="Aptos Narrow" w:eastAsia="Times New Roman" w:hAnsi="Aptos Narrow" w:cs="Times New Roman"/>
                <w:color w:val="000000"/>
                <w:sz w:val="22"/>
                <w:szCs w:val="22"/>
                <w:lang w:eastAsia="fi-FI"/>
              </w:rPr>
            </w:pPr>
            <w:r w:rsidRPr="00FA3F58">
              <w:rPr>
                <w:rFonts w:ascii="Aptos Narrow" w:eastAsia="Times New Roman" w:hAnsi="Aptos Narrow" w:cs="Times New Roman"/>
                <w:color w:val="000000"/>
                <w:sz w:val="22"/>
                <w:szCs w:val="22"/>
                <w:lang w:eastAsia="fi-FI"/>
              </w:rPr>
              <w:t>Yhteispalvelupiste</w:t>
            </w:r>
          </w:p>
        </w:tc>
        <w:tc>
          <w:tcPr>
            <w:tcW w:w="4394" w:type="dxa"/>
            <w:shd w:val="clear" w:color="auto" w:fill="auto"/>
            <w:noWrap/>
            <w:hideMark/>
          </w:tcPr>
          <w:p w14:paraId="463C4DB3" w14:textId="77777777" w:rsidR="00FA3F58" w:rsidRDefault="00FA3F58" w:rsidP="00FA3F58">
            <w:pPr>
              <w:spacing w:after="0" w:line="240" w:lineRule="auto"/>
              <w:rPr>
                <w:rFonts w:ascii="Aptos Narrow" w:eastAsia="Times New Roman" w:hAnsi="Aptos Narrow" w:cs="Times New Roman"/>
                <w:color w:val="000000"/>
                <w:sz w:val="22"/>
                <w:szCs w:val="22"/>
                <w:lang w:eastAsia="fi-FI"/>
              </w:rPr>
            </w:pPr>
            <w:r w:rsidRPr="00FA3F58">
              <w:rPr>
                <w:rFonts w:ascii="Aptos Narrow" w:eastAsia="Times New Roman" w:hAnsi="Aptos Narrow" w:cs="Times New Roman"/>
                <w:color w:val="000000"/>
                <w:sz w:val="22"/>
                <w:szCs w:val="22"/>
                <w:lang w:eastAsia="fi-FI"/>
              </w:rPr>
              <w:t xml:space="preserve">Tervolan kunta, Verohallinto, 2022/01 </w:t>
            </w:r>
          </w:p>
          <w:p w14:paraId="40554BD0" w14:textId="208916CC" w:rsidR="00FA3F58" w:rsidRPr="00FA3F58" w:rsidRDefault="00FA3F58" w:rsidP="00FA3F58">
            <w:pPr>
              <w:spacing w:after="0" w:line="240" w:lineRule="auto"/>
              <w:rPr>
                <w:rFonts w:ascii="Aptos Narrow" w:eastAsia="Times New Roman" w:hAnsi="Aptos Narrow" w:cs="Times New Roman"/>
                <w:color w:val="000000"/>
                <w:sz w:val="22"/>
                <w:szCs w:val="22"/>
                <w:lang w:eastAsia="fi-FI"/>
              </w:rPr>
            </w:pPr>
            <w:r w:rsidRPr="00FA3F58">
              <w:rPr>
                <w:rFonts w:ascii="Aptos Narrow" w:eastAsia="Times New Roman" w:hAnsi="Aptos Narrow" w:cs="Times New Roman"/>
                <w:color w:val="000000"/>
                <w:sz w:val="22"/>
                <w:szCs w:val="22"/>
                <w:lang w:eastAsia="fi-FI"/>
              </w:rPr>
              <w:t>- Sopimus yhteispalvelusta</w:t>
            </w:r>
          </w:p>
        </w:tc>
        <w:tc>
          <w:tcPr>
            <w:tcW w:w="2552" w:type="dxa"/>
            <w:shd w:val="clear" w:color="auto" w:fill="auto"/>
            <w:noWrap/>
            <w:hideMark/>
          </w:tcPr>
          <w:p w14:paraId="02B9456D" w14:textId="77777777" w:rsidR="00E15C87" w:rsidRDefault="00FA3F58" w:rsidP="00FA3F58">
            <w:pPr>
              <w:spacing w:after="0" w:line="240" w:lineRule="auto"/>
              <w:rPr>
                <w:rFonts w:ascii="Aptos Narrow" w:eastAsia="Times New Roman" w:hAnsi="Aptos Narrow" w:cs="Times New Roman"/>
                <w:color w:val="000000"/>
                <w:sz w:val="22"/>
                <w:szCs w:val="22"/>
                <w:lang w:eastAsia="fi-FI"/>
              </w:rPr>
            </w:pPr>
            <w:r w:rsidRPr="00FA3F58">
              <w:rPr>
                <w:rFonts w:ascii="Aptos Narrow" w:eastAsia="Times New Roman" w:hAnsi="Aptos Narrow" w:cs="Times New Roman"/>
                <w:color w:val="000000"/>
                <w:sz w:val="22"/>
                <w:szCs w:val="22"/>
                <w:lang w:eastAsia="fi-FI"/>
              </w:rPr>
              <w:t>Rekisterin-siirto</w:t>
            </w:r>
          </w:p>
          <w:p w14:paraId="2854B3DB" w14:textId="77777777" w:rsidR="00E15C87" w:rsidRDefault="00FA3F58" w:rsidP="00FA3F58">
            <w:pPr>
              <w:spacing w:after="0" w:line="240" w:lineRule="auto"/>
              <w:rPr>
                <w:rFonts w:ascii="Aptos Narrow" w:eastAsia="Times New Roman" w:hAnsi="Aptos Narrow" w:cs="Times New Roman"/>
                <w:color w:val="000000"/>
                <w:sz w:val="22"/>
                <w:szCs w:val="22"/>
                <w:lang w:eastAsia="fi-FI"/>
              </w:rPr>
            </w:pPr>
            <w:r w:rsidRPr="00FA3F58">
              <w:rPr>
                <w:rFonts w:ascii="Aptos Narrow" w:eastAsia="Times New Roman" w:hAnsi="Aptos Narrow" w:cs="Times New Roman"/>
                <w:color w:val="000000"/>
                <w:sz w:val="22"/>
                <w:szCs w:val="22"/>
                <w:lang w:eastAsia="fi-FI"/>
              </w:rPr>
              <w:t>-vakiopalveluvalikoima</w:t>
            </w:r>
          </w:p>
          <w:p w14:paraId="72B35AA6" w14:textId="18A90C97" w:rsidR="00FA3F58" w:rsidRPr="00FA3F58" w:rsidRDefault="00FA3F58" w:rsidP="00FA3F58">
            <w:pPr>
              <w:spacing w:after="0" w:line="240" w:lineRule="auto"/>
              <w:rPr>
                <w:rFonts w:ascii="Aptos Narrow" w:eastAsia="Times New Roman" w:hAnsi="Aptos Narrow" w:cs="Times New Roman"/>
                <w:color w:val="000000"/>
                <w:sz w:val="22"/>
                <w:szCs w:val="22"/>
                <w:lang w:eastAsia="fi-FI"/>
              </w:rPr>
            </w:pPr>
            <w:r w:rsidRPr="00FA3F58">
              <w:rPr>
                <w:rFonts w:ascii="Aptos Narrow" w:eastAsia="Times New Roman" w:hAnsi="Aptos Narrow" w:cs="Times New Roman"/>
                <w:color w:val="000000"/>
                <w:sz w:val="22"/>
                <w:szCs w:val="22"/>
                <w:lang w:eastAsia="fi-FI"/>
              </w:rPr>
              <w:t>-Verohallinto</w:t>
            </w:r>
          </w:p>
        </w:tc>
      </w:tr>
      <w:tr w:rsidR="00FA3F58" w:rsidRPr="00FA3F58" w14:paraId="4E4335E6" w14:textId="77777777" w:rsidTr="00E15C87">
        <w:trPr>
          <w:trHeight w:val="300"/>
        </w:trPr>
        <w:tc>
          <w:tcPr>
            <w:tcW w:w="2977" w:type="dxa"/>
            <w:shd w:val="clear" w:color="auto" w:fill="auto"/>
            <w:noWrap/>
            <w:hideMark/>
          </w:tcPr>
          <w:p w14:paraId="3324910B" w14:textId="77777777" w:rsidR="00FA3F58" w:rsidRPr="00FA3F58" w:rsidRDefault="00FA3F58" w:rsidP="00FA3F58">
            <w:pPr>
              <w:spacing w:after="0" w:line="240" w:lineRule="auto"/>
              <w:rPr>
                <w:rFonts w:ascii="Aptos Narrow" w:eastAsia="Times New Roman" w:hAnsi="Aptos Narrow" w:cs="Times New Roman"/>
                <w:color w:val="000000"/>
                <w:sz w:val="22"/>
                <w:szCs w:val="22"/>
                <w:lang w:eastAsia="fi-FI"/>
              </w:rPr>
            </w:pPr>
            <w:r w:rsidRPr="00FA3F58">
              <w:rPr>
                <w:rFonts w:ascii="Aptos Narrow" w:eastAsia="Times New Roman" w:hAnsi="Aptos Narrow" w:cs="Times New Roman"/>
                <w:color w:val="000000"/>
                <w:sz w:val="22"/>
                <w:szCs w:val="22"/>
                <w:lang w:eastAsia="fi-FI"/>
              </w:rPr>
              <w:t>Utsjoen asiointipiste</w:t>
            </w:r>
          </w:p>
        </w:tc>
        <w:tc>
          <w:tcPr>
            <w:tcW w:w="4394" w:type="dxa"/>
            <w:shd w:val="clear" w:color="auto" w:fill="auto"/>
            <w:noWrap/>
            <w:hideMark/>
          </w:tcPr>
          <w:p w14:paraId="7B1732E2" w14:textId="77777777" w:rsidR="00FA3F58" w:rsidRDefault="00FA3F58" w:rsidP="00FA3F58">
            <w:pPr>
              <w:spacing w:after="0" w:line="240" w:lineRule="auto"/>
              <w:rPr>
                <w:rFonts w:ascii="Aptos Narrow" w:eastAsia="Times New Roman" w:hAnsi="Aptos Narrow" w:cs="Times New Roman"/>
                <w:color w:val="000000"/>
                <w:sz w:val="22"/>
                <w:szCs w:val="22"/>
                <w:lang w:eastAsia="fi-FI"/>
              </w:rPr>
            </w:pPr>
            <w:r w:rsidRPr="00FA3F58">
              <w:rPr>
                <w:rFonts w:ascii="Aptos Narrow" w:eastAsia="Times New Roman" w:hAnsi="Aptos Narrow" w:cs="Times New Roman"/>
                <w:color w:val="000000"/>
                <w:sz w:val="22"/>
                <w:szCs w:val="22"/>
                <w:lang w:eastAsia="fi-FI"/>
              </w:rPr>
              <w:t xml:space="preserve">Utsjoen kunta, Kela, 2018/06 </w:t>
            </w:r>
          </w:p>
          <w:p w14:paraId="1CDD2AAA" w14:textId="127DB1B5" w:rsidR="00FA3F58" w:rsidRPr="00FA3F58" w:rsidRDefault="00FA3F58" w:rsidP="00FA3F58">
            <w:pPr>
              <w:spacing w:after="0" w:line="240" w:lineRule="auto"/>
              <w:rPr>
                <w:rFonts w:ascii="Aptos Narrow" w:eastAsia="Times New Roman" w:hAnsi="Aptos Narrow" w:cs="Times New Roman"/>
                <w:color w:val="000000"/>
                <w:sz w:val="22"/>
                <w:szCs w:val="22"/>
                <w:lang w:eastAsia="fi-FI"/>
              </w:rPr>
            </w:pPr>
            <w:r w:rsidRPr="00FA3F58">
              <w:rPr>
                <w:rFonts w:ascii="Aptos Narrow" w:eastAsia="Times New Roman" w:hAnsi="Aptos Narrow" w:cs="Times New Roman"/>
                <w:color w:val="000000"/>
                <w:sz w:val="22"/>
                <w:szCs w:val="22"/>
                <w:lang w:eastAsia="fi-FI"/>
              </w:rPr>
              <w:t>- Sopimus yhteispalvelusta</w:t>
            </w:r>
          </w:p>
        </w:tc>
        <w:tc>
          <w:tcPr>
            <w:tcW w:w="2552" w:type="dxa"/>
            <w:shd w:val="clear" w:color="auto" w:fill="auto"/>
            <w:noWrap/>
            <w:hideMark/>
          </w:tcPr>
          <w:p w14:paraId="6D46C011" w14:textId="77777777" w:rsidR="00FA3F58" w:rsidRPr="00FA3F58" w:rsidRDefault="00FA3F58" w:rsidP="00FA3F58">
            <w:pPr>
              <w:spacing w:after="0" w:line="240" w:lineRule="auto"/>
              <w:rPr>
                <w:rFonts w:ascii="Aptos Narrow" w:eastAsia="Times New Roman" w:hAnsi="Aptos Narrow" w:cs="Times New Roman"/>
                <w:color w:val="000000"/>
                <w:sz w:val="22"/>
                <w:szCs w:val="22"/>
                <w:lang w:eastAsia="fi-FI"/>
              </w:rPr>
            </w:pPr>
            <w:r w:rsidRPr="00FA3F58">
              <w:rPr>
                <w:rFonts w:ascii="Aptos Narrow" w:eastAsia="Times New Roman" w:hAnsi="Aptos Narrow" w:cs="Times New Roman"/>
                <w:color w:val="000000"/>
                <w:sz w:val="22"/>
                <w:szCs w:val="22"/>
                <w:lang w:eastAsia="fi-FI"/>
              </w:rPr>
              <w:t>Kela tuotanto 1</w:t>
            </w:r>
          </w:p>
        </w:tc>
      </w:tr>
    </w:tbl>
    <w:p w14:paraId="66202C93" w14:textId="2AE941E1" w:rsidR="00BF6A4A" w:rsidRDefault="00E15C87" w:rsidP="001422FF">
      <w:pPr>
        <w:rPr>
          <w:rFonts w:cstheme="minorHAnsi"/>
          <w:sz w:val="18"/>
          <w:szCs w:val="18"/>
        </w:rPr>
      </w:pPr>
      <w:r w:rsidRPr="00E15C87">
        <w:rPr>
          <w:rFonts w:cstheme="minorHAnsi"/>
          <w:b/>
          <w:bCs/>
          <w:sz w:val="18"/>
          <w:szCs w:val="18"/>
        </w:rPr>
        <w:t>Taulukko 15</w:t>
      </w:r>
      <w:r>
        <w:rPr>
          <w:rFonts w:cstheme="minorHAnsi"/>
          <w:b/>
          <w:bCs/>
          <w:sz w:val="18"/>
          <w:szCs w:val="18"/>
        </w:rPr>
        <w:t xml:space="preserve"> </w:t>
      </w:r>
      <w:r w:rsidRPr="00BF6A4A">
        <w:rPr>
          <w:rFonts w:cstheme="minorHAnsi"/>
          <w:sz w:val="18"/>
          <w:szCs w:val="18"/>
        </w:rPr>
        <w:t xml:space="preserve">Lapin maakunnan alueella sijaitsevat yhteispalvelupisteet, joissa </w:t>
      </w:r>
      <w:r w:rsidR="00BF6A4A" w:rsidRPr="00BF6A4A">
        <w:rPr>
          <w:rFonts w:cstheme="minorHAnsi"/>
          <w:sz w:val="18"/>
          <w:szCs w:val="18"/>
        </w:rPr>
        <w:t>yhteispalvelu</w:t>
      </w:r>
      <w:r w:rsidRPr="00BF6A4A">
        <w:rPr>
          <w:rFonts w:cstheme="minorHAnsi"/>
          <w:sz w:val="18"/>
          <w:szCs w:val="18"/>
        </w:rPr>
        <w:t>sopimus voimassa</w:t>
      </w:r>
      <w:r w:rsidR="00BF6A4A" w:rsidRPr="00BF6A4A">
        <w:rPr>
          <w:rFonts w:cstheme="minorHAnsi"/>
          <w:sz w:val="18"/>
          <w:szCs w:val="18"/>
        </w:rPr>
        <w:t xml:space="preserve"> </w:t>
      </w:r>
      <w:r w:rsidR="00BF6A4A">
        <w:rPr>
          <w:rFonts w:cstheme="minorHAnsi"/>
          <w:sz w:val="18"/>
          <w:szCs w:val="18"/>
        </w:rPr>
        <w:t>3/2025</w:t>
      </w:r>
      <w:r w:rsidR="00BF6A4A">
        <w:rPr>
          <w:rFonts w:cstheme="minorHAnsi"/>
          <w:sz w:val="18"/>
          <w:szCs w:val="18"/>
        </w:rPr>
        <w:br/>
        <w:t>(Lähde: ASTI-raportti)</w:t>
      </w:r>
    </w:p>
    <w:p w14:paraId="789ADDE7" w14:textId="77777777" w:rsidR="000D2858" w:rsidRDefault="000D2858" w:rsidP="001422FF">
      <w:pPr>
        <w:rPr>
          <w:rFonts w:cstheme="minorHAnsi"/>
          <w:sz w:val="18"/>
          <w:szCs w:val="18"/>
        </w:rPr>
      </w:pPr>
    </w:p>
    <w:p w14:paraId="49027D75" w14:textId="0D7E2288" w:rsidR="00BF6A4A" w:rsidRPr="000D2858" w:rsidRDefault="000D2858" w:rsidP="000D2858">
      <w:pPr>
        <w:pStyle w:val="Otsikko3"/>
        <w:rPr>
          <w:b/>
          <w:bCs/>
        </w:rPr>
      </w:pPr>
      <w:bookmarkStart w:id="21" w:name="_Toc199782468"/>
      <w:r w:rsidRPr="000D2858">
        <w:rPr>
          <w:b/>
          <w:bCs/>
        </w:rPr>
        <w:t>VIRTU-palvelupiste</w:t>
      </w:r>
      <w:r w:rsidR="006123CE">
        <w:rPr>
          <w:b/>
          <w:bCs/>
        </w:rPr>
        <w:t>iden</w:t>
      </w:r>
      <w:r w:rsidR="002143EB">
        <w:rPr>
          <w:b/>
          <w:bCs/>
        </w:rPr>
        <w:t xml:space="preserve">, </w:t>
      </w:r>
      <w:proofErr w:type="spellStart"/>
      <w:r w:rsidR="002143EB">
        <w:rPr>
          <w:b/>
          <w:bCs/>
        </w:rPr>
        <w:t>OmaVirtu</w:t>
      </w:r>
      <w:r w:rsidR="006123CE">
        <w:rPr>
          <w:b/>
          <w:bCs/>
        </w:rPr>
        <w:t>n</w:t>
      </w:r>
      <w:proofErr w:type="spellEnd"/>
      <w:r w:rsidR="002143EB">
        <w:rPr>
          <w:b/>
          <w:bCs/>
        </w:rPr>
        <w:t xml:space="preserve"> ja </w:t>
      </w:r>
      <w:proofErr w:type="spellStart"/>
      <w:r w:rsidR="002143EB">
        <w:rPr>
          <w:b/>
          <w:bCs/>
        </w:rPr>
        <w:t>DigiLapha</w:t>
      </w:r>
      <w:r w:rsidR="006123CE">
        <w:rPr>
          <w:b/>
          <w:bCs/>
        </w:rPr>
        <w:t>n</w:t>
      </w:r>
      <w:proofErr w:type="spellEnd"/>
      <w:r w:rsidRPr="000D2858">
        <w:rPr>
          <w:b/>
          <w:bCs/>
        </w:rPr>
        <w:t xml:space="preserve"> kuvaus</w:t>
      </w:r>
      <w:bookmarkEnd w:id="21"/>
    </w:p>
    <w:p w14:paraId="31F3DF72" w14:textId="77777777" w:rsidR="006C51E1" w:rsidRPr="006C51E1" w:rsidRDefault="006C51E1" w:rsidP="006C51E1">
      <w:pPr>
        <w:rPr>
          <w:rFonts w:cstheme="minorHAnsi"/>
          <w:b/>
          <w:bCs/>
          <w:color w:val="FF0000"/>
          <w:sz w:val="22"/>
          <w:szCs w:val="22"/>
        </w:rPr>
      </w:pPr>
    </w:p>
    <w:p w14:paraId="04871C5D" w14:textId="5BFB3545" w:rsidR="006C51E1" w:rsidRPr="000E0616" w:rsidRDefault="00055F52" w:rsidP="00335087">
      <w:pPr>
        <w:spacing w:line="240" w:lineRule="auto"/>
        <w:rPr>
          <w:rFonts w:cstheme="minorHAnsi"/>
          <w:sz w:val="22"/>
          <w:szCs w:val="22"/>
        </w:rPr>
      </w:pPr>
      <w:r w:rsidRPr="000E0616">
        <w:rPr>
          <w:rFonts w:cstheme="minorHAnsi"/>
          <w:sz w:val="22"/>
          <w:szCs w:val="22"/>
        </w:rPr>
        <w:t>V</w:t>
      </w:r>
      <w:r w:rsidR="006123CE" w:rsidRPr="000E0616">
        <w:rPr>
          <w:rFonts w:cstheme="minorHAnsi"/>
          <w:sz w:val="22"/>
          <w:szCs w:val="22"/>
        </w:rPr>
        <w:t>IRTU</w:t>
      </w:r>
      <w:r w:rsidRPr="000E0616">
        <w:rPr>
          <w:rFonts w:cstheme="minorHAnsi"/>
          <w:sz w:val="22"/>
          <w:szCs w:val="22"/>
        </w:rPr>
        <w:t>-palvelupisteet ovat nykyään kuntien ohjeistuksiin perustuv</w:t>
      </w:r>
      <w:r w:rsidR="002143EB" w:rsidRPr="000E0616">
        <w:rPr>
          <w:rFonts w:cstheme="minorHAnsi"/>
          <w:sz w:val="22"/>
          <w:szCs w:val="22"/>
        </w:rPr>
        <w:t>ia</w:t>
      </w:r>
      <w:r w:rsidRPr="000E0616">
        <w:rPr>
          <w:rFonts w:cstheme="minorHAnsi"/>
          <w:sz w:val="22"/>
          <w:szCs w:val="22"/>
        </w:rPr>
        <w:t xml:space="preserve"> sähköi</w:t>
      </w:r>
      <w:r w:rsidR="00AD1EBF" w:rsidRPr="000E0616">
        <w:rPr>
          <w:rFonts w:cstheme="minorHAnsi"/>
          <w:sz w:val="22"/>
          <w:szCs w:val="22"/>
        </w:rPr>
        <w:t>sen palvelun asiointipiste</w:t>
      </w:r>
      <w:r w:rsidR="002143EB" w:rsidRPr="000E0616">
        <w:rPr>
          <w:rFonts w:cstheme="minorHAnsi"/>
          <w:sz w:val="22"/>
          <w:szCs w:val="22"/>
        </w:rPr>
        <w:t>itä</w:t>
      </w:r>
      <w:r w:rsidRPr="000E0616">
        <w:rPr>
          <w:rFonts w:cstheme="minorHAnsi"/>
          <w:sz w:val="22"/>
          <w:szCs w:val="22"/>
        </w:rPr>
        <w:t xml:space="preserve">. </w:t>
      </w:r>
      <w:r w:rsidR="006C51E1" w:rsidRPr="000E0616">
        <w:rPr>
          <w:rFonts w:cstheme="minorHAnsi"/>
          <w:sz w:val="22"/>
          <w:szCs w:val="22"/>
        </w:rPr>
        <w:t>Pohjois-Suomen sosiaalialan osaamiskeskus (</w:t>
      </w:r>
      <w:proofErr w:type="spellStart"/>
      <w:r w:rsidR="006C51E1" w:rsidRPr="000E0616">
        <w:rPr>
          <w:rFonts w:cstheme="minorHAnsi"/>
          <w:sz w:val="22"/>
          <w:szCs w:val="22"/>
        </w:rPr>
        <w:t>Poske</w:t>
      </w:r>
      <w:proofErr w:type="spellEnd"/>
      <w:r w:rsidR="006C51E1" w:rsidRPr="000E0616">
        <w:rPr>
          <w:rFonts w:cstheme="minorHAnsi"/>
          <w:sz w:val="22"/>
          <w:szCs w:val="22"/>
        </w:rPr>
        <w:t>) ei enää ylläpidä yhteistyöverkostoa, jossa käytiin</w:t>
      </w:r>
      <w:r w:rsidR="004E371B" w:rsidRPr="000E0616">
        <w:rPr>
          <w:rFonts w:cstheme="minorHAnsi"/>
          <w:sz w:val="22"/>
          <w:szCs w:val="22"/>
        </w:rPr>
        <w:t xml:space="preserve"> </w:t>
      </w:r>
      <w:r w:rsidR="006C51E1" w:rsidRPr="000E0616">
        <w:rPr>
          <w:rFonts w:cstheme="minorHAnsi"/>
          <w:sz w:val="22"/>
          <w:szCs w:val="22"/>
        </w:rPr>
        <w:t xml:space="preserve">läpi </w:t>
      </w:r>
      <w:r w:rsidR="00AD1EBF" w:rsidRPr="000E0616">
        <w:rPr>
          <w:rFonts w:cstheme="minorHAnsi"/>
          <w:sz w:val="22"/>
          <w:szCs w:val="22"/>
        </w:rPr>
        <w:t xml:space="preserve">muun muassa </w:t>
      </w:r>
      <w:proofErr w:type="spellStart"/>
      <w:r w:rsidR="00AD1EBF" w:rsidRPr="000E0616">
        <w:rPr>
          <w:rFonts w:cstheme="minorHAnsi"/>
          <w:sz w:val="22"/>
          <w:szCs w:val="22"/>
        </w:rPr>
        <w:t>Virtu</w:t>
      </w:r>
      <w:proofErr w:type="spellEnd"/>
      <w:r w:rsidR="00AD1EBF" w:rsidRPr="000E0616">
        <w:rPr>
          <w:rFonts w:cstheme="minorHAnsi"/>
          <w:sz w:val="22"/>
          <w:szCs w:val="22"/>
        </w:rPr>
        <w:t>-pisteiden</w:t>
      </w:r>
      <w:r w:rsidR="006C51E1" w:rsidRPr="000E0616">
        <w:rPr>
          <w:rFonts w:cstheme="minorHAnsi"/>
          <w:sz w:val="22"/>
          <w:szCs w:val="22"/>
        </w:rPr>
        <w:t xml:space="preserve"> kehittämisasioita. V</w:t>
      </w:r>
      <w:r w:rsidR="006123CE" w:rsidRPr="000E0616">
        <w:rPr>
          <w:rFonts w:cstheme="minorHAnsi"/>
          <w:sz w:val="22"/>
          <w:szCs w:val="22"/>
        </w:rPr>
        <w:t>IRTU</w:t>
      </w:r>
      <w:r w:rsidR="006C51E1" w:rsidRPr="000E0616">
        <w:rPr>
          <w:rFonts w:cstheme="minorHAnsi"/>
          <w:sz w:val="22"/>
          <w:szCs w:val="22"/>
        </w:rPr>
        <w:t>-palveluportaali, missä palvelukortit ja ohjeistukset olivat, on suljettu</w:t>
      </w:r>
      <w:r w:rsidR="004E371B" w:rsidRPr="000E0616">
        <w:rPr>
          <w:rFonts w:cstheme="minorHAnsi"/>
          <w:sz w:val="22"/>
          <w:szCs w:val="22"/>
        </w:rPr>
        <w:t xml:space="preserve"> ja</w:t>
      </w:r>
      <w:r w:rsidR="006C51E1" w:rsidRPr="000E0616">
        <w:rPr>
          <w:rFonts w:cstheme="minorHAnsi"/>
          <w:sz w:val="22"/>
          <w:szCs w:val="22"/>
        </w:rPr>
        <w:t xml:space="preserve"> </w:t>
      </w:r>
      <w:r w:rsidR="00AD1EBF" w:rsidRPr="000E0616">
        <w:rPr>
          <w:rFonts w:cstheme="minorHAnsi"/>
          <w:sz w:val="22"/>
          <w:szCs w:val="22"/>
        </w:rPr>
        <w:t xml:space="preserve">siellä ollut </w:t>
      </w:r>
      <w:r w:rsidR="006C51E1" w:rsidRPr="000E0616">
        <w:rPr>
          <w:rFonts w:cstheme="minorHAnsi"/>
          <w:sz w:val="22"/>
          <w:szCs w:val="22"/>
        </w:rPr>
        <w:t>sisältö on siirretty</w:t>
      </w:r>
      <w:r w:rsidR="004E371B" w:rsidRPr="000E0616">
        <w:rPr>
          <w:rFonts w:cstheme="minorHAnsi"/>
          <w:sz w:val="22"/>
          <w:szCs w:val="22"/>
        </w:rPr>
        <w:t xml:space="preserve"> </w:t>
      </w:r>
      <w:r w:rsidR="006C51E1" w:rsidRPr="000E0616">
        <w:rPr>
          <w:rFonts w:cstheme="minorHAnsi"/>
          <w:sz w:val="22"/>
          <w:szCs w:val="22"/>
        </w:rPr>
        <w:t>pääoisin Lap</w:t>
      </w:r>
      <w:r w:rsidR="004E371B" w:rsidRPr="000E0616">
        <w:rPr>
          <w:rFonts w:cstheme="minorHAnsi"/>
          <w:sz w:val="22"/>
          <w:szCs w:val="22"/>
        </w:rPr>
        <w:t>in hyvinvointialueen</w:t>
      </w:r>
      <w:r w:rsidR="006C51E1" w:rsidRPr="000E0616">
        <w:rPr>
          <w:rFonts w:cstheme="minorHAnsi"/>
          <w:sz w:val="22"/>
          <w:szCs w:val="22"/>
        </w:rPr>
        <w:t xml:space="preserve"> verkkosivuille, eikä kahta sivustoa ylläpidetä.</w:t>
      </w:r>
      <w:r w:rsidR="00140B81">
        <w:rPr>
          <w:rFonts w:cstheme="minorHAnsi"/>
          <w:sz w:val="22"/>
          <w:szCs w:val="22"/>
        </w:rPr>
        <w:t xml:space="preserve"> </w:t>
      </w:r>
      <w:proofErr w:type="spellStart"/>
      <w:r w:rsidR="00140B81" w:rsidRPr="00140B81">
        <w:rPr>
          <w:rFonts w:cstheme="minorHAnsi"/>
          <w:sz w:val="22"/>
          <w:szCs w:val="22"/>
        </w:rPr>
        <w:t>Virtu</w:t>
      </w:r>
      <w:proofErr w:type="spellEnd"/>
      <w:r w:rsidR="00140B81" w:rsidRPr="00140B81">
        <w:rPr>
          <w:rFonts w:cstheme="minorHAnsi"/>
          <w:sz w:val="22"/>
          <w:szCs w:val="22"/>
        </w:rPr>
        <w:t>-palvelupisteisiin liittyvät ohjeistukset ja ajanvaruskalenterit on toimitettu kunnille.</w:t>
      </w:r>
    </w:p>
    <w:p w14:paraId="6589B87E" w14:textId="24418D7C" w:rsidR="006C51E1" w:rsidRPr="000E0616" w:rsidRDefault="006123CE" w:rsidP="00335087">
      <w:pPr>
        <w:spacing w:after="0" w:line="240" w:lineRule="auto"/>
        <w:rPr>
          <w:rFonts w:cstheme="minorHAnsi"/>
          <w:sz w:val="22"/>
          <w:szCs w:val="22"/>
        </w:rPr>
      </w:pPr>
      <w:r w:rsidRPr="000E0616">
        <w:rPr>
          <w:rFonts w:cstheme="minorHAnsi"/>
          <w:sz w:val="22"/>
          <w:szCs w:val="22"/>
        </w:rPr>
        <w:t>Lapin h</w:t>
      </w:r>
      <w:r w:rsidR="002143EB" w:rsidRPr="000E0616">
        <w:rPr>
          <w:rFonts w:cstheme="minorHAnsi"/>
          <w:sz w:val="22"/>
          <w:szCs w:val="22"/>
        </w:rPr>
        <w:t>yvinvointialue</w:t>
      </w:r>
      <w:r w:rsidRPr="000E0616">
        <w:rPr>
          <w:rFonts w:cstheme="minorHAnsi"/>
          <w:sz w:val="22"/>
          <w:szCs w:val="22"/>
        </w:rPr>
        <w:t xml:space="preserve"> (</w:t>
      </w:r>
      <w:proofErr w:type="spellStart"/>
      <w:r w:rsidRPr="000E0616">
        <w:rPr>
          <w:rFonts w:cstheme="minorHAnsi"/>
          <w:sz w:val="22"/>
          <w:szCs w:val="22"/>
        </w:rPr>
        <w:t>Lapha</w:t>
      </w:r>
      <w:proofErr w:type="spellEnd"/>
      <w:r w:rsidRPr="000E0616">
        <w:rPr>
          <w:rFonts w:cstheme="minorHAnsi"/>
          <w:sz w:val="22"/>
          <w:szCs w:val="22"/>
        </w:rPr>
        <w:t>)</w:t>
      </w:r>
      <w:r w:rsidR="002143EB" w:rsidRPr="000E0616">
        <w:rPr>
          <w:rFonts w:cstheme="minorHAnsi"/>
          <w:sz w:val="22"/>
          <w:szCs w:val="22"/>
        </w:rPr>
        <w:t xml:space="preserve"> on jatkanut yhteistyötä Kelan kehitystiimin ja saamelaispalveluiden kanssa, ja Kelan etäasiointilinkki on siirretty </w:t>
      </w:r>
      <w:proofErr w:type="spellStart"/>
      <w:r w:rsidR="002143EB" w:rsidRPr="000E0616">
        <w:rPr>
          <w:rFonts w:cstheme="minorHAnsi"/>
          <w:sz w:val="22"/>
          <w:szCs w:val="22"/>
        </w:rPr>
        <w:t>Laphan</w:t>
      </w:r>
      <w:proofErr w:type="spellEnd"/>
      <w:r w:rsidR="002143EB" w:rsidRPr="000E0616">
        <w:rPr>
          <w:rFonts w:cstheme="minorHAnsi"/>
          <w:sz w:val="22"/>
          <w:szCs w:val="22"/>
        </w:rPr>
        <w:t xml:space="preserve"> digipalvelujen verkkosivuille. </w:t>
      </w:r>
      <w:r w:rsidR="00AD1EBF" w:rsidRPr="000E0616">
        <w:rPr>
          <w:rFonts w:cstheme="minorHAnsi"/>
          <w:sz w:val="22"/>
          <w:szCs w:val="22"/>
        </w:rPr>
        <w:t xml:space="preserve">Lapin hyvinvointialueen </w:t>
      </w:r>
      <w:proofErr w:type="spellStart"/>
      <w:r w:rsidR="006C51E1" w:rsidRPr="000E0616">
        <w:rPr>
          <w:rFonts w:cstheme="minorHAnsi"/>
          <w:sz w:val="22"/>
          <w:szCs w:val="22"/>
        </w:rPr>
        <w:t>OmaVirtu</w:t>
      </w:r>
      <w:proofErr w:type="spellEnd"/>
      <w:r w:rsidR="00AD1EBF" w:rsidRPr="000E0616">
        <w:rPr>
          <w:rFonts w:cstheme="minorHAnsi"/>
          <w:sz w:val="22"/>
          <w:szCs w:val="22"/>
        </w:rPr>
        <w:t>-</w:t>
      </w:r>
      <w:r w:rsidR="006C51E1" w:rsidRPr="000E0616">
        <w:rPr>
          <w:rFonts w:cstheme="minorHAnsi"/>
          <w:sz w:val="22"/>
          <w:szCs w:val="22"/>
        </w:rPr>
        <w:t>palveluita on kehitetty voimakkaasti mm. tietoturvallisten etätapaamisten ja -vastaanottojen</w:t>
      </w:r>
      <w:r w:rsidR="00A06103" w:rsidRPr="000E0616">
        <w:rPr>
          <w:rFonts w:cstheme="minorHAnsi"/>
          <w:sz w:val="22"/>
          <w:szCs w:val="22"/>
        </w:rPr>
        <w:t xml:space="preserve"> </w:t>
      </w:r>
      <w:r w:rsidR="006C51E1" w:rsidRPr="000E0616">
        <w:rPr>
          <w:rFonts w:cstheme="minorHAnsi"/>
          <w:sz w:val="22"/>
          <w:szCs w:val="22"/>
        </w:rPr>
        <w:t xml:space="preserve">osalta. Kaikki </w:t>
      </w:r>
      <w:proofErr w:type="spellStart"/>
      <w:r w:rsidR="006C51E1" w:rsidRPr="000E0616">
        <w:rPr>
          <w:rFonts w:cstheme="minorHAnsi"/>
          <w:sz w:val="22"/>
          <w:szCs w:val="22"/>
        </w:rPr>
        <w:t>OmaVirtun</w:t>
      </w:r>
      <w:proofErr w:type="spellEnd"/>
      <w:r w:rsidR="006C51E1" w:rsidRPr="000E0616">
        <w:rPr>
          <w:rFonts w:cstheme="minorHAnsi"/>
          <w:sz w:val="22"/>
          <w:szCs w:val="22"/>
        </w:rPr>
        <w:t xml:space="preserve"> palvelut siirtyvät vaiheittain uudelle </w:t>
      </w:r>
      <w:proofErr w:type="spellStart"/>
      <w:r w:rsidR="006C51E1" w:rsidRPr="000E0616">
        <w:rPr>
          <w:rFonts w:cstheme="minorHAnsi"/>
          <w:sz w:val="22"/>
          <w:szCs w:val="22"/>
        </w:rPr>
        <w:t>DigiLapha</w:t>
      </w:r>
      <w:proofErr w:type="spellEnd"/>
      <w:r w:rsidR="00A06103" w:rsidRPr="000E0616">
        <w:rPr>
          <w:rFonts w:cstheme="minorHAnsi"/>
          <w:sz w:val="22"/>
          <w:szCs w:val="22"/>
        </w:rPr>
        <w:t xml:space="preserve"> </w:t>
      </w:r>
      <w:r w:rsidR="006C51E1" w:rsidRPr="000E0616">
        <w:rPr>
          <w:rFonts w:cstheme="minorHAnsi"/>
          <w:sz w:val="22"/>
          <w:szCs w:val="22"/>
        </w:rPr>
        <w:t xml:space="preserve">-asiointialustalle </w:t>
      </w:r>
      <w:r w:rsidR="00A06103" w:rsidRPr="000E0616">
        <w:rPr>
          <w:rFonts w:cstheme="minorHAnsi"/>
          <w:sz w:val="22"/>
          <w:szCs w:val="22"/>
        </w:rPr>
        <w:t>vuosien 2025–2026 aikana</w:t>
      </w:r>
      <w:r w:rsidR="006C51E1" w:rsidRPr="000E0616">
        <w:rPr>
          <w:rFonts w:cstheme="minorHAnsi"/>
          <w:sz w:val="22"/>
          <w:szCs w:val="22"/>
        </w:rPr>
        <w:t>.</w:t>
      </w:r>
      <w:r w:rsidR="00A06103" w:rsidRPr="000E0616">
        <w:rPr>
          <w:rFonts w:cstheme="minorHAnsi"/>
          <w:sz w:val="22"/>
          <w:szCs w:val="22"/>
        </w:rPr>
        <w:t xml:space="preserve"> </w:t>
      </w:r>
      <w:r w:rsidR="006C51E1" w:rsidRPr="000E0616">
        <w:rPr>
          <w:rFonts w:cstheme="minorHAnsi"/>
          <w:sz w:val="22"/>
          <w:szCs w:val="22"/>
        </w:rPr>
        <w:t xml:space="preserve">Osa hyvinvointikeskuksista on nostanut esille tarpeen </w:t>
      </w:r>
      <w:r w:rsidRPr="000E0616">
        <w:rPr>
          <w:rFonts w:cstheme="minorHAnsi"/>
          <w:sz w:val="22"/>
          <w:szCs w:val="22"/>
        </w:rPr>
        <w:t xml:space="preserve">myös </w:t>
      </w:r>
      <w:r w:rsidR="006C51E1" w:rsidRPr="000E0616">
        <w:rPr>
          <w:rFonts w:cstheme="minorHAnsi"/>
          <w:sz w:val="22"/>
          <w:szCs w:val="22"/>
        </w:rPr>
        <w:t>keskuksiin perustettavista tiloista, joissa olisi asiointipiste asiakkaille esimerkiksi etävastaanottojen tarpeisiin.</w:t>
      </w:r>
    </w:p>
    <w:p w14:paraId="4E5F5118" w14:textId="77777777" w:rsidR="006C51E1" w:rsidRPr="0054343A" w:rsidRDefault="006C51E1" w:rsidP="001422FF">
      <w:pPr>
        <w:rPr>
          <w:rFonts w:cstheme="minorHAnsi"/>
          <w:b/>
          <w:bCs/>
          <w:color w:val="FF0000"/>
          <w:sz w:val="22"/>
          <w:szCs w:val="22"/>
        </w:rPr>
      </w:pPr>
    </w:p>
    <w:p w14:paraId="1E0F0819" w14:textId="074D12C6" w:rsidR="00AB26CE" w:rsidRPr="002F5A7B" w:rsidRDefault="00AB26CE" w:rsidP="00E61A30">
      <w:pPr>
        <w:pStyle w:val="Otsikko2"/>
        <w:rPr>
          <w:b/>
          <w:bCs/>
        </w:rPr>
      </w:pPr>
      <w:bookmarkStart w:id="22" w:name="_Toc199782469"/>
      <w:r w:rsidRPr="002F5A7B">
        <w:rPr>
          <w:b/>
          <w:bCs/>
        </w:rPr>
        <w:t>Kuntien asiakaspalvelun kuvaus</w:t>
      </w:r>
      <w:bookmarkEnd w:id="22"/>
    </w:p>
    <w:p w14:paraId="5342EE9C" w14:textId="77777777" w:rsidR="00AB26CE" w:rsidRPr="00AB26CE" w:rsidRDefault="00AB26CE" w:rsidP="00AB26CE"/>
    <w:p w14:paraId="348F963B" w14:textId="7F2A124B" w:rsidR="00894F81" w:rsidRDefault="00223BF4" w:rsidP="000D1A0D">
      <w:pPr>
        <w:spacing w:after="0" w:line="240" w:lineRule="auto"/>
        <w:rPr>
          <w:rFonts w:cstheme="minorHAnsi"/>
          <w:sz w:val="22"/>
          <w:szCs w:val="22"/>
        </w:rPr>
      </w:pPr>
      <w:bookmarkStart w:id="23" w:name="_Hlk191373455"/>
      <w:r w:rsidRPr="00223BF4">
        <w:rPr>
          <w:rFonts w:cstheme="minorHAnsi"/>
          <w:sz w:val="22"/>
          <w:szCs w:val="22"/>
        </w:rPr>
        <w:t>Tässä luvussa esitellään lyhyesti asiakaspalvelun järjestämistä niiden kuntien</w:t>
      </w:r>
      <w:bookmarkEnd w:id="23"/>
      <w:r w:rsidR="2B2CB3C0" w:rsidRPr="00223BF4">
        <w:rPr>
          <w:rFonts w:cstheme="minorHAnsi"/>
          <w:sz w:val="22"/>
          <w:szCs w:val="22"/>
        </w:rPr>
        <w:t>, joihin suunnitellut asiakaspalvelupisteet sijoittuisivat</w:t>
      </w:r>
      <w:r w:rsidRPr="00223BF4">
        <w:rPr>
          <w:rFonts w:cstheme="minorHAnsi"/>
          <w:sz w:val="22"/>
          <w:szCs w:val="22"/>
        </w:rPr>
        <w:t xml:space="preserve">. Kunnat on lueteltu siinä järjestyksessä, kuinka montaa asukasta </w:t>
      </w:r>
      <w:r w:rsidR="0071183C">
        <w:rPr>
          <w:rFonts w:cstheme="minorHAnsi"/>
          <w:sz w:val="22"/>
          <w:szCs w:val="22"/>
        </w:rPr>
        <w:t xml:space="preserve">ajateltu </w:t>
      </w:r>
      <w:r w:rsidRPr="00223BF4">
        <w:rPr>
          <w:rFonts w:cstheme="minorHAnsi"/>
          <w:sz w:val="22"/>
          <w:szCs w:val="22"/>
        </w:rPr>
        <w:t>palvelupiste palvelisi.</w:t>
      </w:r>
    </w:p>
    <w:p w14:paraId="24A14236" w14:textId="77777777" w:rsidR="000D1A0D" w:rsidRPr="00223BF4" w:rsidRDefault="000D1A0D" w:rsidP="0054343A">
      <w:pPr>
        <w:spacing w:line="240" w:lineRule="auto"/>
        <w:rPr>
          <w:rFonts w:cstheme="minorHAnsi"/>
          <w:sz w:val="22"/>
          <w:szCs w:val="22"/>
        </w:rPr>
      </w:pPr>
    </w:p>
    <w:p w14:paraId="06588E38" w14:textId="4DBCE56C" w:rsidR="00223BF4" w:rsidRPr="002F5A7B" w:rsidRDefault="00223BF4" w:rsidP="00907B20">
      <w:pPr>
        <w:pStyle w:val="Otsikko3"/>
        <w:rPr>
          <w:b/>
          <w:bCs/>
        </w:rPr>
      </w:pPr>
      <w:bookmarkStart w:id="24" w:name="_Toc199782470"/>
      <w:r w:rsidRPr="002F5A7B">
        <w:rPr>
          <w:b/>
          <w:bCs/>
        </w:rPr>
        <w:t>Rovaniemen kaupunki</w:t>
      </w:r>
      <w:bookmarkEnd w:id="24"/>
    </w:p>
    <w:p w14:paraId="137C0FFC" w14:textId="77777777" w:rsidR="00894F81" w:rsidRPr="00894F81" w:rsidRDefault="00894F81" w:rsidP="0054343A">
      <w:pPr>
        <w:spacing w:after="0" w:line="240" w:lineRule="auto"/>
      </w:pPr>
    </w:p>
    <w:p w14:paraId="616D327B" w14:textId="77777777" w:rsidR="00C411CC" w:rsidRPr="002A34AC" w:rsidRDefault="00894F81" w:rsidP="0054343A">
      <w:pPr>
        <w:spacing w:after="0" w:line="240" w:lineRule="auto"/>
        <w:rPr>
          <w:sz w:val="22"/>
          <w:szCs w:val="22"/>
        </w:rPr>
      </w:pPr>
      <w:r w:rsidRPr="002A34AC">
        <w:rPr>
          <w:sz w:val="22"/>
          <w:szCs w:val="22"/>
        </w:rPr>
        <w:t xml:space="preserve">Rovaniemen kaupungin käyntiasiakaspalvelu toimii nyt väistötiloissa kolmessa osoitteessa ja siirtyy vuoden 2027 alusta kaupungintalolle. Asiointimääristä ei ole koottua tietoa lukuun ottamatta palvelupiste Osviittaa, jossa vuonna 2024 käyntiasiakkaita oli 24 721. </w:t>
      </w:r>
    </w:p>
    <w:p w14:paraId="088605CF" w14:textId="77777777" w:rsidR="00C411CC" w:rsidRPr="002A34AC" w:rsidRDefault="00C411CC" w:rsidP="0054343A">
      <w:pPr>
        <w:spacing w:after="0" w:line="240" w:lineRule="auto"/>
        <w:rPr>
          <w:sz w:val="22"/>
          <w:szCs w:val="22"/>
        </w:rPr>
      </w:pPr>
    </w:p>
    <w:p w14:paraId="3B1A0786" w14:textId="5DD4DF0A" w:rsidR="00894F81" w:rsidRPr="002A34AC" w:rsidRDefault="00C411CC" w:rsidP="0054343A">
      <w:pPr>
        <w:spacing w:after="0" w:line="240" w:lineRule="auto"/>
        <w:rPr>
          <w:sz w:val="22"/>
          <w:szCs w:val="22"/>
        </w:rPr>
      </w:pPr>
      <w:r w:rsidRPr="002A34AC">
        <w:rPr>
          <w:sz w:val="22"/>
          <w:szCs w:val="22"/>
        </w:rPr>
        <w:t>Osviitan</w:t>
      </w:r>
      <w:r w:rsidR="00894F81" w:rsidRPr="002A34AC">
        <w:rPr>
          <w:sz w:val="22"/>
          <w:szCs w:val="22"/>
        </w:rPr>
        <w:t xml:space="preserve"> palvelupisteestä saa ohjausta ja neuvontaa kaupungin palveluista sekä voi maksaa kaupungin laskuja ja maksuja</w:t>
      </w:r>
      <w:r w:rsidRPr="002A34AC">
        <w:rPr>
          <w:sz w:val="22"/>
          <w:szCs w:val="22"/>
        </w:rPr>
        <w:t xml:space="preserve">. Palvelupisteen </w:t>
      </w:r>
      <w:r w:rsidR="00894F81" w:rsidRPr="002A34AC">
        <w:rPr>
          <w:sz w:val="22"/>
          <w:szCs w:val="22"/>
        </w:rPr>
        <w:t xml:space="preserve">asiakaspäätettä voi käyttää sähköiseen asiointiin. Osviitasta voi ostaa paikallisliikenteen </w:t>
      </w:r>
      <w:proofErr w:type="spellStart"/>
      <w:r w:rsidR="00894F81" w:rsidRPr="002A34AC">
        <w:rPr>
          <w:sz w:val="22"/>
          <w:szCs w:val="22"/>
        </w:rPr>
        <w:t>Waltti</w:t>
      </w:r>
      <w:proofErr w:type="spellEnd"/>
      <w:r w:rsidR="00894F81" w:rsidRPr="002A34AC">
        <w:rPr>
          <w:sz w:val="22"/>
          <w:szCs w:val="22"/>
        </w:rPr>
        <w:t xml:space="preserve"> -matkakortteja, pysäköintilupia kaupungin hallinnoimille pysäköintialueille sekä erilaisia tapahtumapääsylippuja ja kaupungin brändin mukaisia tuotteita. Osviitan kautta voi varata kaupungin tiloja sekä hakea niihin avaimet ja suorittaa varaamiseen liittyvät maksut. Vapaita venepaikkoja voi varata sähköisesti ja hakea lukittavien venepaikkojen avaimet</w:t>
      </w:r>
      <w:r w:rsidRPr="002A34AC">
        <w:rPr>
          <w:sz w:val="22"/>
          <w:szCs w:val="22"/>
        </w:rPr>
        <w:t>, minkä lisäksi a</w:t>
      </w:r>
      <w:r w:rsidR="00894F81" w:rsidRPr="002A34AC">
        <w:rPr>
          <w:sz w:val="22"/>
          <w:szCs w:val="22"/>
        </w:rPr>
        <w:t>siakaspalvelupisteessä voi tehdä ja maksaa jäähileaseman vuokrasopimuksen. Kaupungin virallinen ilmoitustaulu sijaitsee myös asiakaspalvelupisteessä ja sinne voi jättää Rovaniemen kaupunginkirjaamoon osoitettuja asiakirjoja.</w:t>
      </w:r>
    </w:p>
    <w:p w14:paraId="11395B30" w14:textId="77777777" w:rsidR="00894F81" w:rsidRPr="002A34AC" w:rsidRDefault="00894F81" w:rsidP="0054343A">
      <w:pPr>
        <w:spacing w:after="0" w:line="240" w:lineRule="auto"/>
        <w:rPr>
          <w:sz w:val="22"/>
          <w:szCs w:val="22"/>
        </w:rPr>
      </w:pPr>
    </w:p>
    <w:p w14:paraId="7DF1234C" w14:textId="3FE2D1F0" w:rsidR="00894F81" w:rsidRPr="002A34AC" w:rsidRDefault="00894F81" w:rsidP="0054343A">
      <w:pPr>
        <w:spacing w:after="0" w:line="240" w:lineRule="auto"/>
        <w:rPr>
          <w:sz w:val="22"/>
          <w:szCs w:val="22"/>
        </w:rPr>
      </w:pPr>
      <w:r w:rsidRPr="002A34AC">
        <w:rPr>
          <w:sz w:val="22"/>
          <w:szCs w:val="22"/>
        </w:rPr>
        <w:t xml:space="preserve">Kaupunki arvioi, että yhteisissä asiakaspalvelupisteissä annettavaksi </w:t>
      </w:r>
      <w:r w:rsidR="00C411CC" w:rsidRPr="002A34AC">
        <w:rPr>
          <w:sz w:val="22"/>
          <w:szCs w:val="22"/>
        </w:rPr>
        <w:t xml:space="preserve">palveluiksi </w:t>
      </w:r>
      <w:r w:rsidRPr="002A34AC">
        <w:rPr>
          <w:sz w:val="22"/>
          <w:szCs w:val="22"/>
        </w:rPr>
        <w:t xml:space="preserve">soveltuisi </w:t>
      </w:r>
      <w:r w:rsidR="00C411CC" w:rsidRPr="002A34AC">
        <w:rPr>
          <w:sz w:val="22"/>
          <w:szCs w:val="22"/>
        </w:rPr>
        <w:t xml:space="preserve">mahdollisesti </w:t>
      </w:r>
      <w:r w:rsidRPr="002A34AC">
        <w:rPr>
          <w:sz w:val="22"/>
          <w:szCs w:val="22"/>
        </w:rPr>
        <w:t>erityisesti työllisyys- ja elinkeinopalvelut, sekä nyt palvelupiste Osviitassa tuotettavat käyntiasiointipalvelut. Myös osa rakennusvalvonnan palveluista voisi soveltua yhteisissä asiakaspalvelupisteissä annettavaksi.</w:t>
      </w:r>
    </w:p>
    <w:p w14:paraId="2C0580D0" w14:textId="77777777" w:rsidR="00894F81" w:rsidRPr="002A34AC" w:rsidRDefault="00894F81" w:rsidP="0054343A">
      <w:pPr>
        <w:spacing w:after="0" w:line="240" w:lineRule="auto"/>
        <w:rPr>
          <w:sz w:val="22"/>
          <w:szCs w:val="22"/>
        </w:rPr>
      </w:pPr>
    </w:p>
    <w:p w14:paraId="6C094244" w14:textId="085F556E" w:rsidR="00C90962" w:rsidRPr="002A34AC" w:rsidRDefault="00894F81" w:rsidP="0054343A">
      <w:pPr>
        <w:spacing w:after="0" w:line="240" w:lineRule="auto"/>
        <w:rPr>
          <w:sz w:val="22"/>
          <w:szCs w:val="22"/>
        </w:rPr>
      </w:pPr>
      <w:r w:rsidRPr="002A34AC">
        <w:rPr>
          <w:sz w:val="22"/>
          <w:szCs w:val="22"/>
        </w:rPr>
        <w:t>Mahdollisuutta yhteisen palvelupisteen toteuttamiseen kaupungin palveluiden yhteyteen on selvitetty perusteellisesti kaupungintalon peruskorjauksensuunnittelun yhteydessä. Senaatti-kiinteistöjen kanssa tehdyn valmistelutyön tuloksena selvisi, että yhteinen palvelupiste ei ole valitettavasti toteutettavissa kaupungin palveluiden yhteyteen.</w:t>
      </w:r>
    </w:p>
    <w:p w14:paraId="2971C8AE" w14:textId="77777777" w:rsidR="00894F81" w:rsidRPr="002A34AC" w:rsidRDefault="00894F81" w:rsidP="00907B20">
      <w:pPr>
        <w:spacing w:line="240" w:lineRule="auto"/>
        <w:rPr>
          <w:sz w:val="22"/>
          <w:szCs w:val="22"/>
        </w:rPr>
      </w:pPr>
    </w:p>
    <w:p w14:paraId="238C2CE4" w14:textId="41C6EB59" w:rsidR="00223BF4" w:rsidRPr="002F5A7B" w:rsidRDefault="00223BF4" w:rsidP="00907B20">
      <w:pPr>
        <w:pStyle w:val="Otsikko3"/>
        <w:rPr>
          <w:b/>
          <w:bCs/>
        </w:rPr>
      </w:pPr>
      <w:bookmarkStart w:id="25" w:name="_Toc199782471"/>
      <w:r w:rsidRPr="002F5A7B">
        <w:rPr>
          <w:b/>
          <w:bCs/>
        </w:rPr>
        <w:t>Kemin kaupunki</w:t>
      </w:r>
      <w:bookmarkEnd w:id="25"/>
    </w:p>
    <w:p w14:paraId="626ABE0A" w14:textId="77777777" w:rsidR="0071183C" w:rsidRPr="0071183C" w:rsidRDefault="0071183C" w:rsidP="00907B20">
      <w:pPr>
        <w:spacing w:after="0" w:line="240" w:lineRule="auto"/>
      </w:pPr>
    </w:p>
    <w:p w14:paraId="15F40DCC" w14:textId="4C213457" w:rsidR="007934C7" w:rsidRPr="0054343A" w:rsidRDefault="007934C7" w:rsidP="00907B20">
      <w:pPr>
        <w:spacing w:line="240" w:lineRule="auto"/>
        <w:rPr>
          <w:sz w:val="22"/>
          <w:szCs w:val="22"/>
        </w:rPr>
      </w:pPr>
      <w:r w:rsidRPr="0054343A">
        <w:rPr>
          <w:sz w:val="22"/>
          <w:szCs w:val="22"/>
        </w:rPr>
        <w:t>Kemin kaupungilla on yhteisasiakaspalvelutiski museon, kirjaston ja sarjakuvakeskuksen asiakkaille Kemin kulttuurikeskuksessa (Marina Takalon katu 3). Toinen yhteisasiakaspalvelutiski on Kemin kaupungintalolla (Valtakatu 26), jossa palvellaan kaupungin toimialojen ja TE-palveluiden sekä hyvinvointialueen asiakkaita.</w:t>
      </w:r>
    </w:p>
    <w:p w14:paraId="32660EEA" w14:textId="00C4269D" w:rsidR="007934C7" w:rsidRPr="0054343A" w:rsidRDefault="007934C7" w:rsidP="00907B20">
      <w:pPr>
        <w:spacing w:line="240" w:lineRule="auto"/>
        <w:rPr>
          <w:sz w:val="22"/>
          <w:szCs w:val="22"/>
        </w:rPr>
      </w:pPr>
      <w:r w:rsidRPr="0054343A">
        <w:rPr>
          <w:sz w:val="22"/>
          <w:szCs w:val="22"/>
        </w:rPr>
        <w:t>Maahanmuuttopalveluissa asiakkaita tavataan ajanvarauksella. Ajanvaraus tapahtuu puhelujen tai viestien välityksellä, joko asiakkaan tai työntekijän aloitteesta tai yhteistyötahon ilmoituksesta. Tarvittaessa ajanvarauksella on käytössä puhelintulkkaus. Tapaamisen tilana on pääsääntöisesti työntekijän oma työhuone. Ajanvarauksessa huomioidaan asioiden kiireellisyys ja tarvittaessa aika järjestetään samalle tai viimeistään seuraavalle päivälle. Joskus kaupungintalon infopisteestä soitetaan maahanmuuttopalveluihin ja pyydetään auttamaan asiakkaan asioissa, kun infopisteelle on tullut asiakas, jota asiakaspalvelijat infopisteellä eivät osaa auttaa. Silloin asiakkaan asiaa selvitetään ensin infopisteellä. Toimialojen asiakkaat ohjataan asiakaspalvelupisteestä ao. henkilölle.</w:t>
      </w:r>
    </w:p>
    <w:p w14:paraId="235452B1" w14:textId="6E8C11E7" w:rsidR="007934C7" w:rsidRPr="0054343A" w:rsidRDefault="007934C7" w:rsidP="00907B20">
      <w:pPr>
        <w:spacing w:line="240" w:lineRule="auto"/>
        <w:rPr>
          <w:sz w:val="22"/>
          <w:szCs w:val="22"/>
        </w:rPr>
      </w:pPr>
      <w:r w:rsidRPr="0054343A">
        <w:rPr>
          <w:sz w:val="22"/>
          <w:szCs w:val="22"/>
        </w:rPr>
        <w:t xml:space="preserve">Vuonna 2024 kirjastossa keskimäärin kävi 10 000 asiakasta per/kk, eli vuodessa yhteensä noin 120 000 käyntikertaa. Arvio koko kulttuurikeskuksen kävijämäärästä vuonna 2024 on noin 200 000 käyntikertaa. Vuonna 2030 arvio on sama, 200 000 käyntikertaa. Kaupungintalon toimialojen asiakasmäärä on arviolta 2 000 per/kk, kaupungintalon TE palveluiden </w:t>
      </w:r>
      <w:proofErr w:type="spellStart"/>
      <w:r w:rsidRPr="0054343A">
        <w:rPr>
          <w:sz w:val="22"/>
          <w:szCs w:val="22"/>
        </w:rPr>
        <w:t>asikasmäärä</w:t>
      </w:r>
      <w:proofErr w:type="spellEnd"/>
      <w:r w:rsidRPr="0054343A">
        <w:rPr>
          <w:sz w:val="22"/>
          <w:szCs w:val="22"/>
        </w:rPr>
        <w:t xml:space="preserve"> ei ole vielä tiedossa. Kaupungintalon hyvinvointialueen asiakasmäärät arviolta ovat olleet seuraavat (tapaamiset toimistolla): 2019 noin 1 650 käyntiä (kolme työntekijää koko vuoden, sosiaalipalvelut), 2023 noin 1 350 käyntiä (kaksi työntekijää koko vuoden ja kolmas osan vuodesta, kotoutumispalvelut kaupungissa), 2024 yhteensä 1 980 käyntiä (neljä työntekijää koko vuoden, joista yksi koordinaattori, kotoutumispalvelut kaupungissa</w:t>
      </w:r>
      <w:r w:rsidR="00B9030D" w:rsidRPr="0054343A">
        <w:rPr>
          <w:sz w:val="22"/>
          <w:szCs w:val="22"/>
        </w:rPr>
        <w:t>, ei sisällä International Pointin asiakaskäyntejä</w:t>
      </w:r>
      <w:r w:rsidRPr="0054343A">
        <w:rPr>
          <w:sz w:val="22"/>
          <w:szCs w:val="22"/>
        </w:rPr>
        <w:t>)</w:t>
      </w:r>
      <w:r w:rsidR="00B9030D" w:rsidRPr="0054343A">
        <w:rPr>
          <w:sz w:val="22"/>
          <w:szCs w:val="22"/>
        </w:rPr>
        <w:t>. Vuoden 2030 osalta on mahdoton arvioida, koska työhön vaikuttaa vahvasti koko maailman tilanne sekä pakolaisuus ja maahanmuuton tilanne Suomessa.</w:t>
      </w:r>
    </w:p>
    <w:p w14:paraId="29A3278E" w14:textId="5FCF2A44" w:rsidR="00B9030D" w:rsidRPr="0054343A" w:rsidRDefault="00B9030D" w:rsidP="00907B20">
      <w:pPr>
        <w:spacing w:line="240" w:lineRule="auto"/>
        <w:rPr>
          <w:sz w:val="22"/>
          <w:szCs w:val="22"/>
        </w:rPr>
      </w:pPr>
      <w:r w:rsidRPr="0054343A">
        <w:rPr>
          <w:sz w:val="22"/>
          <w:szCs w:val="22"/>
        </w:rPr>
        <w:t xml:space="preserve">Kemin kaupunki arvioi, että seuraavat maahanmuuttajille suunnatut palvelut olisi mahdollista toteuttaa yhteisessä asiakaspalvelupisteessä: ohjausta ja neuvontaa eri elämäntilanteisiin liittyen, kuten työ, asuminen, koulutus, talouteen ja toimeentuloon liittyvät asiat, luvat, harrastukset ja muut kotoutumiseen liittyvät asiat. Nykyisin näitä palveluita annetaan eri toimipisteissä, joita ovat mm. työhön, koulutukseen ja yrittäjyyteen liittyvät asiat, joista vastaavat työllisyyspalvelut, International Pointti ja Työllisyyden yhteispalvelu Pointti. Lupa-asioista vastaavat maahanmuuttovirasto ja poliisi. Talouteen liittyvistä asioista vastaa Kela, sosiaalipalveluista Lapin hyvinvointialue ja kotoutumisen palveluista Kemin kaupungin maahanmuuttopalvelut. Lisäksi matalan kynnyksen ohjausta ja neuvontaa antaa monikulttuurikeskus Mikseri, joka tuottaa myös vapaa-ajan palveluita ja ohjaa harrastuksiin sekä kotoutumiseen liittyvissä asioissa. Jokaisella toimijalla on omat toimitilansa eri puolella kaupunkia, osittain kuitenkin samoissa rakennuksissa. </w:t>
      </w:r>
    </w:p>
    <w:p w14:paraId="52A024B4" w14:textId="725D29E1" w:rsidR="007934C7" w:rsidRPr="0054343A" w:rsidRDefault="00B9030D" w:rsidP="00907B20">
      <w:pPr>
        <w:spacing w:line="240" w:lineRule="auto"/>
        <w:rPr>
          <w:sz w:val="22"/>
          <w:szCs w:val="22"/>
        </w:rPr>
      </w:pPr>
      <w:r w:rsidRPr="0054343A">
        <w:rPr>
          <w:sz w:val="22"/>
          <w:szCs w:val="22"/>
        </w:rPr>
        <w:t xml:space="preserve">Asiakaspalveluissa voidaan Kemissä käyttää erilaisia videopuheluita, kuten </w:t>
      </w:r>
      <w:proofErr w:type="spellStart"/>
      <w:r w:rsidRPr="0054343A">
        <w:rPr>
          <w:sz w:val="22"/>
          <w:szCs w:val="22"/>
        </w:rPr>
        <w:t>Whatsappia</w:t>
      </w:r>
      <w:proofErr w:type="spellEnd"/>
      <w:r w:rsidRPr="0054343A">
        <w:rPr>
          <w:sz w:val="22"/>
          <w:szCs w:val="22"/>
        </w:rPr>
        <w:t xml:space="preserve"> tai </w:t>
      </w:r>
      <w:proofErr w:type="spellStart"/>
      <w:r w:rsidRPr="0054343A">
        <w:rPr>
          <w:sz w:val="22"/>
          <w:szCs w:val="22"/>
        </w:rPr>
        <w:t>Teamsin</w:t>
      </w:r>
      <w:proofErr w:type="spellEnd"/>
      <w:r w:rsidRPr="0054343A">
        <w:rPr>
          <w:sz w:val="22"/>
          <w:szCs w:val="22"/>
        </w:rPr>
        <w:t xml:space="preserve"> videoneuvotteluyhteyttä tai muita vastaavia palveluita. Näitä palveluita voidaan käyttää myös tulkattuina. Joillakin tulkkausfirmoilla on myös omia etäyhteysmahdollisuuksia. Palveluiden käyttö riippuu ihan viranomaisesta tai toimijatahosta sekä heidän omista ohjeistuksistaan. Mikäli tarvitsee lähettää kuvia, joissa on jotain salassa pidettävää, niitä voi lähettää esimerkiksi salattujen sähköpostien kautta. Mikäli kuvissa ei ole mitään salassa pidettäviä tietoja (esim. ohjeet jonkun paikan löytämiseen), niin silloin voidaan käyttää </w:t>
      </w:r>
      <w:proofErr w:type="spellStart"/>
      <w:r w:rsidRPr="0054343A">
        <w:rPr>
          <w:sz w:val="22"/>
          <w:szCs w:val="22"/>
        </w:rPr>
        <w:t>Whatsappia</w:t>
      </w:r>
      <w:proofErr w:type="spellEnd"/>
      <w:r w:rsidRPr="0054343A">
        <w:rPr>
          <w:sz w:val="22"/>
          <w:szCs w:val="22"/>
        </w:rPr>
        <w:t xml:space="preserve"> tai tavallisia tekstiviestejä.</w:t>
      </w:r>
    </w:p>
    <w:p w14:paraId="09F3A524" w14:textId="1FEE1DAF" w:rsidR="00C90962" w:rsidRDefault="007934C7" w:rsidP="000D1A0D">
      <w:pPr>
        <w:numPr>
          <w:ilvl w:val="1"/>
          <w:numId w:val="5"/>
        </w:numPr>
        <w:spacing w:line="240" w:lineRule="auto"/>
        <w:rPr>
          <w:sz w:val="22"/>
          <w:szCs w:val="22"/>
        </w:rPr>
      </w:pPr>
      <w:r w:rsidRPr="0054343A">
        <w:rPr>
          <w:sz w:val="22"/>
          <w:szCs w:val="22"/>
        </w:rPr>
        <w:t>Kemin kaupunki arvioi, että Kemiin on mahdollista järjestää yhteinen asiakaspalvelupiste. Tämä vaatii lisäresursointia ja kustannukset tulee jakaa aiheuttamisperiaatteen mukaisesti.</w:t>
      </w:r>
    </w:p>
    <w:p w14:paraId="3FE120D8" w14:textId="77777777" w:rsidR="000D1A0D" w:rsidRDefault="000D1A0D" w:rsidP="000D1A0D">
      <w:pPr>
        <w:spacing w:line="240" w:lineRule="auto"/>
        <w:rPr>
          <w:sz w:val="22"/>
          <w:szCs w:val="22"/>
        </w:rPr>
      </w:pPr>
    </w:p>
    <w:p w14:paraId="034A231B" w14:textId="77777777" w:rsidR="000D1A0D" w:rsidRPr="000D1A0D" w:rsidRDefault="000D1A0D" w:rsidP="000D1A0D">
      <w:pPr>
        <w:spacing w:line="240" w:lineRule="auto"/>
        <w:rPr>
          <w:sz w:val="22"/>
          <w:szCs w:val="22"/>
        </w:rPr>
      </w:pPr>
    </w:p>
    <w:p w14:paraId="5F778400" w14:textId="0E3FF086" w:rsidR="00223BF4" w:rsidRPr="002F5A7B" w:rsidRDefault="00223BF4" w:rsidP="00907B20">
      <w:pPr>
        <w:pStyle w:val="Otsikko3"/>
        <w:rPr>
          <w:b/>
          <w:bCs/>
        </w:rPr>
      </w:pPr>
      <w:bookmarkStart w:id="26" w:name="_Toc199782472"/>
      <w:r w:rsidRPr="002F5A7B">
        <w:rPr>
          <w:b/>
          <w:bCs/>
        </w:rPr>
        <w:t>Kittilän kunta</w:t>
      </w:r>
      <w:bookmarkEnd w:id="26"/>
    </w:p>
    <w:p w14:paraId="7DCA0E21" w14:textId="77777777" w:rsidR="0071183C" w:rsidRPr="0071183C" w:rsidRDefault="0071183C" w:rsidP="00907B20">
      <w:pPr>
        <w:spacing w:after="0" w:line="240" w:lineRule="auto"/>
      </w:pPr>
    </w:p>
    <w:p w14:paraId="279667AF" w14:textId="385795A2" w:rsidR="007E4D8D" w:rsidRPr="0054343A" w:rsidRDefault="007E4D8D" w:rsidP="00907B20">
      <w:pPr>
        <w:spacing w:line="240" w:lineRule="auto"/>
        <w:rPr>
          <w:b/>
          <w:bCs/>
          <w:sz w:val="22"/>
          <w:szCs w:val="22"/>
        </w:rPr>
      </w:pPr>
      <w:r w:rsidRPr="0054343A">
        <w:rPr>
          <w:sz w:val="22"/>
          <w:szCs w:val="22"/>
        </w:rPr>
        <w:t>Kittilän kunnantalo sijaitsee Kittilän kirkonkylällä, osoitteessa Valtatie 15, 99100 Kittilä. Kunnantalolla voi asioida m</w:t>
      </w:r>
      <w:r w:rsidR="00F64859" w:rsidRPr="0054343A">
        <w:rPr>
          <w:sz w:val="22"/>
          <w:szCs w:val="22"/>
        </w:rPr>
        <w:t>uun muassa</w:t>
      </w:r>
      <w:r w:rsidRPr="0054343A">
        <w:rPr>
          <w:sz w:val="22"/>
          <w:szCs w:val="22"/>
        </w:rPr>
        <w:t xml:space="preserve"> neuvonnassa, toimialojen hallintoviranomaisten kanssa, lupa-asioissa ja asuntotoimistossa. Kunnantalolla tarjotaan myös yrityksille ja yritystä suunnittelevalle neuvontaa. Kunnanvaltuusto, -hallitus ja lautakunnat kokoontuvat kunnantalolla.</w:t>
      </w:r>
      <w:r w:rsidR="00F64859" w:rsidRPr="0054343A">
        <w:rPr>
          <w:sz w:val="22"/>
          <w:szCs w:val="22"/>
        </w:rPr>
        <w:t xml:space="preserve"> </w:t>
      </w:r>
      <w:r w:rsidRPr="0054343A">
        <w:rPr>
          <w:sz w:val="22"/>
          <w:szCs w:val="22"/>
        </w:rPr>
        <w:t xml:space="preserve">Kunnantalolla toimii myös Kelan asiointipiste. Kunnantalon esteettömyystiedot: </w:t>
      </w:r>
      <w:hyperlink r:id="rId23" w:history="1">
        <w:r w:rsidR="00F64859" w:rsidRPr="0054343A">
          <w:rPr>
            <w:rStyle w:val="Hyperlinkki"/>
            <w:sz w:val="22"/>
            <w:szCs w:val="22"/>
          </w:rPr>
          <w:t>https://kittila.fi/kunta-ja-paatoksenteko/kunnan-toimipaikat-palvelut-ja-esteettomyystiedot</w:t>
        </w:r>
      </w:hyperlink>
      <w:r w:rsidR="00F64859" w:rsidRPr="0054343A">
        <w:rPr>
          <w:sz w:val="22"/>
          <w:szCs w:val="22"/>
        </w:rPr>
        <w:t>.</w:t>
      </w:r>
      <w:r w:rsidRPr="0054343A">
        <w:rPr>
          <w:sz w:val="22"/>
          <w:szCs w:val="22"/>
        </w:rPr>
        <w:t xml:space="preserve"> </w:t>
      </w:r>
    </w:p>
    <w:p w14:paraId="14C287F7" w14:textId="7396CFF0" w:rsidR="007E4D8D" w:rsidRPr="0054343A" w:rsidRDefault="007E4D8D" w:rsidP="00907B20">
      <w:pPr>
        <w:spacing w:line="240" w:lineRule="auto"/>
        <w:rPr>
          <w:sz w:val="22"/>
          <w:szCs w:val="22"/>
        </w:rPr>
      </w:pPr>
      <w:r w:rsidRPr="0054343A">
        <w:rPr>
          <w:sz w:val="22"/>
          <w:szCs w:val="22"/>
        </w:rPr>
        <w:t xml:space="preserve">Kittilän kunnantalon ala-aulan palveluja: Neuvontapiste, kahvio, Kela-asiointipiste, </w:t>
      </w:r>
      <w:proofErr w:type="spellStart"/>
      <w:r w:rsidRPr="0054343A">
        <w:rPr>
          <w:sz w:val="22"/>
          <w:szCs w:val="22"/>
        </w:rPr>
        <w:t>SmartBlock</w:t>
      </w:r>
      <w:proofErr w:type="spellEnd"/>
      <w:r w:rsidRPr="0054343A">
        <w:rPr>
          <w:sz w:val="22"/>
          <w:szCs w:val="22"/>
        </w:rPr>
        <w:t>-kokoustila, Kittilän Vuokratalot Oy:n asuntotoimisto, jonka edustalla odotustila</w:t>
      </w:r>
      <w:r w:rsidR="00F64859" w:rsidRPr="0054343A">
        <w:rPr>
          <w:sz w:val="22"/>
          <w:szCs w:val="22"/>
        </w:rPr>
        <w:t>.</w:t>
      </w:r>
      <w:r w:rsidR="00852997" w:rsidRPr="0054343A">
        <w:rPr>
          <w:sz w:val="22"/>
          <w:szCs w:val="22"/>
        </w:rPr>
        <w:t xml:space="preserve"> Verohallinto on ottanut yhteyttä Kittilän kuntaan Verohallinnon etäasiakaspalveluratkaisusta neuvottelua varten. Asiasta on sovittu neuvottelu pidettäväksi 27.3.2025. </w:t>
      </w:r>
    </w:p>
    <w:p w14:paraId="008A1EDF" w14:textId="77777777" w:rsidR="007E4D8D" w:rsidRPr="0054343A" w:rsidRDefault="007E4D8D" w:rsidP="00907B20">
      <w:pPr>
        <w:spacing w:line="240" w:lineRule="auto"/>
        <w:rPr>
          <w:sz w:val="22"/>
          <w:szCs w:val="22"/>
        </w:rPr>
      </w:pPr>
      <w:r w:rsidRPr="0054343A">
        <w:rPr>
          <w:sz w:val="22"/>
          <w:szCs w:val="22"/>
        </w:rPr>
        <w:t xml:space="preserve">Kittilän kunnan näkemys on, että Kittilän kunnantalon ala-aulan asiakaspalvelutilat sekä aulassa sijaitseva äänieristetty </w:t>
      </w:r>
      <w:proofErr w:type="spellStart"/>
      <w:r w:rsidRPr="0054343A">
        <w:rPr>
          <w:sz w:val="22"/>
          <w:szCs w:val="22"/>
        </w:rPr>
        <w:t>SmartBlock</w:t>
      </w:r>
      <w:proofErr w:type="spellEnd"/>
      <w:r w:rsidRPr="0054343A">
        <w:rPr>
          <w:sz w:val="22"/>
          <w:szCs w:val="22"/>
        </w:rPr>
        <w:t xml:space="preserve">-työtila soveltuvat erittäin hyvin erilaisiin asiakaspalvelun tarpeisiin. Alakerran neuvontapalvelussa tarjotaan jo nyt asiointikanava moniin kunnan omiin palveluihin sekä lisäksi Kelan kanssa tehdyn palvelusopimuksen mukaisia palveluita. Lisäksi kevään 2025 aikana kartoitetaan yhteistyössä Verohallinnon kanssa etäasiakaspalveluratkaisun rakentamista Kittilän kunnanviraston neuvontapalvelun yhteyteen. </w:t>
      </w:r>
    </w:p>
    <w:p w14:paraId="4DCEF520" w14:textId="77777777" w:rsidR="007E4D8D" w:rsidRPr="0054343A" w:rsidRDefault="007E4D8D" w:rsidP="00907B20">
      <w:pPr>
        <w:spacing w:line="240" w:lineRule="auto"/>
        <w:rPr>
          <w:sz w:val="22"/>
          <w:szCs w:val="22"/>
        </w:rPr>
      </w:pPr>
      <w:r w:rsidRPr="0054343A">
        <w:rPr>
          <w:sz w:val="22"/>
          <w:szCs w:val="22"/>
        </w:rPr>
        <w:t xml:space="preserve">Alakerrassa on odotustilat ja kahvio, joten asiointi kunnantalolla on vaivatonta ja viihtyisää. Kuntalainen voi samalla asiointikäynnillä kunnantalolla hoitaa useamman asiointiasian samalla kertaa, ja tämä on puolestaan kuntalaisen näkökulmasta järkevää ja mielekästä. Se on myös hyvää asiakaspalvelua asiakkaille, olivatpa he Kittilän kuntalaisia taikka ympäröivistä kunnista Kittilään asioimaan tulleita henkilöitä. </w:t>
      </w:r>
    </w:p>
    <w:p w14:paraId="46B3B466" w14:textId="179EBB99" w:rsidR="007E4D8D" w:rsidRPr="0054343A" w:rsidRDefault="007E4D8D" w:rsidP="00907B20">
      <w:pPr>
        <w:spacing w:line="240" w:lineRule="auto"/>
        <w:rPr>
          <w:sz w:val="22"/>
          <w:szCs w:val="22"/>
        </w:rPr>
      </w:pPr>
      <w:r w:rsidRPr="0054343A">
        <w:rPr>
          <w:sz w:val="22"/>
          <w:szCs w:val="22"/>
        </w:rPr>
        <w:t>Vuoteen 2030 mennessä kunnan arvio on, että asiointi Kittilän kunnan neuvontapalvelussa tullee pysymään nykyisellään tai jopa lisääntymään, mikäli esimerkiksi Verohallinto päättää valita kunnantalon neuvontapalvelun etäasiakaspalveluratkaisukseen. Palveluneuvojan työtilassa työskentelee tällä hetkellä kaksi henkilöä, joten asiakaspalvelua hoitavalle työntekijälle ja tämän varahenkilölle on tällä hetkellä riittävästi työtilaa neuvontapalvelun hoitamiseksi nykyisillä tai jopa hieman lisääntyvillä asiakasmäärillä, mikäli näin tulee tapahtumaan vuoteen 2030 mennessä.</w:t>
      </w:r>
    </w:p>
    <w:p w14:paraId="0B2D48BA" w14:textId="7C13E4F0" w:rsidR="00852997" w:rsidRPr="0054343A" w:rsidRDefault="00852997" w:rsidP="00907B20">
      <w:pPr>
        <w:spacing w:line="240" w:lineRule="auto"/>
        <w:rPr>
          <w:sz w:val="22"/>
          <w:szCs w:val="22"/>
        </w:rPr>
      </w:pPr>
      <w:r w:rsidRPr="0054343A">
        <w:rPr>
          <w:sz w:val="22"/>
          <w:szCs w:val="22"/>
        </w:rPr>
        <w:t>Alla tarkemmin tietoa Kittilän kunnantalon palveluista.</w:t>
      </w:r>
    </w:p>
    <w:p w14:paraId="18D1B938" w14:textId="77777777" w:rsidR="00852997" w:rsidRPr="0054343A" w:rsidRDefault="00852997" w:rsidP="00907B20">
      <w:pPr>
        <w:spacing w:line="240" w:lineRule="auto"/>
        <w:rPr>
          <w:b/>
          <w:bCs/>
          <w:sz w:val="22"/>
          <w:szCs w:val="22"/>
        </w:rPr>
      </w:pPr>
      <w:r w:rsidRPr="0054343A">
        <w:rPr>
          <w:b/>
          <w:bCs/>
          <w:sz w:val="22"/>
          <w:szCs w:val="22"/>
        </w:rPr>
        <w:t xml:space="preserve">Neuvontapalvelu </w:t>
      </w:r>
    </w:p>
    <w:p w14:paraId="470CDC0D" w14:textId="69F9550A" w:rsidR="00852997" w:rsidRPr="0054343A" w:rsidRDefault="00852997" w:rsidP="00907B20">
      <w:pPr>
        <w:spacing w:line="240" w:lineRule="auto"/>
        <w:rPr>
          <w:sz w:val="22"/>
          <w:szCs w:val="22"/>
        </w:rPr>
      </w:pPr>
      <w:r w:rsidRPr="0054343A">
        <w:rPr>
          <w:sz w:val="22"/>
          <w:szCs w:val="22"/>
        </w:rPr>
        <w:t xml:space="preserve">Neuvonnasta saa tietoa kunnan palveluista ja apua asiointiin. Neuvontapisteestä voi ostaa: kuntalaisten alennushintaisia kylpylälippuja, karttoja (patikointi- ja pyöräilykartta, latukartta, moottorikelkkareittikartta), kirjoja Kittilästä ja kunnan historiasta, Kino </w:t>
      </w:r>
      <w:proofErr w:type="spellStart"/>
      <w:r w:rsidRPr="0054343A">
        <w:rPr>
          <w:sz w:val="22"/>
          <w:szCs w:val="22"/>
        </w:rPr>
        <w:t>Ylärin</w:t>
      </w:r>
      <w:proofErr w:type="spellEnd"/>
      <w:r w:rsidRPr="0054343A">
        <w:rPr>
          <w:sz w:val="22"/>
          <w:szCs w:val="22"/>
        </w:rPr>
        <w:t xml:space="preserve"> elokuvalippuja elokuvien näytöksiin, Kittilä-tuotteita, maksullisia myyntipaikkoja Kittilän torille. Neuvonnasta saa myös täytettäviä lomakkeita ja esitteitä sekä tiedustella kunnan kokoustiloja ja etätyötilaa (</w:t>
      </w:r>
      <w:proofErr w:type="spellStart"/>
      <w:r w:rsidRPr="0054343A">
        <w:rPr>
          <w:sz w:val="22"/>
          <w:szCs w:val="22"/>
        </w:rPr>
        <w:t>SmartBlock</w:t>
      </w:r>
      <w:proofErr w:type="spellEnd"/>
      <w:r w:rsidRPr="0054343A">
        <w:rPr>
          <w:sz w:val="22"/>
          <w:szCs w:val="22"/>
        </w:rPr>
        <w:t xml:space="preserve">). </w:t>
      </w:r>
    </w:p>
    <w:p w14:paraId="5362A694" w14:textId="77777777" w:rsidR="00852997" w:rsidRPr="0054343A" w:rsidRDefault="00852997" w:rsidP="00907B20">
      <w:pPr>
        <w:spacing w:line="240" w:lineRule="auto"/>
        <w:rPr>
          <w:b/>
          <w:bCs/>
          <w:sz w:val="22"/>
          <w:szCs w:val="22"/>
        </w:rPr>
      </w:pPr>
      <w:r w:rsidRPr="0054343A">
        <w:rPr>
          <w:b/>
          <w:bCs/>
          <w:sz w:val="22"/>
          <w:szCs w:val="22"/>
        </w:rPr>
        <w:t xml:space="preserve">Kelan asiointipiste </w:t>
      </w:r>
    </w:p>
    <w:p w14:paraId="0A9D5D07" w14:textId="77777777" w:rsidR="00852997" w:rsidRPr="0054343A" w:rsidRDefault="00852997" w:rsidP="00907B20">
      <w:pPr>
        <w:spacing w:line="240" w:lineRule="auto"/>
        <w:rPr>
          <w:sz w:val="22"/>
          <w:szCs w:val="22"/>
        </w:rPr>
      </w:pPr>
      <w:r w:rsidRPr="0054343A">
        <w:rPr>
          <w:sz w:val="22"/>
          <w:szCs w:val="22"/>
        </w:rPr>
        <w:t xml:space="preserve">Kittilän kunnantalon keskuksessa sijaitsee Kelan asiointipiste, joka on ollut toiminnassa 1.1.2023 lähtien ja jota kunnan palveluneuvoja hoitaa. Palveluneuvojalle on nimetty varahenkilöt. Kunnantalon ulkopuolella on postilaatikko, johon voit jättää Kelalle menevät kirjeet. </w:t>
      </w:r>
      <w:proofErr w:type="spellStart"/>
      <w:r w:rsidRPr="0054343A">
        <w:rPr>
          <w:sz w:val="22"/>
          <w:szCs w:val="22"/>
        </w:rPr>
        <w:t>SmartBlock</w:t>
      </w:r>
      <w:proofErr w:type="spellEnd"/>
      <w:r w:rsidRPr="0054343A">
        <w:rPr>
          <w:sz w:val="22"/>
          <w:szCs w:val="22"/>
        </w:rPr>
        <w:t xml:space="preserve">-työtila toimii arkipäivisin klo 12-15 Kelan asiointipisteen etäpalvelupisteenä, jossa tietokoneella asiakas saa kuvallisen etäyhteyden Kelan asiakaspalvelijaan. Asiakas voi käyttää konetta omatoimisesti tai saada sen käyttöön apua kunnan palveluneuvojalta. Alakerrassa on myös mahdollisuus palveluneuvojan avustuksella tulostaa tai skannata Kelan lomakkeita. </w:t>
      </w:r>
    </w:p>
    <w:p w14:paraId="11D4234E" w14:textId="77777777" w:rsidR="000D1A0D" w:rsidRDefault="000D1A0D" w:rsidP="00907B20">
      <w:pPr>
        <w:spacing w:line="240" w:lineRule="auto"/>
        <w:rPr>
          <w:b/>
          <w:bCs/>
          <w:sz w:val="22"/>
          <w:szCs w:val="22"/>
        </w:rPr>
      </w:pPr>
    </w:p>
    <w:p w14:paraId="5206802D" w14:textId="479748E4" w:rsidR="00852997" w:rsidRPr="0054343A" w:rsidRDefault="00852997" w:rsidP="00907B20">
      <w:pPr>
        <w:spacing w:line="240" w:lineRule="auto"/>
        <w:rPr>
          <w:b/>
          <w:bCs/>
          <w:sz w:val="22"/>
          <w:szCs w:val="22"/>
        </w:rPr>
      </w:pPr>
      <w:r w:rsidRPr="0054343A">
        <w:rPr>
          <w:b/>
          <w:bCs/>
          <w:sz w:val="22"/>
          <w:szCs w:val="22"/>
        </w:rPr>
        <w:t xml:space="preserve">Kokous- ja etätyötila </w:t>
      </w:r>
      <w:proofErr w:type="spellStart"/>
      <w:r w:rsidRPr="0054343A">
        <w:rPr>
          <w:b/>
          <w:bCs/>
          <w:sz w:val="22"/>
          <w:szCs w:val="22"/>
        </w:rPr>
        <w:t>SmartBlock</w:t>
      </w:r>
      <w:proofErr w:type="spellEnd"/>
      <w:r w:rsidRPr="0054343A">
        <w:rPr>
          <w:b/>
          <w:bCs/>
          <w:sz w:val="22"/>
          <w:szCs w:val="22"/>
        </w:rPr>
        <w:t xml:space="preserve"> </w:t>
      </w:r>
    </w:p>
    <w:p w14:paraId="5E7025BF" w14:textId="77777777" w:rsidR="00852997" w:rsidRPr="0054343A" w:rsidRDefault="00852997" w:rsidP="00907B20">
      <w:pPr>
        <w:spacing w:line="240" w:lineRule="auto"/>
        <w:rPr>
          <w:sz w:val="22"/>
          <w:szCs w:val="22"/>
        </w:rPr>
      </w:pPr>
      <w:proofErr w:type="spellStart"/>
      <w:r w:rsidRPr="0054343A">
        <w:rPr>
          <w:sz w:val="22"/>
          <w:szCs w:val="22"/>
        </w:rPr>
        <w:t>SmartBlock</w:t>
      </w:r>
      <w:proofErr w:type="spellEnd"/>
      <w:r w:rsidRPr="0054343A">
        <w:rPr>
          <w:sz w:val="22"/>
          <w:szCs w:val="22"/>
        </w:rPr>
        <w:t xml:space="preserve"> työtila hankittiin Kittilän kunnantalolle vuonna 2023 ensisijaisesti Kela-yhteistyötä varten. Lisäksi tilaa hyödynnetään kunnan työntekijöiden, kuntalaisten ja kunnassa vierailevien kokous- ja etätyötilana. Kyseessä on äänieristetty neuvottelu- ja etätyötila, johon mahtuu neljä henkeä. Tila on varustettu etäkokouksia varten; työtilassa on työpöytä, tietokone </w:t>
      </w:r>
      <w:proofErr w:type="spellStart"/>
      <w:r w:rsidRPr="0054343A">
        <w:rPr>
          <w:sz w:val="22"/>
          <w:szCs w:val="22"/>
        </w:rPr>
        <w:t>Teams</w:t>
      </w:r>
      <w:proofErr w:type="spellEnd"/>
      <w:r w:rsidRPr="0054343A">
        <w:rPr>
          <w:sz w:val="22"/>
          <w:szCs w:val="22"/>
        </w:rPr>
        <w:t xml:space="preserve">-yhteydellä, </w:t>
      </w:r>
      <w:proofErr w:type="spellStart"/>
      <w:r w:rsidRPr="0054343A">
        <w:rPr>
          <w:sz w:val="22"/>
          <w:szCs w:val="22"/>
        </w:rPr>
        <w:t>Jabra</w:t>
      </w:r>
      <w:proofErr w:type="spellEnd"/>
      <w:r w:rsidRPr="0054343A">
        <w:rPr>
          <w:sz w:val="22"/>
          <w:szCs w:val="22"/>
        </w:rPr>
        <w:t xml:space="preserve">-pöytämikrofoni, seinällä oleva näyttö, näppäimistö ja hiiri. Kuntalaiset sekä kunnassa vierailevat voivat myös varata työtilan käyttöönsä arkipäivisin klo 8-12. Etätyötilan voi varata kunnan verkkokaupan kautta tai kunnantalon palvelupisteestä esimerkiksi soittamalla. Tilaa käytetään myös paljon kunnan työntekijöiden neuvottelu- tai etätyötilana. </w:t>
      </w:r>
    </w:p>
    <w:p w14:paraId="0F6503B4" w14:textId="77777777" w:rsidR="00852997" w:rsidRPr="0054343A" w:rsidRDefault="00852997" w:rsidP="00907B20">
      <w:pPr>
        <w:spacing w:line="240" w:lineRule="auto"/>
        <w:rPr>
          <w:b/>
          <w:bCs/>
          <w:sz w:val="22"/>
          <w:szCs w:val="22"/>
        </w:rPr>
      </w:pPr>
      <w:r w:rsidRPr="0054343A">
        <w:rPr>
          <w:b/>
          <w:bCs/>
          <w:sz w:val="22"/>
          <w:szCs w:val="22"/>
        </w:rPr>
        <w:t xml:space="preserve">Asiakasraportointi </w:t>
      </w:r>
    </w:p>
    <w:p w14:paraId="314BD8C6" w14:textId="77777777" w:rsidR="00852997" w:rsidRPr="0054343A" w:rsidRDefault="00852997" w:rsidP="00907B20">
      <w:pPr>
        <w:spacing w:line="240" w:lineRule="auto"/>
        <w:rPr>
          <w:sz w:val="22"/>
          <w:szCs w:val="22"/>
        </w:rPr>
      </w:pPr>
      <w:r w:rsidRPr="0054343A">
        <w:rPr>
          <w:sz w:val="22"/>
          <w:szCs w:val="22"/>
        </w:rPr>
        <w:t xml:space="preserve">Kela –asiakkaista tehdään yksittäiset </w:t>
      </w:r>
      <w:proofErr w:type="spellStart"/>
      <w:r w:rsidRPr="0054343A">
        <w:rPr>
          <w:sz w:val="22"/>
          <w:szCs w:val="22"/>
        </w:rPr>
        <w:t>tiketöinnit</w:t>
      </w:r>
      <w:proofErr w:type="spellEnd"/>
      <w:r w:rsidRPr="0054343A">
        <w:rPr>
          <w:sz w:val="22"/>
          <w:szCs w:val="22"/>
        </w:rPr>
        <w:t xml:space="preserve">. Ajalla 12.3.2024- 7.3.2025 asiakkaita on ollut noin 400. Puhelinvaihteen asiakkaista tai muista kuin maksusuorituksen tekevistä neuvonta-asiakkaista ei Kittilän kunnalla ole tilastoja. Kassasta saa tarvittaessa raportin kassatapahtumista. (Maksavista asiakkaista). </w:t>
      </w:r>
    </w:p>
    <w:p w14:paraId="45C7E93D" w14:textId="77777777" w:rsidR="00852997" w:rsidRPr="0054343A" w:rsidRDefault="00852997" w:rsidP="00907B20">
      <w:pPr>
        <w:spacing w:line="240" w:lineRule="auto"/>
        <w:rPr>
          <w:b/>
          <w:bCs/>
          <w:sz w:val="22"/>
          <w:szCs w:val="22"/>
        </w:rPr>
      </w:pPr>
      <w:r w:rsidRPr="0054343A">
        <w:rPr>
          <w:b/>
          <w:bCs/>
          <w:sz w:val="22"/>
          <w:szCs w:val="22"/>
        </w:rPr>
        <w:t xml:space="preserve">Kunnantalon kahvio Cafe Ahma </w:t>
      </w:r>
    </w:p>
    <w:p w14:paraId="7E4AAF9B" w14:textId="76BF36C6" w:rsidR="00FE7939" w:rsidRPr="0054343A" w:rsidRDefault="00852997" w:rsidP="00907B20">
      <w:pPr>
        <w:spacing w:line="240" w:lineRule="auto"/>
        <w:rPr>
          <w:sz w:val="22"/>
          <w:szCs w:val="22"/>
        </w:rPr>
      </w:pPr>
      <w:r w:rsidRPr="0054343A">
        <w:rPr>
          <w:sz w:val="22"/>
          <w:szCs w:val="22"/>
        </w:rPr>
        <w:t xml:space="preserve">Kittilän kunnantalon kahvio toimii henkilöstön ja kunnantalolla vierailevien kahviona. Päivittäin käytössä on kahviautomaatti ja tarjolla on virvoitusjuomia, usein myös valmistettuja voileipiä, salaatteja ja valmislounaita tarjolla. Kunnan teknisen toimen alainen ravintopalvelut vastaa kahvion toiminnasta. </w:t>
      </w:r>
    </w:p>
    <w:p w14:paraId="6DD2E781" w14:textId="6302D24D" w:rsidR="00852997" w:rsidRPr="0054343A" w:rsidRDefault="00852997" w:rsidP="00907B20">
      <w:pPr>
        <w:spacing w:line="240" w:lineRule="auto"/>
        <w:rPr>
          <w:b/>
          <w:bCs/>
          <w:sz w:val="22"/>
          <w:szCs w:val="22"/>
        </w:rPr>
      </w:pPr>
      <w:r w:rsidRPr="0054343A">
        <w:rPr>
          <w:b/>
          <w:bCs/>
          <w:sz w:val="22"/>
          <w:szCs w:val="22"/>
        </w:rPr>
        <w:t xml:space="preserve">Asuntotoimisto </w:t>
      </w:r>
    </w:p>
    <w:p w14:paraId="4F0840E4" w14:textId="77777777" w:rsidR="00852997" w:rsidRPr="0054343A" w:rsidRDefault="00852997" w:rsidP="00907B20">
      <w:pPr>
        <w:spacing w:line="240" w:lineRule="auto"/>
        <w:rPr>
          <w:sz w:val="22"/>
          <w:szCs w:val="22"/>
        </w:rPr>
      </w:pPr>
      <w:r w:rsidRPr="0054343A">
        <w:rPr>
          <w:sz w:val="22"/>
          <w:szCs w:val="22"/>
        </w:rPr>
        <w:t xml:space="preserve">Kittilän kunnantalon aulassa toimii Kittilän Vuokratalot Oy:n toimisto. Kittilän Vuokratalot on Kittilän kunnan omistama yhtiö, joka hoitaa Kittilän kunnan alueella asuinhuoneistojen sekä teollisuus- ja muiden kohteiden vuokrausta. </w:t>
      </w:r>
    </w:p>
    <w:p w14:paraId="0AAE3C94" w14:textId="77777777" w:rsidR="00852997" w:rsidRPr="0054343A" w:rsidRDefault="00852997" w:rsidP="00907B20">
      <w:pPr>
        <w:spacing w:line="240" w:lineRule="auto"/>
        <w:rPr>
          <w:b/>
          <w:bCs/>
          <w:sz w:val="22"/>
          <w:szCs w:val="22"/>
        </w:rPr>
      </w:pPr>
      <w:r w:rsidRPr="0054343A">
        <w:rPr>
          <w:b/>
          <w:bCs/>
          <w:sz w:val="22"/>
          <w:szCs w:val="22"/>
        </w:rPr>
        <w:t xml:space="preserve">Yläkerran kokoustilat </w:t>
      </w:r>
    </w:p>
    <w:p w14:paraId="2E353F0C" w14:textId="4BC06BD3" w:rsidR="00852997" w:rsidRPr="0054343A" w:rsidRDefault="00852997" w:rsidP="00907B20">
      <w:pPr>
        <w:spacing w:line="240" w:lineRule="auto"/>
        <w:rPr>
          <w:sz w:val="22"/>
          <w:szCs w:val="22"/>
        </w:rPr>
      </w:pPr>
      <w:r w:rsidRPr="0054343A">
        <w:rPr>
          <w:sz w:val="22"/>
          <w:szCs w:val="22"/>
        </w:rPr>
        <w:t xml:space="preserve">Kittilän kunnantalon toisen kerroksen aulassa on neljä kokoustilaa. Kunnanvaltuuston sali (henkilömäärä 32) ja kunnanhallituksen kokoushuone (henkilömäärä 15) ovat yhdistettäväksi yhdeksi suureksi kokoustilaksi. Lisäksi on kaksi pienempää kokoustilaa, kokoushuone 1 (henkilömäärä 10) ja kokoushuone 2 (henkilömäärä 12). </w:t>
      </w:r>
    </w:p>
    <w:p w14:paraId="46A850E9" w14:textId="77777777" w:rsidR="000B586A" w:rsidRPr="00852997" w:rsidRDefault="000B586A" w:rsidP="00907B20">
      <w:pPr>
        <w:spacing w:line="240" w:lineRule="auto"/>
        <w:rPr>
          <w:b/>
          <w:bCs/>
        </w:rPr>
      </w:pPr>
    </w:p>
    <w:p w14:paraId="208037FA" w14:textId="11E08DC0" w:rsidR="00223BF4" w:rsidRPr="002F5A7B" w:rsidRDefault="00223BF4" w:rsidP="00907B20">
      <w:pPr>
        <w:pStyle w:val="Otsikko3"/>
        <w:rPr>
          <w:b/>
          <w:bCs/>
        </w:rPr>
      </w:pPr>
      <w:bookmarkStart w:id="27" w:name="_Toc199782473"/>
      <w:r w:rsidRPr="002F5A7B">
        <w:rPr>
          <w:b/>
          <w:bCs/>
        </w:rPr>
        <w:t>Kemijärven kaupunki</w:t>
      </w:r>
      <w:bookmarkEnd w:id="27"/>
    </w:p>
    <w:p w14:paraId="62082EE5" w14:textId="77777777" w:rsidR="0071183C" w:rsidRPr="0071183C" w:rsidRDefault="0071183C" w:rsidP="00907B20">
      <w:pPr>
        <w:spacing w:after="0" w:line="240" w:lineRule="auto"/>
      </w:pPr>
    </w:p>
    <w:p w14:paraId="5612D706" w14:textId="1786E7F5" w:rsidR="000B586A" w:rsidRPr="0054343A" w:rsidRDefault="000B586A" w:rsidP="0054343A">
      <w:pPr>
        <w:autoSpaceDE w:val="0"/>
        <w:autoSpaceDN w:val="0"/>
        <w:adjustRightInd w:val="0"/>
        <w:spacing w:after="160" w:line="240" w:lineRule="auto"/>
        <w:rPr>
          <w:rFonts w:eastAsia="Aptos" w:cs="Arial"/>
          <w:sz w:val="22"/>
          <w:szCs w:val="22"/>
          <w14:ligatures w14:val="standardContextual"/>
        </w:rPr>
      </w:pPr>
      <w:r w:rsidRPr="0054343A">
        <w:rPr>
          <w:rFonts w:eastAsia="Aptos" w:cs="Arial"/>
          <w:sz w:val="22"/>
          <w:szCs w:val="22"/>
          <w14:ligatures w14:val="standardContextual"/>
        </w:rPr>
        <w:t xml:space="preserve">Kemijärven kaupungin käyntiasiointipalvelut ja asiakaspalvelu on toteutettu hajautetusti kaupungin toimialojen eri toimipisteissä. Kemijärven kaupungilla on myös kaupungin palvelupiste </w:t>
      </w:r>
      <w:proofErr w:type="spellStart"/>
      <w:r w:rsidRPr="0054343A">
        <w:rPr>
          <w:rFonts w:eastAsia="Aptos" w:cs="Arial"/>
          <w:sz w:val="22"/>
          <w:szCs w:val="22"/>
          <w14:ligatures w14:val="standardContextual"/>
        </w:rPr>
        <w:t>Sortteeri</w:t>
      </w:r>
      <w:proofErr w:type="spellEnd"/>
      <w:r w:rsidRPr="0054343A">
        <w:rPr>
          <w:rFonts w:eastAsia="Aptos" w:cs="Arial"/>
          <w:sz w:val="22"/>
          <w:szCs w:val="22"/>
          <w14:ligatures w14:val="standardContextual"/>
        </w:rPr>
        <w:t xml:space="preserve">, neuvontapiste, josta tarvittaessa ohjataan edelleen asiantuntijayksikköön. </w:t>
      </w:r>
    </w:p>
    <w:p w14:paraId="0FD2257B" w14:textId="77777777" w:rsidR="000B586A" w:rsidRPr="0054343A" w:rsidRDefault="000B586A" w:rsidP="0054343A">
      <w:pPr>
        <w:autoSpaceDE w:val="0"/>
        <w:autoSpaceDN w:val="0"/>
        <w:adjustRightInd w:val="0"/>
        <w:spacing w:after="160" w:line="240" w:lineRule="auto"/>
        <w:rPr>
          <w:rFonts w:eastAsia="Aptos" w:cs="Arial"/>
          <w:sz w:val="22"/>
          <w:szCs w:val="22"/>
          <w14:ligatures w14:val="standardContextual"/>
        </w:rPr>
      </w:pPr>
      <w:r w:rsidRPr="0054343A">
        <w:rPr>
          <w:rFonts w:eastAsia="Aptos" w:cs="Arial"/>
          <w:sz w:val="22"/>
          <w:szCs w:val="22"/>
          <w14:ligatures w14:val="standardContextual"/>
        </w:rPr>
        <w:t xml:space="preserve">Kaupungilla ei ole tilastotietoa eri toimipisteiden käyntiasiointimääristä. Kaupungin palveluiden käyntiasiointiin ei ole näköpiirissä oleellisia muutoksia. Useissa palveluissa tarjotaan mahdollisuutta sähköiseen asiointiin ja näitä sähköisiä palveluita pyritään laajentamaan </w:t>
      </w:r>
      <w:hyperlink r:id="rId24" w:history="1">
        <w:r w:rsidRPr="0054343A">
          <w:rPr>
            <w:rStyle w:val="Hyperlinkki"/>
            <w:rFonts w:eastAsia="Aptos" w:cs="Arial"/>
            <w:sz w:val="22"/>
            <w:szCs w:val="22"/>
            <w14:ligatures w14:val="standardContextual"/>
          </w:rPr>
          <w:t>https://kemijarvi.fi/kaupunki-ja-hallinto/yhteystiedot-ja-asiointi/lomakkeet/</w:t>
        </w:r>
      </w:hyperlink>
      <w:r w:rsidRPr="0054343A">
        <w:rPr>
          <w:rFonts w:eastAsia="Aptos" w:cs="Arial"/>
          <w:sz w:val="22"/>
          <w:szCs w:val="22"/>
          <w14:ligatures w14:val="standardContextual"/>
        </w:rPr>
        <w:t>.</w:t>
      </w:r>
    </w:p>
    <w:p w14:paraId="19E36280" w14:textId="77777777" w:rsidR="000B586A" w:rsidRPr="0054343A" w:rsidRDefault="000B586A" w:rsidP="0054343A">
      <w:pPr>
        <w:autoSpaceDE w:val="0"/>
        <w:autoSpaceDN w:val="0"/>
        <w:adjustRightInd w:val="0"/>
        <w:spacing w:after="160" w:line="240" w:lineRule="auto"/>
        <w:rPr>
          <w:rFonts w:eastAsia="Aptos" w:cs="Arial"/>
          <w:sz w:val="22"/>
          <w:szCs w:val="22"/>
          <w14:ligatures w14:val="standardContextual"/>
        </w:rPr>
      </w:pPr>
      <w:r w:rsidRPr="0054343A">
        <w:rPr>
          <w:rFonts w:eastAsia="Aptos" w:cs="Arial"/>
          <w:sz w:val="22"/>
          <w:szCs w:val="22"/>
          <w14:ligatures w14:val="standardContextual"/>
        </w:rPr>
        <w:t xml:space="preserve">Kaupungilla ei ole käytössään omaa kuvallista etäpalveluratkaisua. Kirjaston ja palvelupiste </w:t>
      </w:r>
      <w:proofErr w:type="spellStart"/>
      <w:r w:rsidRPr="0054343A">
        <w:rPr>
          <w:rFonts w:eastAsia="Aptos" w:cs="Arial"/>
          <w:sz w:val="22"/>
          <w:szCs w:val="22"/>
          <w14:ligatures w14:val="standardContextual"/>
        </w:rPr>
        <w:t>Sortteerin</w:t>
      </w:r>
      <w:proofErr w:type="spellEnd"/>
      <w:r w:rsidRPr="0054343A">
        <w:rPr>
          <w:rFonts w:eastAsia="Aptos" w:cs="Arial"/>
          <w:sz w:val="22"/>
          <w:szCs w:val="22"/>
          <w14:ligatures w14:val="standardContextual"/>
        </w:rPr>
        <w:t xml:space="preserve"> asiakaspäätteillä on mahdollista käyttää sähköisiä lomake ym. palveluita. </w:t>
      </w:r>
    </w:p>
    <w:p w14:paraId="35BAB086" w14:textId="6F70E3AF" w:rsidR="000B586A" w:rsidRPr="0054343A" w:rsidRDefault="000B586A" w:rsidP="0054343A">
      <w:pPr>
        <w:spacing w:line="240" w:lineRule="auto"/>
        <w:rPr>
          <w:sz w:val="22"/>
          <w:szCs w:val="22"/>
        </w:rPr>
      </w:pPr>
      <w:r w:rsidRPr="0054343A">
        <w:rPr>
          <w:sz w:val="22"/>
          <w:szCs w:val="22"/>
        </w:rPr>
        <w:t xml:space="preserve">Kemijärven kaupunki arvioi, että palvelupiste </w:t>
      </w:r>
      <w:proofErr w:type="spellStart"/>
      <w:r w:rsidRPr="0054343A">
        <w:rPr>
          <w:sz w:val="22"/>
          <w:szCs w:val="22"/>
        </w:rPr>
        <w:t>Sortteerissa</w:t>
      </w:r>
      <w:proofErr w:type="spellEnd"/>
      <w:r w:rsidRPr="0054343A">
        <w:rPr>
          <w:sz w:val="22"/>
          <w:szCs w:val="22"/>
        </w:rPr>
        <w:t xml:space="preserve"> tarjottavien palveluiden valikoimaa on mahdollista laajentaa.</w:t>
      </w:r>
    </w:p>
    <w:p w14:paraId="7CF48CAA" w14:textId="77777777" w:rsidR="000B586A" w:rsidRPr="000B586A" w:rsidRDefault="000B586A" w:rsidP="00907B20">
      <w:pPr>
        <w:spacing w:line="240" w:lineRule="auto"/>
        <w:rPr>
          <w:sz w:val="22"/>
          <w:szCs w:val="22"/>
        </w:rPr>
      </w:pPr>
    </w:p>
    <w:p w14:paraId="5EA36439" w14:textId="42451EF9" w:rsidR="00223BF4" w:rsidRPr="002F5A7B" w:rsidRDefault="00223BF4" w:rsidP="00907B20">
      <w:pPr>
        <w:pStyle w:val="Otsikko3"/>
        <w:rPr>
          <w:b/>
          <w:bCs/>
        </w:rPr>
      </w:pPr>
      <w:bookmarkStart w:id="28" w:name="_Toc199782474"/>
      <w:r w:rsidRPr="002F5A7B">
        <w:rPr>
          <w:b/>
          <w:bCs/>
        </w:rPr>
        <w:t>Sodankylän kunta</w:t>
      </w:r>
      <w:bookmarkEnd w:id="28"/>
    </w:p>
    <w:p w14:paraId="7A8B79F3" w14:textId="77777777" w:rsidR="0071183C" w:rsidRPr="0071183C" w:rsidRDefault="0071183C" w:rsidP="00907B20">
      <w:pPr>
        <w:spacing w:after="0" w:line="240" w:lineRule="auto"/>
      </w:pPr>
    </w:p>
    <w:p w14:paraId="41E7D184" w14:textId="3DD2BE64" w:rsidR="00C90962" w:rsidRPr="0054343A" w:rsidRDefault="00C90962" w:rsidP="00907B20">
      <w:pPr>
        <w:spacing w:line="240" w:lineRule="auto"/>
        <w:rPr>
          <w:sz w:val="22"/>
          <w:szCs w:val="22"/>
        </w:rPr>
      </w:pPr>
      <w:r w:rsidRPr="0054343A">
        <w:rPr>
          <w:sz w:val="22"/>
          <w:szCs w:val="22"/>
        </w:rPr>
        <w:t>Sodankylän kunnanvirastolla on neuvonta, joka on auki kunnanviraston aukioloaikojen mukaisesti. Lisäksi neuvontapisteellä on yhteystiedot tulostettuna eri osastoille. Kunnanviraston sisäovet ovat suljettu eli käynti asiantuntijoiden luo tapahtuu pääsääntöisesti ajan varaamalla, jolloin asiantuntija tulee hakemaan asiakkaan.</w:t>
      </w:r>
    </w:p>
    <w:p w14:paraId="67B81CE7" w14:textId="77777777" w:rsidR="00C90962" w:rsidRPr="0054343A" w:rsidRDefault="00C90962" w:rsidP="00907B20">
      <w:pPr>
        <w:spacing w:line="240" w:lineRule="auto"/>
        <w:rPr>
          <w:sz w:val="22"/>
          <w:szCs w:val="22"/>
        </w:rPr>
      </w:pPr>
      <w:r w:rsidRPr="0054343A">
        <w:rPr>
          <w:sz w:val="22"/>
          <w:szCs w:val="22"/>
        </w:rPr>
        <w:t xml:space="preserve">Kunnassa ei ole tehty tarkkaa arviota käyntimääristä. Aivan puhdas arvio on, että jokunen kymmenen ihmistä käy viikon aikana neuvonnassa. Arviolta kävijämäärät laskevat edelleen, kun palvelut sähköistyvät. </w:t>
      </w:r>
    </w:p>
    <w:p w14:paraId="141ECD09" w14:textId="52D371A6" w:rsidR="00C90962" w:rsidRPr="0054343A" w:rsidRDefault="00C90962" w:rsidP="00907B20">
      <w:pPr>
        <w:spacing w:line="240" w:lineRule="auto"/>
        <w:rPr>
          <w:sz w:val="22"/>
          <w:szCs w:val="22"/>
        </w:rPr>
      </w:pPr>
      <w:r w:rsidRPr="0054343A">
        <w:rPr>
          <w:sz w:val="22"/>
          <w:szCs w:val="22"/>
        </w:rPr>
        <w:t>Kunnan arvion mukaan on vähän sellaisia palveluita, joita yhteisissä asiakaspalvelupisteissä tarvitsee tarjota. Lähinnä TE-toimiston asiakkaat saattavat käydä paikan päällä. Palveluita tarjotaan tällä hetkellä kunnanvirastolla. Kunnassa ei ole asiakkaille tarjolla mahdollisuutta käyttää kuvallista etäyhteyttä palveluiden vastaanottamiseen.</w:t>
      </w:r>
    </w:p>
    <w:p w14:paraId="7F87329E" w14:textId="2AE58999" w:rsidR="00907B20" w:rsidRPr="000D1A0D" w:rsidRDefault="00DB248C" w:rsidP="00907B20">
      <w:pPr>
        <w:spacing w:line="240" w:lineRule="auto"/>
        <w:rPr>
          <w:sz w:val="22"/>
          <w:szCs w:val="22"/>
        </w:rPr>
      </w:pPr>
      <w:r w:rsidRPr="0054343A">
        <w:rPr>
          <w:sz w:val="22"/>
          <w:szCs w:val="22"/>
        </w:rPr>
        <w:t>Sodankylän kunta arvioi, että kunnanviraston peruskorjauksen yhteydessä yhteisen palvelupisteen toteuttaminen on mahdollista. Peruskorjaus toteutetaan vuosina 2026 ja 2027.</w:t>
      </w:r>
    </w:p>
    <w:p w14:paraId="14E6866C" w14:textId="77777777" w:rsidR="001A461E" w:rsidRDefault="001A461E" w:rsidP="00907B20">
      <w:pPr>
        <w:spacing w:line="240" w:lineRule="auto"/>
      </w:pPr>
    </w:p>
    <w:p w14:paraId="0AFA2B35" w14:textId="0CB93069" w:rsidR="00223BF4" w:rsidRPr="002F5A7B" w:rsidRDefault="00223BF4" w:rsidP="00223BF4">
      <w:pPr>
        <w:pStyle w:val="Otsikko3"/>
        <w:rPr>
          <w:b/>
          <w:bCs/>
        </w:rPr>
      </w:pPr>
      <w:bookmarkStart w:id="29" w:name="_Toc199782475"/>
      <w:r w:rsidRPr="002F5A7B">
        <w:rPr>
          <w:b/>
          <w:bCs/>
        </w:rPr>
        <w:t>Inarin kunta</w:t>
      </w:r>
      <w:bookmarkEnd w:id="29"/>
    </w:p>
    <w:p w14:paraId="6CB1C10D" w14:textId="77777777" w:rsidR="0071183C" w:rsidRPr="0071183C" w:rsidRDefault="0071183C" w:rsidP="00907B20">
      <w:pPr>
        <w:spacing w:after="0" w:line="240" w:lineRule="auto"/>
      </w:pPr>
    </w:p>
    <w:p w14:paraId="0385990C" w14:textId="14CB7F3A" w:rsidR="00013968" w:rsidRPr="0054343A" w:rsidRDefault="00DB248C" w:rsidP="00907B20">
      <w:pPr>
        <w:spacing w:line="240" w:lineRule="auto"/>
        <w:rPr>
          <w:sz w:val="22"/>
          <w:szCs w:val="22"/>
        </w:rPr>
      </w:pPr>
      <w:r w:rsidRPr="0054343A">
        <w:rPr>
          <w:sz w:val="22"/>
          <w:szCs w:val="22"/>
        </w:rPr>
        <w:t>Inarin kunnassa on kunnantalolla yleinen palvelupiste auki arkipäivisin klo 9–11. Palvelupistettä hoitaa toimistosihteeri ja hänen työajastaan tähän käytetään noin 25 %. Asioinnissa on kassapalvelua, liikuntapassien ostoa, asiakaskyselyjä, kopiointia, asiakkaiden neuvontaa, postitus, postin vastaanotto, henkilöstön neuvontaa. Uutena palveluna on tullut verohallinnon etäpisteen asiakasohjauspalvelu 15.2.2025 alkaen to-pe klo 9–11. Verohallinto on tuonut kunnantalon aulaan erillisen tilamoduulin tätä varten. Muutoin asiakkaiden (varhaiskasvatus, kansalaisopisto, vapaa-ajan hallintopalvelut, teknisen toimen palvelut, hallinnon palvelut) palvelut annetaan kunnantalolla hajautetusti pääsääntöisesti ilman ajanvarausta.</w:t>
      </w:r>
      <w:r w:rsidR="00F53618" w:rsidRPr="0054343A">
        <w:rPr>
          <w:sz w:val="22"/>
          <w:szCs w:val="22"/>
        </w:rPr>
        <w:t xml:space="preserve"> Käyntiasiointimääriä ei ole tilastoitu. Vuoteen 2023 asti palvelupiste oli auki arkisin klo 9–15, mutta aukioloa on supistettu. Arvio palvelupisteen käynneistä on 50/viikko.</w:t>
      </w:r>
      <w:r w:rsidR="00013968" w:rsidRPr="0054343A">
        <w:rPr>
          <w:sz w:val="22"/>
          <w:szCs w:val="22"/>
        </w:rPr>
        <w:t xml:space="preserve"> Lisäksi Inarin kirkonkylällä Saamelaiskulttuurikeskus </w:t>
      </w:r>
      <w:proofErr w:type="spellStart"/>
      <w:r w:rsidR="00013968" w:rsidRPr="0054343A">
        <w:rPr>
          <w:sz w:val="22"/>
          <w:szCs w:val="22"/>
        </w:rPr>
        <w:t>Sajoksessa</w:t>
      </w:r>
      <w:proofErr w:type="spellEnd"/>
      <w:r w:rsidR="00013968" w:rsidRPr="0054343A">
        <w:rPr>
          <w:sz w:val="22"/>
          <w:szCs w:val="22"/>
        </w:rPr>
        <w:t xml:space="preserve"> sijaitsee Inarin kunnan tarjoama asiointipalvelu </w:t>
      </w:r>
      <w:proofErr w:type="spellStart"/>
      <w:r w:rsidR="00013968" w:rsidRPr="0054343A">
        <w:rPr>
          <w:sz w:val="22"/>
          <w:szCs w:val="22"/>
        </w:rPr>
        <w:t>Virtu</w:t>
      </w:r>
      <w:proofErr w:type="spellEnd"/>
      <w:r w:rsidR="00013968" w:rsidRPr="0054343A">
        <w:rPr>
          <w:sz w:val="22"/>
          <w:szCs w:val="22"/>
        </w:rPr>
        <w:t>-piste.</w:t>
      </w:r>
    </w:p>
    <w:p w14:paraId="67AAE3BB" w14:textId="24840B25" w:rsidR="00F53618" w:rsidRPr="0054343A" w:rsidRDefault="00F53618" w:rsidP="00907B20">
      <w:pPr>
        <w:spacing w:line="240" w:lineRule="auto"/>
        <w:rPr>
          <w:sz w:val="22"/>
          <w:szCs w:val="22"/>
        </w:rPr>
      </w:pPr>
      <w:r w:rsidRPr="0054343A">
        <w:rPr>
          <w:sz w:val="22"/>
          <w:szCs w:val="22"/>
        </w:rPr>
        <w:t xml:space="preserve">Kunta arvioi, että yhteisessä asiakaspalvelupisteissä annettavaksi mahdollisesti soveltuisi nykyiset palvelupisteessä annettavat palvelut, </w:t>
      </w:r>
      <w:r w:rsidRPr="0054343A">
        <w:rPr>
          <w:color w:val="000000"/>
          <w:sz w:val="22"/>
          <w:szCs w:val="22"/>
        </w:rPr>
        <w:t>venepaikkoihin, jäähilekontteihin ja toriasioihin liittyvät käynnit</w:t>
      </w:r>
      <w:r w:rsidRPr="0054343A">
        <w:rPr>
          <w:sz w:val="22"/>
          <w:szCs w:val="22"/>
        </w:rPr>
        <w:t xml:space="preserve">, </w:t>
      </w:r>
      <w:r w:rsidRPr="0054343A">
        <w:rPr>
          <w:color w:val="000000"/>
          <w:sz w:val="22"/>
          <w:szCs w:val="22"/>
        </w:rPr>
        <w:t>digitaalinen matkailuneuvonta</w:t>
      </w:r>
      <w:r w:rsidRPr="0054343A">
        <w:rPr>
          <w:sz w:val="22"/>
          <w:szCs w:val="22"/>
        </w:rPr>
        <w:t xml:space="preserve">. Sähköisten palvelujen lisääntyessä asiakaskäynnit vähenevät entisestään, postitus ja kopiointi vähenevät koko ajan. Kuvallista etäpalvelua voidaan käyttää sovitusti </w:t>
      </w:r>
      <w:proofErr w:type="spellStart"/>
      <w:r w:rsidRPr="0054343A">
        <w:rPr>
          <w:sz w:val="22"/>
          <w:szCs w:val="22"/>
        </w:rPr>
        <w:t>Teamsin</w:t>
      </w:r>
      <w:proofErr w:type="spellEnd"/>
      <w:r w:rsidRPr="0054343A">
        <w:rPr>
          <w:sz w:val="22"/>
          <w:szCs w:val="22"/>
        </w:rPr>
        <w:t xml:space="preserve"> kautta, mutta on harvoin käytössä.</w:t>
      </w:r>
    </w:p>
    <w:p w14:paraId="58427575" w14:textId="2A1A4022" w:rsidR="00F53618" w:rsidRPr="0054343A" w:rsidRDefault="00F53618" w:rsidP="00907B20">
      <w:pPr>
        <w:spacing w:line="240" w:lineRule="auto"/>
        <w:rPr>
          <w:sz w:val="22"/>
          <w:szCs w:val="22"/>
        </w:rPr>
      </w:pPr>
      <w:r w:rsidRPr="0054343A">
        <w:rPr>
          <w:sz w:val="22"/>
          <w:szCs w:val="22"/>
        </w:rPr>
        <w:t>Inarin kunta arvioi, että kunnan palveluiden yhteyteen olisi toteutettavissa yhteinen palvelupiste. Kunnassa selvitetään parhaillaan, peruskorjataanko kunnantalo vai tehdäänkö uudisrakennus. Molempiin vaihtoehtoihin voidaan sisällyttää yhteinen palvelupiste.</w:t>
      </w:r>
    </w:p>
    <w:p w14:paraId="10F04520" w14:textId="77777777" w:rsidR="001A461E" w:rsidRDefault="001A461E" w:rsidP="00907B20">
      <w:pPr>
        <w:spacing w:line="240" w:lineRule="auto"/>
      </w:pPr>
    </w:p>
    <w:p w14:paraId="1CA9348C" w14:textId="18F06FFA" w:rsidR="00223BF4" w:rsidRDefault="00223BF4" w:rsidP="00223BF4">
      <w:pPr>
        <w:pStyle w:val="Otsikko3"/>
        <w:rPr>
          <w:b/>
          <w:bCs/>
        </w:rPr>
      </w:pPr>
      <w:bookmarkStart w:id="30" w:name="_Toc199782476"/>
      <w:r w:rsidRPr="002F5A7B">
        <w:rPr>
          <w:b/>
          <w:bCs/>
        </w:rPr>
        <w:t>Savukosken kunta</w:t>
      </w:r>
      <w:bookmarkEnd w:id="30"/>
    </w:p>
    <w:p w14:paraId="37D9C3D2" w14:textId="77777777" w:rsidR="002F5A7B" w:rsidRPr="002F5A7B" w:rsidRDefault="002F5A7B" w:rsidP="002F5A7B">
      <w:pPr>
        <w:spacing w:after="0"/>
      </w:pPr>
    </w:p>
    <w:p w14:paraId="203B4DDF" w14:textId="125DB825" w:rsidR="001A461E" w:rsidRPr="001A461E" w:rsidRDefault="001A461E" w:rsidP="001A461E">
      <w:pPr>
        <w:spacing w:after="0" w:line="240" w:lineRule="auto"/>
        <w:rPr>
          <w:sz w:val="22"/>
          <w:szCs w:val="22"/>
        </w:rPr>
      </w:pPr>
      <w:r w:rsidRPr="001A461E">
        <w:rPr>
          <w:sz w:val="22"/>
          <w:szCs w:val="22"/>
        </w:rPr>
        <w:t>Savukosken kunnassa on seuraavia asiointipisteitä kunnanviraston palveluaikoina arkisin klo 9–15:</w:t>
      </w:r>
    </w:p>
    <w:p w14:paraId="1DA56866" w14:textId="77777777" w:rsidR="001A461E" w:rsidRPr="001A461E" w:rsidRDefault="001A461E" w:rsidP="001A461E">
      <w:pPr>
        <w:pStyle w:val="Luettelokappale"/>
        <w:numPr>
          <w:ilvl w:val="0"/>
          <w:numId w:val="26"/>
        </w:numPr>
        <w:spacing w:after="0" w:line="240" w:lineRule="auto"/>
        <w:rPr>
          <w:sz w:val="22"/>
          <w:szCs w:val="22"/>
        </w:rPr>
      </w:pPr>
      <w:r w:rsidRPr="001A461E">
        <w:rPr>
          <w:sz w:val="22"/>
          <w:szCs w:val="22"/>
        </w:rPr>
        <w:t>VIRTU-palvelupiste (sähköinen asiointipiste)</w:t>
      </w:r>
    </w:p>
    <w:p w14:paraId="7C7A1400" w14:textId="77777777" w:rsidR="001A461E" w:rsidRPr="001A461E" w:rsidRDefault="001A461E" w:rsidP="001A461E">
      <w:pPr>
        <w:pStyle w:val="Luettelokappale"/>
        <w:numPr>
          <w:ilvl w:val="0"/>
          <w:numId w:val="26"/>
        </w:numPr>
        <w:spacing w:after="0" w:line="240" w:lineRule="auto"/>
        <w:rPr>
          <w:sz w:val="22"/>
          <w:szCs w:val="22"/>
        </w:rPr>
      </w:pPr>
      <w:r w:rsidRPr="001A461E">
        <w:rPr>
          <w:sz w:val="22"/>
          <w:szCs w:val="22"/>
        </w:rPr>
        <w:t>tekninen toimisto</w:t>
      </w:r>
    </w:p>
    <w:p w14:paraId="026C1557" w14:textId="77777777" w:rsidR="001A461E" w:rsidRPr="001A461E" w:rsidRDefault="001A461E" w:rsidP="001A461E">
      <w:pPr>
        <w:pStyle w:val="Luettelokappale"/>
        <w:numPr>
          <w:ilvl w:val="0"/>
          <w:numId w:val="26"/>
        </w:numPr>
        <w:spacing w:after="0" w:line="240" w:lineRule="auto"/>
        <w:rPr>
          <w:sz w:val="22"/>
          <w:szCs w:val="22"/>
        </w:rPr>
      </w:pPr>
      <w:r w:rsidRPr="001A461E">
        <w:rPr>
          <w:sz w:val="22"/>
          <w:szCs w:val="22"/>
        </w:rPr>
        <w:t>sivistystoimisto ja vapaa-aikatoimi (sis. kulttuuri, nuoriso ja liikunta)</w:t>
      </w:r>
    </w:p>
    <w:p w14:paraId="440EB987" w14:textId="77777777" w:rsidR="001A461E" w:rsidRPr="001A461E" w:rsidRDefault="001A461E" w:rsidP="001A461E">
      <w:pPr>
        <w:pStyle w:val="Luettelokappale"/>
        <w:numPr>
          <w:ilvl w:val="0"/>
          <w:numId w:val="26"/>
        </w:numPr>
        <w:spacing w:after="0" w:line="240" w:lineRule="auto"/>
        <w:rPr>
          <w:sz w:val="22"/>
          <w:szCs w:val="22"/>
        </w:rPr>
      </w:pPr>
      <w:r w:rsidRPr="001A461E">
        <w:rPr>
          <w:sz w:val="22"/>
          <w:szCs w:val="22"/>
        </w:rPr>
        <w:t>kunnan hallintotoimisto ja ICT-tuki</w:t>
      </w:r>
    </w:p>
    <w:p w14:paraId="449813A5" w14:textId="77777777" w:rsidR="001A461E" w:rsidRPr="001A461E" w:rsidRDefault="001A461E" w:rsidP="001A461E">
      <w:pPr>
        <w:pStyle w:val="Luettelokappale"/>
        <w:numPr>
          <w:ilvl w:val="0"/>
          <w:numId w:val="26"/>
        </w:numPr>
        <w:spacing w:after="0" w:line="240" w:lineRule="auto"/>
        <w:rPr>
          <w:sz w:val="22"/>
          <w:szCs w:val="22"/>
        </w:rPr>
      </w:pPr>
      <w:r w:rsidRPr="001A461E">
        <w:rPr>
          <w:sz w:val="22"/>
          <w:szCs w:val="22"/>
        </w:rPr>
        <w:t>työllisyyskoordinaattori</w:t>
      </w:r>
    </w:p>
    <w:p w14:paraId="137CA7F2" w14:textId="77777777" w:rsidR="001A461E" w:rsidRPr="001A461E" w:rsidRDefault="001A461E" w:rsidP="001A461E">
      <w:pPr>
        <w:pStyle w:val="Luettelokappale"/>
        <w:numPr>
          <w:ilvl w:val="0"/>
          <w:numId w:val="26"/>
        </w:numPr>
        <w:spacing w:after="0" w:line="240" w:lineRule="auto"/>
        <w:rPr>
          <w:sz w:val="22"/>
          <w:szCs w:val="22"/>
        </w:rPr>
      </w:pPr>
      <w:r w:rsidRPr="001A461E">
        <w:rPr>
          <w:sz w:val="22"/>
          <w:szCs w:val="22"/>
        </w:rPr>
        <w:t>maaseutu- ja elinkeinohallinto</w:t>
      </w:r>
    </w:p>
    <w:p w14:paraId="1ADBC5DD" w14:textId="3043B7AC" w:rsidR="001A461E" w:rsidRPr="001A461E" w:rsidRDefault="001A461E" w:rsidP="001A461E">
      <w:pPr>
        <w:pStyle w:val="Luettelokappale"/>
        <w:numPr>
          <w:ilvl w:val="0"/>
          <w:numId w:val="26"/>
        </w:numPr>
        <w:spacing w:after="0" w:line="240" w:lineRule="auto"/>
        <w:rPr>
          <w:sz w:val="22"/>
          <w:szCs w:val="22"/>
        </w:rPr>
      </w:pPr>
      <w:r w:rsidRPr="001A461E">
        <w:rPr>
          <w:sz w:val="22"/>
          <w:szCs w:val="22"/>
        </w:rPr>
        <w:t>hanke- ja hyvinvointikoordinaattori.</w:t>
      </w:r>
    </w:p>
    <w:p w14:paraId="1C8C5A57" w14:textId="77777777" w:rsidR="001A461E" w:rsidRPr="001A461E" w:rsidRDefault="001A461E" w:rsidP="001A461E">
      <w:pPr>
        <w:pStyle w:val="Luettelokappale"/>
        <w:spacing w:after="0" w:line="240" w:lineRule="auto"/>
        <w:rPr>
          <w:sz w:val="22"/>
          <w:szCs w:val="22"/>
        </w:rPr>
      </w:pPr>
    </w:p>
    <w:p w14:paraId="4B8BFA03" w14:textId="77777777" w:rsidR="001A461E" w:rsidRPr="001A461E" w:rsidRDefault="001A461E" w:rsidP="001A461E">
      <w:pPr>
        <w:spacing w:after="0" w:line="240" w:lineRule="auto"/>
        <w:rPr>
          <w:sz w:val="22"/>
          <w:szCs w:val="22"/>
        </w:rPr>
      </w:pPr>
      <w:r w:rsidRPr="001A461E">
        <w:rPr>
          <w:sz w:val="22"/>
          <w:szCs w:val="22"/>
        </w:rPr>
        <w:t xml:space="preserve">Pienissä kunnissa asiakaspalvelu järjestetään usein hajautetusti eri toimipisteissä, joissa kunkin toimialan asiantuntijat vastaavat omista palveluistaan. Tämä malli perustuu siihen, että asiantuntemus on suoraan siellä, missä palvelua tarjotaan. </w:t>
      </w:r>
    </w:p>
    <w:p w14:paraId="155C326E" w14:textId="77777777" w:rsidR="001A461E" w:rsidRPr="001A461E" w:rsidRDefault="001A461E" w:rsidP="001A461E">
      <w:pPr>
        <w:spacing w:after="0" w:line="240" w:lineRule="auto"/>
        <w:rPr>
          <w:sz w:val="22"/>
          <w:szCs w:val="22"/>
        </w:rPr>
      </w:pPr>
    </w:p>
    <w:p w14:paraId="7C42659B" w14:textId="5403157D" w:rsidR="001A461E" w:rsidRPr="001A461E" w:rsidRDefault="001A461E" w:rsidP="001A461E">
      <w:pPr>
        <w:spacing w:after="0" w:line="240" w:lineRule="auto"/>
        <w:rPr>
          <w:sz w:val="22"/>
          <w:szCs w:val="22"/>
        </w:rPr>
      </w:pPr>
      <w:r w:rsidRPr="001A461E">
        <w:rPr>
          <w:sz w:val="22"/>
          <w:szCs w:val="22"/>
        </w:rPr>
        <w:t xml:space="preserve">Savukoskella toimii </w:t>
      </w:r>
      <w:proofErr w:type="spellStart"/>
      <w:r w:rsidRPr="001A461E">
        <w:rPr>
          <w:sz w:val="22"/>
          <w:szCs w:val="22"/>
        </w:rPr>
        <w:t>Virtu</w:t>
      </w:r>
      <w:proofErr w:type="spellEnd"/>
      <w:r w:rsidRPr="001A461E">
        <w:rPr>
          <w:sz w:val="22"/>
          <w:szCs w:val="22"/>
        </w:rPr>
        <w:t xml:space="preserve">-palvelupiste, joka tarjoaa kuntalaisille maksuttoman sähköisen asioinnin paikan. </w:t>
      </w:r>
      <w:proofErr w:type="spellStart"/>
      <w:r w:rsidRPr="001A461E">
        <w:rPr>
          <w:sz w:val="22"/>
          <w:szCs w:val="22"/>
        </w:rPr>
        <w:t>Virtu</w:t>
      </w:r>
      <w:proofErr w:type="spellEnd"/>
      <w:r w:rsidRPr="001A461E">
        <w:rPr>
          <w:sz w:val="22"/>
          <w:szCs w:val="22"/>
        </w:rPr>
        <w:t>-palvelupisteellä voi käyttää kuvapuhelinpalveluita, internetissä olevia palveluita, tulostaa, kopioida ja skannata asiakirjoja sekä maksaa laskuja viivakoodinlukijalla. Savukosken kunta on tehnyt sopimuksen esim. Kelan kanssa, että kunnassa on nimetty asiakaspalvelijat, jotka auttavat asiakkaita esim. Kelan hakemuksiin liittyen.</w:t>
      </w:r>
    </w:p>
    <w:p w14:paraId="76D10B21" w14:textId="77777777" w:rsidR="001A461E" w:rsidRPr="001A461E" w:rsidRDefault="001A461E" w:rsidP="001A461E">
      <w:pPr>
        <w:spacing w:after="0" w:line="240" w:lineRule="auto"/>
        <w:rPr>
          <w:sz w:val="22"/>
          <w:szCs w:val="22"/>
        </w:rPr>
      </w:pPr>
    </w:p>
    <w:p w14:paraId="64DBEA25" w14:textId="3366E4ED" w:rsidR="00FE7939" w:rsidRDefault="001A461E" w:rsidP="001A461E">
      <w:pPr>
        <w:spacing w:after="0" w:line="240" w:lineRule="auto"/>
        <w:rPr>
          <w:sz w:val="22"/>
          <w:szCs w:val="22"/>
        </w:rPr>
      </w:pPr>
      <w:r w:rsidRPr="001A461E">
        <w:rPr>
          <w:sz w:val="22"/>
          <w:szCs w:val="22"/>
        </w:rPr>
        <w:t>Savukosken kunnan tiloissa toimii myös Lapin hyvinvointialueen, poliisin, ympäristöterveydenhuollon ja työllisyysalueen asiakaspalvelua.</w:t>
      </w:r>
    </w:p>
    <w:p w14:paraId="6BA0EF1C" w14:textId="77777777" w:rsidR="001A461E" w:rsidRDefault="001A461E" w:rsidP="001A461E">
      <w:pPr>
        <w:spacing w:after="0" w:line="240" w:lineRule="auto"/>
        <w:rPr>
          <w:sz w:val="22"/>
          <w:szCs w:val="22"/>
        </w:rPr>
      </w:pPr>
    </w:p>
    <w:p w14:paraId="697D3EB9" w14:textId="3EFEAF33" w:rsidR="001A461E" w:rsidRDefault="001A461E" w:rsidP="001A461E">
      <w:pPr>
        <w:spacing w:after="0" w:line="240" w:lineRule="auto"/>
        <w:rPr>
          <w:sz w:val="22"/>
          <w:szCs w:val="22"/>
        </w:rPr>
      </w:pPr>
      <w:proofErr w:type="spellStart"/>
      <w:r>
        <w:rPr>
          <w:sz w:val="22"/>
          <w:szCs w:val="22"/>
        </w:rPr>
        <w:t>Virtu</w:t>
      </w:r>
      <w:proofErr w:type="spellEnd"/>
      <w:r>
        <w:rPr>
          <w:sz w:val="22"/>
          <w:szCs w:val="22"/>
        </w:rPr>
        <w:t xml:space="preserve">-palvelupisteessä asioi vuonna 2019 yhteensä 185 henkilöä Kelan tai Poliisin palveluita hyödyntäen, </w:t>
      </w:r>
      <w:proofErr w:type="spellStart"/>
      <w:r>
        <w:rPr>
          <w:sz w:val="22"/>
          <w:szCs w:val="22"/>
        </w:rPr>
        <w:t>vunna</w:t>
      </w:r>
      <w:proofErr w:type="spellEnd"/>
      <w:r>
        <w:rPr>
          <w:sz w:val="22"/>
          <w:szCs w:val="22"/>
        </w:rPr>
        <w:t xml:space="preserve"> 2023 Kelan asioissa asioi yhteensä 48 henkilöä. </w:t>
      </w:r>
      <w:r w:rsidRPr="001A461E">
        <w:rPr>
          <w:sz w:val="22"/>
          <w:szCs w:val="22"/>
        </w:rPr>
        <w:t xml:space="preserve">Arvio on, että asiakaspalvelu kunnan toimistoissa on luonnollisesti vähentynyt sosiaalitoimen siirryttyä hyvinvointialueelle. Lisäksi arvioidaan, että </w:t>
      </w:r>
      <w:proofErr w:type="spellStart"/>
      <w:r w:rsidRPr="001A461E">
        <w:rPr>
          <w:sz w:val="22"/>
          <w:szCs w:val="22"/>
        </w:rPr>
        <w:t>Virtu</w:t>
      </w:r>
      <w:proofErr w:type="spellEnd"/>
      <w:r w:rsidRPr="001A461E">
        <w:rPr>
          <w:sz w:val="22"/>
          <w:szCs w:val="22"/>
        </w:rPr>
        <w:t>-palvelupisteen asiakasmäärät pysyvät vuoden 2023 tasolla tai vähän vähenevät.</w:t>
      </w:r>
    </w:p>
    <w:p w14:paraId="5F07DA47" w14:textId="60208516" w:rsidR="001A461E" w:rsidRDefault="001A461E" w:rsidP="001A461E">
      <w:pPr>
        <w:spacing w:after="0" w:line="240" w:lineRule="auto"/>
        <w:rPr>
          <w:sz w:val="22"/>
          <w:szCs w:val="22"/>
        </w:rPr>
      </w:pPr>
      <w:r>
        <w:rPr>
          <w:sz w:val="22"/>
          <w:szCs w:val="22"/>
        </w:rPr>
        <w:t xml:space="preserve">Kunta näkee, että yhteisessä palvelupisteessä tarjottavia kunnan palveluita voisivat olla esimerkiksi </w:t>
      </w:r>
      <w:r w:rsidRPr="001A461E">
        <w:rPr>
          <w:sz w:val="22"/>
          <w:szCs w:val="22"/>
        </w:rPr>
        <w:t>TE-palvelut (lähitapaamiset ja asiantuntijavastaanotot), kotoutumispalvelut, yritysneuvonta</w:t>
      </w:r>
      <w:r>
        <w:rPr>
          <w:sz w:val="22"/>
          <w:szCs w:val="22"/>
        </w:rPr>
        <w:t xml:space="preserve"> ja </w:t>
      </w:r>
      <w:r w:rsidRPr="001A461E">
        <w:rPr>
          <w:sz w:val="22"/>
          <w:szCs w:val="22"/>
        </w:rPr>
        <w:t xml:space="preserve">maaseutupalvelut. </w:t>
      </w:r>
      <w:r>
        <w:rPr>
          <w:sz w:val="22"/>
          <w:szCs w:val="22"/>
        </w:rPr>
        <w:t>Palvelut järjestetään tällä hetkellä k</w:t>
      </w:r>
      <w:r w:rsidRPr="001A461E">
        <w:rPr>
          <w:sz w:val="22"/>
          <w:szCs w:val="22"/>
        </w:rPr>
        <w:t>eskitetysti eri toimipisteissä ja etäpalveluina</w:t>
      </w:r>
      <w:r>
        <w:rPr>
          <w:sz w:val="22"/>
          <w:szCs w:val="22"/>
        </w:rPr>
        <w:t xml:space="preserve"> kunnantalolla ja koulukeskuksessa. Kuvallinen etäyhteys on käytettävissä </w:t>
      </w:r>
      <w:proofErr w:type="spellStart"/>
      <w:r>
        <w:rPr>
          <w:sz w:val="22"/>
          <w:szCs w:val="22"/>
        </w:rPr>
        <w:t>Virtu</w:t>
      </w:r>
      <w:proofErr w:type="spellEnd"/>
      <w:r>
        <w:rPr>
          <w:sz w:val="22"/>
          <w:szCs w:val="22"/>
        </w:rPr>
        <w:t xml:space="preserve">-pisteessä ja eri hallintokunnissa </w:t>
      </w:r>
      <w:proofErr w:type="spellStart"/>
      <w:r>
        <w:rPr>
          <w:sz w:val="22"/>
          <w:szCs w:val="22"/>
        </w:rPr>
        <w:t>Teams</w:t>
      </w:r>
      <w:proofErr w:type="spellEnd"/>
      <w:r>
        <w:rPr>
          <w:sz w:val="22"/>
          <w:szCs w:val="22"/>
        </w:rPr>
        <w:t>-yhteydellä.</w:t>
      </w:r>
    </w:p>
    <w:p w14:paraId="6BC7C840" w14:textId="77777777" w:rsidR="001A461E" w:rsidRDefault="001A461E" w:rsidP="001A461E">
      <w:pPr>
        <w:spacing w:after="0" w:line="240" w:lineRule="auto"/>
        <w:rPr>
          <w:sz w:val="22"/>
          <w:szCs w:val="22"/>
        </w:rPr>
      </w:pPr>
    </w:p>
    <w:p w14:paraId="163DA66A" w14:textId="4B941C9B" w:rsidR="001A461E" w:rsidRDefault="001A461E" w:rsidP="00845B1D">
      <w:pPr>
        <w:spacing w:after="0" w:line="240" w:lineRule="auto"/>
        <w:rPr>
          <w:sz w:val="22"/>
          <w:szCs w:val="22"/>
        </w:rPr>
      </w:pPr>
      <w:r>
        <w:rPr>
          <w:sz w:val="22"/>
          <w:szCs w:val="22"/>
        </w:rPr>
        <w:t>Savukosken kunta arvio, että yhden yhteisen valtionhallinnon ja Kelan asiakaspalveluverkon tarjoaminen kunnanvirastolla olisi mahdollista, mutta nykyinen työvoimaresurssi ei riitä palvelun laajentamiseen.</w:t>
      </w:r>
    </w:p>
    <w:p w14:paraId="664CA147" w14:textId="77777777" w:rsidR="00845B1D" w:rsidRPr="00845B1D" w:rsidRDefault="00845B1D" w:rsidP="00845B1D">
      <w:pPr>
        <w:spacing w:after="0" w:line="240" w:lineRule="auto"/>
        <w:rPr>
          <w:sz w:val="22"/>
          <w:szCs w:val="22"/>
        </w:rPr>
      </w:pPr>
    </w:p>
    <w:p w14:paraId="0AE69B56" w14:textId="77777777" w:rsidR="001A461E" w:rsidRPr="001A461E" w:rsidRDefault="001A461E" w:rsidP="001A461E">
      <w:pPr>
        <w:spacing w:after="0"/>
      </w:pPr>
    </w:p>
    <w:p w14:paraId="1B935FF3" w14:textId="519508C1" w:rsidR="00223BF4" w:rsidRDefault="00223BF4" w:rsidP="00223BF4">
      <w:pPr>
        <w:pStyle w:val="Otsikko3"/>
        <w:rPr>
          <w:b/>
          <w:bCs/>
        </w:rPr>
      </w:pPr>
      <w:bookmarkStart w:id="31" w:name="_Toc199782477"/>
      <w:r w:rsidRPr="002F5A7B">
        <w:rPr>
          <w:b/>
          <w:bCs/>
        </w:rPr>
        <w:t>Enontekiön kunta</w:t>
      </w:r>
      <w:bookmarkEnd w:id="31"/>
    </w:p>
    <w:p w14:paraId="2917A2EB" w14:textId="77777777" w:rsidR="002F5A7B" w:rsidRPr="002F5A7B" w:rsidRDefault="002F5A7B" w:rsidP="002F5A7B">
      <w:pPr>
        <w:spacing w:after="0"/>
      </w:pPr>
    </w:p>
    <w:p w14:paraId="5845F02A" w14:textId="4BA1E023" w:rsidR="00F315A3" w:rsidRPr="0054343A" w:rsidRDefault="00F315A3" w:rsidP="00907B20">
      <w:pPr>
        <w:spacing w:line="240" w:lineRule="auto"/>
        <w:rPr>
          <w:sz w:val="22"/>
          <w:szCs w:val="22"/>
        </w:rPr>
      </w:pPr>
      <w:r w:rsidRPr="0054343A">
        <w:rPr>
          <w:sz w:val="22"/>
          <w:szCs w:val="22"/>
        </w:rPr>
        <w:t xml:space="preserve">Enontekiön kunnan käyntiasiointipalvelu on pääosin järjestetty kunnan virastotalolla </w:t>
      </w:r>
      <w:proofErr w:type="spellStart"/>
      <w:r w:rsidRPr="0054343A">
        <w:rPr>
          <w:sz w:val="22"/>
          <w:szCs w:val="22"/>
        </w:rPr>
        <w:t>Ounastie</w:t>
      </w:r>
      <w:proofErr w:type="spellEnd"/>
      <w:r w:rsidRPr="0054343A">
        <w:rPr>
          <w:sz w:val="22"/>
          <w:szCs w:val="22"/>
        </w:rPr>
        <w:t xml:space="preserve"> 165, 99400 Enontekiö. Käyntiasiointi on mahdollista kaikilla toimialoilla: rakennustoimistossa, kaavoituksessa, sivistyspalveluissa, yrityspalveluissa, työllisyyspalveluissa, palkanlaskennassa jne. Lisäksi virastotalolla on Lapin hyvinvointialueen sosiaalipalveluiden käyntiasiointi, työllisyysalueen käyntiasiointi, </w:t>
      </w:r>
      <w:proofErr w:type="spellStart"/>
      <w:r w:rsidRPr="0054343A">
        <w:rPr>
          <w:sz w:val="22"/>
          <w:szCs w:val="22"/>
        </w:rPr>
        <w:t>Virtu</w:t>
      </w:r>
      <w:proofErr w:type="spellEnd"/>
      <w:r w:rsidRPr="0054343A">
        <w:rPr>
          <w:sz w:val="22"/>
          <w:szCs w:val="22"/>
        </w:rPr>
        <w:t xml:space="preserve">-palvelupiste ja Kelan asiointituki. Muonion ja Enontekiön yhteinen maaseutusihteeri käy kuukausittain kunnanvirastolla. </w:t>
      </w:r>
      <w:proofErr w:type="spellStart"/>
      <w:r w:rsidRPr="0054343A">
        <w:rPr>
          <w:sz w:val="22"/>
          <w:szCs w:val="22"/>
        </w:rPr>
        <w:t>Virtu</w:t>
      </w:r>
      <w:proofErr w:type="spellEnd"/>
      <w:r w:rsidRPr="0054343A">
        <w:rPr>
          <w:sz w:val="22"/>
          <w:szCs w:val="22"/>
        </w:rPr>
        <w:t>-pisteet ovat lisäksi Kilpisjärvellä ja Karesuvannossa.</w:t>
      </w:r>
    </w:p>
    <w:p w14:paraId="360B10F6" w14:textId="331A8137" w:rsidR="00F315A3" w:rsidRPr="0054343A" w:rsidRDefault="00F315A3" w:rsidP="00907B20">
      <w:pPr>
        <w:spacing w:line="240" w:lineRule="auto"/>
        <w:rPr>
          <w:sz w:val="22"/>
          <w:szCs w:val="22"/>
        </w:rPr>
      </w:pPr>
      <w:r w:rsidRPr="0054343A">
        <w:rPr>
          <w:sz w:val="22"/>
          <w:szCs w:val="22"/>
        </w:rPr>
        <w:t xml:space="preserve">Vuosittaisia käyntiasiointimääriä ei ole tilastoitu. Oletuksena on, että edellä kuvatut palvelut ovat edelleen vuonna 2030 käyntiasioinnin piirissä. Kuvallisia etäpalveluratkaisuja on käytössä mm. </w:t>
      </w:r>
      <w:proofErr w:type="spellStart"/>
      <w:r w:rsidRPr="0054343A">
        <w:rPr>
          <w:sz w:val="22"/>
          <w:szCs w:val="22"/>
        </w:rPr>
        <w:t>virtu</w:t>
      </w:r>
      <w:proofErr w:type="spellEnd"/>
      <w:r w:rsidRPr="0054343A">
        <w:rPr>
          <w:sz w:val="22"/>
          <w:szCs w:val="22"/>
        </w:rPr>
        <w:t xml:space="preserve">-palvelupisteessä. </w:t>
      </w:r>
    </w:p>
    <w:p w14:paraId="75CDCBA9" w14:textId="4103B610" w:rsidR="00FE7939" w:rsidRPr="0054343A" w:rsidRDefault="00F315A3" w:rsidP="00907B20">
      <w:pPr>
        <w:spacing w:line="240" w:lineRule="auto"/>
        <w:rPr>
          <w:sz w:val="22"/>
          <w:szCs w:val="22"/>
        </w:rPr>
      </w:pPr>
      <w:r w:rsidRPr="0054343A">
        <w:rPr>
          <w:sz w:val="22"/>
          <w:szCs w:val="22"/>
        </w:rPr>
        <w:t>Enontekiön kunta arvioi, että kunnan palveluiden yhteyteen on mahdollista toteuttaa yhteinen palvelupiste. Kunnanvirastolla on tilaa, jota voidaan hyödyntää tällaiseen tarkoitukseen</w:t>
      </w:r>
      <w:r w:rsidR="00907B20" w:rsidRPr="0054343A">
        <w:rPr>
          <w:sz w:val="22"/>
          <w:szCs w:val="22"/>
        </w:rPr>
        <w:t>.</w:t>
      </w:r>
    </w:p>
    <w:p w14:paraId="44E49D3A" w14:textId="77777777" w:rsidR="00907B20" w:rsidRDefault="00907B20" w:rsidP="00907B20">
      <w:pPr>
        <w:spacing w:line="240" w:lineRule="auto"/>
      </w:pPr>
    </w:p>
    <w:p w14:paraId="1CE23803" w14:textId="77777777" w:rsidR="000D1A0D" w:rsidRDefault="000D1A0D" w:rsidP="00907B20">
      <w:pPr>
        <w:spacing w:line="240" w:lineRule="auto"/>
      </w:pPr>
    </w:p>
    <w:p w14:paraId="5BF92D0B" w14:textId="77777777" w:rsidR="000D1A0D" w:rsidRDefault="000D1A0D" w:rsidP="00907B20">
      <w:pPr>
        <w:spacing w:line="240" w:lineRule="auto"/>
      </w:pPr>
    </w:p>
    <w:p w14:paraId="545085B8" w14:textId="45030BA5" w:rsidR="0071183C" w:rsidRPr="003C7E68" w:rsidRDefault="00223BF4" w:rsidP="0071183C">
      <w:pPr>
        <w:pStyle w:val="Otsikko3"/>
        <w:spacing w:before="0"/>
        <w:rPr>
          <w:b/>
          <w:bCs/>
        </w:rPr>
      </w:pPr>
      <w:bookmarkStart w:id="32" w:name="_Toc199782478"/>
      <w:r w:rsidRPr="003C7E68">
        <w:rPr>
          <w:b/>
          <w:bCs/>
        </w:rPr>
        <w:t>Utsjoen kunta</w:t>
      </w:r>
      <w:bookmarkEnd w:id="32"/>
    </w:p>
    <w:p w14:paraId="2E81FBB3" w14:textId="77777777" w:rsidR="0071183C" w:rsidRPr="0071183C" w:rsidRDefault="0071183C" w:rsidP="0071183C">
      <w:pPr>
        <w:spacing w:after="0"/>
      </w:pPr>
    </w:p>
    <w:p w14:paraId="5123086E" w14:textId="3B5C059F" w:rsidR="00F53618" w:rsidRPr="0054343A" w:rsidRDefault="00F53618" w:rsidP="00907B20">
      <w:pPr>
        <w:spacing w:line="240" w:lineRule="auto"/>
        <w:rPr>
          <w:rFonts w:ascii="CIDFont+F2" w:hAnsi="CIDFont+F2" w:cs="CIDFont+F2"/>
          <w:sz w:val="22"/>
          <w:szCs w:val="22"/>
        </w:rPr>
      </w:pPr>
      <w:r w:rsidRPr="0054343A">
        <w:rPr>
          <w:sz w:val="22"/>
          <w:szCs w:val="22"/>
        </w:rPr>
        <w:t>Utsjoen kunnan käyntiasiointipalvelut on järjestetty seuraavasti:</w:t>
      </w:r>
      <w:r w:rsidRPr="0054343A">
        <w:rPr>
          <w:rFonts w:ascii="CIDFont+F2" w:hAnsi="CIDFont+F2" w:cs="CIDFont+F2"/>
          <w:sz w:val="22"/>
          <w:szCs w:val="22"/>
        </w:rPr>
        <w:t xml:space="preserve"> </w:t>
      </w:r>
    </w:p>
    <w:p w14:paraId="468BDF79" w14:textId="45B7FACC" w:rsidR="00F53618" w:rsidRPr="0054343A" w:rsidRDefault="00F53618" w:rsidP="00907B20">
      <w:pPr>
        <w:pStyle w:val="Luettelokappale"/>
        <w:numPr>
          <w:ilvl w:val="0"/>
          <w:numId w:val="4"/>
        </w:numPr>
        <w:spacing w:line="240" w:lineRule="auto"/>
        <w:rPr>
          <w:sz w:val="22"/>
          <w:szCs w:val="22"/>
        </w:rPr>
      </w:pPr>
      <w:r w:rsidRPr="0054343A">
        <w:rPr>
          <w:sz w:val="22"/>
          <w:szCs w:val="22"/>
        </w:rPr>
        <w:t xml:space="preserve">Kunnanvirastossa on keskushallinnon vastaanotto, avoinna arkisin </w:t>
      </w:r>
      <w:r w:rsidR="00124CF4" w:rsidRPr="0054343A">
        <w:rPr>
          <w:sz w:val="22"/>
          <w:szCs w:val="22"/>
        </w:rPr>
        <w:t>klo 9–15</w:t>
      </w:r>
      <w:r w:rsidRPr="0054343A">
        <w:rPr>
          <w:sz w:val="22"/>
          <w:szCs w:val="22"/>
        </w:rPr>
        <w:t xml:space="preserve">. </w:t>
      </w:r>
    </w:p>
    <w:p w14:paraId="15B69A35" w14:textId="77777777" w:rsidR="00F53618" w:rsidRPr="0054343A" w:rsidRDefault="00F53618" w:rsidP="00907B20">
      <w:pPr>
        <w:pStyle w:val="Luettelokappale"/>
        <w:numPr>
          <w:ilvl w:val="0"/>
          <w:numId w:val="4"/>
        </w:numPr>
        <w:spacing w:line="240" w:lineRule="auto"/>
        <w:rPr>
          <w:sz w:val="22"/>
          <w:szCs w:val="22"/>
        </w:rPr>
      </w:pPr>
      <w:r w:rsidRPr="0054343A">
        <w:rPr>
          <w:sz w:val="22"/>
          <w:szCs w:val="22"/>
        </w:rPr>
        <w:t xml:space="preserve">Asiointipiste elinvoiman tiloissa, avoinna ma-ke klo 9–11 ja 12–15. Asiointipisteessä on saatavilla </w:t>
      </w:r>
      <w:proofErr w:type="spellStart"/>
      <w:r w:rsidRPr="0054343A">
        <w:rPr>
          <w:sz w:val="22"/>
          <w:szCs w:val="22"/>
        </w:rPr>
        <w:t>KELA:n</w:t>
      </w:r>
      <w:proofErr w:type="spellEnd"/>
      <w:r w:rsidRPr="0054343A">
        <w:rPr>
          <w:sz w:val="22"/>
          <w:szCs w:val="22"/>
        </w:rPr>
        <w:t xml:space="preserve"> vakiopalvelut sekä yritysneuvontaa ja maaseutuhallinnon palveluja. </w:t>
      </w:r>
    </w:p>
    <w:p w14:paraId="309C3A23" w14:textId="7F08F547" w:rsidR="00F53618" w:rsidRPr="0054343A" w:rsidRDefault="00F53618" w:rsidP="00907B20">
      <w:pPr>
        <w:pStyle w:val="Luettelokappale"/>
        <w:numPr>
          <w:ilvl w:val="0"/>
          <w:numId w:val="4"/>
        </w:numPr>
        <w:spacing w:line="240" w:lineRule="auto"/>
        <w:rPr>
          <w:sz w:val="22"/>
          <w:szCs w:val="22"/>
        </w:rPr>
      </w:pPr>
      <w:proofErr w:type="spellStart"/>
      <w:r w:rsidRPr="0054343A">
        <w:rPr>
          <w:sz w:val="22"/>
          <w:szCs w:val="22"/>
        </w:rPr>
        <w:t>Virtu</w:t>
      </w:r>
      <w:proofErr w:type="spellEnd"/>
      <w:r w:rsidRPr="0054343A">
        <w:rPr>
          <w:sz w:val="22"/>
          <w:szCs w:val="22"/>
        </w:rPr>
        <w:t>-piste sekä teknisen- ja sivistystoimen kansliat.</w:t>
      </w:r>
    </w:p>
    <w:p w14:paraId="53C339D8" w14:textId="77777777" w:rsidR="00F53618" w:rsidRPr="0054343A" w:rsidRDefault="00F53618" w:rsidP="00907B20">
      <w:pPr>
        <w:spacing w:line="240" w:lineRule="auto"/>
        <w:rPr>
          <w:sz w:val="22"/>
          <w:szCs w:val="22"/>
        </w:rPr>
      </w:pPr>
      <w:r w:rsidRPr="0054343A">
        <w:rPr>
          <w:sz w:val="22"/>
          <w:szCs w:val="22"/>
        </w:rPr>
        <w:t>Vuonna 2019 asiointipisteessä käyntimäärä oli Kelan osalta 255, Poliisin osalta 30, TE-palveluiden osalta 46 ja Maistraatin osalta 8 käyntiä. Vuonna 2024 Kelan osalta asiointipisteessä kävi 115 henkeä ja TE-palveluiden osalta 9 henkeä. Utsjoen kunta arvioi, että vuonna 2030 Kelan osalta kävijöitä olisi 100 henkeä ja TE-palveluiden osalta 18 henkeä.</w:t>
      </w:r>
    </w:p>
    <w:p w14:paraId="47B4ABB4" w14:textId="3C1DCB8C" w:rsidR="00F53618" w:rsidRPr="0054343A" w:rsidRDefault="00F53618" w:rsidP="00907B20">
      <w:pPr>
        <w:spacing w:line="240" w:lineRule="auto"/>
        <w:rPr>
          <w:sz w:val="22"/>
          <w:szCs w:val="22"/>
        </w:rPr>
      </w:pPr>
      <w:r w:rsidRPr="0054343A">
        <w:rPr>
          <w:sz w:val="22"/>
          <w:szCs w:val="22"/>
        </w:rPr>
        <w:t xml:space="preserve">Kunta arvioi, että yhteisessä asiakaspalvelupisteessä tarjottavia kunnan palveluita voisivat olla nykyiset käyntiasiointia vaativat palvelut: TE-palvelut (lähitapaamiset ja asiantuntijavastaanotot), kotoutumispalvelut, yritysneuvonta ja maaseutupalvelut. Palveluita tarjotaan keskitetysti eri toimipisteissä ja etäpalveluina </w:t>
      </w:r>
      <w:r w:rsidR="0071183C" w:rsidRPr="0054343A">
        <w:rPr>
          <w:sz w:val="22"/>
          <w:szCs w:val="22"/>
        </w:rPr>
        <w:t>(</w:t>
      </w:r>
      <w:proofErr w:type="spellStart"/>
      <w:r w:rsidRPr="0054343A">
        <w:rPr>
          <w:sz w:val="22"/>
          <w:szCs w:val="22"/>
        </w:rPr>
        <w:t>Utsjoki,Kar</w:t>
      </w:r>
      <w:r w:rsidR="0071183C" w:rsidRPr="0054343A">
        <w:rPr>
          <w:sz w:val="22"/>
          <w:szCs w:val="22"/>
        </w:rPr>
        <w:t>i</w:t>
      </w:r>
      <w:r w:rsidRPr="0054343A">
        <w:rPr>
          <w:sz w:val="22"/>
          <w:szCs w:val="22"/>
        </w:rPr>
        <w:t>gasniemi</w:t>
      </w:r>
      <w:proofErr w:type="spellEnd"/>
      <w:r w:rsidRPr="0054343A">
        <w:rPr>
          <w:sz w:val="22"/>
          <w:szCs w:val="22"/>
        </w:rPr>
        <w:t>, Nuorgam</w:t>
      </w:r>
      <w:r w:rsidR="0071183C" w:rsidRPr="0054343A">
        <w:rPr>
          <w:sz w:val="22"/>
          <w:szCs w:val="22"/>
        </w:rPr>
        <w:t>). Tiloina toimivat k</w:t>
      </w:r>
      <w:r w:rsidRPr="0054343A">
        <w:rPr>
          <w:sz w:val="22"/>
          <w:szCs w:val="22"/>
        </w:rPr>
        <w:t>unnanviraston til</w:t>
      </w:r>
      <w:r w:rsidR="0071183C" w:rsidRPr="0054343A">
        <w:rPr>
          <w:sz w:val="22"/>
          <w:szCs w:val="22"/>
        </w:rPr>
        <w:t>at</w:t>
      </w:r>
      <w:r w:rsidRPr="0054343A">
        <w:rPr>
          <w:sz w:val="22"/>
          <w:szCs w:val="22"/>
        </w:rPr>
        <w:t>,</w:t>
      </w:r>
      <w:r w:rsidR="0071183C" w:rsidRPr="0054343A">
        <w:rPr>
          <w:sz w:val="22"/>
          <w:szCs w:val="22"/>
        </w:rPr>
        <w:t xml:space="preserve"> a</w:t>
      </w:r>
      <w:r w:rsidRPr="0054343A">
        <w:rPr>
          <w:sz w:val="22"/>
          <w:szCs w:val="22"/>
        </w:rPr>
        <w:t>siointipiste ja elinvoiman tilat, keskushallinnon</w:t>
      </w:r>
      <w:r w:rsidR="0071183C" w:rsidRPr="0054343A">
        <w:rPr>
          <w:sz w:val="22"/>
          <w:szCs w:val="22"/>
        </w:rPr>
        <w:t xml:space="preserve"> </w:t>
      </w:r>
      <w:r w:rsidRPr="0054343A">
        <w:rPr>
          <w:sz w:val="22"/>
          <w:szCs w:val="22"/>
        </w:rPr>
        <w:t>vastaanotto, teknisen toimen kanslia ja sivistystoimen kansliat (Utsjoki ja Karigasniemi).</w:t>
      </w:r>
      <w:r w:rsidR="0071183C" w:rsidRPr="0054343A">
        <w:rPr>
          <w:sz w:val="22"/>
          <w:szCs w:val="22"/>
        </w:rPr>
        <w:t xml:space="preserve"> Kuvallinen etäyhteys on käytettävissä asiointipisteessä, </w:t>
      </w:r>
      <w:proofErr w:type="spellStart"/>
      <w:r w:rsidR="0071183C" w:rsidRPr="0054343A">
        <w:rPr>
          <w:sz w:val="22"/>
          <w:szCs w:val="22"/>
        </w:rPr>
        <w:t>Virtu</w:t>
      </w:r>
      <w:proofErr w:type="spellEnd"/>
      <w:r w:rsidR="0071183C" w:rsidRPr="0054343A">
        <w:rPr>
          <w:sz w:val="22"/>
          <w:szCs w:val="22"/>
        </w:rPr>
        <w:t xml:space="preserve">-pisteessä ja eri hallintokunnissa </w:t>
      </w:r>
      <w:proofErr w:type="spellStart"/>
      <w:r w:rsidR="0071183C" w:rsidRPr="0054343A">
        <w:rPr>
          <w:sz w:val="22"/>
          <w:szCs w:val="22"/>
        </w:rPr>
        <w:t>Teams</w:t>
      </w:r>
      <w:proofErr w:type="spellEnd"/>
      <w:r w:rsidR="0071183C" w:rsidRPr="0054343A">
        <w:rPr>
          <w:sz w:val="22"/>
          <w:szCs w:val="22"/>
        </w:rPr>
        <w:t>-yhteydellä.</w:t>
      </w:r>
    </w:p>
    <w:p w14:paraId="38E06D9E" w14:textId="63884ED2" w:rsidR="00B64E7B" w:rsidRDefault="0071183C" w:rsidP="00907B20">
      <w:pPr>
        <w:spacing w:line="240" w:lineRule="auto"/>
        <w:rPr>
          <w:sz w:val="22"/>
          <w:szCs w:val="22"/>
        </w:rPr>
      </w:pPr>
      <w:r w:rsidRPr="0054343A">
        <w:rPr>
          <w:sz w:val="22"/>
          <w:szCs w:val="22"/>
        </w:rPr>
        <w:t>Utsjoen kunta arvioi, että yhteisen palvelupisteen toteuttaminen olisi mahdollista kunnanvirastossa, myös pohjoissaamenkielinen palvelu. Utsjoen kunnalla on kokemusta palvelujen järjestämisestä sekä henkilöstöllä osaamista ja kokemusta palveluiden järjestämisestä. Palvelua saa Suomen ja Pohjois-Saamen sekä tarvittaessa englannin kielellä. Toteutus onnistuisi jatkamalla nykyisiä palveluja ja täydentämällä niitä valtion palveluilla, jotka olivat tarjolla Utsjoen kunnalla niiden lakkauttamiseen asti.</w:t>
      </w:r>
    </w:p>
    <w:p w14:paraId="74317FC9" w14:textId="77777777" w:rsidR="00845B1D" w:rsidRPr="0054343A" w:rsidRDefault="00845B1D" w:rsidP="00907B20">
      <w:pPr>
        <w:spacing w:line="240" w:lineRule="auto"/>
        <w:rPr>
          <w:sz w:val="22"/>
          <w:szCs w:val="22"/>
        </w:rPr>
      </w:pPr>
    </w:p>
    <w:p w14:paraId="1ECD23D7" w14:textId="7E3A2635" w:rsidR="00FD7A6C" w:rsidRPr="008A5046" w:rsidRDefault="00AB26CE" w:rsidP="00E61A30">
      <w:pPr>
        <w:pStyle w:val="Otsikko2"/>
        <w:rPr>
          <w:b/>
          <w:bCs/>
        </w:rPr>
      </w:pPr>
      <w:bookmarkStart w:id="33" w:name="_Toc199782479"/>
      <w:r w:rsidRPr="008A5046">
        <w:rPr>
          <w:b/>
          <w:bCs/>
        </w:rPr>
        <w:t>Työllisyysalueiden asiakaspalveluiden kuvaus</w:t>
      </w:r>
      <w:bookmarkEnd w:id="33"/>
    </w:p>
    <w:p w14:paraId="522F0C32" w14:textId="77777777" w:rsidR="00215962" w:rsidRDefault="00215962" w:rsidP="0054343A">
      <w:pPr>
        <w:spacing w:after="0"/>
      </w:pPr>
    </w:p>
    <w:p w14:paraId="557AE7E9" w14:textId="02444B03" w:rsidR="00FE7939" w:rsidRDefault="00215962" w:rsidP="0054343A">
      <w:pPr>
        <w:spacing w:after="0" w:line="240" w:lineRule="auto"/>
        <w:rPr>
          <w:sz w:val="22"/>
          <w:szCs w:val="22"/>
        </w:rPr>
      </w:pPr>
      <w:r w:rsidRPr="0054343A">
        <w:rPr>
          <w:sz w:val="22"/>
          <w:szCs w:val="22"/>
        </w:rPr>
        <w:t xml:space="preserve">Vuoden 2025 alussa työllisyyspalvelut siirtyivät kuntien järjestämisvastuulle. Lapissa toiminta siirtyi Lapin TE-palveluilta neljälle eri työllisyysalueelle: </w:t>
      </w:r>
      <w:proofErr w:type="spellStart"/>
      <w:r w:rsidRPr="0054343A">
        <w:rPr>
          <w:sz w:val="22"/>
          <w:szCs w:val="22"/>
        </w:rPr>
        <w:t>Rovaseudun</w:t>
      </w:r>
      <w:proofErr w:type="spellEnd"/>
      <w:r w:rsidRPr="0054343A">
        <w:rPr>
          <w:sz w:val="22"/>
          <w:szCs w:val="22"/>
        </w:rPr>
        <w:t xml:space="preserve">, Meri-Lapin, </w:t>
      </w:r>
      <w:r w:rsidR="002A52C3" w:rsidRPr="0054343A">
        <w:rPr>
          <w:sz w:val="22"/>
          <w:szCs w:val="22"/>
        </w:rPr>
        <w:t>Pohjois- ja Itä</w:t>
      </w:r>
      <w:r w:rsidRPr="0054343A">
        <w:rPr>
          <w:sz w:val="22"/>
          <w:szCs w:val="22"/>
        </w:rPr>
        <w:t xml:space="preserve">-Lapin sekä Tunturi-Lapin ja Pellon työllisyysalueille. </w:t>
      </w:r>
      <w:r w:rsidR="002A52C3" w:rsidRPr="0054343A">
        <w:rPr>
          <w:sz w:val="22"/>
          <w:szCs w:val="22"/>
        </w:rPr>
        <w:t>Pohjois- ja Itä</w:t>
      </w:r>
      <w:r w:rsidRPr="0054343A">
        <w:rPr>
          <w:sz w:val="22"/>
          <w:szCs w:val="22"/>
        </w:rPr>
        <w:t>-Lapin sekä Tunturi-Lapin ja Pellon työllisyysalueet saivat alueilleen poikkeusluvat.</w:t>
      </w:r>
    </w:p>
    <w:p w14:paraId="07666191" w14:textId="77777777" w:rsidR="0054343A" w:rsidRPr="0054343A" w:rsidRDefault="0054343A" w:rsidP="0054343A">
      <w:pPr>
        <w:spacing w:line="240" w:lineRule="auto"/>
        <w:rPr>
          <w:sz w:val="22"/>
          <w:szCs w:val="22"/>
        </w:rPr>
      </w:pPr>
    </w:p>
    <w:p w14:paraId="46217682" w14:textId="14CF6D9C" w:rsidR="00B40E78" w:rsidRPr="00B40E78" w:rsidRDefault="001106C2" w:rsidP="00B40E78">
      <w:pPr>
        <w:pStyle w:val="Otsikko3"/>
        <w:rPr>
          <w:b/>
          <w:bCs/>
        </w:rPr>
      </w:pPr>
      <w:bookmarkStart w:id="34" w:name="_Toc199782480"/>
      <w:r w:rsidRPr="001106C2">
        <w:rPr>
          <w:b/>
          <w:bCs/>
        </w:rPr>
        <w:t>Meri-Lapin työllisyysalue</w:t>
      </w:r>
      <w:bookmarkEnd w:id="34"/>
    </w:p>
    <w:p w14:paraId="205012E9" w14:textId="77777777" w:rsidR="00B40E78" w:rsidRDefault="00B40E78" w:rsidP="00B40E78">
      <w:pPr>
        <w:spacing w:after="0" w:line="240" w:lineRule="auto"/>
        <w:rPr>
          <w:sz w:val="22"/>
          <w:szCs w:val="22"/>
        </w:rPr>
      </w:pPr>
    </w:p>
    <w:p w14:paraId="0D4A168C" w14:textId="089BFCC0" w:rsidR="00B40E78" w:rsidRPr="00B40E78" w:rsidRDefault="00B40E78" w:rsidP="00B40E78">
      <w:pPr>
        <w:spacing w:after="0" w:line="240" w:lineRule="auto"/>
        <w:rPr>
          <w:sz w:val="22"/>
          <w:szCs w:val="22"/>
        </w:rPr>
      </w:pPr>
      <w:r w:rsidRPr="00B40E78">
        <w:rPr>
          <w:sz w:val="22"/>
          <w:szCs w:val="22"/>
        </w:rPr>
        <w:t>Meri-Lapin työllisyyspalvelut palvelevat Kemin, Keminmaan, Simon, Tervolan, Tornion ja Ylitornion</w:t>
      </w:r>
      <w:r w:rsidR="00F64D90">
        <w:rPr>
          <w:sz w:val="22"/>
          <w:szCs w:val="22"/>
        </w:rPr>
        <w:t xml:space="preserve"> </w:t>
      </w:r>
      <w:r w:rsidRPr="00B40E78">
        <w:rPr>
          <w:sz w:val="22"/>
          <w:szCs w:val="22"/>
        </w:rPr>
        <w:t xml:space="preserve">asukkaita kaikissa työllisyyteen liittyvissä asioissa. Tornio toimii vastuukuntana työllisyysalueella. </w:t>
      </w:r>
      <w:r w:rsidR="00F64D90">
        <w:rPr>
          <w:sz w:val="22"/>
          <w:szCs w:val="22"/>
        </w:rPr>
        <w:t>Työllisyyspalvelut</w:t>
      </w:r>
      <w:r w:rsidR="00B66027">
        <w:rPr>
          <w:sz w:val="22"/>
          <w:szCs w:val="22"/>
        </w:rPr>
        <w:t xml:space="preserve"> palvelevat</w:t>
      </w:r>
      <w:r w:rsidRPr="00B40E78">
        <w:rPr>
          <w:sz w:val="22"/>
          <w:szCs w:val="22"/>
        </w:rPr>
        <w:t xml:space="preserve"> sekä henkilöasiakkaita että yritys- ja työnantaja-asiakkaita kasvotusten jokaisess</w:t>
      </w:r>
      <w:r w:rsidR="00B66027">
        <w:rPr>
          <w:sz w:val="22"/>
          <w:szCs w:val="22"/>
        </w:rPr>
        <w:t xml:space="preserve">a </w:t>
      </w:r>
      <w:r w:rsidRPr="00B40E78">
        <w:rPr>
          <w:sz w:val="22"/>
          <w:szCs w:val="22"/>
        </w:rPr>
        <w:t>kunnassa. Palvelupisteet sijaitsevat kaikissa kunnissa kunnantaloilla ja lisäksi Kemissä Ohjaamo</w:t>
      </w:r>
      <w:r w:rsidR="00667A5B">
        <w:rPr>
          <w:sz w:val="22"/>
          <w:szCs w:val="22"/>
        </w:rPr>
        <w:t>-</w:t>
      </w:r>
      <w:r w:rsidRPr="00B40E78">
        <w:rPr>
          <w:sz w:val="22"/>
          <w:szCs w:val="22"/>
        </w:rPr>
        <w:t xml:space="preserve"> j</w:t>
      </w:r>
      <w:r w:rsidR="00B66027">
        <w:rPr>
          <w:sz w:val="22"/>
          <w:szCs w:val="22"/>
        </w:rPr>
        <w:t>a</w:t>
      </w:r>
      <w:r w:rsidR="00667A5B">
        <w:rPr>
          <w:sz w:val="22"/>
          <w:szCs w:val="22"/>
        </w:rPr>
        <w:t xml:space="preserve"> </w:t>
      </w:r>
      <w:r w:rsidRPr="00B40E78">
        <w:rPr>
          <w:sz w:val="22"/>
          <w:szCs w:val="22"/>
        </w:rPr>
        <w:t>Pointti- palvelupisteessä ja Torniossa Kauppakesk</w:t>
      </w:r>
      <w:r w:rsidR="00667A5B">
        <w:rPr>
          <w:sz w:val="22"/>
          <w:szCs w:val="22"/>
        </w:rPr>
        <w:t>uksessa</w:t>
      </w:r>
      <w:r w:rsidRPr="00B40E78">
        <w:rPr>
          <w:sz w:val="22"/>
          <w:szCs w:val="22"/>
        </w:rPr>
        <w:t xml:space="preserve"> </w:t>
      </w:r>
      <w:r w:rsidR="00667A5B">
        <w:rPr>
          <w:sz w:val="22"/>
          <w:szCs w:val="22"/>
        </w:rPr>
        <w:t>(</w:t>
      </w:r>
      <w:r w:rsidRPr="00B40E78">
        <w:rPr>
          <w:sz w:val="22"/>
          <w:szCs w:val="22"/>
        </w:rPr>
        <w:t xml:space="preserve">Rajalla </w:t>
      </w:r>
      <w:proofErr w:type="spellStart"/>
      <w:r w:rsidR="004142FC">
        <w:rPr>
          <w:sz w:val="22"/>
          <w:szCs w:val="22"/>
        </w:rPr>
        <w:t>P</w:t>
      </w:r>
      <w:r w:rsidRPr="00B40E78">
        <w:rPr>
          <w:sz w:val="22"/>
          <w:szCs w:val="22"/>
        </w:rPr>
        <w:t>å</w:t>
      </w:r>
      <w:proofErr w:type="spellEnd"/>
      <w:r w:rsidRPr="00B40E78">
        <w:rPr>
          <w:sz w:val="22"/>
          <w:szCs w:val="22"/>
        </w:rPr>
        <w:t xml:space="preserve"> </w:t>
      </w:r>
      <w:proofErr w:type="spellStart"/>
      <w:r w:rsidRPr="00B40E78">
        <w:rPr>
          <w:sz w:val="22"/>
          <w:szCs w:val="22"/>
        </w:rPr>
        <w:t>Gränsen</w:t>
      </w:r>
      <w:proofErr w:type="spellEnd"/>
      <w:r w:rsidR="00667A5B">
        <w:rPr>
          <w:sz w:val="22"/>
          <w:szCs w:val="22"/>
        </w:rPr>
        <w:t>)</w:t>
      </w:r>
      <w:r w:rsidRPr="00B40E78">
        <w:rPr>
          <w:sz w:val="22"/>
          <w:szCs w:val="22"/>
        </w:rPr>
        <w:t xml:space="preserve">. Palveluajat </w:t>
      </w:r>
      <w:r w:rsidR="00667A5B" w:rsidRPr="00B40E78">
        <w:rPr>
          <w:sz w:val="22"/>
          <w:szCs w:val="22"/>
        </w:rPr>
        <w:t>kaikissa palvelupisteissä</w:t>
      </w:r>
      <w:r w:rsidRPr="00B40E78">
        <w:rPr>
          <w:sz w:val="22"/>
          <w:szCs w:val="22"/>
        </w:rPr>
        <w:t xml:space="preserve"> ajanvarauksella </w:t>
      </w:r>
      <w:r w:rsidR="00CF2A75" w:rsidRPr="00B40E78">
        <w:rPr>
          <w:sz w:val="22"/>
          <w:szCs w:val="22"/>
        </w:rPr>
        <w:t>klo 9–16</w:t>
      </w:r>
      <w:r w:rsidRPr="00B40E78">
        <w:rPr>
          <w:sz w:val="22"/>
          <w:szCs w:val="22"/>
        </w:rPr>
        <w:t xml:space="preserve"> ja ilman ajanvarausta Ohjaamoissa ja Pointissa erikseen</w:t>
      </w:r>
      <w:r w:rsidR="00667A5B">
        <w:rPr>
          <w:sz w:val="22"/>
          <w:szCs w:val="22"/>
        </w:rPr>
        <w:t xml:space="preserve"> </w:t>
      </w:r>
      <w:r w:rsidRPr="00B40E78">
        <w:rPr>
          <w:sz w:val="22"/>
          <w:szCs w:val="22"/>
        </w:rPr>
        <w:t>ilmoitettuina aikoina.</w:t>
      </w:r>
    </w:p>
    <w:p w14:paraId="2AA6B420" w14:textId="77777777" w:rsidR="00F64D90" w:rsidRDefault="00F64D90" w:rsidP="00B40E78">
      <w:pPr>
        <w:spacing w:after="0" w:line="240" w:lineRule="auto"/>
        <w:rPr>
          <w:sz w:val="22"/>
          <w:szCs w:val="22"/>
        </w:rPr>
      </w:pPr>
    </w:p>
    <w:p w14:paraId="6E4FAAFC" w14:textId="47022F8D" w:rsidR="00B40E78" w:rsidRPr="004142FC" w:rsidRDefault="00B40E78" w:rsidP="00B40E78">
      <w:pPr>
        <w:spacing w:after="0" w:line="240" w:lineRule="auto"/>
        <w:rPr>
          <w:b/>
          <w:bCs/>
          <w:sz w:val="22"/>
          <w:szCs w:val="22"/>
        </w:rPr>
      </w:pPr>
      <w:r w:rsidRPr="004142FC">
        <w:rPr>
          <w:b/>
          <w:bCs/>
          <w:sz w:val="22"/>
          <w:szCs w:val="22"/>
        </w:rPr>
        <w:t xml:space="preserve">Tornion Kauppakeskus Rajalla </w:t>
      </w:r>
      <w:proofErr w:type="spellStart"/>
      <w:r w:rsidRPr="004142FC">
        <w:rPr>
          <w:b/>
          <w:bCs/>
          <w:sz w:val="22"/>
          <w:szCs w:val="22"/>
        </w:rPr>
        <w:t>På</w:t>
      </w:r>
      <w:proofErr w:type="spellEnd"/>
      <w:r w:rsidRPr="004142FC">
        <w:rPr>
          <w:b/>
          <w:bCs/>
          <w:sz w:val="22"/>
          <w:szCs w:val="22"/>
        </w:rPr>
        <w:t xml:space="preserve"> </w:t>
      </w:r>
      <w:proofErr w:type="spellStart"/>
      <w:r w:rsidRPr="004142FC">
        <w:rPr>
          <w:b/>
          <w:bCs/>
          <w:sz w:val="22"/>
          <w:szCs w:val="22"/>
        </w:rPr>
        <w:t>Gränsenin</w:t>
      </w:r>
      <w:proofErr w:type="spellEnd"/>
      <w:r w:rsidRPr="004142FC">
        <w:rPr>
          <w:b/>
          <w:bCs/>
          <w:sz w:val="22"/>
          <w:szCs w:val="22"/>
        </w:rPr>
        <w:t xml:space="preserve"> palvelupiste</w:t>
      </w:r>
    </w:p>
    <w:p w14:paraId="015F733F" w14:textId="77777777" w:rsidR="00B40E78" w:rsidRPr="00B40E78" w:rsidRDefault="00B40E78" w:rsidP="00B40E78">
      <w:pPr>
        <w:spacing w:after="0" w:line="240" w:lineRule="auto"/>
        <w:rPr>
          <w:sz w:val="22"/>
          <w:szCs w:val="22"/>
        </w:rPr>
      </w:pPr>
      <w:r w:rsidRPr="00B40E78">
        <w:rPr>
          <w:sz w:val="22"/>
          <w:szCs w:val="22"/>
        </w:rPr>
        <w:t>Käynti ulkokautta</w:t>
      </w:r>
    </w:p>
    <w:p w14:paraId="45D4E85E" w14:textId="77777777" w:rsidR="00B40E78" w:rsidRPr="00B40E78" w:rsidRDefault="00B40E78" w:rsidP="00B40E78">
      <w:pPr>
        <w:spacing w:after="0" w:line="240" w:lineRule="auto"/>
        <w:rPr>
          <w:sz w:val="22"/>
          <w:szCs w:val="22"/>
        </w:rPr>
      </w:pPr>
      <w:r w:rsidRPr="00B40E78">
        <w:rPr>
          <w:sz w:val="22"/>
          <w:szCs w:val="22"/>
        </w:rPr>
        <w:t>Länsiranta 10</w:t>
      </w:r>
    </w:p>
    <w:p w14:paraId="13E325A2" w14:textId="77777777" w:rsidR="00B40E78" w:rsidRDefault="00B40E78" w:rsidP="00B40E78">
      <w:pPr>
        <w:spacing w:after="0" w:line="240" w:lineRule="auto"/>
        <w:rPr>
          <w:sz w:val="22"/>
          <w:szCs w:val="22"/>
        </w:rPr>
      </w:pPr>
      <w:r w:rsidRPr="00B40E78">
        <w:rPr>
          <w:sz w:val="22"/>
          <w:szCs w:val="22"/>
        </w:rPr>
        <w:t>95400 Tornio</w:t>
      </w:r>
    </w:p>
    <w:p w14:paraId="5EFCD1D9" w14:textId="77777777" w:rsidR="004142FC" w:rsidRPr="00B40E78" w:rsidRDefault="004142FC" w:rsidP="00B40E78">
      <w:pPr>
        <w:spacing w:after="0" w:line="240" w:lineRule="auto"/>
        <w:rPr>
          <w:sz w:val="22"/>
          <w:szCs w:val="22"/>
        </w:rPr>
      </w:pPr>
    </w:p>
    <w:p w14:paraId="0C2781BC" w14:textId="77777777" w:rsidR="00B40E78" w:rsidRPr="004142FC" w:rsidRDefault="00B40E78" w:rsidP="00B40E78">
      <w:pPr>
        <w:spacing w:after="0" w:line="240" w:lineRule="auto"/>
        <w:rPr>
          <w:b/>
          <w:bCs/>
          <w:sz w:val="22"/>
          <w:szCs w:val="22"/>
        </w:rPr>
      </w:pPr>
      <w:r w:rsidRPr="004142FC">
        <w:rPr>
          <w:b/>
          <w:bCs/>
          <w:sz w:val="22"/>
          <w:szCs w:val="22"/>
        </w:rPr>
        <w:t>Tornion Ohjaamon palvelupiste</w:t>
      </w:r>
    </w:p>
    <w:p w14:paraId="62A8C084" w14:textId="77777777" w:rsidR="00B40E78" w:rsidRPr="00B40E78" w:rsidRDefault="00B40E78" w:rsidP="00B40E78">
      <w:pPr>
        <w:spacing w:after="0" w:line="240" w:lineRule="auto"/>
        <w:rPr>
          <w:sz w:val="22"/>
          <w:szCs w:val="22"/>
        </w:rPr>
      </w:pPr>
      <w:r w:rsidRPr="00B40E78">
        <w:rPr>
          <w:sz w:val="22"/>
          <w:szCs w:val="22"/>
        </w:rPr>
        <w:t>Länsiranta 10</w:t>
      </w:r>
    </w:p>
    <w:p w14:paraId="7EEE8322" w14:textId="77777777" w:rsidR="00B40E78" w:rsidRPr="00B40E78" w:rsidRDefault="00B40E78" w:rsidP="00B40E78">
      <w:pPr>
        <w:spacing w:after="0" w:line="240" w:lineRule="auto"/>
        <w:rPr>
          <w:sz w:val="22"/>
          <w:szCs w:val="22"/>
        </w:rPr>
      </w:pPr>
      <w:r w:rsidRPr="00B40E78">
        <w:rPr>
          <w:sz w:val="22"/>
          <w:szCs w:val="22"/>
        </w:rPr>
        <w:t>95400 Tornio</w:t>
      </w:r>
    </w:p>
    <w:p w14:paraId="1F29A0DF" w14:textId="77777777" w:rsidR="00B40E78" w:rsidRPr="00B40E78" w:rsidRDefault="00B40E78" w:rsidP="00B40E78">
      <w:pPr>
        <w:spacing w:after="0" w:line="240" w:lineRule="auto"/>
        <w:rPr>
          <w:sz w:val="22"/>
          <w:szCs w:val="22"/>
        </w:rPr>
      </w:pPr>
      <w:r w:rsidRPr="00B40E78">
        <w:rPr>
          <w:sz w:val="22"/>
          <w:szCs w:val="22"/>
        </w:rPr>
        <w:t>Palveluajat</w:t>
      </w:r>
    </w:p>
    <w:p w14:paraId="1B0D45AF" w14:textId="642B8B92" w:rsidR="00B40E78" w:rsidRPr="00B40E78" w:rsidRDefault="00B40E78" w:rsidP="00B40E78">
      <w:pPr>
        <w:spacing w:after="0" w:line="240" w:lineRule="auto"/>
        <w:rPr>
          <w:sz w:val="22"/>
          <w:szCs w:val="22"/>
        </w:rPr>
      </w:pPr>
      <w:r w:rsidRPr="00B40E78">
        <w:rPr>
          <w:sz w:val="22"/>
          <w:szCs w:val="22"/>
        </w:rPr>
        <w:t xml:space="preserve">ma, ti: </w:t>
      </w:r>
      <w:r w:rsidR="004142FC" w:rsidRPr="00B40E78">
        <w:rPr>
          <w:sz w:val="22"/>
          <w:szCs w:val="22"/>
        </w:rPr>
        <w:t>12.00–15.00</w:t>
      </w:r>
    </w:p>
    <w:p w14:paraId="673706AA" w14:textId="6B991E81" w:rsidR="00B40E78" w:rsidRPr="00B40E78" w:rsidRDefault="00B40E78" w:rsidP="00B40E78">
      <w:pPr>
        <w:spacing w:after="0" w:line="240" w:lineRule="auto"/>
        <w:rPr>
          <w:sz w:val="22"/>
          <w:szCs w:val="22"/>
        </w:rPr>
      </w:pPr>
      <w:r w:rsidRPr="00B40E78">
        <w:rPr>
          <w:sz w:val="22"/>
          <w:szCs w:val="22"/>
        </w:rPr>
        <w:t xml:space="preserve">ke, to: </w:t>
      </w:r>
      <w:r w:rsidR="004142FC" w:rsidRPr="00B40E78">
        <w:rPr>
          <w:sz w:val="22"/>
          <w:szCs w:val="22"/>
        </w:rPr>
        <w:t>9.00–11.00</w:t>
      </w:r>
      <w:r w:rsidRPr="00B40E78">
        <w:rPr>
          <w:sz w:val="22"/>
          <w:szCs w:val="22"/>
        </w:rPr>
        <w:t xml:space="preserve">, </w:t>
      </w:r>
      <w:r w:rsidR="004142FC" w:rsidRPr="00B40E78">
        <w:rPr>
          <w:sz w:val="22"/>
          <w:szCs w:val="22"/>
        </w:rPr>
        <w:t>12.00–15.00</w:t>
      </w:r>
    </w:p>
    <w:p w14:paraId="45079B86" w14:textId="70EC4694" w:rsidR="00B40E78" w:rsidRDefault="00B40E78" w:rsidP="00B40E78">
      <w:pPr>
        <w:spacing w:after="0" w:line="240" w:lineRule="auto"/>
        <w:rPr>
          <w:sz w:val="22"/>
          <w:szCs w:val="22"/>
        </w:rPr>
      </w:pPr>
      <w:r w:rsidRPr="00B40E78">
        <w:rPr>
          <w:sz w:val="22"/>
          <w:szCs w:val="22"/>
        </w:rPr>
        <w:t xml:space="preserve">pe: </w:t>
      </w:r>
      <w:r w:rsidR="004142FC" w:rsidRPr="00B40E78">
        <w:rPr>
          <w:sz w:val="22"/>
          <w:szCs w:val="22"/>
        </w:rPr>
        <w:t>9.00–12.00</w:t>
      </w:r>
    </w:p>
    <w:p w14:paraId="002669E2" w14:textId="77777777" w:rsidR="004142FC" w:rsidRPr="00B40E78" w:rsidRDefault="004142FC" w:rsidP="00B40E78">
      <w:pPr>
        <w:spacing w:after="0" w:line="240" w:lineRule="auto"/>
        <w:rPr>
          <w:sz w:val="22"/>
          <w:szCs w:val="22"/>
        </w:rPr>
      </w:pPr>
    </w:p>
    <w:p w14:paraId="4FE62F82" w14:textId="77777777" w:rsidR="00B40E78" w:rsidRPr="004142FC" w:rsidRDefault="00B40E78" w:rsidP="00B40E78">
      <w:pPr>
        <w:spacing w:after="0" w:line="240" w:lineRule="auto"/>
        <w:rPr>
          <w:b/>
          <w:bCs/>
          <w:sz w:val="22"/>
          <w:szCs w:val="22"/>
        </w:rPr>
      </w:pPr>
      <w:r w:rsidRPr="004142FC">
        <w:rPr>
          <w:b/>
          <w:bCs/>
          <w:sz w:val="22"/>
          <w:szCs w:val="22"/>
        </w:rPr>
        <w:t>Tornion kaupungintalon palvelupiste (yritysasiakkaat)</w:t>
      </w:r>
    </w:p>
    <w:p w14:paraId="4CB9612C" w14:textId="77777777" w:rsidR="00B40E78" w:rsidRPr="00B40E78" w:rsidRDefault="00B40E78" w:rsidP="00B40E78">
      <w:pPr>
        <w:spacing w:after="0" w:line="240" w:lineRule="auto"/>
        <w:rPr>
          <w:sz w:val="22"/>
          <w:szCs w:val="22"/>
        </w:rPr>
      </w:pPr>
      <w:proofErr w:type="spellStart"/>
      <w:r w:rsidRPr="00B40E78">
        <w:rPr>
          <w:sz w:val="22"/>
          <w:szCs w:val="22"/>
        </w:rPr>
        <w:t>Suensaarenkatu</w:t>
      </w:r>
      <w:proofErr w:type="spellEnd"/>
      <w:r w:rsidRPr="00B40E78">
        <w:rPr>
          <w:sz w:val="22"/>
          <w:szCs w:val="22"/>
        </w:rPr>
        <w:t xml:space="preserve"> 4</w:t>
      </w:r>
    </w:p>
    <w:p w14:paraId="7ED1B1BE" w14:textId="77777777" w:rsidR="00B40E78" w:rsidRDefault="00B40E78" w:rsidP="00B40E78">
      <w:pPr>
        <w:spacing w:after="0" w:line="240" w:lineRule="auto"/>
        <w:rPr>
          <w:sz w:val="22"/>
          <w:szCs w:val="22"/>
        </w:rPr>
      </w:pPr>
      <w:r w:rsidRPr="00B40E78">
        <w:rPr>
          <w:sz w:val="22"/>
          <w:szCs w:val="22"/>
        </w:rPr>
        <w:t>95400 Tornio</w:t>
      </w:r>
    </w:p>
    <w:p w14:paraId="34F940AC" w14:textId="77777777" w:rsidR="004142FC" w:rsidRPr="00B40E78" w:rsidRDefault="004142FC" w:rsidP="00B40E78">
      <w:pPr>
        <w:spacing w:after="0" w:line="240" w:lineRule="auto"/>
        <w:rPr>
          <w:sz w:val="22"/>
          <w:szCs w:val="22"/>
        </w:rPr>
      </w:pPr>
    </w:p>
    <w:p w14:paraId="4D9CC148" w14:textId="0E7A8EF3" w:rsidR="00B40E78" w:rsidRPr="004142FC" w:rsidRDefault="00B40E78" w:rsidP="00B40E78">
      <w:pPr>
        <w:spacing w:after="0" w:line="240" w:lineRule="auto"/>
        <w:rPr>
          <w:b/>
          <w:bCs/>
          <w:sz w:val="22"/>
          <w:szCs w:val="22"/>
        </w:rPr>
      </w:pPr>
      <w:r w:rsidRPr="004142FC">
        <w:rPr>
          <w:b/>
          <w:bCs/>
          <w:sz w:val="22"/>
          <w:szCs w:val="22"/>
        </w:rPr>
        <w:t>Kemin Ohjaamon ja Pointin palvelupiste</w:t>
      </w:r>
    </w:p>
    <w:p w14:paraId="11AFB95B" w14:textId="77777777" w:rsidR="00B40E78" w:rsidRPr="00B40E78" w:rsidRDefault="00B40E78" w:rsidP="00B40E78">
      <w:pPr>
        <w:spacing w:after="0" w:line="240" w:lineRule="auto"/>
        <w:rPr>
          <w:sz w:val="22"/>
          <w:szCs w:val="22"/>
        </w:rPr>
      </w:pPr>
      <w:r w:rsidRPr="00B40E78">
        <w:rPr>
          <w:sz w:val="22"/>
          <w:szCs w:val="22"/>
        </w:rPr>
        <w:t>Käynti kävelyladulta</w:t>
      </w:r>
    </w:p>
    <w:p w14:paraId="1D669581" w14:textId="6E494A4A" w:rsidR="00B40E78" w:rsidRPr="00B40E78" w:rsidRDefault="00B40E78" w:rsidP="00B40E78">
      <w:pPr>
        <w:spacing w:after="0" w:line="240" w:lineRule="auto"/>
        <w:rPr>
          <w:sz w:val="22"/>
          <w:szCs w:val="22"/>
        </w:rPr>
      </w:pPr>
      <w:r w:rsidRPr="00B40E78">
        <w:rPr>
          <w:sz w:val="22"/>
          <w:szCs w:val="22"/>
        </w:rPr>
        <w:t xml:space="preserve">Valtakatu </w:t>
      </w:r>
      <w:r w:rsidR="004142FC" w:rsidRPr="00B40E78">
        <w:rPr>
          <w:sz w:val="22"/>
          <w:szCs w:val="22"/>
        </w:rPr>
        <w:t>11–13</w:t>
      </w:r>
    </w:p>
    <w:p w14:paraId="0382273F" w14:textId="77777777" w:rsidR="00B40E78" w:rsidRDefault="00B40E78" w:rsidP="00B40E78">
      <w:pPr>
        <w:spacing w:after="0" w:line="240" w:lineRule="auto"/>
        <w:rPr>
          <w:sz w:val="22"/>
          <w:szCs w:val="22"/>
        </w:rPr>
      </w:pPr>
      <w:r w:rsidRPr="00B40E78">
        <w:rPr>
          <w:sz w:val="22"/>
          <w:szCs w:val="22"/>
        </w:rPr>
        <w:t>94100 Kemi</w:t>
      </w:r>
    </w:p>
    <w:p w14:paraId="101C7E98" w14:textId="77777777" w:rsidR="004142FC" w:rsidRPr="00B40E78" w:rsidRDefault="004142FC" w:rsidP="00B40E78">
      <w:pPr>
        <w:spacing w:after="0" w:line="240" w:lineRule="auto"/>
        <w:rPr>
          <w:sz w:val="22"/>
          <w:szCs w:val="22"/>
        </w:rPr>
      </w:pPr>
    </w:p>
    <w:p w14:paraId="332843E6" w14:textId="77777777" w:rsidR="00B40E78" w:rsidRPr="004142FC" w:rsidRDefault="00B40E78" w:rsidP="00B40E78">
      <w:pPr>
        <w:spacing w:after="0" w:line="240" w:lineRule="auto"/>
        <w:rPr>
          <w:b/>
          <w:bCs/>
          <w:sz w:val="22"/>
          <w:szCs w:val="22"/>
        </w:rPr>
      </w:pPr>
      <w:r w:rsidRPr="004142FC">
        <w:rPr>
          <w:b/>
          <w:bCs/>
          <w:sz w:val="22"/>
          <w:szCs w:val="22"/>
        </w:rPr>
        <w:t>Kemin kaupungintalon palvelupiste</w:t>
      </w:r>
    </w:p>
    <w:p w14:paraId="2AC1A83F" w14:textId="77777777" w:rsidR="00B40E78" w:rsidRPr="00B40E78" w:rsidRDefault="00B40E78" w:rsidP="00B40E78">
      <w:pPr>
        <w:spacing w:after="0" w:line="240" w:lineRule="auto"/>
        <w:rPr>
          <w:sz w:val="22"/>
          <w:szCs w:val="22"/>
        </w:rPr>
      </w:pPr>
      <w:r w:rsidRPr="00B40E78">
        <w:rPr>
          <w:sz w:val="22"/>
          <w:szCs w:val="22"/>
        </w:rPr>
        <w:t>Valtakatu 26</w:t>
      </w:r>
    </w:p>
    <w:p w14:paraId="62603C9F" w14:textId="77777777" w:rsidR="00B40E78" w:rsidRDefault="00B40E78" w:rsidP="00B40E78">
      <w:pPr>
        <w:spacing w:after="0" w:line="240" w:lineRule="auto"/>
        <w:rPr>
          <w:sz w:val="22"/>
          <w:szCs w:val="22"/>
        </w:rPr>
      </w:pPr>
      <w:r w:rsidRPr="00B40E78">
        <w:rPr>
          <w:sz w:val="22"/>
          <w:szCs w:val="22"/>
        </w:rPr>
        <w:t>94100 Kemi</w:t>
      </w:r>
    </w:p>
    <w:p w14:paraId="275E1472" w14:textId="77777777" w:rsidR="004142FC" w:rsidRPr="00B40E78" w:rsidRDefault="004142FC" w:rsidP="00B40E78">
      <w:pPr>
        <w:spacing w:after="0" w:line="240" w:lineRule="auto"/>
        <w:rPr>
          <w:sz w:val="22"/>
          <w:szCs w:val="22"/>
        </w:rPr>
      </w:pPr>
    </w:p>
    <w:p w14:paraId="21028165" w14:textId="47C33BBE" w:rsidR="00B40E78" w:rsidRPr="004142FC" w:rsidRDefault="00B40E78" w:rsidP="00B40E78">
      <w:pPr>
        <w:spacing w:after="0" w:line="240" w:lineRule="auto"/>
        <w:rPr>
          <w:b/>
          <w:bCs/>
          <w:sz w:val="22"/>
          <w:szCs w:val="22"/>
        </w:rPr>
      </w:pPr>
      <w:r w:rsidRPr="004142FC">
        <w:rPr>
          <w:b/>
          <w:bCs/>
          <w:sz w:val="22"/>
          <w:szCs w:val="22"/>
        </w:rPr>
        <w:t>Keminmaan palvelupiste</w:t>
      </w:r>
    </w:p>
    <w:p w14:paraId="782ACD2A" w14:textId="77777777" w:rsidR="00B40E78" w:rsidRPr="00B40E78" w:rsidRDefault="00B40E78" w:rsidP="00B40E78">
      <w:pPr>
        <w:spacing w:after="0" w:line="240" w:lineRule="auto"/>
        <w:rPr>
          <w:sz w:val="22"/>
          <w:szCs w:val="22"/>
        </w:rPr>
      </w:pPr>
      <w:r w:rsidRPr="00B40E78">
        <w:rPr>
          <w:sz w:val="22"/>
          <w:szCs w:val="22"/>
        </w:rPr>
        <w:t>Kunnantie 3</w:t>
      </w:r>
    </w:p>
    <w:p w14:paraId="1D0DBD6B" w14:textId="77777777" w:rsidR="00B40E78" w:rsidRPr="00B40E78" w:rsidRDefault="00B40E78" w:rsidP="00B40E78">
      <w:pPr>
        <w:spacing w:after="0" w:line="240" w:lineRule="auto"/>
        <w:rPr>
          <w:sz w:val="22"/>
          <w:szCs w:val="22"/>
        </w:rPr>
      </w:pPr>
      <w:r w:rsidRPr="00B40E78">
        <w:rPr>
          <w:sz w:val="22"/>
          <w:szCs w:val="22"/>
        </w:rPr>
        <w:t>94400 Keminmaa</w:t>
      </w:r>
    </w:p>
    <w:p w14:paraId="6AD60278" w14:textId="77777777" w:rsidR="004142FC" w:rsidRDefault="004142FC" w:rsidP="00B40E78">
      <w:pPr>
        <w:spacing w:after="0" w:line="240" w:lineRule="auto"/>
        <w:rPr>
          <w:sz w:val="22"/>
          <w:szCs w:val="22"/>
        </w:rPr>
      </w:pPr>
    </w:p>
    <w:p w14:paraId="567138BC" w14:textId="303982A6" w:rsidR="00B40E78" w:rsidRPr="004142FC" w:rsidRDefault="00B40E78" w:rsidP="00B40E78">
      <w:pPr>
        <w:spacing w:after="0" w:line="240" w:lineRule="auto"/>
        <w:rPr>
          <w:b/>
          <w:bCs/>
          <w:sz w:val="22"/>
          <w:szCs w:val="22"/>
        </w:rPr>
      </w:pPr>
      <w:r w:rsidRPr="004142FC">
        <w:rPr>
          <w:b/>
          <w:bCs/>
          <w:sz w:val="22"/>
          <w:szCs w:val="22"/>
        </w:rPr>
        <w:t>Simon palvelupiste</w:t>
      </w:r>
    </w:p>
    <w:p w14:paraId="509A688D" w14:textId="77777777" w:rsidR="00B40E78" w:rsidRPr="00B40E78" w:rsidRDefault="00B40E78" w:rsidP="00B40E78">
      <w:pPr>
        <w:spacing w:after="0" w:line="240" w:lineRule="auto"/>
        <w:rPr>
          <w:sz w:val="22"/>
          <w:szCs w:val="22"/>
        </w:rPr>
      </w:pPr>
      <w:r w:rsidRPr="00B40E78">
        <w:rPr>
          <w:sz w:val="22"/>
          <w:szCs w:val="22"/>
        </w:rPr>
        <w:t>Ratatie 6</w:t>
      </w:r>
    </w:p>
    <w:p w14:paraId="4EA9C469" w14:textId="77777777" w:rsidR="00B40E78" w:rsidRDefault="00B40E78" w:rsidP="00B40E78">
      <w:pPr>
        <w:spacing w:after="0" w:line="240" w:lineRule="auto"/>
        <w:rPr>
          <w:sz w:val="22"/>
          <w:szCs w:val="22"/>
        </w:rPr>
      </w:pPr>
      <w:r w:rsidRPr="00B40E78">
        <w:rPr>
          <w:sz w:val="22"/>
          <w:szCs w:val="22"/>
        </w:rPr>
        <w:t>95200 Simo</w:t>
      </w:r>
    </w:p>
    <w:p w14:paraId="69171F91" w14:textId="77777777" w:rsidR="004142FC" w:rsidRPr="00B40E78" w:rsidRDefault="004142FC" w:rsidP="00B40E78">
      <w:pPr>
        <w:spacing w:after="0" w:line="240" w:lineRule="auto"/>
        <w:rPr>
          <w:sz w:val="22"/>
          <w:szCs w:val="22"/>
        </w:rPr>
      </w:pPr>
    </w:p>
    <w:p w14:paraId="61E0CC28" w14:textId="3C2563B5" w:rsidR="00B40E78" w:rsidRPr="004142FC" w:rsidRDefault="00B40E78" w:rsidP="00B40E78">
      <w:pPr>
        <w:spacing w:after="0" w:line="240" w:lineRule="auto"/>
        <w:rPr>
          <w:b/>
          <w:bCs/>
          <w:sz w:val="22"/>
          <w:szCs w:val="22"/>
        </w:rPr>
      </w:pPr>
      <w:r w:rsidRPr="004142FC">
        <w:rPr>
          <w:b/>
          <w:bCs/>
          <w:sz w:val="22"/>
          <w:szCs w:val="22"/>
        </w:rPr>
        <w:t>Tervolan palvelupiste</w:t>
      </w:r>
    </w:p>
    <w:p w14:paraId="0804F679" w14:textId="77777777" w:rsidR="00B40E78" w:rsidRPr="00B40E78" w:rsidRDefault="00B40E78" w:rsidP="00B40E78">
      <w:pPr>
        <w:spacing w:after="0" w:line="240" w:lineRule="auto"/>
        <w:rPr>
          <w:sz w:val="22"/>
          <w:szCs w:val="22"/>
        </w:rPr>
      </w:pPr>
      <w:r w:rsidRPr="00B40E78">
        <w:rPr>
          <w:sz w:val="22"/>
          <w:szCs w:val="22"/>
        </w:rPr>
        <w:t>Keskustie 81</w:t>
      </w:r>
    </w:p>
    <w:p w14:paraId="41702E90" w14:textId="77777777" w:rsidR="00B40E78" w:rsidRDefault="00B40E78" w:rsidP="00B40E78">
      <w:pPr>
        <w:spacing w:after="0" w:line="240" w:lineRule="auto"/>
        <w:rPr>
          <w:sz w:val="22"/>
          <w:szCs w:val="22"/>
        </w:rPr>
      </w:pPr>
      <w:r w:rsidRPr="00B40E78">
        <w:rPr>
          <w:sz w:val="22"/>
          <w:szCs w:val="22"/>
        </w:rPr>
        <w:t>95300 Tervola</w:t>
      </w:r>
    </w:p>
    <w:p w14:paraId="5419566B" w14:textId="77777777" w:rsidR="004142FC" w:rsidRPr="00B40E78" w:rsidRDefault="004142FC" w:rsidP="00B40E78">
      <w:pPr>
        <w:spacing w:after="0" w:line="240" w:lineRule="auto"/>
        <w:rPr>
          <w:sz w:val="22"/>
          <w:szCs w:val="22"/>
        </w:rPr>
      </w:pPr>
    </w:p>
    <w:p w14:paraId="07B72368" w14:textId="77777777" w:rsidR="00B40E78" w:rsidRPr="004142FC" w:rsidRDefault="00B40E78" w:rsidP="00B40E78">
      <w:pPr>
        <w:spacing w:after="0" w:line="240" w:lineRule="auto"/>
        <w:rPr>
          <w:b/>
          <w:bCs/>
          <w:sz w:val="22"/>
          <w:szCs w:val="22"/>
        </w:rPr>
      </w:pPr>
      <w:r w:rsidRPr="004142FC">
        <w:rPr>
          <w:b/>
          <w:bCs/>
          <w:sz w:val="22"/>
          <w:szCs w:val="22"/>
        </w:rPr>
        <w:t>Ylitornion palvelupiste</w:t>
      </w:r>
    </w:p>
    <w:p w14:paraId="17D5FF23" w14:textId="77777777" w:rsidR="00B40E78" w:rsidRPr="00B40E78" w:rsidRDefault="00B40E78" w:rsidP="00B40E78">
      <w:pPr>
        <w:spacing w:after="0" w:line="240" w:lineRule="auto"/>
        <w:rPr>
          <w:sz w:val="22"/>
          <w:szCs w:val="22"/>
        </w:rPr>
      </w:pPr>
      <w:proofErr w:type="spellStart"/>
      <w:r w:rsidRPr="00B40E78">
        <w:rPr>
          <w:sz w:val="22"/>
          <w:szCs w:val="22"/>
        </w:rPr>
        <w:t>Alkkulanraitti</w:t>
      </w:r>
      <w:proofErr w:type="spellEnd"/>
      <w:r w:rsidRPr="00B40E78">
        <w:rPr>
          <w:sz w:val="22"/>
          <w:szCs w:val="22"/>
        </w:rPr>
        <w:t xml:space="preserve"> 55</w:t>
      </w:r>
    </w:p>
    <w:p w14:paraId="7ECF6F70" w14:textId="07A99798" w:rsidR="003D4C71" w:rsidRDefault="00B40E78" w:rsidP="00B40E78">
      <w:pPr>
        <w:spacing w:after="0" w:line="240" w:lineRule="auto"/>
        <w:rPr>
          <w:sz w:val="22"/>
          <w:szCs w:val="22"/>
        </w:rPr>
      </w:pPr>
      <w:r w:rsidRPr="00B40E78">
        <w:rPr>
          <w:sz w:val="22"/>
          <w:szCs w:val="22"/>
        </w:rPr>
        <w:t>95600 Ylitornio</w:t>
      </w:r>
    </w:p>
    <w:p w14:paraId="6E9AADDF" w14:textId="77777777" w:rsidR="00E47E92" w:rsidRDefault="00E47E92" w:rsidP="00B40E78">
      <w:pPr>
        <w:spacing w:after="0" w:line="240" w:lineRule="auto"/>
        <w:rPr>
          <w:sz w:val="22"/>
          <w:szCs w:val="22"/>
        </w:rPr>
      </w:pPr>
    </w:p>
    <w:p w14:paraId="51D0ACCE" w14:textId="77777777" w:rsidR="00E47E92" w:rsidRPr="00B40E78" w:rsidRDefault="00E47E92" w:rsidP="00B40E78">
      <w:pPr>
        <w:spacing w:after="0" w:line="240" w:lineRule="auto"/>
        <w:rPr>
          <w:color w:val="FF0000"/>
          <w:sz w:val="22"/>
          <w:szCs w:val="22"/>
        </w:rPr>
      </w:pPr>
    </w:p>
    <w:p w14:paraId="6A8D468A" w14:textId="3C764D8C" w:rsidR="001106C2" w:rsidRDefault="001106C2" w:rsidP="00E61A30">
      <w:pPr>
        <w:pStyle w:val="Otsikko3"/>
        <w:rPr>
          <w:b/>
          <w:bCs/>
        </w:rPr>
      </w:pPr>
      <w:bookmarkStart w:id="35" w:name="_Toc199782481"/>
      <w:r>
        <w:rPr>
          <w:b/>
          <w:bCs/>
        </w:rPr>
        <w:t>Pohjois- ja Itä</w:t>
      </w:r>
      <w:r w:rsidRPr="007F0E81">
        <w:rPr>
          <w:b/>
          <w:bCs/>
        </w:rPr>
        <w:t>-Lapin työllisyysalue</w:t>
      </w:r>
      <w:bookmarkEnd w:id="35"/>
    </w:p>
    <w:p w14:paraId="3DF005D9" w14:textId="77777777" w:rsidR="001106C2" w:rsidRPr="001106C2" w:rsidRDefault="001106C2" w:rsidP="001106C2">
      <w:pPr>
        <w:spacing w:after="0"/>
      </w:pPr>
    </w:p>
    <w:p w14:paraId="48D806FB" w14:textId="77777777" w:rsidR="001106C2" w:rsidRPr="0054343A" w:rsidRDefault="001106C2" w:rsidP="0054343A">
      <w:pPr>
        <w:spacing w:line="240" w:lineRule="auto"/>
        <w:rPr>
          <w:sz w:val="22"/>
          <w:szCs w:val="22"/>
        </w:rPr>
      </w:pPr>
      <w:r w:rsidRPr="0054343A">
        <w:rPr>
          <w:sz w:val="22"/>
          <w:szCs w:val="22"/>
        </w:rPr>
        <w:t>Pohjois- ja Itä-Lapin työllisyysalueeseen kuuluvat Salla, Savukoski, Posio, Sodankylä, Kemijärvi, Inari, Pelkosenniemi ja Utsjoki.</w:t>
      </w:r>
    </w:p>
    <w:p w14:paraId="2290A5C6" w14:textId="77777777" w:rsidR="001106C2" w:rsidRPr="0054343A" w:rsidRDefault="001106C2" w:rsidP="0054343A">
      <w:pPr>
        <w:spacing w:line="240" w:lineRule="auto"/>
        <w:rPr>
          <w:sz w:val="22"/>
          <w:szCs w:val="22"/>
        </w:rPr>
      </w:pPr>
      <w:r w:rsidRPr="0054343A">
        <w:rPr>
          <w:b/>
          <w:bCs/>
          <w:sz w:val="22"/>
          <w:szCs w:val="22"/>
        </w:rPr>
        <w:t>Salla</w:t>
      </w:r>
      <w:r w:rsidRPr="0054343A">
        <w:rPr>
          <w:sz w:val="22"/>
          <w:szCs w:val="22"/>
        </w:rPr>
        <w:t>: Sallan kunnantalolla kahdessa huoneessa.</w:t>
      </w:r>
    </w:p>
    <w:p w14:paraId="2234678F" w14:textId="77777777" w:rsidR="001106C2" w:rsidRPr="0054343A" w:rsidRDefault="001106C2" w:rsidP="0054343A">
      <w:pPr>
        <w:spacing w:line="240" w:lineRule="auto"/>
        <w:rPr>
          <w:sz w:val="22"/>
          <w:szCs w:val="22"/>
        </w:rPr>
      </w:pPr>
      <w:r w:rsidRPr="0054343A">
        <w:rPr>
          <w:b/>
          <w:bCs/>
          <w:sz w:val="22"/>
          <w:szCs w:val="22"/>
        </w:rPr>
        <w:t>Savukoski:</w:t>
      </w:r>
      <w:r w:rsidRPr="0054343A">
        <w:rPr>
          <w:sz w:val="22"/>
          <w:szCs w:val="22"/>
        </w:rPr>
        <w:t xml:space="preserve"> Savukosken kunnantalolla yhdessä huoneessa</w:t>
      </w:r>
    </w:p>
    <w:p w14:paraId="4F75AF7E" w14:textId="77777777" w:rsidR="001106C2" w:rsidRPr="0054343A" w:rsidRDefault="001106C2" w:rsidP="0054343A">
      <w:pPr>
        <w:spacing w:line="240" w:lineRule="auto"/>
        <w:rPr>
          <w:sz w:val="22"/>
          <w:szCs w:val="22"/>
        </w:rPr>
      </w:pPr>
      <w:r w:rsidRPr="0054343A">
        <w:rPr>
          <w:b/>
          <w:bCs/>
          <w:sz w:val="22"/>
          <w:szCs w:val="22"/>
        </w:rPr>
        <w:t>Posio:</w:t>
      </w:r>
      <w:r w:rsidRPr="0054343A">
        <w:rPr>
          <w:sz w:val="22"/>
          <w:szCs w:val="22"/>
        </w:rPr>
        <w:t xml:space="preserve"> Posion kunnantalolla kolmessa huoneessa</w:t>
      </w:r>
    </w:p>
    <w:p w14:paraId="70DA46BE" w14:textId="506F5C82" w:rsidR="001106C2" w:rsidRPr="0054343A" w:rsidRDefault="001106C2" w:rsidP="0054343A">
      <w:pPr>
        <w:spacing w:line="240" w:lineRule="auto"/>
        <w:rPr>
          <w:sz w:val="22"/>
          <w:szCs w:val="22"/>
        </w:rPr>
      </w:pPr>
      <w:r w:rsidRPr="0054343A">
        <w:rPr>
          <w:b/>
          <w:bCs/>
          <w:sz w:val="22"/>
          <w:szCs w:val="22"/>
        </w:rPr>
        <w:t>Sodankylä:</w:t>
      </w:r>
      <w:r w:rsidRPr="0054343A">
        <w:rPr>
          <w:sz w:val="22"/>
          <w:szCs w:val="22"/>
        </w:rPr>
        <w:t xml:space="preserve"> Sodankylän kunnantalolla 8 huoneessa.</w:t>
      </w:r>
    </w:p>
    <w:p w14:paraId="00D8DC4A" w14:textId="77777777" w:rsidR="001106C2" w:rsidRPr="0054343A" w:rsidRDefault="001106C2" w:rsidP="0054343A">
      <w:pPr>
        <w:spacing w:line="240" w:lineRule="auto"/>
        <w:rPr>
          <w:sz w:val="22"/>
          <w:szCs w:val="22"/>
        </w:rPr>
      </w:pPr>
      <w:r w:rsidRPr="0054343A">
        <w:rPr>
          <w:sz w:val="22"/>
          <w:szCs w:val="22"/>
        </w:rPr>
        <w:t>Edellä mainitut huoneet ovat työllisyysalueen asiantuntijoiden työnhuoneita ja kyseisten tilojen yhteiskäyttö on kuntien päätöksentekoa.</w:t>
      </w:r>
    </w:p>
    <w:p w14:paraId="1A87C0B4" w14:textId="77777777" w:rsidR="001106C2" w:rsidRPr="0054343A" w:rsidRDefault="001106C2" w:rsidP="0054343A">
      <w:pPr>
        <w:spacing w:line="240" w:lineRule="auto"/>
        <w:rPr>
          <w:sz w:val="22"/>
          <w:szCs w:val="22"/>
        </w:rPr>
      </w:pPr>
      <w:r w:rsidRPr="0054343A">
        <w:rPr>
          <w:b/>
          <w:bCs/>
          <w:sz w:val="22"/>
          <w:szCs w:val="22"/>
        </w:rPr>
        <w:t>Kemijärvi:</w:t>
      </w:r>
      <w:r w:rsidRPr="0054343A">
        <w:rPr>
          <w:sz w:val="22"/>
          <w:szCs w:val="22"/>
        </w:rPr>
        <w:t xml:space="preserve"> Kemijärvellä toiminta ns. valtion virastotalossa (Kirkkokatu 16) jossa mm. valtion virastoja. Tilojen yhteiskäyttö voisi olla mahdollista.</w:t>
      </w:r>
    </w:p>
    <w:p w14:paraId="64F8673F" w14:textId="77777777" w:rsidR="001106C2" w:rsidRPr="0054343A" w:rsidRDefault="001106C2" w:rsidP="0054343A">
      <w:pPr>
        <w:spacing w:line="240" w:lineRule="auto"/>
        <w:rPr>
          <w:sz w:val="22"/>
          <w:szCs w:val="22"/>
        </w:rPr>
      </w:pPr>
      <w:r w:rsidRPr="0054343A">
        <w:rPr>
          <w:b/>
          <w:bCs/>
          <w:sz w:val="22"/>
          <w:szCs w:val="22"/>
        </w:rPr>
        <w:t>Inari:</w:t>
      </w:r>
      <w:r w:rsidRPr="0054343A">
        <w:rPr>
          <w:sz w:val="22"/>
          <w:szCs w:val="22"/>
        </w:rPr>
        <w:t xml:space="preserve"> Ivalon kirkonkylällä Kelan tiloissa, jotka lähinnä työllisyysalueen ja Kelan käytössä, tilat eivät sovellu yhteiskäyttöön.</w:t>
      </w:r>
    </w:p>
    <w:p w14:paraId="289DC786" w14:textId="5DF8B555" w:rsidR="001106C2" w:rsidRPr="0054343A" w:rsidRDefault="001106C2" w:rsidP="0054343A">
      <w:pPr>
        <w:spacing w:after="0" w:line="240" w:lineRule="auto"/>
        <w:rPr>
          <w:sz w:val="22"/>
          <w:szCs w:val="22"/>
        </w:rPr>
      </w:pPr>
      <w:r w:rsidRPr="0054343A">
        <w:rPr>
          <w:b/>
          <w:bCs/>
          <w:sz w:val="22"/>
          <w:szCs w:val="22"/>
        </w:rPr>
        <w:t xml:space="preserve">Pelkosenniemellä </w:t>
      </w:r>
      <w:r w:rsidRPr="0054343A">
        <w:rPr>
          <w:sz w:val="22"/>
          <w:szCs w:val="22"/>
        </w:rPr>
        <w:t>ja</w:t>
      </w:r>
      <w:r w:rsidRPr="0054343A">
        <w:rPr>
          <w:b/>
          <w:bCs/>
          <w:sz w:val="22"/>
          <w:szCs w:val="22"/>
        </w:rPr>
        <w:t xml:space="preserve"> Utsjoella</w:t>
      </w:r>
      <w:r w:rsidRPr="0054343A">
        <w:rPr>
          <w:sz w:val="22"/>
          <w:szCs w:val="22"/>
        </w:rPr>
        <w:t xml:space="preserve"> tulee työllisyysalueen asiointia olemaan kunnantaloilla, kyseisillä paikkakunnilla työllisyysalueilla ei ole sijoitettua henkilöstöä.</w:t>
      </w:r>
    </w:p>
    <w:p w14:paraId="356D482A" w14:textId="77777777" w:rsidR="001106C2" w:rsidRPr="0054343A" w:rsidRDefault="001106C2" w:rsidP="0054343A">
      <w:pPr>
        <w:spacing w:line="240" w:lineRule="auto"/>
        <w:rPr>
          <w:sz w:val="22"/>
          <w:szCs w:val="22"/>
        </w:rPr>
      </w:pPr>
    </w:p>
    <w:p w14:paraId="3196D296" w14:textId="56AA1C02" w:rsidR="00215962" w:rsidRPr="008A5046" w:rsidRDefault="00215962" w:rsidP="00E61A30">
      <w:pPr>
        <w:pStyle w:val="Otsikko3"/>
        <w:rPr>
          <w:b/>
          <w:bCs/>
        </w:rPr>
      </w:pPr>
      <w:bookmarkStart w:id="36" w:name="_Toc199782482"/>
      <w:proofErr w:type="spellStart"/>
      <w:r w:rsidRPr="008A5046">
        <w:rPr>
          <w:b/>
          <w:bCs/>
        </w:rPr>
        <w:t>Rovaseudun</w:t>
      </w:r>
      <w:proofErr w:type="spellEnd"/>
      <w:r w:rsidRPr="008A5046">
        <w:rPr>
          <w:b/>
          <w:bCs/>
        </w:rPr>
        <w:t xml:space="preserve"> työllisyysalue</w:t>
      </w:r>
      <w:bookmarkEnd w:id="36"/>
    </w:p>
    <w:p w14:paraId="3AF6E371" w14:textId="77777777" w:rsidR="00215962" w:rsidRDefault="00215962" w:rsidP="0054343A">
      <w:pPr>
        <w:spacing w:after="0"/>
      </w:pPr>
    </w:p>
    <w:p w14:paraId="7E22ABCA" w14:textId="77777777" w:rsidR="008A5046" w:rsidRPr="0054343A" w:rsidRDefault="008A5046" w:rsidP="00907B20">
      <w:pPr>
        <w:spacing w:line="240" w:lineRule="auto"/>
        <w:rPr>
          <w:sz w:val="22"/>
          <w:szCs w:val="22"/>
        </w:rPr>
      </w:pPr>
      <w:proofErr w:type="spellStart"/>
      <w:r w:rsidRPr="0054343A">
        <w:rPr>
          <w:sz w:val="22"/>
          <w:szCs w:val="22"/>
        </w:rPr>
        <w:t>Rovaseudun</w:t>
      </w:r>
      <w:proofErr w:type="spellEnd"/>
      <w:r w:rsidRPr="0054343A">
        <w:rPr>
          <w:sz w:val="22"/>
          <w:szCs w:val="22"/>
        </w:rPr>
        <w:t xml:space="preserve"> työllisyysalueen muodostavat kaksi kuntaa, Rovaniemi ja Ranua. Vastuukuntana toimii Rovaniemi.</w:t>
      </w:r>
    </w:p>
    <w:p w14:paraId="132550BB" w14:textId="77777777" w:rsidR="008A5046" w:rsidRPr="0054343A" w:rsidRDefault="008A5046" w:rsidP="00907B20">
      <w:pPr>
        <w:spacing w:line="240" w:lineRule="auto"/>
        <w:rPr>
          <w:sz w:val="22"/>
          <w:szCs w:val="22"/>
        </w:rPr>
      </w:pPr>
      <w:r w:rsidRPr="0054343A">
        <w:rPr>
          <w:sz w:val="22"/>
          <w:szCs w:val="22"/>
        </w:rPr>
        <w:t xml:space="preserve">Työvoimapalvelut ovat osa kuntien peruspalveluja. Sen ansiosta työnhakuun, opiskeluun, yrittäjyyteen ja </w:t>
      </w:r>
      <w:proofErr w:type="spellStart"/>
      <w:r w:rsidRPr="0054343A">
        <w:rPr>
          <w:sz w:val="22"/>
          <w:szCs w:val="22"/>
        </w:rPr>
        <w:t>työnantajuuteen</w:t>
      </w:r>
      <w:proofErr w:type="spellEnd"/>
      <w:r w:rsidRPr="0054343A">
        <w:rPr>
          <w:sz w:val="22"/>
          <w:szCs w:val="22"/>
        </w:rPr>
        <w:t xml:space="preserve"> liittyvä neuvonta ja ohjaus ovat lähempänä asiakasta ja saatavilla asiakkaan omasta kunnasta. Vuoden 2025 alusta voimaan astunut muutos vahvistaa paikallisia työmarkkinoita ja kuntien elinvoimaa, tarjoten työnhakijoille ja yrityksille entistä parempia mahdollisuuksia menestyä.</w:t>
      </w:r>
    </w:p>
    <w:p w14:paraId="235E6C43" w14:textId="77777777" w:rsidR="001A461E" w:rsidRPr="0054343A" w:rsidRDefault="008A5046" w:rsidP="00907B20">
      <w:pPr>
        <w:spacing w:line="240" w:lineRule="auto"/>
        <w:rPr>
          <w:sz w:val="22"/>
          <w:szCs w:val="22"/>
        </w:rPr>
      </w:pPr>
      <w:proofErr w:type="spellStart"/>
      <w:r w:rsidRPr="0054343A">
        <w:rPr>
          <w:sz w:val="22"/>
          <w:szCs w:val="22"/>
        </w:rPr>
        <w:t>Rovaseudun</w:t>
      </w:r>
      <w:proofErr w:type="spellEnd"/>
      <w:r w:rsidRPr="0054343A">
        <w:rPr>
          <w:sz w:val="22"/>
          <w:szCs w:val="22"/>
        </w:rPr>
        <w:t xml:space="preserve"> työllisyysalueella kehitetään palveluja yhteistyössä laajan kumppanuusverkoston kanssa. Työllisyysalueella on kaksi toimipistettä:</w:t>
      </w:r>
    </w:p>
    <w:p w14:paraId="4C7F675D" w14:textId="277A8C20" w:rsidR="008A5046" w:rsidRPr="0054343A" w:rsidRDefault="008A5046" w:rsidP="00907B20">
      <w:pPr>
        <w:spacing w:line="240" w:lineRule="auto"/>
        <w:rPr>
          <w:sz w:val="22"/>
          <w:szCs w:val="22"/>
        </w:rPr>
      </w:pPr>
      <w:r w:rsidRPr="0054343A">
        <w:rPr>
          <w:b/>
          <w:bCs/>
          <w:sz w:val="22"/>
          <w:szCs w:val="22"/>
        </w:rPr>
        <w:t>Rovaniemen toimipiste</w:t>
      </w:r>
      <w:r w:rsidRPr="0054343A">
        <w:rPr>
          <w:sz w:val="22"/>
          <w:szCs w:val="22"/>
        </w:rPr>
        <w:t xml:space="preserve"> toimii Rovaniemen kaupungin työllisyyspalveluiden tiloissa osoitteessa Valtakatu 16. Tällä hetkellä Rovaniemen toimipisteessä työskentelee sekä työllisyysalueen että Rovaniemen kaupungin työllisyyspalveluiden henkilöstöä (ml. hankkeet). Verkostokumppanit, mm. elinvoimapalveluiden toimialalta (Business Rovaniemi, Rovaniemen kaupungin koto-palvelut) sekä oppilaitoksista, tarjoavat palveluitaan tiloissamme päivystysluonteisesti. </w:t>
      </w:r>
    </w:p>
    <w:p w14:paraId="6B1081F4" w14:textId="286E0DDE" w:rsidR="00FE7939" w:rsidRPr="0054343A" w:rsidRDefault="008A5046" w:rsidP="003D4C71">
      <w:pPr>
        <w:spacing w:after="0" w:line="240" w:lineRule="auto"/>
        <w:rPr>
          <w:sz w:val="22"/>
          <w:szCs w:val="22"/>
        </w:rPr>
      </w:pPr>
      <w:r w:rsidRPr="0054343A">
        <w:rPr>
          <w:b/>
          <w:bCs/>
          <w:sz w:val="22"/>
          <w:szCs w:val="22"/>
        </w:rPr>
        <w:t>Ranuan toimipiste</w:t>
      </w:r>
      <w:r w:rsidRPr="0054343A">
        <w:rPr>
          <w:sz w:val="22"/>
          <w:szCs w:val="22"/>
        </w:rPr>
        <w:t xml:space="preserve"> palvelee ajanvarauksella ma-ke Ranuan teknisen toimen kanssa samoissa tiloissa, osoitteessa Keskustie 30.  Ranualla samaa huonetta työllisyysasiantuntijan kanssa käyttää poliisi (to-pe).</w:t>
      </w:r>
    </w:p>
    <w:p w14:paraId="4C7147FF" w14:textId="77777777" w:rsidR="00FE7939" w:rsidRDefault="00FE7939" w:rsidP="008A5046"/>
    <w:p w14:paraId="780DF441" w14:textId="6284A62A" w:rsidR="00215962" w:rsidRDefault="007F0E81" w:rsidP="00E61A30">
      <w:pPr>
        <w:pStyle w:val="Otsikko3"/>
        <w:rPr>
          <w:b/>
          <w:bCs/>
        </w:rPr>
      </w:pPr>
      <w:bookmarkStart w:id="37" w:name="_Toc199782483"/>
      <w:r w:rsidRPr="007F0E81">
        <w:rPr>
          <w:b/>
          <w:bCs/>
        </w:rPr>
        <w:t>Tunturi-Lapin ja Pellon työllisyysalue</w:t>
      </w:r>
      <w:bookmarkEnd w:id="37"/>
    </w:p>
    <w:p w14:paraId="0EBAF36D" w14:textId="77777777" w:rsidR="007F0E81" w:rsidRPr="007F0E81" w:rsidRDefault="007F0E81" w:rsidP="0054343A">
      <w:pPr>
        <w:spacing w:after="0"/>
      </w:pPr>
    </w:p>
    <w:p w14:paraId="1441C072" w14:textId="758BBAF2" w:rsidR="007F0E81" w:rsidRPr="00907B20" w:rsidRDefault="007F0E81" w:rsidP="00907B20">
      <w:pPr>
        <w:spacing w:line="240" w:lineRule="auto"/>
        <w:rPr>
          <w:sz w:val="22"/>
          <w:szCs w:val="22"/>
        </w:rPr>
      </w:pPr>
      <w:r w:rsidRPr="00907B20">
        <w:rPr>
          <w:sz w:val="22"/>
          <w:szCs w:val="22"/>
        </w:rPr>
        <w:t>Tunturi-Lapin ja Pellon työllisyysalueen muodostavat Enontekiön, Kittilän, Kolarin, Muonion ja Pellon kunnat. Kittilä toimii vastuukuntana työllisyysalueella. Jokaisessa työllisyysalueen kunnassa on työllisyysalueen toimipiste, jossa voidaan ottaa asiakkaita vastaan. Pääosin asiakkaiden vastaanotto tapahtuu ajanvarauksella, kokeiluja avoimien ovien päivistä tulossa ainakin Kittilän toimipisteeseen kevään 2025 aikana.</w:t>
      </w:r>
    </w:p>
    <w:p w14:paraId="41B29804" w14:textId="77777777" w:rsidR="007F0E81" w:rsidRPr="00907B20" w:rsidRDefault="007F0E81" w:rsidP="00907B20">
      <w:pPr>
        <w:spacing w:line="240" w:lineRule="auto"/>
        <w:rPr>
          <w:sz w:val="22"/>
          <w:szCs w:val="22"/>
        </w:rPr>
      </w:pPr>
      <w:r w:rsidRPr="00907B20">
        <w:rPr>
          <w:b/>
          <w:bCs/>
          <w:sz w:val="22"/>
          <w:szCs w:val="22"/>
        </w:rPr>
        <w:t>Enontekiö:</w:t>
      </w:r>
      <w:r w:rsidRPr="00907B20">
        <w:rPr>
          <w:sz w:val="22"/>
          <w:szCs w:val="22"/>
        </w:rPr>
        <w:t xml:space="preserve"> Enontekiön kunnanvirasto, </w:t>
      </w:r>
      <w:proofErr w:type="spellStart"/>
      <w:r w:rsidRPr="00907B20">
        <w:rPr>
          <w:sz w:val="22"/>
          <w:szCs w:val="22"/>
        </w:rPr>
        <w:t>Ounastie</w:t>
      </w:r>
      <w:proofErr w:type="spellEnd"/>
      <w:r w:rsidRPr="00907B20">
        <w:rPr>
          <w:sz w:val="22"/>
          <w:szCs w:val="22"/>
        </w:rPr>
        <w:t xml:space="preserve"> 165, 99400 Enontekiö. Samassa toimipisteessä muita kunnan ja </w:t>
      </w:r>
      <w:proofErr w:type="spellStart"/>
      <w:r w:rsidRPr="00907B20">
        <w:rPr>
          <w:sz w:val="22"/>
          <w:szCs w:val="22"/>
        </w:rPr>
        <w:t>Laphan</w:t>
      </w:r>
      <w:proofErr w:type="spellEnd"/>
      <w:r w:rsidRPr="00907B20">
        <w:rPr>
          <w:sz w:val="22"/>
          <w:szCs w:val="22"/>
        </w:rPr>
        <w:t xml:space="preserve"> palveluita, kuten yrityspalvelut ja vapaa-ajan palvelut.</w:t>
      </w:r>
    </w:p>
    <w:p w14:paraId="398C4E1F" w14:textId="3A79F022" w:rsidR="007F0E81" w:rsidRPr="00907B20" w:rsidRDefault="007F0E81" w:rsidP="00907B20">
      <w:pPr>
        <w:spacing w:line="240" w:lineRule="auto"/>
        <w:rPr>
          <w:sz w:val="22"/>
          <w:szCs w:val="22"/>
        </w:rPr>
      </w:pPr>
      <w:r w:rsidRPr="00907B20">
        <w:rPr>
          <w:b/>
          <w:bCs/>
          <w:sz w:val="22"/>
          <w:szCs w:val="22"/>
        </w:rPr>
        <w:t>Kittilä:</w:t>
      </w:r>
      <w:r w:rsidRPr="00907B20">
        <w:rPr>
          <w:sz w:val="22"/>
          <w:szCs w:val="22"/>
        </w:rPr>
        <w:t xml:space="preserve"> Valtatie 82, 99100 Rovaniemi eli Rovaniemen koulutuskuntayhtymä </w:t>
      </w:r>
      <w:proofErr w:type="spellStart"/>
      <w:r w:rsidRPr="00907B20">
        <w:rPr>
          <w:sz w:val="22"/>
          <w:szCs w:val="22"/>
        </w:rPr>
        <w:t>REDUn</w:t>
      </w:r>
      <w:proofErr w:type="spellEnd"/>
      <w:r w:rsidRPr="00907B20">
        <w:rPr>
          <w:sz w:val="22"/>
          <w:szCs w:val="22"/>
        </w:rPr>
        <w:t xml:space="preserve"> Kittilän toimintayksikössä. Samassa toimipisteessä ammatillisen oppilaitoksen lisäksi myös Kittilän kunnan kansalaisopisto Revontuliopisto ja vuokralla muita toimijoita, kuten Lapin ELY-keskuksen tiepuoli. Ei mahdollisuutta muiden kunnan palveluiden toimintaan, jotka sijoitettu pääasiassa kunnanvirastolle.</w:t>
      </w:r>
    </w:p>
    <w:p w14:paraId="04519501" w14:textId="79623FD6" w:rsidR="007F0E81" w:rsidRPr="00907B20" w:rsidRDefault="007F0E81" w:rsidP="00907B20">
      <w:pPr>
        <w:spacing w:line="240" w:lineRule="auto"/>
        <w:rPr>
          <w:sz w:val="22"/>
          <w:szCs w:val="22"/>
        </w:rPr>
      </w:pPr>
      <w:r w:rsidRPr="00907B20">
        <w:rPr>
          <w:b/>
          <w:bCs/>
          <w:sz w:val="22"/>
          <w:szCs w:val="22"/>
        </w:rPr>
        <w:t>Kolari:</w:t>
      </w:r>
      <w:r w:rsidRPr="00907B20">
        <w:rPr>
          <w:sz w:val="22"/>
          <w:szCs w:val="22"/>
        </w:rPr>
        <w:t xml:space="preserve"> Kolarin kunnanvirasto, Isopalontie 2, 95900 Kolari eli samat tilat kuin TE-toimistolla ollut. Kunnanvirastolla toimii kunnan yleishallinto, taloushallinto, kuntaympäristöpalvelut, rakennusvalvonta, sivistys- ja vapaa-ajan palvelu.</w:t>
      </w:r>
    </w:p>
    <w:p w14:paraId="6BA4AF1C" w14:textId="7FDFBA8F" w:rsidR="007F0E81" w:rsidRPr="00907B20" w:rsidRDefault="007F0E81" w:rsidP="00907B20">
      <w:pPr>
        <w:spacing w:line="240" w:lineRule="auto"/>
        <w:rPr>
          <w:sz w:val="22"/>
          <w:szCs w:val="22"/>
        </w:rPr>
      </w:pPr>
      <w:r w:rsidRPr="00907B20">
        <w:rPr>
          <w:b/>
          <w:bCs/>
          <w:sz w:val="22"/>
          <w:szCs w:val="22"/>
        </w:rPr>
        <w:t>Muonio:</w:t>
      </w:r>
      <w:r w:rsidRPr="00907B20">
        <w:rPr>
          <w:sz w:val="22"/>
          <w:szCs w:val="22"/>
        </w:rPr>
        <w:t xml:space="preserve"> </w:t>
      </w:r>
      <w:proofErr w:type="spellStart"/>
      <w:r w:rsidRPr="00907B20">
        <w:rPr>
          <w:sz w:val="22"/>
          <w:szCs w:val="22"/>
        </w:rPr>
        <w:t>Puthaanrannantie</w:t>
      </w:r>
      <w:proofErr w:type="spellEnd"/>
      <w:r w:rsidRPr="00907B20">
        <w:rPr>
          <w:sz w:val="22"/>
          <w:szCs w:val="22"/>
        </w:rPr>
        <w:t xml:space="preserve"> 15, 99300 Muonio. Samassa rakennuksessa tai pihapiirissä myös muita kunnan palveluita, kuten sivistyspalvelut, tekninen toimi. Muoniossa suunnitelma siirtää kunnanvirasto </w:t>
      </w:r>
      <w:proofErr w:type="spellStart"/>
      <w:r w:rsidRPr="00907B20">
        <w:rPr>
          <w:sz w:val="22"/>
          <w:szCs w:val="22"/>
        </w:rPr>
        <w:t>Kielan</w:t>
      </w:r>
      <w:proofErr w:type="spellEnd"/>
      <w:r w:rsidRPr="00907B20">
        <w:rPr>
          <w:sz w:val="22"/>
          <w:szCs w:val="22"/>
        </w:rPr>
        <w:t xml:space="preserve"> tiloihin E8 ja KT79 risteykseen.</w:t>
      </w:r>
    </w:p>
    <w:p w14:paraId="72B957FD" w14:textId="27DEA515" w:rsidR="007F0E81" w:rsidRPr="00907B20" w:rsidRDefault="007F0E81" w:rsidP="00907B20">
      <w:pPr>
        <w:spacing w:line="240" w:lineRule="auto"/>
        <w:rPr>
          <w:sz w:val="22"/>
          <w:szCs w:val="22"/>
        </w:rPr>
      </w:pPr>
      <w:r w:rsidRPr="00907B20">
        <w:rPr>
          <w:b/>
          <w:bCs/>
          <w:sz w:val="22"/>
          <w:szCs w:val="22"/>
        </w:rPr>
        <w:t>Pello:</w:t>
      </w:r>
      <w:r w:rsidRPr="00907B20">
        <w:rPr>
          <w:sz w:val="22"/>
          <w:szCs w:val="22"/>
        </w:rPr>
        <w:t xml:space="preserve"> Pellon kunnanvirasto, Kunnantie 4, 95700 Pello, jotka ovat samat tilat kuin TE-toimistolla ollut.</w:t>
      </w:r>
    </w:p>
    <w:p w14:paraId="7E9543FC" w14:textId="77777777" w:rsidR="007F0E81" w:rsidRPr="007F0E81" w:rsidRDefault="007F0E81" w:rsidP="007F0E81"/>
    <w:p w14:paraId="503B906B" w14:textId="69421CD2" w:rsidR="00AA7CC5" w:rsidRPr="00186294" w:rsidRDefault="00AA7CC5" w:rsidP="00E61A30">
      <w:pPr>
        <w:pStyle w:val="Otsikko2"/>
        <w:rPr>
          <w:b/>
          <w:bCs/>
        </w:rPr>
      </w:pPr>
      <w:bookmarkStart w:id="38" w:name="_Toc199782484"/>
      <w:r w:rsidRPr="00186294">
        <w:rPr>
          <w:b/>
          <w:bCs/>
        </w:rPr>
        <w:t xml:space="preserve">Lapin hyvinvointialueen </w:t>
      </w:r>
      <w:r w:rsidR="00B64E7B" w:rsidRPr="00186294">
        <w:rPr>
          <w:b/>
          <w:bCs/>
        </w:rPr>
        <w:t xml:space="preserve">asiakaspalveluiden kuvaus </w:t>
      </w:r>
      <w:r w:rsidR="00B64E7B" w:rsidRPr="00186294">
        <w:rPr>
          <w:b/>
          <w:bCs/>
        </w:rPr>
        <w:br/>
        <w:t>(hallinnolliset palvelut)</w:t>
      </w:r>
      <w:bookmarkEnd w:id="38"/>
    </w:p>
    <w:p w14:paraId="2BDFB523" w14:textId="77777777" w:rsidR="00AA7CC5" w:rsidRDefault="00AA7CC5" w:rsidP="003D4C71">
      <w:pPr>
        <w:spacing w:after="0"/>
        <w:rPr>
          <w:rFonts w:cstheme="minorHAnsi"/>
          <w:color w:val="FF0000"/>
          <w:sz w:val="22"/>
          <w:szCs w:val="22"/>
        </w:rPr>
      </w:pPr>
    </w:p>
    <w:p w14:paraId="37E257B0" w14:textId="3F90AA3D" w:rsidR="00AA7CC5" w:rsidRPr="00AA7CC5" w:rsidRDefault="00AA7CC5" w:rsidP="00907B20">
      <w:pPr>
        <w:spacing w:line="240" w:lineRule="auto"/>
        <w:rPr>
          <w:rFonts w:cstheme="minorHAnsi"/>
          <w:sz w:val="22"/>
          <w:szCs w:val="22"/>
        </w:rPr>
      </w:pPr>
      <w:r w:rsidRPr="00AA7CC5">
        <w:rPr>
          <w:rFonts w:cstheme="minorHAnsi"/>
          <w:sz w:val="22"/>
          <w:szCs w:val="22"/>
        </w:rPr>
        <w:t>Lapin hyvinvointialue käyttää sosiaali- ja terveyspalveluiden asiakaspalvelun järjestämiseen omia tai vuokratiloja. Tilat sijaitsevat pääsääntöisesti käyttösidonnaisten tilojen yhteydessä, joko keskussairaaloiden tai terveyskeskusten yhteydessä. Hallinnollisia tiloja (toimistotiloja) on vähäisessä määrin vuokrattu myös kunnanvirastoista, joissa hallinnollista työtä on tehty jo ennen hyvinvointialueen käynnistymistä.</w:t>
      </w:r>
    </w:p>
    <w:p w14:paraId="014AC44C" w14:textId="35637CE1" w:rsidR="00AA7CC5" w:rsidRPr="00AA7CC5" w:rsidRDefault="00AA7CC5" w:rsidP="00907B20">
      <w:pPr>
        <w:spacing w:line="240" w:lineRule="auto"/>
        <w:rPr>
          <w:rFonts w:cstheme="minorHAnsi"/>
          <w:sz w:val="22"/>
          <w:szCs w:val="22"/>
        </w:rPr>
      </w:pPr>
      <w:r w:rsidRPr="00AA7CC5">
        <w:rPr>
          <w:rFonts w:cstheme="minorHAnsi"/>
          <w:sz w:val="22"/>
          <w:szCs w:val="22"/>
        </w:rPr>
        <w:t>Maantieteellisesti hajanaisella alueella (pienet kunnat) ja maakunnan kaupunkikeskuksissa, joissa on hyvinvointialueen omia tiloja, on perusteltua sijoittaa hallinnolliset palvelut toiminnallisten tilojen yhteyteen. Hyvinvointialue on käynnistänyt selvityksen, jonka perusteella se kuitenkin tiivistää tilatarpeitaan siten, että maakuntakeskuksissa sijaitsevat, omistuksessa olevat tilat, täytetään ensisijaisesti ja niiden käyttöastetta nostetaan. Myös vuokratiloja pyritään vähentämään kustannusten säästämiseksi sijoittamalla hallinnollista työtä toiminnallisten tilojen yhteyteen.</w:t>
      </w:r>
    </w:p>
    <w:p w14:paraId="64EA94F9" w14:textId="172A01EE" w:rsidR="0086244E" w:rsidRPr="0054343A" w:rsidRDefault="00AA7CC5" w:rsidP="0054343A">
      <w:pPr>
        <w:spacing w:line="240" w:lineRule="auto"/>
        <w:rPr>
          <w:rFonts w:cstheme="minorHAnsi"/>
          <w:sz w:val="22"/>
          <w:szCs w:val="22"/>
        </w:rPr>
      </w:pPr>
      <w:r w:rsidRPr="00AA7CC5">
        <w:rPr>
          <w:rFonts w:cstheme="minorHAnsi"/>
          <w:sz w:val="22"/>
          <w:szCs w:val="22"/>
        </w:rPr>
        <w:t xml:space="preserve">Tilojen yhteiskäyttö esimerkiksi valtionhallinnon kanssa on lähtökohtaisesti kannattavaa. Hyvinvointialue pyrkii kuitenkin ensisijaisesti käyttämään asiakaspalveluun ne tilat, jotka ovat sen omia, tai jotka se on muutoinkin vuokrannut toiminnallisia tarpeitaan varten. Hyvinvointialueen asiakasvirrat suuntautuvat luontaisesti näihin tiloihin.  </w:t>
      </w:r>
    </w:p>
    <w:p w14:paraId="2BDBD2C9" w14:textId="77777777" w:rsidR="003D4C71" w:rsidRDefault="003D4C71">
      <w:pPr>
        <w:rPr>
          <w:rFonts w:asciiTheme="majorHAnsi" w:eastAsiaTheme="majorEastAsia" w:hAnsiTheme="majorHAnsi" w:cstheme="majorBidi"/>
          <w:b/>
          <w:bCs/>
          <w:sz w:val="40"/>
          <w:szCs w:val="40"/>
        </w:rPr>
      </w:pPr>
      <w:r>
        <w:rPr>
          <w:b/>
          <w:bCs/>
        </w:rPr>
        <w:br w:type="page"/>
      </w:r>
    </w:p>
    <w:p w14:paraId="163AC005" w14:textId="13B1ECF3" w:rsidR="005F2A46" w:rsidRPr="00186294" w:rsidRDefault="2B2CB3C0" w:rsidP="00E61A30">
      <w:pPr>
        <w:pStyle w:val="Otsikko1"/>
        <w:rPr>
          <w:b/>
          <w:bCs/>
          <w:color w:val="auto"/>
        </w:rPr>
      </w:pPr>
      <w:bookmarkStart w:id="39" w:name="_Toc199782485"/>
      <w:r w:rsidRPr="00186294">
        <w:rPr>
          <w:b/>
          <w:bCs/>
          <w:color w:val="auto"/>
        </w:rPr>
        <w:t>Alueen tavoitetila 2030</w:t>
      </w:r>
      <w:bookmarkEnd w:id="39"/>
    </w:p>
    <w:p w14:paraId="6BB38C0F" w14:textId="77777777" w:rsidR="005D7190" w:rsidRPr="005D7190" w:rsidRDefault="005D7190" w:rsidP="005D7190"/>
    <w:p w14:paraId="714A0D9A" w14:textId="77777777" w:rsidR="00231079" w:rsidRPr="00D56898" w:rsidRDefault="00231079" w:rsidP="00231079">
      <w:pPr>
        <w:pStyle w:val="Otsikko2"/>
        <w:rPr>
          <w:b/>
          <w:bCs/>
        </w:rPr>
      </w:pPr>
      <w:bookmarkStart w:id="40" w:name="_Toc199782486"/>
      <w:r w:rsidRPr="00D56898">
        <w:rPr>
          <w:b/>
          <w:bCs/>
        </w:rPr>
        <w:t>Johdanto</w:t>
      </w:r>
      <w:bookmarkEnd w:id="40"/>
    </w:p>
    <w:p w14:paraId="73E4AEB3" w14:textId="77777777" w:rsidR="00231079" w:rsidRPr="00231079" w:rsidRDefault="00231079" w:rsidP="00231079">
      <w:pPr>
        <w:spacing w:after="0"/>
      </w:pPr>
    </w:p>
    <w:p w14:paraId="40F8B938" w14:textId="77777777" w:rsidR="00231079" w:rsidRPr="00231079" w:rsidRDefault="00231079" w:rsidP="00907B20">
      <w:pPr>
        <w:spacing w:line="240" w:lineRule="auto"/>
        <w:rPr>
          <w:rFonts w:cstheme="minorHAnsi"/>
          <w:sz w:val="22"/>
          <w:szCs w:val="22"/>
        </w:rPr>
      </w:pPr>
      <w:r w:rsidRPr="00231079">
        <w:rPr>
          <w:rFonts w:cstheme="minorHAnsi"/>
          <w:sz w:val="22"/>
          <w:szCs w:val="22"/>
        </w:rPr>
        <w:t>Alueellisen asiakaspalvelu- ja toimitilaverkon tavoitetilakuvaus perustuu palvelu- ja toimitilaverkkouudistuksen valtakunnallisiin tavoitteisiin, kriteereihin ja julkisen hallinnon yhteisten työympäristöjen konseptikokonaisuuteen. Lisäksi alueellinen tavoitetilakuvaus perustuu valtion toimitilastrategian linjauksiin.</w:t>
      </w:r>
    </w:p>
    <w:p w14:paraId="20E65EF4" w14:textId="77777777" w:rsidR="00231079" w:rsidRPr="00231079" w:rsidRDefault="00231079" w:rsidP="00907B20">
      <w:pPr>
        <w:spacing w:line="240" w:lineRule="auto"/>
        <w:rPr>
          <w:rFonts w:cstheme="minorHAnsi"/>
          <w:sz w:val="22"/>
          <w:szCs w:val="22"/>
        </w:rPr>
      </w:pPr>
      <w:r w:rsidRPr="00231079">
        <w:rPr>
          <w:rFonts w:cstheme="minorHAnsi"/>
          <w:sz w:val="22"/>
          <w:szCs w:val="22"/>
        </w:rPr>
        <w:t>Valtioneuvosto on hyväksynyt 27.3.2024 valtakunnallisen suunnitelman valtion palvelujen saatavuudesta ja alueellisesta sijoittumisesta. Yhteisten palvelupisteiden sijoittaminen suunnitellaan alueellisesti siten, että lähimpään palvelupisteeseen on pääsääntöisesti enintään tunnin asiointietäisyys tieverkkoa pitkin. Lisäksi huomioidaan riittävä väestöpohja palveluvolyymin perustaksi. Näiden kriteereiden pohjalta syntyviä julkisen hallinnon yhteisiä asiakaspalvelupisteitä voi täydentää kevyemmät palveluratkaisut kuten ainoastaan etäpalveluun perustuvat pisteet tai liikkuvat palveluautot.</w:t>
      </w:r>
    </w:p>
    <w:p w14:paraId="40D586AA" w14:textId="0EFE68EA" w:rsidR="00231079" w:rsidRPr="00231079" w:rsidRDefault="00231079" w:rsidP="00907B20">
      <w:pPr>
        <w:spacing w:line="240" w:lineRule="auto"/>
        <w:rPr>
          <w:rFonts w:cstheme="minorHAnsi"/>
          <w:sz w:val="22"/>
          <w:szCs w:val="22"/>
        </w:rPr>
      </w:pPr>
      <w:r w:rsidRPr="00231079">
        <w:rPr>
          <w:rFonts w:cstheme="minorHAnsi"/>
          <w:sz w:val="22"/>
          <w:szCs w:val="22"/>
        </w:rPr>
        <w:t>Valtioneuvosto on hyväksynyt 16.12.2021 periaatepäätöksen valtion toimitilastrategiaksi, joka ohjaa valtion työympäristöjen ja toimitilojen käytön kehittämistä ja tarkoituksenmukaista yhtenäistämistä. Toimitilastrategian mukaan pääosa toimistotiloista sijaitsee valtion virastotalossa tai -kampuksella, ja ne sijoittuvat yhteisten asiakaspalvelupisteiden yhteyteen. Valtion virastotaloissa on kaikkien virastojen ja laitosten kesken yhteiskäyttöinen työympäristö, joka on monitilaympäristöä.</w:t>
      </w:r>
    </w:p>
    <w:p w14:paraId="5A9C014C" w14:textId="77777777" w:rsidR="00231079" w:rsidRPr="00231079" w:rsidRDefault="00231079" w:rsidP="00907B20">
      <w:pPr>
        <w:spacing w:line="240" w:lineRule="auto"/>
        <w:rPr>
          <w:rFonts w:cstheme="minorHAnsi"/>
          <w:sz w:val="22"/>
          <w:szCs w:val="22"/>
        </w:rPr>
      </w:pPr>
      <w:r w:rsidRPr="00231079">
        <w:rPr>
          <w:rFonts w:cstheme="minorHAnsi"/>
          <w:sz w:val="22"/>
          <w:szCs w:val="22"/>
        </w:rPr>
        <w:t>Toimistotilojen keskimääräinen tilatehokkuustavoite on 10 htm²/henkilötyövuosi. Tilatehokkuustavoitetta sovelletaan uusissa käynnistyvissä tilahankkeissa ottaen huomioon hallinnonalakohtaisia erityspiirteitä ja etä- ja läsnätyön suhde. Toimitilojen tulee tukea ja mahdollistaa tietoturvallinen työskentely ja luottamuksellisten asioiden käsittely.</w:t>
      </w:r>
    </w:p>
    <w:p w14:paraId="2DEA9CC6" w14:textId="77777777" w:rsidR="00231079" w:rsidRPr="00231079" w:rsidRDefault="00231079" w:rsidP="00907B20">
      <w:pPr>
        <w:spacing w:line="240" w:lineRule="auto"/>
        <w:rPr>
          <w:rFonts w:cstheme="minorHAnsi"/>
          <w:sz w:val="22"/>
          <w:szCs w:val="22"/>
        </w:rPr>
      </w:pPr>
      <w:r w:rsidRPr="00231079">
        <w:rPr>
          <w:rFonts w:cstheme="minorHAnsi"/>
          <w:sz w:val="22"/>
          <w:szCs w:val="22"/>
        </w:rPr>
        <w:t>Toimitilastrategian linjausten ja tavoitetilan mukaan asiakaspalvelutilat ja niihin liittyvät taustatyötilat ja muut toimistotilat ovat yhteiskäyttöisiä. Tilat ovat laajasti yhteisiä myös kuntien ja Kelan kanssa. Tilayhteistyötä voi syntyä myös uusien hyvinvointialueiden tai yrityssektorin kanssa. Asiakaspalvelutilat tukevat monikanavaista palvelujen tarjoamista. Yhteiset asiakaspalvelupisteet toteutetaan valtakunnallisen asiakaspalvelukonseptin mukaisesti.</w:t>
      </w:r>
    </w:p>
    <w:p w14:paraId="1C8D1B71" w14:textId="77777777" w:rsidR="00231079" w:rsidRPr="00231079" w:rsidRDefault="00231079" w:rsidP="00907B20">
      <w:pPr>
        <w:spacing w:line="240" w:lineRule="auto"/>
        <w:rPr>
          <w:rFonts w:cstheme="minorHAnsi"/>
          <w:sz w:val="22"/>
          <w:szCs w:val="22"/>
        </w:rPr>
      </w:pPr>
      <w:r w:rsidRPr="00231079">
        <w:rPr>
          <w:rFonts w:cstheme="minorHAnsi"/>
          <w:sz w:val="22"/>
          <w:szCs w:val="22"/>
        </w:rPr>
        <w:t>Muuttuneiden työskentelytapojen ja alhaisten läsnäoloasteiden myötä on tunnistettu tarve päivittää tilamitoitusta. Hallitusohjelman mukaisesti valtion tilaohjelmaa tehostetaan merkittävästi ja tavoitteena on nostaa käyttöasteet vähintään pandemiaa edeltäneelle tasolle, mikä tarkoittaa nykyisillä läsnäoloasteilla vielä merkittävää tilojen tiivistämistä strategian tavoitteisiin nähden.</w:t>
      </w:r>
    </w:p>
    <w:p w14:paraId="6C628AC6" w14:textId="1DD6311C" w:rsidR="00231079" w:rsidRDefault="00231079" w:rsidP="00907B20">
      <w:pPr>
        <w:spacing w:line="240" w:lineRule="auto"/>
        <w:rPr>
          <w:rFonts w:cstheme="minorHAnsi"/>
          <w:sz w:val="22"/>
          <w:szCs w:val="22"/>
        </w:rPr>
      </w:pPr>
      <w:r w:rsidRPr="00231079">
        <w:rPr>
          <w:rFonts w:cstheme="minorHAnsi"/>
          <w:sz w:val="22"/>
          <w:szCs w:val="22"/>
        </w:rPr>
        <w:t xml:space="preserve">Tässä luvussa kuvataan </w:t>
      </w:r>
      <w:r>
        <w:rPr>
          <w:rFonts w:cstheme="minorHAnsi"/>
          <w:sz w:val="22"/>
          <w:szCs w:val="22"/>
        </w:rPr>
        <w:t>Lapin maakunnan</w:t>
      </w:r>
      <w:r w:rsidRPr="00231079">
        <w:rPr>
          <w:rFonts w:cstheme="minorHAnsi"/>
          <w:sz w:val="22"/>
          <w:szCs w:val="22"/>
        </w:rPr>
        <w:t xml:space="preserve"> osalta yhteisiin palvelupisteisiin perustuva asiakaspalveluverkko v</w:t>
      </w:r>
      <w:r>
        <w:rPr>
          <w:rFonts w:cstheme="minorHAnsi"/>
          <w:sz w:val="22"/>
          <w:szCs w:val="22"/>
        </w:rPr>
        <w:t xml:space="preserve">uonna </w:t>
      </w:r>
      <w:r w:rsidRPr="00231079">
        <w:rPr>
          <w:rFonts w:cstheme="minorHAnsi"/>
          <w:sz w:val="22"/>
          <w:szCs w:val="22"/>
        </w:rPr>
        <w:t>2030 ja valtion toimitilastrategiaan perustuva toimitilaverkko v</w:t>
      </w:r>
      <w:r>
        <w:rPr>
          <w:rFonts w:cstheme="minorHAnsi"/>
          <w:sz w:val="22"/>
          <w:szCs w:val="22"/>
        </w:rPr>
        <w:t xml:space="preserve">uonna </w:t>
      </w:r>
      <w:r w:rsidRPr="00231079">
        <w:rPr>
          <w:rFonts w:cstheme="minorHAnsi"/>
          <w:sz w:val="22"/>
          <w:szCs w:val="22"/>
        </w:rPr>
        <w:t>2030.</w:t>
      </w:r>
      <w:r w:rsidR="00D56898">
        <w:rPr>
          <w:rFonts w:cstheme="minorHAnsi"/>
          <w:sz w:val="22"/>
          <w:szCs w:val="22"/>
        </w:rPr>
        <w:t xml:space="preserve"> Luvusta käy ilmi mi</w:t>
      </w:r>
      <w:r w:rsidR="00D61044">
        <w:rPr>
          <w:rFonts w:cstheme="minorHAnsi"/>
          <w:sz w:val="22"/>
          <w:szCs w:val="22"/>
        </w:rPr>
        <w:t>nne</w:t>
      </w:r>
      <w:r w:rsidR="00D56898">
        <w:rPr>
          <w:rFonts w:cstheme="minorHAnsi"/>
          <w:sz w:val="22"/>
          <w:szCs w:val="22"/>
        </w:rPr>
        <w:t xml:space="preserve"> yhteiset palvelupisteet ja viranomaisten toimitilat sijoittuvat sekä missä ja millaisia mahdollisia muita ns. kevyempiä asiakaspalvelun ratkaisuja maakunnan alueella olisi vuonna 2030.</w:t>
      </w:r>
    </w:p>
    <w:p w14:paraId="1EEB7836" w14:textId="77777777" w:rsidR="007E0670" w:rsidRDefault="007E0670" w:rsidP="00231079">
      <w:pPr>
        <w:rPr>
          <w:rFonts w:cstheme="minorHAnsi"/>
          <w:sz w:val="22"/>
          <w:szCs w:val="22"/>
        </w:rPr>
      </w:pPr>
    </w:p>
    <w:p w14:paraId="2EADCC27" w14:textId="77777777" w:rsidR="007E0670" w:rsidRDefault="007E0670" w:rsidP="00231079">
      <w:pPr>
        <w:rPr>
          <w:rFonts w:cstheme="minorHAnsi"/>
          <w:sz w:val="22"/>
          <w:szCs w:val="22"/>
        </w:rPr>
      </w:pPr>
    </w:p>
    <w:p w14:paraId="4D9E3A5C" w14:textId="77777777" w:rsidR="00907B20" w:rsidRDefault="00907B20" w:rsidP="00231079">
      <w:pPr>
        <w:rPr>
          <w:rFonts w:cstheme="minorHAnsi"/>
          <w:sz w:val="22"/>
          <w:szCs w:val="22"/>
        </w:rPr>
      </w:pPr>
    </w:p>
    <w:p w14:paraId="6F1AC77C" w14:textId="77777777" w:rsidR="00907B20" w:rsidRDefault="00907B20" w:rsidP="00231079">
      <w:pPr>
        <w:rPr>
          <w:rFonts w:cstheme="minorHAnsi"/>
          <w:sz w:val="22"/>
          <w:szCs w:val="22"/>
        </w:rPr>
      </w:pPr>
    </w:p>
    <w:p w14:paraId="62210B37" w14:textId="062766C5" w:rsidR="007E0670" w:rsidRPr="00FE7939" w:rsidRDefault="007E0670" w:rsidP="007E0670">
      <w:pPr>
        <w:pStyle w:val="Otsikko2"/>
        <w:rPr>
          <w:b/>
          <w:bCs/>
        </w:rPr>
      </w:pPr>
      <w:bookmarkStart w:id="41" w:name="_Toc199782487"/>
      <w:r w:rsidRPr="00FE7939">
        <w:rPr>
          <w:b/>
          <w:bCs/>
        </w:rPr>
        <w:t>Lapin tavoitetila vuonna 2030</w:t>
      </w:r>
      <w:bookmarkEnd w:id="41"/>
    </w:p>
    <w:p w14:paraId="672FB330" w14:textId="77777777" w:rsidR="007E0670" w:rsidRDefault="007E0670" w:rsidP="007E0670"/>
    <w:p w14:paraId="1380CCAA" w14:textId="77777777" w:rsidR="00F52C47" w:rsidRPr="00F52C47" w:rsidRDefault="00F52C47" w:rsidP="00F52C47">
      <w:pPr>
        <w:spacing w:after="0" w:line="240" w:lineRule="auto"/>
        <w:rPr>
          <w:sz w:val="22"/>
          <w:szCs w:val="22"/>
        </w:rPr>
      </w:pPr>
      <w:r w:rsidRPr="00F52C47">
        <w:rPr>
          <w:sz w:val="22"/>
          <w:szCs w:val="22"/>
        </w:rPr>
        <w:t>Senaatti-kiinteistöt tuottivat alueelliselle projektiryhmälle keskustelun pohjaksi karttakuvan, jossa on valtakunnallisiin palveluverkkokriteereihin perustuen optimoitu Suomi-pisteiden sijainnit. Palveluverkkokriteerit ovat pääsääntöisesti enintään tunnin asiointietäisyys tieverkkoa pitkin sekä riittävä väestöpohja palveluvolyymin perustaksi. Valtakunnalliset palveluverkkokriteerit on linjattu valtioneuvoston 27.3.2024 hyväksymässä Valtion palveluiden saatavuuden ja toimintojen sijoittamisen suunnitelmassa.</w:t>
      </w:r>
    </w:p>
    <w:p w14:paraId="6FA180D4" w14:textId="77777777" w:rsidR="000057C4" w:rsidRPr="00F52C47" w:rsidRDefault="000057C4" w:rsidP="00F52C47">
      <w:pPr>
        <w:pStyle w:val="Luettelokappale"/>
        <w:spacing w:after="0" w:line="240" w:lineRule="auto"/>
        <w:rPr>
          <w:sz w:val="22"/>
          <w:szCs w:val="22"/>
        </w:rPr>
      </w:pPr>
    </w:p>
    <w:p w14:paraId="017833DA" w14:textId="7B69EAFD" w:rsidR="00BF69A7" w:rsidRDefault="007E0670" w:rsidP="00F52C47">
      <w:pPr>
        <w:spacing w:after="0" w:line="240" w:lineRule="auto"/>
        <w:rPr>
          <w:sz w:val="22"/>
          <w:szCs w:val="22"/>
        </w:rPr>
      </w:pPr>
      <w:r w:rsidRPr="00F52C47">
        <w:rPr>
          <w:sz w:val="22"/>
          <w:szCs w:val="22"/>
        </w:rPr>
        <w:t xml:space="preserve">Alueellinen projektiryhmä on tehnyt </w:t>
      </w:r>
      <w:r w:rsidR="005371D4" w:rsidRPr="00F52C47">
        <w:rPr>
          <w:sz w:val="22"/>
          <w:szCs w:val="22"/>
        </w:rPr>
        <w:t xml:space="preserve">Senaatti-kiinteistöjen </w:t>
      </w:r>
      <w:r w:rsidRPr="00F52C47">
        <w:rPr>
          <w:sz w:val="22"/>
          <w:szCs w:val="22"/>
        </w:rPr>
        <w:t xml:space="preserve">alkuperäiseen matemaattiseen optimointiin verrattuna yhden muutoksen, jossa </w:t>
      </w:r>
      <w:r w:rsidR="00582C2B" w:rsidRPr="00F52C47">
        <w:rPr>
          <w:sz w:val="22"/>
          <w:szCs w:val="22"/>
        </w:rPr>
        <w:t xml:space="preserve">yhteinen </w:t>
      </w:r>
      <w:r w:rsidRPr="00F52C47">
        <w:rPr>
          <w:sz w:val="22"/>
          <w:szCs w:val="22"/>
        </w:rPr>
        <w:t>toimipiste Kemi-Tornion seutukunnassa sijoit</w:t>
      </w:r>
      <w:r w:rsidR="00582C2B" w:rsidRPr="00F52C47">
        <w:rPr>
          <w:sz w:val="22"/>
          <w:szCs w:val="22"/>
        </w:rPr>
        <w:t>t</w:t>
      </w:r>
      <w:r w:rsidRPr="00F52C47">
        <w:rPr>
          <w:sz w:val="22"/>
          <w:szCs w:val="22"/>
        </w:rPr>
        <w:t>uisi Kemiin</w:t>
      </w:r>
      <w:r w:rsidR="00582C2B" w:rsidRPr="00F52C47">
        <w:rPr>
          <w:sz w:val="22"/>
          <w:szCs w:val="22"/>
        </w:rPr>
        <w:t xml:space="preserve"> (optimoinnissa alun perin Keminmaa)</w:t>
      </w:r>
      <w:r w:rsidRPr="00F52C47">
        <w:rPr>
          <w:sz w:val="22"/>
          <w:szCs w:val="22"/>
        </w:rPr>
        <w:t>. Perusteluna sijoittumiselle Kemiin nä</w:t>
      </w:r>
      <w:r w:rsidR="005371D4" w:rsidRPr="00F52C47">
        <w:rPr>
          <w:sz w:val="22"/>
          <w:szCs w:val="22"/>
        </w:rPr>
        <w:t xml:space="preserve">hdään </w:t>
      </w:r>
      <w:r w:rsidRPr="00F52C47">
        <w:rPr>
          <w:sz w:val="22"/>
          <w:szCs w:val="22"/>
        </w:rPr>
        <w:t xml:space="preserve">valtion toimijoiden nykyinen </w:t>
      </w:r>
      <w:r w:rsidR="005371D4" w:rsidRPr="00F52C47">
        <w:rPr>
          <w:sz w:val="22"/>
          <w:szCs w:val="22"/>
        </w:rPr>
        <w:t>palvelutarjonta Kemissä</w:t>
      </w:r>
      <w:r w:rsidRPr="00F52C47">
        <w:rPr>
          <w:sz w:val="22"/>
          <w:szCs w:val="22"/>
        </w:rPr>
        <w:t xml:space="preserve"> sekä siellä käytettävissä oleva kiinteistökanta.</w:t>
      </w:r>
      <w:r w:rsidR="005371D4" w:rsidRPr="00F52C47">
        <w:rPr>
          <w:sz w:val="22"/>
          <w:szCs w:val="22"/>
        </w:rPr>
        <w:t xml:space="preserve"> Kriteerien täyttäminen on haastavaa Lapin osalta pitkien etäisyyksien ja harvan asutuksen vuoksi.</w:t>
      </w:r>
      <w:r w:rsidR="00AA4F3F" w:rsidRPr="00F52C47">
        <w:rPr>
          <w:sz w:val="22"/>
          <w:szCs w:val="22"/>
        </w:rPr>
        <w:t xml:space="preserve"> </w:t>
      </w:r>
      <w:r w:rsidR="005371D4" w:rsidRPr="00F52C47">
        <w:rPr>
          <w:sz w:val="22"/>
          <w:szCs w:val="22"/>
        </w:rPr>
        <w:t>Lapin osalta tulee huomioida myös saamen kielilain mukainen palveluiden saatavuus.</w:t>
      </w:r>
      <w:r w:rsidR="00BF69A7" w:rsidRPr="00F52C47">
        <w:rPr>
          <w:sz w:val="22"/>
          <w:szCs w:val="22"/>
        </w:rPr>
        <w:t xml:space="preserve"> Alla olevassa kuvassa (kuva 6) esitetään matka-ajat Senaatti-kiinteistöjen materiaalin pohjalta laadittuun </w:t>
      </w:r>
      <w:proofErr w:type="spellStart"/>
      <w:r w:rsidR="00BF69A7" w:rsidRPr="00F52C47">
        <w:rPr>
          <w:sz w:val="22"/>
          <w:szCs w:val="22"/>
        </w:rPr>
        <w:t>toimipisteverkkoesitykseen</w:t>
      </w:r>
      <w:proofErr w:type="spellEnd"/>
      <w:r w:rsidR="00BF69A7" w:rsidRPr="00F52C47">
        <w:rPr>
          <w:sz w:val="22"/>
          <w:szCs w:val="22"/>
        </w:rPr>
        <w:t>.</w:t>
      </w:r>
    </w:p>
    <w:p w14:paraId="15653F0B" w14:textId="77777777" w:rsidR="00B74267" w:rsidRPr="00F52C47" w:rsidRDefault="00B74267" w:rsidP="00F52C47">
      <w:pPr>
        <w:spacing w:after="0" w:line="240" w:lineRule="auto"/>
        <w:rPr>
          <w:sz w:val="22"/>
          <w:szCs w:val="22"/>
        </w:rPr>
      </w:pPr>
    </w:p>
    <w:p w14:paraId="77529034" w14:textId="5F925913" w:rsidR="00F52C47" w:rsidRPr="00B74267" w:rsidRDefault="00B74267" w:rsidP="00B74267">
      <w:pPr>
        <w:spacing w:after="0" w:line="240" w:lineRule="auto"/>
      </w:pPr>
      <w:r>
        <w:rPr>
          <w:noProof/>
        </w:rPr>
        <w:drawing>
          <wp:inline distT="0" distB="0" distL="0" distR="0" wp14:anchorId="1BAD8AD5" wp14:editId="7D21B5CE">
            <wp:extent cx="3755580" cy="5305245"/>
            <wp:effectExtent l="0" t="0" r="0" b="0"/>
            <wp:docPr id="1600285222"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62400" cy="5314879"/>
                    </a:xfrm>
                    <a:prstGeom prst="rect">
                      <a:avLst/>
                    </a:prstGeom>
                    <a:noFill/>
                  </pic:spPr>
                </pic:pic>
              </a:graphicData>
            </a:graphic>
          </wp:inline>
        </w:drawing>
      </w:r>
      <w:r w:rsidR="00BF69A7">
        <w:br w:type="textWrapping" w:clear="all"/>
      </w:r>
      <w:r w:rsidR="00BF69A7" w:rsidRPr="00852200">
        <w:rPr>
          <w:rFonts w:cstheme="minorHAnsi"/>
          <w:b/>
          <w:bCs/>
          <w:sz w:val="18"/>
          <w:szCs w:val="18"/>
        </w:rPr>
        <w:t>Kuva 6</w:t>
      </w:r>
      <w:r w:rsidR="00BF69A7" w:rsidRPr="00852200">
        <w:rPr>
          <w:rFonts w:cstheme="minorHAnsi"/>
          <w:sz w:val="18"/>
          <w:szCs w:val="18"/>
        </w:rPr>
        <w:t xml:space="preserve"> </w:t>
      </w:r>
      <w:r w:rsidR="00BF69A7">
        <w:rPr>
          <w:rFonts w:cstheme="minorHAnsi"/>
          <w:sz w:val="18"/>
          <w:szCs w:val="18"/>
        </w:rPr>
        <w:t>Optimointi ja m</w:t>
      </w:r>
      <w:r w:rsidR="00BF69A7" w:rsidRPr="00852200">
        <w:rPr>
          <w:rFonts w:cstheme="minorHAnsi"/>
          <w:sz w:val="18"/>
          <w:szCs w:val="18"/>
        </w:rPr>
        <w:t>atka-ajat yhteisiin palvelupisteisiin Lapissa.</w:t>
      </w:r>
      <w:r w:rsidR="00BF69A7">
        <w:rPr>
          <w:rFonts w:cstheme="minorHAnsi"/>
          <w:sz w:val="18"/>
          <w:szCs w:val="18"/>
        </w:rPr>
        <w:t xml:space="preserve"> (Lähde: Senaatti-kiinteistöt 2025)</w:t>
      </w:r>
    </w:p>
    <w:p w14:paraId="0EC346C9" w14:textId="4189CF96" w:rsidR="00852200" w:rsidRPr="003D4C71" w:rsidRDefault="00852200" w:rsidP="000057C4">
      <w:pPr>
        <w:rPr>
          <w:sz w:val="22"/>
          <w:szCs w:val="22"/>
        </w:rPr>
      </w:pPr>
      <w:r w:rsidRPr="003D4C71">
        <w:rPr>
          <w:sz w:val="22"/>
          <w:szCs w:val="22"/>
        </w:rPr>
        <w:t xml:space="preserve">Lapin osalta </w:t>
      </w:r>
      <w:r w:rsidR="005371D4" w:rsidRPr="003D4C71">
        <w:rPr>
          <w:sz w:val="22"/>
          <w:szCs w:val="22"/>
        </w:rPr>
        <w:t>yhteisiä palvelupisteitä suunnitelma sisältää yhteensä 9 kappaletta. Y</w:t>
      </w:r>
      <w:r w:rsidRPr="003D4C71">
        <w:rPr>
          <w:sz w:val="22"/>
          <w:szCs w:val="22"/>
        </w:rPr>
        <w:t>hteiset palvelupisteet sijoittuisivat seuraaviin kuntiin ja niiden palvelutaso olisi:</w:t>
      </w:r>
    </w:p>
    <w:p w14:paraId="7DD4FCCD" w14:textId="63E077D3" w:rsidR="00852200" w:rsidRPr="003D4C71" w:rsidRDefault="00852200" w:rsidP="000057C4">
      <w:pPr>
        <w:spacing w:after="0" w:line="240" w:lineRule="auto"/>
        <w:rPr>
          <w:sz w:val="22"/>
          <w:szCs w:val="22"/>
        </w:rPr>
      </w:pPr>
      <w:r w:rsidRPr="003D4C71">
        <w:rPr>
          <w:b/>
          <w:bCs/>
          <w:sz w:val="22"/>
          <w:szCs w:val="22"/>
        </w:rPr>
        <w:t xml:space="preserve">Enontekiö: </w:t>
      </w:r>
      <w:r w:rsidRPr="003D4C71">
        <w:rPr>
          <w:sz w:val="22"/>
          <w:szCs w:val="22"/>
        </w:rPr>
        <w:t>etäpalvelupiste</w:t>
      </w:r>
    </w:p>
    <w:p w14:paraId="36211D09" w14:textId="13FAB878" w:rsidR="00852200" w:rsidRPr="003D4C71" w:rsidRDefault="00852200" w:rsidP="000057C4">
      <w:pPr>
        <w:spacing w:after="0" w:line="240" w:lineRule="auto"/>
        <w:rPr>
          <w:sz w:val="22"/>
          <w:szCs w:val="22"/>
        </w:rPr>
      </w:pPr>
      <w:r w:rsidRPr="003D4C71">
        <w:rPr>
          <w:b/>
          <w:bCs/>
          <w:sz w:val="22"/>
          <w:szCs w:val="22"/>
        </w:rPr>
        <w:t>Inari</w:t>
      </w:r>
      <w:r w:rsidR="00DE0FB7" w:rsidRPr="003D4C71">
        <w:rPr>
          <w:b/>
          <w:bCs/>
          <w:sz w:val="22"/>
          <w:szCs w:val="22"/>
        </w:rPr>
        <w:t xml:space="preserve"> (Ivalo)</w:t>
      </w:r>
      <w:r w:rsidRPr="003D4C71">
        <w:rPr>
          <w:b/>
          <w:bCs/>
          <w:sz w:val="22"/>
          <w:szCs w:val="22"/>
        </w:rPr>
        <w:t xml:space="preserve">: </w:t>
      </w:r>
      <w:r w:rsidRPr="003D4C71">
        <w:rPr>
          <w:sz w:val="22"/>
          <w:szCs w:val="22"/>
        </w:rPr>
        <w:t>läsnäolon ja etäpalvelun hybridimalli</w:t>
      </w:r>
    </w:p>
    <w:p w14:paraId="3816E04F" w14:textId="47AB1B1A" w:rsidR="00852200" w:rsidRPr="003D4C71" w:rsidRDefault="00852200" w:rsidP="000057C4">
      <w:pPr>
        <w:spacing w:after="0" w:line="240" w:lineRule="auto"/>
        <w:rPr>
          <w:sz w:val="22"/>
          <w:szCs w:val="22"/>
        </w:rPr>
      </w:pPr>
      <w:r w:rsidRPr="003D4C71">
        <w:rPr>
          <w:b/>
          <w:bCs/>
          <w:sz w:val="22"/>
          <w:szCs w:val="22"/>
        </w:rPr>
        <w:t xml:space="preserve">Kemi: </w:t>
      </w:r>
      <w:r w:rsidRPr="003D4C71">
        <w:rPr>
          <w:sz w:val="22"/>
          <w:szCs w:val="22"/>
        </w:rPr>
        <w:t>läsnäolon ja etäpalvelun hybridimalli</w:t>
      </w:r>
    </w:p>
    <w:p w14:paraId="2DE057D3" w14:textId="7C4ED0BF" w:rsidR="005371D4" w:rsidRPr="003D4C71" w:rsidRDefault="005371D4" w:rsidP="000057C4">
      <w:pPr>
        <w:spacing w:after="0" w:line="240" w:lineRule="auto"/>
        <w:rPr>
          <w:sz w:val="22"/>
          <w:szCs w:val="22"/>
        </w:rPr>
      </w:pPr>
      <w:r w:rsidRPr="003D4C71">
        <w:rPr>
          <w:b/>
          <w:bCs/>
          <w:sz w:val="22"/>
          <w:szCs w:val="22"/>
        </w:rPr>
        <w:t>Kemijärvi:</w:t>
      </w:r>
      <w:r w:rsidRPr="003D4C71">
        <w:rPr>
          <w:sz w:val="22"/>
          <w:szCs w:val="22"/>
        </w:rPr>
        <w:t xml:space="preserve"> läsnäolon ja etäpalvelun hybridimalli</w:t>
      </w:r>
    </w:p>
    <w:p w14:paraId="45E377E6" w14:textId="773AE3C9" w:rsidR="005371D4" w:rsidRPr="003D4C71" w:rsidRDefault="00852200" w:rsidP="000057C4">
      <w:pPr>
        <w:spacing w:after="0" w:line="240" w:lineRule="auto"/>
        <w:rPr>
          <w:sz w:val="22"/>
          <w:szCs w:val="22"/>
        </w:rPr>
      </w:pPr>
      <w:r w:rsidRPr="003D4C71">
        <w:rPr>
          <w:b/>
          <w:bCs/>
          <w:sz w:val="22"/>
          <w:szCs w:val="22"/>
        </w:rPr>
        <w:t>Kittilä:</w:t>
      </w:r>
      <w:r w:rsidRPr="003D4C71">
        <w:rPr>
          <w:sz w:val="22"/>
          <w:szCs w:val="22"/>
        </w:rPr>
        <w:t xml:space="preserve"> läsnäolon ja etäpalvelun hybridimalli</w:t>
      </w:r>
    </w:p>
    <w:p w14:paraId="50D4172D" w14:textId="630518B9" w:rsidR="00852200" w:rsidRPr="003D4C71" w:rsidRDefault="00852200" w:rsidP="000057C4">
      <w:pPr>
        <w:spacing w:after="0" w:line="240" w:lineRule="auto"/>
        <w:rPr>
          <w:sz w:val="22"/>
          <w:szCs w:val="22"/>
        </w:rPr>
      </w:pPr>
      <w:r w:rsidRPr="003D4C71">
        <w:rPr>
          <w:b/>
          <w:bCs/>
          <w:sz w:val="22"/>
          <w:szCs w:val="22"/>
        </w:rPr>
        <w:t>Rovaniemi:</w:t>
      </w:r>
      <w:r w:rsidRPr="003D4C71">
        <w:rPr>
          <w:sz w:val="22"/>
          <w:szCs w:val="22"/>
        </w:rPr>
        <w:t xml:space="preserve"> pääasiassa läsnäoloon perustuva palvelupiste,</w:t>
      </w:r>
      <w:r w:rsidR="005371D4" w:rsidRPr="003D4C71">
        <w:rPr>
          <w:sz w:val="22"/>
          <w:szCs w:val="22"/>
        </w:rPr>
        <w:t xml:space="preserve"> jonka</w:t>
      </w:r>
      <w:r w:rsidRPr="003D4C71">
        <w:rPr>
          <w:sz w:val="22"/>
          <w:szCs w:val="22"/>
        </w:rPr>
        <w:t xml:space="preserve"> toimintaa </w:t>
      </w:r>
      <w:r w:rsidR="005371D4" w:rsidRPr="003D4C71">
        <w:rPr>
          <w:sz w:val="22"/>
          <w:szCs w:val="22"/>
        </w:rPr>
        <w:t>voidaan tukea</w:t>
      </w:r>
      <w:r w:rsidRPr="003D4C71">
        <w:rPr>
          <w:sz w:val="22"/>
          <w:szCs w:val="22"/>
        </w:rPr>
        <w:t xml:space="preserve"> etäratkaisuin</w:t>
      </w:r>
    </w:p>
    <w:p w14:paraId="7C2195BA" w14:textId="76A69141" w:rsidR="005371D4" w:rsidRPr="003D4C71" w:rsidRDefault="005371D4" w:rsidP="000057C4">
      <w:pPr>
        <w:spacing w:after="0" w:line="240" w:lineRule="auto"/>
        <w:rPr>
          <w:sz w:val="22"/>
          <w:szCs w:val="22"/>
        </w:rPr>
      </w:pPr>
      <w:r w:rsidRPr="003D4C71">
        <w:rPr>
          <w:b/>
          <w:bCs/>
          <w:sz w:val="22"/>
          <w:szCs w:val="22"/>
        </w:rPr>
        <w:t>Savukoski:</w:t>
      </w:r>
      <w:r w:rsidRPr="003D4C71">
        <w:rPr>
          <w:sz w:val="22"/>
          <w:szCs w:val="22"/>
        </w:rPr>
        <w:t xml:space="preserve"> etäpalvelupiste</w:t>
      </w:r>
    </w:p>
    <w:p w14:paraId="1FBF8ECD" w14:textId="6CC65A30" w:rsidR="005371D4" w:rsidRPr="003D4C71" w:rsidRDefault="005371D4" w:rsidP="000057C4">
      <w:pPr>
        <w:spacing w:after="0" w:line="240" w:lineRule="auto"/>
        <w:rPr>
          <w:sz w:val="22"/>
          <w:szCs w:val="22"/>
        </w:rPr>
      </w:pPr>
      <w:r w:rsidRPr="003D4C71">
        <w:rPr>
          <w:b/>
          <w:bCs/>
          <w:sz w:val="22"/>
          <w:szCs w:val="22"/>
        </w:rPr>
        <w:t>Sodankylä:</w:t>
      </w:r>
      <w:r w:rsidRPr="003D4C71">
        <w:rPr>
          <w:sz w:val="22"/>
          <w:szCs w:val="22"/>
        </w:rPr>
        <w:t xml:space="preserve"> läsnäolon ja etäpalvelun hybridimalli</w:t>
      </w:r>
    </w:p>
    <w:p w14:paraId="5D14E4BB" w14:textId="507655C8" w:rsidR="00852200" w:rsidRPr="003D4C71" w:rsidRDefault="005371D4" w:rsidP="000057C4">
      <w:pPr>
        <w:spacing w:after="0" w:line="240" w:lineRule="auto"/>
        <w:rPr>
          <w:sz w:val="22"/>
          <w:szCs w:val="22"/>
        </w:rPr>
      </w:pPr>
      <w:r w:rsidRPr="003D4C71">
        <w:rPr>
          <w:b/>
          <w:bCs/>
          <w:sz w:val="22"/>
          <w:szCs w:val="22"/>
        </w:rPr>
        <w:t>Utsjoki:</w:t>
      </w:r>
      <w:r w:rsidRPr="003D4C71">
        <w:rPr>
          <w:sz w:val="22"/>
          <w:szCs w:val="22"/>
        </w:rPr>
        <w:t xml:space="preserve"> etäpalvelupiste.</w:t>
      </w:r>
    </w:p>
    <w:p w14:paraId="35CD6CA9" w14:textId="77777777" w:rsidR="0061334F" w:rsidRPr="003D4C71" w:rsidRDefault="0061334F" w:rsidP="000057C4">
      <w:pPr>
        <w:spacing w:after="0" w:line="240" w:lineRule="auto"/>
        <w:rPr>
          <w:sz w:val="22"/>
          <w:szCs w:val="22"/>
        </w:rPr>
      </w:pPr>
    </w:p>
    <w:p w14:paraId="1CD8FDC8" w14:textId="1A6C1A12" w:rsidR="0061334F" w:rsidRPr="003D4C71" w:rsidRDefault="0061334F" w:rsidP="000057C4">
      <w:pPr>
        <w:spacing w:after="0" w:line="240" w:lineRule="auto"/>
        <w:rPr>
          <w:sz w:val="22"/>
          <w:szCs w:val="22"/>
        </w:rPr>
      </w:pPr>
      <w:r w:rsidRPr="003D4C71">
        <w:rPr>
          <w:sz w:val="22"/>
          <w:szCs w:val="22"/>
        </w:rPr>
        <w:t>Etäpalvelua voi olla tarjolla myös muissa kunnissa esimerkiksi VIRTU-pisteiden kautta.</w:t>
      </w:r>
    </w:p>
    <w:p w14:paraId="165087F7" w14:textId="77777777" w:rsidR="00BF69A7" w:rsidRPr="003D4C71" w:rsidRDefault="00BF69A7" w:rsidP="000057C4">
      <w:pPr>
        <w:spacing w:after="0" w:line="240" w:lineRule="auto"/>
        <w:rPr>
          <w:sz w:val="22"/>
          <w:szCs w:val="22"/>
        </w:rPr>
      </w:pPr>
    </w:p>
    <w:p w14:paraId="12BB7950" w14:textId="2ED1639A" w:rsidR="000D67CE" w:rsidRPr="003D4C71" w:rsidRDefault="00BF69A7" w:rsidP="000057C4">
      <w:pPr>
        <w:spacing w:line="240" w:lineRule="auto"/>
        <w:rPr>
          <w:sz w:val="22"/>
          <w:szCs w:val="22"/>
        </w:rPr>
      </w:pPr>
      <w:r w:rsidRPr="003D4C71">
        <w:rPr>
          <w:sz w:val="22"/>
          <w:szCs w:val="22"/>
        </w:rPr>
        <w:t>Alla olevassa taulukossa on ilmoitettu kuhunkin toimipisteeseen kohdistuvan väestön määrä vuonna 2030 (taulukko 14):</w:t>
      </w:r>
    </w:p>
    <w:tbl>
      <w:tblPr>
        <w:tblW w:w="4676" w:type="dxa"/>
        <w:tblInd w:w="-10" w:type="dxa"/>
        <w:tblCellMar>
          <w:left w:w="0" w:type="dxa"/>
          <w:right w:w="0" w:type="dxa"/>
        </w:tblCellMar>
        <w:tblLook w:val="0600" w:firstRow="0" w:lastRow="0" w:firstColumn="0" w:lastColumn="0" w:noHBand="1" w:noVBand="1"/>
      </w:tblPr>
      <w:tblGrid>
        <w:gridCol w:w="2463"/>
        <w:gridCol w:w="2213"/>
      </w:tblGrid>
      <w:tr w:rsidR="000D67CE" w:rsidRPr="004A1F83" w14:paraId="4BBDA575" w14:textId="77777777" w:rsidTr="00B816AB">
        <w:trPr>
          <w:trHeight w:val="293"/>
        </w:trPr>
        <w:tc>
          <w:tcPr>
            <w:tcW w:w="2463"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35E8AC01" w14:textId="77777777" w:rsidR="000D67CE" w:rsidRPr="004A1F83" w:rsidRDefault="000D67CE" w:rsidP="00BF69A7">
            <w:pPr>
              <w:spacing w:after="0" w:line="240" w:lineRule="auto"/>
              <w:textAlignment w:val="bottom"/>
              <w:rPr>
                <w:rFonts w:ascii="Arial" w:eastAsia="Times New Roman" w:hAnsi="Arial" w:cs="Arial"/>
                <w:sz w:val="36"/>
                <w:szCs w:val="36"/>
                <w:lang w:eastAsia="fi-FI"/>
              </w:rPr>
            </w:pPr>
            <w:r w:rsidRPr="004A1F83">
              <w:rPr>
                <w:rFonts w:ascii="Segoe UI" w:eastAsia="Times New Roman" w:hAnsi="Segoe UI" w:cs="Segoe UI"/>
                <w:b/>
                <w:bCs/>
                <w:color w:val="000000"/>
                <w:kern w:val="24"/>
                <w:sz w:val="22"/>
                <w:szCs w:val="22"/>
                <w:lang w:eastAsia="fi-FI"/>
              </w:rPr>
              <w:t>Piste</w:t>
            </w:r>
          </w:p>
        </w:tc>
        <w:tc>
          <w:tcPr>
            <w:tcW w:w="2213"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3A1B7E00" w14:textId="36BD172A" w:rsidR="000D67CE" w:rsidRPr="004A1F83" w:rsidRDefault="000D67CE" w:rsidP="00220208">
            <w:pPr>
              <w:spacing w:after="0" w:line="240" w:lineRule="auto"/>
              <w:textAlignment w:val="bottom"/>
              <w:rPr>
                <w:rFonts w:ascii="Arial" w:eastAsia="Times New Roman" w:hAnsi="Arial" w:cs="Arial"/>
                <w:sz w:val="36"/>
                <w:szCs w:val="36"/>
                <w:lang w:eastAsia="fi-FI"/>
              </w:rPr>
            </w:pPr>
            <w:r w:rsidRPr="004A1F83">
              <w:rPr>
                <w:rFonts w:ascii="Segoe UI" w:eastAsia="Times New Roman" w:hAnsi="Segoe UI" w:cs="Segoe UI"/>
                <w:b/>
                <w:bCs/>
                <w:color w:val="000000"/>
                <w:kern w:val="24"/>
                <w:sz w:val="22"/>
                <w:szCs w:val="22"/>
                <w:lang w:eastAsia="fi-FI"/>
              </w:rPr>
              <w:t>Pisteeseen kohdistuva väestö (2030)</w:t>
            </w:r>
          </w:p>
        </w:tc>
      </w:tr>
      <w:tr w:rsidR="000D67CE" w:rsidRPr="004A1F83" w14:paraId="3F51D202" w14:textId="77777777" w:rsidTr="00B816AB">
        <w:trPr>
          <w:trHeight w:val="293"/>
        </w:trPr>
        <w:tc>
          <w:tcPr>
            <w:tcW w:w="2463"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45816314" w14:textId="77777777" w:rsidR="000D67CE" w:rsidRPr="004A1F83" w:rsidRDefault="000D67CE" w:rsidP="00220208">
            <w:pPr>
              <w:spacing w:after="0" w:line="240" w:lineRule="auto"/>
              <w:textAlignment w:val="bottom"/>
              <w:rPr>
                <w:rFonts w:ascii="Arial" w:eastAsia="Times New Roman" w:hAnsi="Arial" w:cs="Arial"/>
                <w:sz w:val="36"/>
                <w:szCs w:val="36"/>
                <w:lang w:eastAsia="fi-FI"/>
              </w:rPr>
            </w:pPr>
            <w:r w:rsidRPr="004A1F83">
              <w:rPr>
                <w:rFonts w:ascii="Arial" w:eastAsia="Times New Roman" w:hAnsi="Arial" w:cs="Arial"/>
                <w:color w:val="000000"/>
                <w:kern w:val="24"/>
                <w:sz w:val="20"/>
                <w:szCs w:val="20"/>
                <w:lang w:eastAsia="fi-FI"/>
              </w:rPr>
              <w:t>Rovaniemi</w:t>
            </w:r>
          </w:p>
        </w:tc>
        <w:tc>
          <w:tcPr>
            <w:tcW w:w="2213"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0FC2CD7C" w14:textId="0120254C" w:rsidR="000D67CE" w:rsidRPr="004A1F83" w:rsidRDefault="000D67CE" w:rsidP="00220208">
            <w:pPr>
              <w:spacing w:after="0" w:line="240" w:lineRule="auto"/>
              <w:jc w:val="right"/>
              <w:textAlignment w:val="bottom"/>
              <w:rPr>
                <w:rFonts w:ascii="Arial" w:eastAsia="Times New Roman" w:hAnsi="Arial" w:cs="Arial"/>
                <w:sz w:val="36"/>
                <w:szCs w:val="36"/>
                <w:lang w:eastAsia="fi-FI"/>
              </w:rPr>
            </w:pPr>
            <w:r w:rsidRPr="004A1F83">
              <w:rPr>
                <w:rFonts w:ascii="Arial" w:eastAsia="Times New Roman" w:hAnsi="Arial" w:cs="Arial"/>
                <w:color w:val="000000"/>
                <w:kern w:val="24"/>
                <w:sz w:val="20"/>
                <w:szCs w:val="20"/>
                <w:lang w:eastAsia="fi-FI"/>
              </w:rPr>
              <w:t>72202</w:t>
            </w:r>
          </w:p>
        </w:tc>
      </w:tr>
      <w:tr w:rsidR="000D67CE" w:rsidRPr="004A1F83" w14:paraId="10FD9FD4" w14:textId="77777777" w:rsidTr="00B816AB">
        <w:trPr>
          <w:trHeight w:val="293"/>
        </w:trPr>
        <w:tc>
          <w:tcPr>
            <w:tcW w:w="2463"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40F266E6" w14:textId="77777777" w:rsidR="000D67CE" w:rsidRPr="004A1F83" w:rsidRDefault="000D67CE" w:rsidP="00220208">
            <w:pPr>
              <w:spacing w:after="0" w:line="240" w:lineRule="auto"/>
              <w:textAlignment w:val="bottom"/>
              <w:rPr>
                <w:rFonts w:ascii="Arial" w:eastAsia="Times New Roman" w:hAnsi="Arial" w:cs="Arial"/>
                <w:sz w:val="36"/>
                <w:szCs w:val="36"/>
                <w:lang w:eastAsia="fi-FI"/>
              </w:rPr>
            </w:pPr>
            <w:r w:rsidRPr="004A1F83">
              <w:rPr>
                <w:rFonts w:ascii="Arial" w:eastAsia="Times New Roman" w:hAnsi="Arial" w:cs="Arial"/>
                <w:color w:val="000000"/>
                <w:kern w:val="24"/>
                <w:sz w:val="20"/>
                <w:szCs w:val="20"/>
                <w:lang w:eastAsia="fi-FI"/>
              </w:rPr>
              <w:t>Kemi</w:t>
            </w:r>
          </w:p>
        </w:tc>
        <w:tc>
          <w:tcPr>
            <w:tcW w:w="2213"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2E626D08" w14:textId="500DC106" w:rsidR="000D67CE" w:rsidRPr="004A1F83" w:rsidRDefault="000D67CE" w:rsidP="00220208">
            <w:pPr>
              <w:spacing w:after="0" w:line="240" w:lineRule="auto"/>
              <w:jc w:val="right"/>
              <w:textAlignment w:val="bottom"/>
              <w:rPr>
                <w:rFonts w:ascii="Arial" w:eastAsia="Times New Roman" w:hAnsi="Arial" w:cs="Arial"/>
                <w:sz w:val="36"/>
                <w:szCs w:val="36"/>
                <w:lang w:eastAsia="fi-FI"/>
              </w:rPr>
            </w:pPr>
            <w:r w:rsidRPr="004A1F83">
              <w:rPr>
                <w:rFonts w:ascii="Arial" w:eastAsia="Times New Roman" w:hAnsi="Arial" w:cs="Arial"/>
                <w:color w:val="000000"/>
                <w:kern w:val="24"/>
                <w:sz w:val="20"/>
                <w:szCs w:val="20"/>
                <w:lang w:eastAsia="fi-FI"/>
              </w:rPr>
              <w:t>536</w:t>
            </w:r>
            <w:r w:rsidR="00F52C47">
              <w:rPr>
                <w:rFonts w:ascii="Arial" w:eastAsia="Times New Roman" w:hAnsi="Arial" w:cs="Arial"/>
                <w:color w:val="000000"/>
                <w:kern w:val="24"/>
                <w:sz w:val="20"/>
                <w:szCs w:val="20"/>
                <w:lang w:eastAsia="fi-FI"/>
              </w:rPr>
              <w:t>09</w:t>
            </w:r>
          </w:p>
        </w:tc>
      </w:tr>
      <w:tr w:rsidR="000D67CE" w:rsidRPr="004A1F83" w14:paraId="607EF076" w14:textId="77777777" w:rsidTr="00B816AB">
        <w:trPr>
          <w:trHeight w:val="293"/>
        </w:trPr>
        <w:tc>
          <w:tcPr>
            <w:tcW w:w="2463"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6CE94C46" w14:textId="77777777" w:rsidR="000D67CE" w:rsidRPr="004A1F83" w:rsidRDefault="000D67CE" w:rsidP="00220208">
            <w:pPr>
              <w:spacing w:after="0" w:line="240" w:lineRule="auto"/>
              <w:textAlignment w:val="bottom"/>
              <w:rPr>
                <w:rFonts w:ascii="Arial" w:eastAsia="Times New Roman" w:hAnsi="Arial" w:cs="Arial"/>
                <w:sz w:val="36"/>
                <w:szCs w:val="36"/>
                <w:lang w:eastAsia="fi-FI"/>
              </w:rPr>
            </w:pPr>
            <w:r w:rsidRPr="004A1F83">
              <w:rPr>
                <w:rFonts w:ascii="Arial" w:eastAsia="Times New Roman" w:hAnsi="Arial" w:cs="Arial"/>
                <w:color w:val="000000"/>
                <w:kern w:val="24"/>
                <w:sz w:val="20"/>
                <w:szCs w:val="20"/>
                <w:lang w:eastAsia="fi-FI"/>
              </w:rPr>
              <w:t>Kittilä</w:t>
            </w:r>
          </w:p>
        </w:tc>
        <w:tc>
          <w:tcPr>
            <w:tcW w:w="2213"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4D20057A" w14:textId="7B06B849" w:rsidR="000D67CE" w:rsidRPr="004A1F83" w:rsidRDefault="000D67CE" w:rsidP="00220208">
            <w:pPr>
              <w:spacing w:after="0" w:line="240" w:lineRule="auto"/>
              <w:jc w:val="right"/>
              <w:textAlignment w:val="bottom"/>
              <w:rPr>
                <w:rFonts w:ascii="Arial" w:eastAsia="Times New Roman" w:hAnsi="Arial" w:cs="Arial"/>
                <w:sz w:val="36"/>
                <w:szCs w:val="36"/>
                <w:lang w:eastAsia="fi-FI"/>
              </w:rPr>
            </w:pPr>
            <w:r w:rsidRPr="004A1F83">
              <w:rPr>
                <w:rFonts w:ascii="Arial" w:eastAsia="Times New Roman" w:hAnsi="Arial" w:cs="Arial"/>
                <w:color w:val="000000"/>
                <w:kern w:val="24"/>
                <w:sz w:val="20"/>
                <w:szCs w:val="20"/>
                <w:lang w:eastAsia="fi-FI"/>
              </w:rPr>
              <w:t>1225</w:t>
            </w:r>
            <w:r w:rsidR="00F52C47">
              <w:rPr>
                <w:rFonts w:ascii="Arial" w:eastAsia="Times New Roman" w:hAnsi="Arial" w:cs="Arial"/>
                <w:color w:val="000000"/>
                <w:kern w:val="24"/>
                <w:sz w:val="20"/>
                <w:szCs w:val="20"/>
                <w:lang w:eastAsia="fi-FI"/>
              </w:rPr>
              <w:t>7</w:t>
            </w:r>
          </w:p>
        </w:tc>
      </w:tr>
      <w:tr w:rsidR="000D67CE" w:rsidRPr="004A1F83" w14:paraId="46AFBC1A" w14:textId="77777777" w:rsidTr="00B816AB">
        <w:trPr>
          <w:trHeight w:val="293"/>
        </w:trPr>
        <w:tc>
          <w:tcPr>
            <w:tcW w:w="2463"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00DBC23A" w14:textId="77777777" w:rsidR="000D67CE" w:rsidRPr="004A1F83" w:rsidRDefault="000D67CE" w:rsidP="00220208">
            <w:pPr>
              <w:spacing w:after="0" w:line="240" w:lineRule="auto"/>
              <w:textAlignment w:val="bottom"/>
              <w:rPr>
                <w:rFonts w:ascii="Arial" w:eastAsia="Times New Roman" w:hAnsi="Arial" w:cs="Arial"/>
                <w:sz w:val="36"/>
                <w:szCs w:val="36"/>
                <w:lang w:eastAsia="fi-FI"/>
              </w:rPr>
            </w:pPr>
            <w:r w:rsidRPr="004A1F83">
              <w:rPr>
                <w:rFonts w:ascii="Arial" w:eastAsia="Times New Roman" w:hAnsi="Arial" w:cs="Arial"/>
                <w:color w:val="000000"/>
                <w:kern w:val="24"/>
                <w:sz w:val="20"/>
                <w:szCs w:val="20"/>
                <w:lang w:eastAsia="fi-FI"/>
              </w:rPr>
              <w:t>Kemijärvi</w:t>
            </w:r>
          </w:p>
        </w:tc>
        <w:tc>
          <w:tcPr>
            <w:tcW w:w="2213"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09B6D901" w14:textId="4AF9FC41" w:rsidR="000D67CE" w:rsidRPr="004A1F83" w:rsidRDefault="000D67CE" w:rsidP="00220208">
            <w:pPr>
              <w:spacing w:after="0" w:line="240" w:lineRule="auto"/>
              <w:jc w:val="right"/>
              <w:textAlignment w:val="bottom"/>
              <w:rPr>
                <w:rFonts w:ascii="Arial" w:eastAsia="Times New Roman" w:hAnsi="Arial" w:cs="Arial"/>
                <w:sz w:val="36"/>
                <w:szCs w:val="36"/>
                <w:lang w:eastAsia="fi-FI"/>
              </w:rPr>
            </w:pPr>
            <w:r w:rsidRPr="004A1F83">
              <w:rPr>
                <w:rFonts w:ascii="Arial" w:eastAsia="Times New Roman" w:hAnsi="Arial" w:cs="Arial"/>
                <w:color w:val="000000"/>
                <w:kern w:val="24"/>
                <w:sz w:val="20"/>
                <w:szCs w:val="20"/>
                <w:lang w:eastAsia="fi-FI"/>
              </w:rPr>
              <w:t>9726</w:t>
            </w:r>
          </w:p>
        </w:tc>
      </w:tr>
      <w:tr w:rsidR="000D67CE" w:rsidRPr="004A1F83" w14:paraId="0E65FFD8" w14:textId="77777777" w:rsidTr="00B816AB">
        <w:trPr>
          <w:trHeight w:val="293"/>
        </w:trPr>
        <w:tc>
          <w:tcPr>
            <w:tcW w:w="2463"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5ED01463" w14:textId="77777777" w:rsidR="000D67CE" w:rsidRPr="004A1F83" w:rsidRDefault="000D67CE" w:rsidP="00220208">
            <w:pPr>
              <w:spacing w:after="0" w:line="240" w:lineRule="auto"/>
              <w:textAlignment w:val="bottom"/>
              <w:rPr>
                <w:rFonts w:ascii="Arial" w:eastAsia="Times New Roman" w:hAnsi="Arial" w:cs="Arial"/>
                <w:sz w:val="36"/>
                <w:szCs w:val="36"/>
                <w:lang w:eastAsia="fi-FI"/>
              </w:rPr>
            </w:pPr>
            <w:r w:rsidRPr="004A1F83">
              <w:rPr>
                <w:rFonts w:ascii="Arial" w:eastAsia="Times New Roman" w:hAnsi="Arial" w:cs="Arial"/>
                <w:color w:val="000000"/>
                <w:kern w:val="24"/>
                <w:sz w:val="20"/>
                <w:szCs w:val="20"/>
                <w:lang w:eastAsia="fi-FI"/>
              </w:rPr>
              <w:t>Sodankylä</w:t>
            </w:r>
          </w:p>
        </w:tc>
        <w:tc>
          <w:tcPr>
            <w:tcW w:w="2213"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6FAB0183" w14:textId="08084949" w:rsidR="000D67CE" w:rsidRPr="004A1F83" w:rsidRDefault="000D67CE" w:rsidP="00220208">
            <w:pPr>
              <w:spacing w:after="0" w:line="240" w:lineRule="auto"/>
              <w:jc w:val="right"/>
              <w:textAlignment w:val="bottom"/>
              <w:rPr>
                <w:rFonts w:ascii="Arial" w:eastAsia="Times New Roman" w:hAnsi="Arial" w:cs="Arial"/>
                <w:sz w:val="36"/>
                <w:szCs w:val="36"/>
                <w:lang w:eastAsia="fi-FI"/>
              </w:rPr>
            </w:pPr>
            <w:r w:rsidRPr="004A1F83">
              <w:rPr>
                <w:rFonts w:ascii="Arial" w:eastAsia="Times New Roman" w:hAnsi="Arial" w:cs="Arial"/>
                <w:color w:val="000000"/>
                <w:kern w:val="24"/>
                <w:sz w:val="20"/>
                <w:szCs w:val="20"/>
                <w:lang w:eastAsia="fi-FI"/>
              </w:rPr>
              <w:t>7</w:t>
            </w:r>
            <w:r w:rsidR="00B74267">
              <w:rPr>
                <w:rFonts w:ascii="Arial" w:eastAsia="Times New Roman" w:hAnsi="Arial" w:cs="Arial"/>
                <w:color w:val="000000"/>
                <w:kern w:val="24"/>
                <w:sz w:val="20"/>
                <w:szCs w:val="20"/>
                <w:lang w:eastAsia="fi-FI"/>
              </w:rPr>
              <w:t>418</w:t>
            </w:r>
          </w:p>
        </w:tc>
      </w:tr>
      <w:tr w:rsidR="000D67CE" w:rsidRPr="004A1F83" w14:paraId="6EFD9A4B" w14:textId="77777777" w:rsidTr="00B816AB">
        <w:trPr>
          <w:trHeight w:val="293"/>
        </w:trPr>
        <w:tc>
          <w:tcPr>
            <w:tcW w:w="2463"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7A14C1AE" w14:textId="07338F52" w:rsidR="000D67CE" w:rsidRPr="004A1F83" w:rsidRDefault="000D67CE" w:rsidP="00220208">
            <w:pPr>
              <w:spacing w:after="0" w:line="240" w:lineRule="auto"/>
              <w:textAlignment w:val="bottom"/>
              <w:rPr>
                <w:rFonts w:ascii="Arial" w:eastAsia="Times New Roman" w:hAnsi="Arial" w:cs="Arial"/>
                <w:sz w:val="36"/>
                <w:szCs w:val="36"/>
                <w:lang w:eastAsia="fi-FI"/>
              </w:rPr>
            </w:pPr>
            <w:r w:rsidRPr="004A1F83">
              <w:rPr>
                <w:rFonts w:ascii="Arial" w:eastAsia="Times New Roman" w:hAnsi="Arial" w:cs="Arial"/>
                <w:color w:val="000000"/>
                <w:kern w:val="24"/>
                <w:sz w:val="20"/>
                <w:szCs w:val="20"/>
                <w:lang w:eastAsia="fi-FI"/>
              </w:rPr>
              <w:t>Inari</w:t>
            </w:r>
            <w:r w:rsidR="001E52D4">
              <w:rPr>
                <w:rFonts w:ascii="Arial" w:eastAsia="Times New Roman" w:hAnsi="Arial" w:cs="Arial"/>
                <w:color w:val="000000"/>
                <w:kern w:val="24"/>
                <w:sz w:val="20"/>
                <w:szCs w:val="20"/>
                <w:lang w:eastAsia="fi-FI"/>
              </w:rPr>
              <w:t xml:space="preserve"> (Ivalo)</w:t>
            </w:r>
          </w:p>
        </w:tc>
        <w:tc>
          <w:tcPr>
            <w:tcW w:w="2213"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0957239B" w14:textId="77777777" w:rsidR="000D67CE" w:rsidRPr="004A1F83" w:rsidRDefault="000D67CE" w:rsidP="00220208">
            <w:pPr>
              <w:spacing w:after="0" w:line="240" w:lineRule="auto"/>
              <w:jc w:val="right"/>
              <w:textAlignment w:val="bottom"/>
              <w:rPr>
                <w:rFonts w:ascii="Arial" w:eastAsia="Times New Roman" w:hAnsi="Arial" w:cs="Arial"/>
                <w:sz w:val="36"/>
                <w:szCs w:val="36"/>
                <w:lang w:eastAsia="fi-FI"/>
              </w:rPr>
            </w:pPr>
            <w:r w:rsidRPr="004A1F83">
              <w:rPr>
                <w:rFonts w:ascii="Arial" w:eastAsia="Times New Roman" w:hAnsi="Arial" w:cs="Arial"/>
                <w:color w:val="000000"/>
                <w:kern w:val="24"/>
                <w:sz w:val="20"/>
                <w:szCs w:val="20"/>
                <w:lang w:eastAsia="fi-FI"/>
              </w:rPr>
              <w:t>7340</w:t>
            </w:r>
          </w:p>
        </w:tc>
      </w:tr>
      <w:tr w:rsidR="000D67CE" w:rsidRPr="004A1F83" w14:paraId="19D35EE2" w14:textId="77777777" w:rsidTr="00B816AB">
        <w:trPr>
          <w:trHeight w:val="293"/>
        </w:trPr>
        <w:tc>
          <w:tcPr>
            <w:tcW w:w="2463"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121516CD" w14:textId="77777777" w:rsidR="000D67CE" w:rsidRPr="004A1F83" w:rsidRDefault="000D67CE" w:rsidP="00220208">
            <w:pPr>
              <w:spacing w:after="0" w:line="240" w:lineRule="auto"/>
              <w:textAlignment w:val="bottom"/>
              <w:rPr>
                <w:rFonts w:ascii="Arial" w:eastAsia="Times New Roman" w:hAnsi="Arial" w:cs="Arial"/>
                <w:sz w:val="36"/>
                <w:szCs w:val="36"/>
                <w:lang w:eastAsia="fi-FI"/>
              </w:rPr>
            </w:pPr>
            <w:r w:rsidRPr="004A1F83">
              <w:rPr>
                <w:rFonts w:ascii="Arial" w:eastAsia="Times New Roman" w:hAnsi="Arial" w:cs="Arial"/>
                <w:color w:val="000000"/>
                <w:kern w:val="24"/>
                <w:sz w:val="20"/>
                <w:szCs w:val="20"/>
                <w:lang w:eastAsia="fi-FI"/>
              </w:rPr>
              <w:t>Savukoski</w:t>
            </w:r>
          </w:p>
        </w:tc>
        <w:tc>
          <w:tcPr>
            <w:tcW w:w="2213"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4E186B26" w14:textId="77777777" w:rsidR="000D67CE" w:rsidRPr="004A1F83" w:rsidRDefault="000D67CE" w:rsidP="00220208">
            <w:pPr>
              <w:spacing w:after="0" w:line="240" w:lineRule="auto"/>
              <w:jc w:val="right"/>
              <w:textAlignment w:val="bottom"/>
              <w:rPr>
                <w:rFonts w:ascii="Arial" w:eastAsia="Times New Roman" w:hAnsi="Arial" w:cs="Arial"/>
                <w:sz w:val="36"/>
                <w:szCs w:val="36"/>
                <w:lang w:eastAsia="fi-FI"/>
              </w:rPr>
            </w:pPr>
            <w:r w:rsidRPr="004A1F83">
              <w:rPr>
                <w:rFonts w:ascii="Arial" w:eastAsia="Times New Roman" w:hAnsi="Arial" w:cs="Arial"/>
                <w:color w:val="000000"/>
                <w:kern w:val="24"/>
                <w:sz w:val="20"/>
                <w:szCs w:val="20"/>
                <w:lang w:eastAsia="fi-FI"/>
              </w:rPr>
              <w:t>1957</w:t>
            </w:r>
          </w:p>
        </w:tc>
      </w:tr>
      <w:tr w:rsidR="000D67CE" w:rsidRPr="004A1F83" w14:paraId="1ED108FE" w14:textId="77777777" w:rsidTr="00B816AB">
        <w:trPr>
          <w:trHeight w:val="293"/>
        </w:trPr>
        <w:tc>
          <w:tcPr>
            <w:tcW w:w="2463"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5CEBC1EA" w14:textId="77777777" w:rsidR="000D67CE" w:rsidRPr="004A1F83" w:rsidRDefault="000D67CE" w:rsidP="00220208">
            <w:pPr>
              <w:spacing w:after="0" w:line="240" w:lineRule="auto"/>
              <w:textAlignment w:val="bottom"/>
              <w:rPr>
                <w:rFonts w:ascii="Arial" w:eastAsia="Times New Roman" w:hAnsi="Arial" w:cs="Arial"/>
                <w:sz w:val="36"/>
                <w:szCs w:val="36"/>
                <w:lang w:eastAsia="fi-FI"/>
              </w:rPr>
            </w:pPr>
            <w:r w:rsidRPr="004A1F83">
              <w:rPr>
                <w:rFonts w:ascii="Arial" w:eastAsia="Times New Roman" w:hAnsi="Arial" w:cs="Arial"/>
                <w:color w:val="000000"/>
                <w:kern w:val="24"/>
                <w:sz w:val="20"/>
                <w:szCs w:val="20"/>
                <w:lang w:eastAsia="fi-FI"/>
              </w:rPr>
              <w:t>Enontekiö</w:t>
            </w:r>
          </w:p>
        </w:tc>
        <w:tc>
          <w:tcPr>
            <w:tcW w:w="2213"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5B7B2897" w14:textId="77777777" w:rsidR="000D67CE" w:rsidRPr="004A1F83" w:rsidRDefault="000D67CE" w:rsidP="00220208">
            <w:pPr>
              <w:spacing w:after="0" w:line="240" w:lineRule="auto"/>
              <w:jc w:val="right"/>
              <w:textAlignment w:val="bottom"/>
              <w:rPr>
                <w:rFonts w:ascii="Arial" w:eastAsia="Times New Roman" w:hAnsi="Arial" w:cs="Arial"/>
                <w:sz w:val="36"/>
                <w:szCs w:val="36"/>
                <w:lang w:eastAsia="fi-FI"/>
              </w:rPr>
            </w:pPr>
            <w:r w:rsidRPr="004A1F83">
              <w:rPr>
                <w:rFonts w:ascii="Arial" w:eastAsia="Times New Roman" w:hAnsi="Arial" w:cs="Arial"/>
                <w:color w:val="000000"/>
                <w:kern w:val="24"/>
                <w:sz w:val="20"/>
                <w:szCs w:val="20"/>
                <w:lang w:eastAsia="fi-FI"/>
              </w:rPr>
              <w:t>1799</w:t>
            </w:r>
          </w:p>
        </w:tc>
      </w:tr>
      <w:tr w:rsidR="000D67CE" w:rsidRPr="004A1F83" w14:paraId="601DAA1C" w14:textId="77777777" w:rsidTr="00B816AB">
        <w:trPr>
          <w:trHeight w:val="293"/>
        </w:trPr>
        <w:tc>
          <w:tcPr>
            <w:tcW w:w="2463"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5452AD79" w14:textId="77777777" w:rsidR="000D67CE" w:rsidRPr="004A1F83" w:rsidRDefault="000D67CE" w:rsidP="00220208">
            <w:pPr>
              <w:spacing w:after="0" w:line="240" w:lineRule="auto"/>
              <w:textAlignment w:val="bottom"/>
              <w:rPr>
                <w:rFonts w:ascii="Arial" w:eastAsia="Times New Roman" w:hAnsi="Arial" w:cs="Arial"/>
                <w:sz w:val="36"/>
                <w:szCs w:val="36"/>
                <w:lang w:eastAsia="fi-FI"/>
              </w:rPr>
            </w:pPr>
            <w:r w:rsidRPr="004A1F83">
              <w:rPr>
                <w:rFonts w:ascii="Arial" w:eastAsia="Times New Roman" w:hAnsi="Arial" w:cs="Arial"/>
                <w:color w:val="000000"/>
                <w:kern w:val="24"/>
                <w:sz w:val="20"/>
                <w:szCs w:val="20"/>
                <w:lang w:eastAsia="fi-FI"/>
              </w:rPr>
              <w:t>Utsjoki</w:t>
            </w:r>
          </w:p>
        </w:tc>
        <w:tc>
          <w:tcPr>
            <w:tcW w:w="2213"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02D5D374" w14:textId="4D534FED" w:rsidR="000D67CE" w:rsidRPr="00B74267" w:rsidRDefault="00B74267" w:rsidP="00220208">
            <w:pPr>
              <w:spacing w:after="0" w:line="240" w:lineRule="auto"/>
              <w:jc w:val="right"/>
              <w:textAlignment w:val="bottom"/>
              <w:rPr>
                <w:rFonts w:ascii="Arial" w:eastAsia="Times New Roman" w:hAnsi="Arial" w:cs="Arial"/>
                <w:color w:val="000000"/>
                <w:kern w:val="24"/>
                <w:sz w:val="20"/>
                <w:szCs w:val="20"/>
                <w:lang w:eastAsia="fi-FI"/>
              </w:rPr>
            </w:pPr>
            <w:r w:rsidRPr="00B74267">
              <w:rPr>
                <w:rFonts w:ascii="Arial" w:eastAsia="Times New Roman" w:hAnsi="Arial" w:cs="Arial"/>
                <w:color w:val="000000"/>
                <w:kern w:val="24"/>
                <w:sz w:val="20"/>
                <w:szCs w:val="20"/>
                <w:lang w:eastAsia="fi-FI"/>
              </w:rPr>
              <w:t>943</w:t>
            </w:r>
          </w:p>
        </w:tc>
      </w:tr>
    </w:tbl>
    <w:p w14:paraId="69A07ABF" w14:textId="585C3044" w:rsidR="00DF03BD" w:rsidRDefault="00BF69A7" w:rsidP="00852200">
      <w:pPr>
        <w:spacing w:after="0"/>
        <w:rPr>
          <w:rFonts w:cstheme="minorHAnsi"/>
          <w:sz w:val="18"/>
          <w:szCs w:val="18"/>
        </w:rPr>
      </w:pPr>
      <w:r w:rsidRPr="00AD46F0">
        <w:rPr>
          <w:rFonts w:cstheme="minorHAnsi"/>
          <w:b/>
          <w:bCs/>
          <w:sz w:val="18"/>
          <w:szCs w:val="18"/>
        </w:rPr>
        <w:t>Taulukko 1</w:t>
      </w:r>
      <w:r w:rsidR="003779A0">
        <w:rPr>
          <w:rFonts w:cstheme="minorHAnsi"/>
          <w:b/>
          <w:bCs/>
          <w:sz w:val="18"/>
          <w:szCs w:val="18"/>
        </w:rPr>
        <w:t>6</w:t>
      </w:r>
      <w:r>
        <w:rPr>
          <w:rFonts w:cstheme="minorHAnsi"/>
          <w:sz w:val="18"/>
          <w:szCs w:val="18"/>
        </w:rPr>
        <w:t xml:space="preserve"> Palvelupisteeseen kohdistuva väestö 2030 (Lähde: Senaatti-kiinteistöt)</w:t>
      </w:r>
    </w:p>
    <w:p w14:paraId="5152EBD1" w14:textId="77777777" w:rsidR="000D67CE" w:rsidRDefault="000D67CE" w:rsidP="00852200">
      <w:pPr>
        <w:spacing w:after="0"/>
        <w:rPr>
          <w:rFonts w:cstheme="minorHAnsi"/>
          <w:sz w:val="22"/>
          <w:szCs w:val="22"/>
        </w:rPr>
      </w:pPr>
    </w:p>
    <w:p w14:paraId="09C86EF3" w14:textId="0260FDF1" w:rsidR="000057C4" w:rsidRDefault="00A44DED" w:rsidP="000057C4">
      <w:pPr>
        <w:spacing w:after="0" w:line="240" w:lineRule="auto"/>
        <w:rPr>
          <w:rFonts w:cstheme="minorHAnsi"/>
          <w:sz w:val="22"/>
          <w:szCs w:val="22"/>
        </w:rPr>
      </w:pPr>
      <w:r>
        <w:rPr>
          <w:rFonts w:cstheme="minorHAnsi"/>
          <w:sz w:val="22"/>
          <w:szCs w:val="22"/>
        </w:rPr>
        <w:t>Seuraavalla sivulla</w:t>
      </w:r>
      <w:r w:rsidR="00DF03BD" w:rsidRPr="00DF03BD">
        <w:rPr>
          <w:rFonts w:cstheme="minorHAnsi"/>
          <w:sz w:val="22"/>
          <w:szCs w:val="22"/>
        </w:rPr>
        <w:t xml:space="preserve"> olevassa taulukossa (taulukko 15) on esitelty Lapin maakunnan väestön</w:t>
      </w:r>
      <w:r w:rsidR="00DF03BD">
        <w:rPr>
          <w:rFonts w:cstheme="minorHAnsi"/>
          <w:sz w:val="22"/>
          <w:szCs w:val="22"/>
        </w:rPr>
        <w:t xml:space="preserve"> matka-ajat</w:t>
      </w:r>
      <w:r w:rsidR="00DF03BD" w:rsidRPr="00DF03BD">
        <w:rPr>
          <w:rFonts w:cstheme="minorHAnsi"/>
          <w:sz w:val="22"/>
          <w:szCs w:val="22"/>
        </w:rPr>
        <w:t xml:space="preserve"> lähimpään palvelupisteeseen vuosina 2022 ja vuonna 2030.</w:t>
      </w:r>
      <w:r w:rsidR="00DF03BD">
        <w:rPr>
          <w:rFonts w:cstheme="minorHAnsi"/>
          <w:sz w:val="22"/>
          <w:szCs w:val="22"/>
        </w:rPr>
        <w:t xml:space="preserve"> Vuoden 2030 osalta pohjana toimii suunnitelmassa esitetty palveluverkkorakenne. Suunnitelman mukaisella palveluverkkorakenteella lappilaisista 94,6</w:t>
      </w:r>
      <w:r w:rsidR="00DE0FB7">
        <w:rPr>
          <w:rFonts w:cstheme="minorHAnsi"/>
          <w:sz w:val="22"/>
          <w:szCs w:val="22"/>
        </w:rPr>
        <w:t>5</w:t>
      </w:r>
      <w:r w:rsidR="00DF03BD">
        <w:rPr>
          <w:rFonts w:cstheme="minorHAnsi"/>
          <w:sz w:val="22"/>
          <w:szCs w:val="22"/>
        </w:rPr>
        <w:t xml:space="preserve"> prosenttia saavuttaisi palvelupisteen alle 60 minuutissa</w:t>
      </w:r>
      <w:r w:rsidR="00B816AB">
        <w:rPr>
          <w:rFonts w:cstheme="minorHAnsi"/>
          <w:sz w:val="22"/>
          <w:szCs w:val="22"/>
        </w:rPr>
        <w:t xml:space="preserve"> ja </w:t>
      </w:r>
      <w:r w:rsidR="000D67CE">
        <w:rPr>
          <w:rFonts w:cstheme="minorHAnsi"/>
          <w:sz w:val="22"/>
          <w:szCs w:val="22"/>
        </w:rPr>
        <w:t>97,</w:t>
      </w:r>
      <w:r w:rsidR="00DE0FB7">
        <w:rPr>
          <w:rFonts w:cstheme="minorHAnsi"/>
          <w:sz w:val="22"/>
          <w:szCs w:val="22"/>
        </w:rPr>
        <w:t>76</w:t>
      </w:r>
      <w:r w:rsidR="000D67CE">
        <w:rPr>
          <w:rFonts w:cstheme="minorHAnsi"/>
          <w:sz w:val="22"/>
          <w:szCs w:val="22"/>
        </w:rPr>
        <w:t xml:space="preserve"> prosenttia alle 70 minuutissa. Yli 70 minuutin matka palvelupisteeseen olisi kuitenkin edelleen </w:t>
      </w:r>
      <w:r w:rsidR="00DE0FB7">
        <w:rPr>
          <w:rFonts w:cstheme="minorHAnsi"/>
          <w:sz w:val="22"/>
          <w:szCs w:val="22"/>
        </w:rPr>
        <w:t>yli</w:t>
      </w:r>
      <w:r w:rsidR="000D67CE">
        <w:rPr>
          <w:rFonts w:cstheme="minorHAnsi"/>
          <w:sz w:val="22"/>
          <w:szCs w:val="22"/>
        </w:rPr>
        <w:t xml:space="preserve"> 3 </w:t>
      </w:r>
      <w:r w:rsidR="00DE0FB7">
        <w:rPr>
          <w:rFonts w:cstheme="minorHAnsi"/>
          <w:sz w:val="22"/>
          <w:szCs w:val="22"/>
        </w:rPr>
        <w:t>7</w:t>
      </w:r>
      <w:r w:rsidR="000D67CE">
        <w:rPr>
          <w:rFonts w:cstheme="minorHAnsi"/>
          <w:sz w:val="22"/>
          <w:szCs w:val="22"/>
        </w:rPr>
        <w:t xml:space="preserve">00 </w:t>
      </w:r>
      <w:r w:rsidR="00B816AB">
        <w:rPr>
          <w:rFonts w:cstheme="minorHAnsi"/>
          <w:sz w:val="22"/>
          <w:szCs w:val="22"/>
        </w:rPr>
        <w:t>ja yli 60 minuutin matka jopa noin 9 000 lappilaisella.</w:t>
      </w:r>
    </w:p>
    <w:p w14:paraId="4F53D092" w14:textId="77777777" w:rsidR="00A44DED" w:rsidRDefault="00A44DED" w:rsidP="000057C4">
      <w:pPr>
        <w:spacing w:after="0" w:line="240" w:lineRule="auto"/>
        <w:rPr>
          <w:rFonts w:cstheme="minorHAnsi"/>
          <w:sz w:val="22"/>
          <w:szCs w:val="22"/>
        </w:rPr>
      </w:pPr>
    </w:p>
    <w:p w14:paraId="412E335A" w14:textId="77777777" w:rsidR="00A44DED" w:rsidRDefault="00A44DED" w:rsidP="00A44DED">
      <w:pPr>
        <w:spacing w:after="0" w:line="240" w:lineRule="auto"/>
        <w:rPr>
          <w:rFonts w:cstheme="minorHAnsi"/>
          <w:sz w:val="22"/>
          <w:szCs w:val="22"/>
        </w:rPr>
      </w:pPr>
      <w:r>
        <w:rPr>
          <w:rFonts w:cstheme="minorHAnsi"/>
          <w:sz w:val="22"/>
          <w:szCs w:val="22"/>
        </w:rPr>
        <w:t xml:space="preserve">Huomionarvoista on myös se, että Lapissa julkista liikennettä on vain vähän tarjolla, eikä kuntakeskusten ulkopuolelle juuri ollenkaan. Tästä syystä oman auton käyttötarve ja matkustamiseen varattavan ajan merkitys korostuu. Vaikeimmassa tilanteessa ovat sellaiset maakunnan asukkaat, joilla ei ole mahdollisuutta oman auton käyttämiseen. </w:t>
      </w:r>
    </w:p>
    <w:p w14:paraId="0EAA5D62" w14:textId="77777777" w:rsidR="009705CC" w:rsidRDefault="009705CC" w:rsidP="00A44DED">
      <w:pPr>
        <w:spacing w:after="0" w:line="240" w:lineRule="auto"/>
        <w:rPr>
          <w:rFonts w:cstheme="minorHAnsi"/>
          <w:sz w:val="22"/>
          <w:szCs w:val="22"/>
        </w:rPr>
      </w:pPr>
    </w:p>
    <w:p w14:paraId="4DD42127" w14:textId="67D57A33" w:rsidR="00DF03BD" w:rsidRPr="00D82072" w:rsidRDefault="009705CC" w:rsidP="3BA2A783">
      <w:pPr>
        <w:spacing w:line="240" w:lineRule="auto"/>
        <w:rPr>
          <w:sz w:val="22"/>
          <w:szCs w:val="22"/>
        </w:rPr>
      </w:pPr>
      <w:r w:rsidRPr="3BA2A783">
        <w:rPr>
          <w:sz w:val="22"/>
          <w:szCs w:val="22"/>
        </w:rPr>
        <w:t>Saamenkielisten palveluiden osalta alueellinen projektiryhmä arvioi, että palvelupisteiden sijoittuminen erityisesti Utsjoelle, Inariin ja Enontekiölle voi parhaimmassa tilanteessa parantaa saamenkielisten kielellisten oikeuksien toteutumista, mikäli etäpalvelu- ja tulkkauspalvelu pystytään toteuttamaan hyvin ja ihmisiä ohjaamaan palveluiden piiriin. Tätä edistää erityisesti se, että asiakaspalveluhenkilöstö voi toimia paikkariippumattomasti.</w:t>
      </w:r>
      <w:r w:rsidR="00D67AF9" w:rsidRPr="00D67AF9">
        <w:rPr>
          <w:rFonts w:ascii="inherit" w:eastAsia="Times New Roman" w:hAnsi="inherit" w:cs="Times New Roman"/>
          <w:color w:val="000000"/>
          <w:sz w:val="22"/>
          <w:szCs w:val="22"/>
          <w:bdr w:val="none" w:sz="0" w:space="0" w:color="auto" w:frame="1"/>
          <w:lang w:eastAsia="fi-FI"/>
        </w:rPr>
        <w:t xml:space="preserve"> </w:t>
      </w:r>
      <w:r w:rsidR="00D67AF9" w:rsidRPr="3BA2A783">
        <w:rPr>
          <w:sz w:val="22"/>
          <w:szCs w:val="22"/>
        </w:rPr>
        <w:t>On tärkeää, että organisaatioissa varmistetaan, että saamenkieliset palvelupolut ovat kaikkien saatavilla ja tiedossa. Palvelupolkuja arvioidaan säännöllisesti ja päivitetään tarpeen mukaan. Organisaatiot huolehtivat, että tarpeelliset dokumentit ovat saameksi.</w:t>
      </w:r>
      <w:r w:rsidR="00D82072" w:rsidRPr="3BA2A783">
        <w:rPr>
          <w:sz w:val="22"/>
          <w:szCs w:val="22"/>
        </w:rPr>
        <w:t xml:space="preserve"> (</w:t>
      </w:r>
      <w:r w:rsidR="009F5582" w:rsidRPr="3BA2A783">
        <w:rPr>
          <w:sz w:val="22"/>
          <w:szCs w:val="22"/>
        </w:rPr>
        <w:t>Saamebarometri 2024.)</w:t>
      </w:r>
    </w:p>
    <w:tbl>
      <w:tblPr>
        <w:tblW w:w="7084" w:type="dxa"/>
        <w:tblCellMar>
          <w:left w:w="0" w:type="dxa"/>
          <w:right w:w="0" w:type="dxa"/>
        </w:tblCellMar>
        <w:tblLook w:val="0600" w:firstRow="0" w:lastRow="0" w:firstColumn="0" w:lastColumn="0" w:noHBand="1" w:noVBand="1"/>
      </w:tblPr>
      <w:tblGrid>
        <w:gridCol w:w="1000"/>
        <w:gridCol w:w="975"/>
        <w:gridCol w:w="976"/>
        <w:gridCol w:w="976"/>
        <w:gridCol w:w="976"/>
        <w:gridCol w:w="976"/>
        <w:gridCol w:w="1205"/>
      </w:tblGrid>
      <w:tr w:rsidR="00E968DA" w:rsidRPr="004A1F83" w14:paraId="4F3311CD" w14:textId="77777777" w:rsidTr="00E968DA">
        <w:trPr>
          <w:trHeight w:val="253"/>
        </w:trPr>
        <w:tc>
          <w:tcPr>
            <w:tcW w:w="1000"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35CEE16C" w14:textId="77777777" w:rsidR="00DF03BD" w:rsidRPr="0061334F" w:rsidRDefault="00DF03BD" w:rsidP="00220208">
            <w:pPr>
              <w:spacing w:after="0" w:line="240" w:lineRule="auto"/>
              <w:textAlignment w:val="bottom"/>
              <w:rPr>
                <w:rFonts w:asciiTheme="majorHAnsi" w:eastAsia="Times New Roman" w:hAnsiTheme="majorHAnsi" w:cstheme="majorHAnsi"/>
                <w:sz w:val="20"/>
                <w:szCs w:val="20"/>
                <w:lang w:eastAsia="fi-FI"/>
              </w:rPr>
            </w:pPr>
            <w:r w:rsidRPr="0061334F">
              <w:rPr>
                <w:rFonts w:asciiTheme="majorHAnsi" w:eastAsia="Times New Roman" w:hAnsiTheme="majorHAnsi" w:cstheme="majorHAnsi"/>
                <w:b/>
                <w:bCs/>
                <w:color w:val="000000"/>
                <w:kern w:val="24"/>
                <w:sz w:val="20"/>
                <w:szCs w:val="20"/>
                <w:lang w:eastAsia="fi-FI"/>
              </w:rPr>
              <w:t>Matka-aika (min)</w:t>
            </w:r>
          </w:p>
        </w:tc>
        <w:tc>
          <w:tcPr>
            <w:tcW w:w="975"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5CAAC6E5" w14:textId="77777777" w:rsidR="00DF03BD" w:rsidRPr="0061334F" w:rsidRDefault="00DF03BD" w:rsidP="00220208">
            <w:pPr>
              <w:spacing w:after="0" w:line="240" w:lineRule="auto"/>
              <w:textAlignment w:val="bottom"/>
              <w:rPr>
                <w:rFonts w:asciiTheme="majorHAnsi" w:eastAsia="Times New Roman" w:hAnsiTheme="majorHAnsi" w:cstheme="majorHAnsi"/>
                <w:sz w:val="20"/>
                <w:szCs w:val="20"/>
                <w:lang w:eastAsia="fi-FI"/>
              </w:rPr>
            </w:pPr>
            <w:r w:rsidRPr="0061334F">
              <w:rPr>
                <w:rFonts w:asciiTheme="majorHAnsi" w:eastAsia="Times New Roman" w:hAnsiTheme="majorHAnsi" w:cstheme="majorHAnsi"/>
                <w:b/>
                <w:bCs/>
                <w:color w:val="000000"/>
                <w:kern w:val="24"/>
                <w:sz w:val="20"/>
                <w:szCs w:val="20"/>
                <w:lang w:eastAsia="fi-FI"/>
              </w:rPr>
              <w:t>Väestö 2022</w:t>
            </w: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1E9D3727" w14:textId="77777777" w:rsidR="00DF03BD" w:rsidRPr="0061334F" w:rsidRDefault="00DF03BD" w:rsidP="00220208">
            <w:pPr>
              <w:spacing w:after="0" w:line="240" w:lineRule="auto"/>
              <w:textAlignment w:val="bottom"/>
              <w:rPr>
                <w:rFonts w:asciiTheme="majorHAnsi" w:eastAsia="Times New Roman" w:hAnsiTheme="majorHAnsi" w:cstheme="majorHAnsi"/>
                <w:sz w:val="20"/>
                <w:szCs w:val="20"/>
                <w:lang w:eastAsia="fi-FI"/>
              </w:rPr>
            </w:pPr>
            <w:r w:rsidRPr="0061334F">
              <w:rPr>
                <w:rFonts w:asciiTheme="majorHAnsi" w:eastAsia="Times New Roman" w:hAnsiTheme="majorHAnsi" w:cstheme="majorHAnsi"/>
                <w:b/>
                <w:bCs/>
                <w:color w:val="000000"/>
                <w:kern w:val="24"/>
                <w:sz w:val="20"/>
                <w:szCs w:val="20"/>
                <w:lang w:eastAsia="fi-FI"/>
              </w:rPr>
              <w:t>2022 %</w:t>
            </w: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1059A598" w14:textId="77777777" w:rsidR="00DF03BD" w:rsidRPr="0061334F" w:rsidRDefault="00DF03BD" w:rsidP="00220208">
            <w:pPr>
              <w:spacing w:after="0" w:line="240" w:lineRule="auto"/>
              <w:textAlignment w:val="bottom"/>
              <w:rPr>
                <w:rFonts w:asciiTheme="majorHAnsi" w:eastAsia="Times New Roman" w:hAnsiTheme="majorHAnsi" w:cstheme="majorHAnsi"/>
                <w:sz w:val="20"/>
                <w:szCs w:val="20"/>
                <w:lang w:eastAsia="fi-FI"/>
              </w:rPr>
            </w:pPr>
            <w:r w:rsidRPr="0061334F">
              <w:rPr>
                <w:rFonts w:asciiTheme="majorHAnsi" w:eastAsia="Times New Roman" w:hAnsiTheme="majorHAnsi" w:cstheme="majorHAnsi"/>
                <w:b/>
                <w:bCs/>
                <w:color w:val="000000"/>
                <w:kern w:val="24"/>
                <w:sz w:val="20"/>
                <w:szCs w:val="20"/>
                <w:lang w:eastAsia="fi-FI"/>
              </w:rPr>
              <w:t xml:space="preserve">2022 </w:t>
            </w:r>
            <w:proofErr w:type="spellStart"/>
            <w:r w:rsidRPr="0061334F">
              <w:rPr>
                <w:rFonts w:asciiTheme="majorHAnsi" w:eastAsia="Times New Roman" w:hAnsiTheme="majorHAnsi" w:cstheme="majorHAnsi"/>
                <w:b/>
                <w:bCs/>
                <w:color w:val="000000"/>
                <w:kern w:val="24"/>
                <w:sz w:val="20"/>
                <w:szCs w:val="20"/>
                <w:lang w:eastAsia="fi-FI"/>
              </w:rPr>
              <w:t>kum</w:t>
            </w:r>
            <w:proofErr w:type="spellEnd"/>
            <w:r w:rsidRPr="0061334F">
              <w:rPr>
                <w:rFonts w:asciiTheme="majorHAnsi" w:eastAsia="Times New Roman" w:hAnsiTheme="majorHAnsi" w:cstheme="majorHAnsi"/>
                <w:b/>
                <w:bCs/>
                <w:color w:val="000000"/>
                <w:kern w:val="24"/>
                <w:sz w:val="20"/>
                <w:szCs w:val="20"/>
                <w:lang w:eastAsia="fi-FI"/>
              </w:rPr>
              <w:t>%</w:t>
            </w: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5A326433" w14:textId="77777777" w:rsidR="00DF03BD" w:rsidRPr="0061334F" w:rsidRDefault="00DF03BD" w:rsidP="00220208">
            <w:pPr>
              <w:spacing w:after="0" w:line="240" w:lineRule="auto"/>
              <w:textAlignment w:val="bottom"/>
              <w:rPr>
                <w:rFonts w:asciiTheme="majorHAnsi" w:eastAsia="Times New Roman" w:hAnsiTheme="majorHAnsi" w:cstheme="majorHAnsi"/>
                <w:sz w:val="20"/>
                <w:szCs w:val="20"/>
                <w:lang w:eastAsia="fi-FI"/>
              </w:rPr>
            </w:pPr>
            <w:r w:rsidRPr="0061334F">
              <w:rPr>
                <w:rFonts w:asciiTheme="majorHAnsi" w:eastAsia="Times New Roman" w:hAnsiTheme="majorHAnsi" w:cstheme="majorHAnsi"/>
                <w:b/>
                <w:bCs/>
                <w:color w:val="000000"/>
                <w:kern w:val="24"/>
                <w:sz w:val="20"/>
                <w:szCs w:val="20"/>
                <w:lang w:eastAsia="fi-FI"/>
              </w:rPr>
              <w:t>Väestö 2030</w:t>
            </w: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5A3AEA44" w14:textId="77777777" w:rsidR="00DF03BD" w:rsidRPr="0061334F" w:rsidRDefault="00DF03BD" w:rsidP="00220208">
            <w:pPr>
              <w:spacing w:after="0" w:line="240" w:lineRule="auto"/>
              <w:textAlignment w:val="bottom"/>
              <w:rPr>
                <w:rFonts w:asciiTheme="majorHAnsi" w:eastAsia="Times New Roman" w:hAnsiTheme="majorHAnsi" w:cstheme="majorHAnsi"/>
                <w:sz w:val="20"/>
                <w:szCs w:val="20"/>
                <w:lang w:eastAsia="fi-FI"/>
              </w:rPr>
            </w:pPr>
            <w:r w:rsidRPr="0061334F">
              <w:rPr>
                <w:rFonts w:asciiTheme="majorHAnsi" w:eastAsia="Times New Roman" w:hAnsiTheme="majorHAnsi" w:cstheme="majorHAnsi"/>
                <w:b/>
                <w:bCs/>
                <w:color w:val="000000"/>
                <w:kern w:val="24"/>
                <w:sz w:val="20"/>
                <w:szCs w:val="20"/>
                <w:lang w:eastAsia="fi-FI"/>
              </w:rPr>
              <w:t>2030 %</w:t>
            </w:r>
          </w:p>
        </w:tc>
        <w:tc>
          <w:tcPr>
            <w:tcW w:w="1205"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213A2891" w14:textId="77777777" w:rsidR="00DF03BD" w:rsidRPr="0061334F" w:rsidRDefault="00DF03BD" w:rsidP="00220208">
            <w:pPr>
              <w:spacing w:after="0" w:line="240" w:lineRule="auto"/>
              <w:textAlignment w:val="bottom"/>
              <w:rPr>
                <w:rFonts w:asciiTheme="majorHAnsi" w:eastAsia="Times New Roman" w:hAnsiTheme="majorHAnsi" w:cstheme="majorHAnsi"/>
                <w:sz w:val="20"/>
                <w:szCs w:val="20"/>
                <w:lang w:eastAsia="fi-FI"/>
              </w:rPr>
            </w:pPr>
            <w:r w:rsidRPr="0061334F">
              <w:rPr>
                <w:rFonts w:asciiTheme="majorHAnsi" w:eastAsia="Times New Roman" w:hAnsiTheme="majorHAnsi" w:cstheme="majorHAnsi"/>
                <w:b/>
                <w:bCs/>
                <w:color w:val="000000"/>
                <w:kern w:val="24"/>
                <w:sz w:val="20"/>
                <w:szCs w:val="20"/>
                <w:lang w:eastAsia="fi-FI"/>
              </w:rPr>
              <w:t xml:space="preserve">2030 </w:t>
            </w:r>
            <w:proofErr w:type="spellStart"/>
            <w:r w:rsidRPr="0061334F">
              <w:rPr>
                <w:rFonts w:asciiTheme="majorHAnsi" w:eastAsia="Times New Roman" w:hAnsiTheme="majorHAnsi" w:cstheme="majorHAnsi"/>
                <w:b/>
                <w:bCs/>
                <w:color w:val="000000"/>
                <w:kern w:val="24"/>
                <w:sz w:val="20"/>
                <w:szCs w:val="20"/>
                <w:lang w:eastAsia="fi-FI"/>
              </w:rPr>
              <w:t>kum</w:t>
            </w:r>
            <w:proofErr w:type="spellEnd"/>
            <w:r w:rsidRPr="0061334F">
              <w:rPr>
                <w:rFonts w:asciiTheme="majorHAnsi" w:eastAsia="Times New Roman" w:hAnsiTheme="majorHAnsi" w:cstheme="majorHAnsi"/>
                <w:b/>
                <w:bCs/>
                <w:color w:val="000000"/>
                <w:kern w:val="24"/>
                <w:sz w:val="20"/>
                <w:szCs w:val="20"/>
                <w:lang w:eastAsia="fi-FI"/>
              </w:rPr>
              <w:t>%</w:t>
            </w:r>
          </w:p>
        </w:tc>
      </w:tr>
      <w:tr w:rsidR="00E968DA" w:rsidRPr="004A1F83" w14:paraId="2C8F6A6A" w14:textId="77777777" w:rsidTr="00E968DA">
        <w:trPr>
          <w:trHeight w:val="218"/>
        </w:trPr>
        <w:tc>
          <w:tcPr>
            <w:tcW w:w="1000"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753EB81E" w14:textId="6CBDFED0" w:rsidR="00B74267" w:rsidRPr="0061334F" w:rsidRDefault="00B74267" w:rsidP="00B74267">
            <w:pPr>
              <w:spacing w:after="0" w:line="240" w:lineRule="auto"/>
              <w:textAlignment w:val="bottom"/>
              <w:rPr>
                <w:rFonts w:asciiTheme="majorHAnsi" w:eastAsia="Times New Roman" w:hAnsiTheme="majorHAnsi" w:cstheme="majorHAnsi"/>
                <w:sz w:val="20"/>
                <w:szCs w:val="20"/>
                <w:lang w:eastAsia="fi-FI"/>
              </w:rPr>
            </w:pPr>
            <w:r w:rsidRPr="0061334F">
              <w:rPr>
                <w:rFonts w:asciiTheme="majorHAnsi" w:eastAsia="Times New Roman" w:hAnsiTheme="majorHAnsi" w:cstheme="majorHAnsi"/>
                <w:color w:val="000000"/>
                <w:kern w:val="24"/>
                <w:sz w:val="20"/>
                <w:szCs w:val="20"/>
                <w:lang w:eastAsia="fi-FI"/>
              </w:rPr>
              <w:t>0–10</w:t>
            </w:r>
          </w:p>
        </w:tc>
        <w:tc>
          <w:tcPr>
            <w:tcW w:w="975"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022A3E27" w14:textId="74E0E954"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76597</w:t>
            </w: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299F1D56" w14:textId="6890055D"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45,661</w:t>
            </w: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58352471" w14:textId="3E09529F"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45,66</w:t>
            </w: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09C3D660" w14:textId="2AA4A74A"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77186</w:t>
            </w: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3903D3C1" w14:textId="1EEB34FC"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46,150</w:t>
            </w:r>
          </w:p>
        </w:tc>
        <w:tc>
          <w:tcPr>
            <w:tcW w:w="1205"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62DF5366" w14:textId="3292A18D"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46,15</w:t>
            </w:r>
          </w:p>
        </w:tc>
      </w:tr>
      <w:tr w:rsidR="00E968DA" w:rsidRPr="004A1F83" w14:paraId="139EE9A6" w14:textId="77777777" w:rsidTr="00E968DA">
        <w:trPr>
          <w:trHeight w:val="218"/>
        </w:trPr>
        <w:tc>
          <w:tcPr>
            <w:tcW w:w="1000"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14F22FBD" w14:textId="2E19B718" w:rsidR="00B74267" w:rsidRPr="0061334F" w:rsidRDefault="00B74267" w:rsidP="00B74267">
            <w:pPr>
              <w:spacing w:after="0" w:line="240" w:lineRule="auto"/>
              <w:textAlignment w:val="bottom"/>
              <w:rPr>
                <w:rFonts w:asciiTheme="majorHAnsi" w:eastAsia="Times New Roman" w:hAnsiTheme="majorHAnsi" w:cstheme="majorHAnsi"/>
                <w:sz w:val="20"/>
                <w:szCs w:val="20"/>
                <w:lang w:eastAsia="fi-FI"/>
              </w:rPr>
            </w:pPr>
            <w:r w:rsidRPr="0061334F">
              <w:rPr>
                <w:rFonts w:asciiTheme="majorHAnsi" w:eastAsia="Times New Roman" w:hAnsiTheme="majorHAnsi" w:cstheme="majorHAnsi"/>
                <w:color w:val="000000"/>
                <w:kern w:val="24"/>
                <w:sz w:val="20"/>
                <w:szCs w:val="20"/>
                <w:lang w:eastAsia="fi-FI"/>
              </w:rPr>
              <w:t>10–20</w:t>
            </w:r>
          </w:p>
        </w:tc>
        <w:tc>
          <w:tcPr>
            <w:tcW w:w="975"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2A1E2739" w14:textId="1785E643"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46554</w:t>
            </w: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61D38D12" w14:textId="41F045A1"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27,752</w:t>
            </w: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0BD7E3CD" w14:textId="14428B09"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73,41</w:t>
            </w: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744AF767" w14:textId="422958B9"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46178</w:t>
            </w: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7B0212A4" w14:textId="201D30BF"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27,610</w:t>
            </w:r>
          </w:p>
        </w:tc>
        <w:tc>
          <w:tcPr>
            <w:tcW w:w="1205"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199210E5" w14:textId="33381619"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73,76</w:t>
            </w:r>
          </w:p>
        </w:tc>
      </w:tr>
      <w:tr w:rsidR="00E968DA" w:rsidRPr="004A1F83" w14:paraId="126D235D" w14:textId="77777777" w:rsidTr="00E968DA">
        <w:trPr>
          <w:trHeight w:val="218"/>
        </w:trPr>
        <w:tc>
          <w:tcPr>
            <w:tcW w:w="1000"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52765195" w14:textId="17F47CE4" w:rsidR="00B74267" w:rsidRPr="0061334F" w:rsidRDefault="00B74267" w:rsidP="00B74267">
            <w:pPr>
              <w:spacing w:after="0" w:line="240" w:lineRule="auto"/>
              <w:textAlignment w:val="bottom"/>
              <w:rPr>
                <w:rFonts w:asciiTheme="majorHAnsi" w:eastAsia="Times New Roman" w:hAnsiTheme="majorHAnsi" w:cstheme="majorHAnsi"/>
                <w:sz w:val="20"/>
                <w:szCs w:val="20"/>
                <w:lang w:eastAsia="fi-FI"/>
              </w:rPr>
            </w:pPr>
            <w:r w:rsidRPr="0061334F">
              <w:rPr>
                <w:rFonts w:asciiTheme="majorHAnsi" w:eastAsia="Times New Roman" w:hAnsiTheme="majorHAnsi" w:cstheme="majorHAnsi"/>
                <w:color w:val="000000"/>
                <w:kern w:val="24"/>
                <w:sz w:val="20"/>
                <w:szCs w:val="20"/>
                <w:lang w:eastAsia="fi-FI"/>
              </w:rPr>
              <w:t>20–30</w:t>
            </w:r>
          </w:p>
        </w:tc>
        <w:tc>
          <w:tcPr>
            <w:tcW w:w="975"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20249786" w14:textId="17CE2C1B"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12567</w:t>
            </w: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36D5B3B7" w14:textId="284B2C8A"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7,491</w:t>
            </w: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3F5C4A9F" w14:textId="6F8D5339"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80,90</w:t>
            </w: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52A7991E" w14:textId="7CB67515"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12428</w:t>
            </w: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02A9E832" w14:textId="3ECF3AD9"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7,431</w:t>
            </w:r>
          </w:p>
        </w:tc>
        <w:tc>
          <w:tcPr>
            <w:tcW w:w="1205"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4B3D86E7" w14:textId="4D21B0E1"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81,19</w:t>
            </w:r>
          </w:p>
        </w:tc>
      </w:tr>
      <w:tr w:rsidR="00E968DA" w:rsidRPr="004A1F83" w14:paraId="21734330" w14:textId="77777777" w:rsidTr="00E968DA">
        <w:trPr>
          <w:trHeight w:val="218"/>
        </w:trPr>
        <w:tc>
          <w:tcPr>
            <w:tcW w:w="1000"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7FF27049" w14:textId="45A540B4" w:rsidR="00B74267" w:rsidRPr="0061334F" w:rsidRDefault="00B74267" w:rsidP="00B74267">
            <w:pPr>
              <w:spacing w:after="0" w:line="240" w:lineRule="auto"/>
              <w:textAlignment w:val="bottom"/>
              <w:rPr>
                <w:rFonts w:asciiTheme="majorHAnsi" w:eastAsia="Times New Roman" w:hAnsiTheme="majorHAnsi" w:cstheme="majorHAnsi"/>
                <w:sz w:val="20"/>
                <w:szCs w:val="20"/>
                <w:lang w:eastAsia="fi-FI"/>
              </w:rPr>
            </w:pPr>
            <w:r w:rsidRPr="0061334F">
              <w:rPr>
                <w:rFonts w:asciiTheme="majorHAnsi" w:eastAsia="Times New Roman" w:hAnsiTheme="majorHAnsi" w:cstheme="majorHAnsi"/>
                <w:color w:val="000000"/>
                <w:kern w:val="24"/>
                <w:sz w:val="20"/>
                <w:szCs w:val="20"/>
                <w:lang w:eastAsia="fi-FI"/>
              </w:rPr>
              <w:t>30–40</w:t>
            </w:r>
          </w:p>
        </w:tc>
        <w:tc>
          <w:tcPr>
            <w:tcW w:w="975"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12CAA7FE" w14:textId="61DE3353"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8740</w:t>
            </w: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039B7E57" w14:textId="26385C38"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5,210</w:t>
            </w: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7F4A7285" w14:textId="20F73376"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86,11</w:t>
            </w: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66184AE1" w14:textId="680E9F65"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8641</w:t>
            </w: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4CFD8F9A" w14:textId="412915AD"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5,166</w:t>
            </w:r>
          </w:p>
        </w:tc>
        <w:tc>
          <w:tcPr>
            <w:tcW w:w="1205"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367AD612" w14:textId="5F783E3C"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86,36</w:t>
            </w:r>
          </w:p>
        </w:tc>
      </w:tr>
      <w:tr w:rsidR="00E968DA" w:rsidRPr="004A1F83" w14:paraId="363136D6" w14:textId="77777777" w:rsidTr="00E968DA">
        <w:trPr>
          <w:trHeight w:val="218"/>
        </w:trPr>
        <w:tc>
          <w:tcPr>
            <w:tcW w:w="1000"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5DE54953" w14:textId="4EED467A" w:rsidR="00B74267" w:rsidRPr="0061334F" w:rsidRDefault="00B74267" w:rsidP="00B74267">
            <w:pPr>
              <w:spacing w:after="0" w:line="240" w:lineRule="auto"/>
              <w:textAlignment w:val="bottom"/>
              <w:rPr>
                <w:rFonts w:asciiTheme="majorHAnsi" w:eastAsia="Times New Roman" w:hAnsiTheme="majorHAnsi" w:cstheme="majorHAnsi"/>
                <w:sz w:val="20"/>
                <w:szCs w:val="20"/>
                <w:lang w:eastAsia="fi-FI"/>
              </w:rPr>
            </w:pPr>
            <w:r w:rsidRPr="0061334F">
              <w:rPr>
                <w:rFonts w:asciiTheme="majorHAnsi" w:eastAsia="Times New Roman" w:hAnsiTheme="majorHAnsi" w:cstheme="majorHAnsi"/>
                <w:color w:val="000000"/>
                <w:kern w:val="24"/>
                <w:sz w:val="20"/>
                <w:szCs w:val="20"/>
                <w:lang w:eastAsia="fi-FI"/>
              </w:rPr>
              <w:t>40–50</w:t>
            </w:r>
          </w:p>
        </w:tc>
        <w:tc>
          <w:tcPr>
            <w:tcW w:w="975"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403ADA88" w14:textId="5AD562A0"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8141</w:t>
            </w: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2CDE6408" w14:textId="68FEE06F"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4,853</w:t>
            </w: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6AB04B77" w14:textId="2CB44D52"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90,97</w:t>
            </w: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084BF5CA" w14:textId="55023F44"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8082</w:t>
            </w: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65210CE3" w14:textId="49115ED6"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4,832</w:t>
            </w:r>
          </w:p>
        </w:tc>
        <w:tc>
          <w:tcPr>
            <w:tcW w:w="1205"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3FF85DBF" w14:textId="7922CA01"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91,19</w:t>
            </w:r>
          </w:p>
        </w:tc>
      </w:tr>
      <w:tr w:rsidR="00E968DA" w:rsidRPr="004A1F83" w14:paraId="27EAC981" w14:textId="77777777" w:rsidTr="00E968DA">
        <w:trPr>
          <w:trHeight w:val="218"/>
        </w:trPr>
        <w:tc>
          <w:tcPr>
            <w:tcW w:w="1000"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19119067" w14:textId="76B5608B" w:rsidR="00B74267" w:rsidRPr="0061334F" w:rsidRDefault="00B74267" w:rsidP="00B74267">
            <w:pPr>
              <w:spacing w:after="0" w:line="240" w:lineRule="auto"/>
              <w:textAlignment w:val="bottom"/>
              <w:rPr>
                <w:rFonts w:asciiTheme="majorHAnsi" w:eastAsia="Times New Roman" w:hAnsiTheme="majorHAnsi" w:cstheme="majorHAnsi"/>
                <w:sz w:val="20"/>
                <w:szCs w:val="20"/>
                <w:lang w:eastAsia="fi-FI"/>
              </w:rPr>
            </w:pPr>
            <w:r w:rsidRPr="0061334F">
              <w:rPr>
                <w:rFonts w:asciiTheme="majorHAnsi" w:eastAsia="Times New Roman" w:hAnsiTheme="majorHAnsi" w:cstheme="majorHAnsi"/>
                <w:color w:val="000000"/>
                <w:kern w:val="24"/>
                <w:sz w:val="20"/>
                <w:szCs w:val="20"/>
                <w:lang w:eastAsia="fi-FI"/>
              </w:rPr>
              <w:t>50–60</w:t>
            </w:r>
          </w:p>
        </w:tc>
        <w:tc>
          <w:tcPr>
            <w:tcW w:w="975"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51DD7F08" w14:textId="12E82F54"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5844</w:t>
            </w: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395F37EA" w14:textId="069A6092"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3,484</w:t>
            </w: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14F0D5F7" w14:textId="622E495F"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94,45</w:t>
            </w: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764D22EB" w14:textId="35BBD77A"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5791</w:t>
            </w: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08418870" w14:textId="58D95FC4"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3,462</w:t>
            </w:r>
          </w:p>
        </w:tc>
        <w:tc>
          <w:tcPr>
            <w:tcW w:w="1205"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551BD5ED" w14:textId="60E589EA"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94,65</w:t>
            </w:r>
          </w:p>
        </w:tc>
      </w:tr>
      <w:tr w:rsidR="00E968DA" w:rsidRPr="004A1F83" w14:paraId="0DC71114" w14:textId="77777777" w:rsidTr="00E968DA">
        <w:trPr>
          <w:trHeight w:val="218"/>
        </w:trPr>
        <w:tc>
          <w:tcPr>
            <w:tcW w:w="1000"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75411C9F" w14:textId="34C83017" w:rsidR="00B74267" w:rsidRPr="0061334F" w:rsidRDefault="00B74267" w:rsidP="00B74267">
            <w:pPr>
              <w:spacing w:after="0" w:line="240" w:lineRule="auto"/>
              <w:textAlignment w:val="bottom"/>
              <w:rPr>
                <w:rFonts w:asciiTheme="majorHAnsi" w:eastAsia="Times New Roman" w:hAnsiTheme="majorHAnsi" w:cstheme="majorHAnsi"/>
                <w:sz w:val="20"/>
                <w:szCs w:val="20"/>
                <w:lang w:eastAsia="fi-FI"/>
              </w:rPr>
            </w:pPr>
            <w:r w:rsidRPr="0061334F">
              <w:rPr>
                <w:rFonts w:asciiTheme="majorHAnsi" w:eastAsia="Times New Roman" w:hAnsiTheme="majorHAnsi" w:cstheme="majorHAnsi"/>
                <w:color w:val="000000"/>
                <w:kern w:val="24"/>
                <w:sz w:val="20"/>
                <w:szCs w:val="20"/>
                <w:lang w:eastAsia="fi-FI"/>
              </w:rPr>
              <w:t>60–70</w:t>
            </w:r>
          </w:p>
        </w:tc>
        <w:tc>
          <w:tcPr>
            <w:tcW w:w="975"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5DF3F9E5" w14:textId="63641F1A"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5402</w:t>
            </w: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73C6A306" w14:textId="05B551C7"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3,220</w:t>
            </w: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26691F68" w14:textId="5B2498B1"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97,67</w:t>
            </w: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29E6A6EF" w14:textId="4CB5ED33"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5194</w:t>
            </w: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109EE39D" w14:textId="585616BC"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3,106</w:t>
            </w:r>
          </w:p>
        </w:tc>
        <w:tc>
          <w:tcPr>
            <w:tcW w:w="1205"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3A8EA7C5" w14:textId="66C06135"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97,76</w:t>
            </w:r>
          </w:p>
        </w:tc>
      </w:tr>
      <w:tr w:rsidR="00E968DA" w:rsidRPr="004A1F83" w14:paraId="3779B394" w14:textId="77777777" w:rsidTr="00E968DA">
        <w:trPr>
          <w:trHeight w:val="218"/>
        </w:trPr>
        <w:tc>
          <w:tcPr>
            <w:tcW w:w="1000"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28E6DDF2" w14:textId="77777777" w:rsidR="00B74267" w:rsidRPr="0061334F" w:rsidRDefault="00B74267" w:rsidP="00B74267">
            <w:pPr>
              <w:spacing w:after="0" w:line="240" w:lineRule="auto"/>
              <w:textAlignment w:val="bottom"/>
              <w:rPr>
                <w:rFonts w:asciiTheme="majorHAnsi" w:eastAsia="Times New Roman" w:hAnsiTheme="majorHAnsi" w:cstheme="majorHAnsi"/>
                <w:sz w:val="20"/>
                <w:szCs w:val="20"/>
                <w:lang w:eastAsia="fi-FI"/>
              </w:rPr>
            </w:pPr>
            <w:r w:rsidRPr="0061334F">
              <w:rPr>
                <w:rFonts w:asciiTheme="majorHAnsi" w:eastAsia="Times New Roman" w:hAnsiTheme="majorHAnsi" w:cstheme="majorHAnsi"/>
                <w:color w:val="000000"/>
                <w:kern w:val="24"/>
                <w:sz w:val="20"/>
                <w:szCs w:val="20"/>
                <w:lang w:eastAsia="fi-FI"/>
              </w:rPr>
              <w:t>70-</w:t>
            </w:r>
          </w:p>
        </w:tc>
        <w:tc>
          <w:tcPr>
            <w:tcW w:w="975"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3BDD50CD" w14:textId="0F1A1189"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3907</w:t>
            </w: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347191AE" w14:textId="30F167E7"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2,329</w:t>
            </w: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03EE8573" w14:textId="1FDB9F2E"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100,00</w:t>
            </w: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708239F5" w14:textId="252FF41C"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3752</w:t>
            </w: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4EF65A26" w14:textId="18733295"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2,243</w:t>
            </w:r>
          </w:p>
        </w:tc>
        <w:tc>
          <w:tcPr>
            <w:tcW w:w="1205"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5BED3E3E" w14:textId="383242BD"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100,00</w:t>
            </w:r>
          </w:p>
        </w:tc>
      </w:tr>
      <w:tr w:rsidR="00E968DA" w:rsidRPr="004A1F83" w14:paraId="2A107629" w14:textId="77777777" w:rsidTr="00E968DA">
        <w:trPr>
          <w:trHeight w:val="218"/>
        </w:trPr>
        <w:tc>
          <w:tcPr>
            <w:tcW w:w="1000"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tcPr>
          <w:p w14:paraId="4383B90D" w14:textId="77777777" w:rsidR="00594C51" w:rsidRPr="0061334F" w:rsidRDefault="00594C51" w:rsidP="00220208">
            <w:pPr>
              <w:spacing w:after="0" w:line="240" w:lineRule="auto"/>
              <w:textAlignment w:val="bottom"/>
              <w:rPr>
                <w:rFonts w:asciiTheme="majorHAnsi" w:eastAsia="Times New Roman" w:hAnsiTheme="majorHAnsi" w:cstheme="majorHAnsi"/>
                <w:color w:val="000000"/>
                <w:kern w:val="24"/>
                <w:sz w:val="20"/>
                <w:szCs w:val="20"/>
                <w:lang w:eastAsia="fi-FI"/>
              </w:rPr>
            </w:pPr>
          </w:p>
        </w:tc>
        <w:tc>
          <w:tcPr>
            <w:tcW w:w="975"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tcPr>
          <w:p w14:paraId="2F5EF56D" w14:textId="77777777" w:rsidR="00594C51" w:rsidRPr="0061334F" w:rsidRDefault="00594C51" w:rsidP="00220208">
            <w:pPr>
              <w:spacing w:after="0" w:line="240" w:lineRule="auto"/>
              <w:jc w:val="right"/>
              <w:textAlignment w:val="bottom"/>
              <w:rPr>
                <w:rFonts w:asciiTheme="majorHAnsi" w:eastAsia="Times New Roman" w:hAnsiTheme="majorHAnsi" w:cstheme="majorHAnsi"/>
                <w:color w:val="000000"/>
                <w:kern w:val="24"/>
                <w:sz w:val="20"/>
                <w:szCs w:val="20"/>
                <w:lang w:eastAsia="fi-FI"/>
              </w:rPr>
            </w:pP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tcPr>
          <w:p w14:paraId="68FA17EF" w14:textId="77777777" w:rsidR="00594C51" w:rsidRPr="0061334F" w:rsidRDefault="00594C51" w:rsidP="00220208">
            <w:pPr>
              <w:spacing w:after="0" w:line="240" w:lineRule="auto"/>
              <w:jc w:val="right"/>
              <w:textAlignment w:val="bottom"/>
              <w:rPr>
                <w:rFonts w:asciiTheme="majorHAnsi" w:eastAsia="Times New Roman" w:hAnsiTheme="majorHAnsi" w:cstheme="majorHAnsi"/>
                <w:color w:val="000000"/>
                <w:kern w:val="24"/>
                <w:sz w:val="20"/>
                <w:szCs w:val="20"/>
                <w:lang w:eastAsia="fi-FI"/>
              </w:rPr>
            </w:pP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tcPr>
          <w:p w14:paraId="5D7514A6" w14:textId="77777777" w:rsidR="00594C51" w:rsidRPr="0061334F" w:rsidRDefault="00594C51" w:rsidP="00220208">
            <w:pPr>
              <w:spacing w:after="0" w:line="240" w:lineRule="auto"/>
              <w:jc w:val="right"/>
              <w:textAlignment w:val="bottom"/>
              <w:rPr>
                <w:rFonts w:asciiTheme="majorHAnsi" w:eastAsia="Times New Roman" w:hAnsiTheme="majorHAnsi" w:cstheme="majorHAnsi"/>
                <w:color w:val="000000"/>
                <w:kern w:val="24"/>
                <w:sz w:val="20"/>
                <w:szCs w:val="20"/>
                <w:lang w:eastAsia="fi-FI"/>
              </w:rPr>
            </w:pP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tcPr>
          <w:p w14:paraId="6FA60290" w14:textId="77777777" w:rsidR="00594C51" w:rsidRPr="0061334F" w:rsidRDefault="00594C51" w:rsidP="00220208">
            <w:pPr>
              <w:spacing w:after="0" w:line="240" w:lineRule="auto"/>
              <w:jc w:val="right"/>
              <w:textAlignment w:val="bottom"/>
              <w:rPr>
                <w:rFonts w:asciiTheme="majorHAnsi" w:eastAsia="Times New Roman" w:hAnsiTheme="majorHAnsi" w:cstheme="majorHAnsi"/>
                <w:color w:val="000000"/>
                <w:kern w:val="24"/>
                <w:sz w:val="20"/>
                <w:szCs w:val="20"/>
                <w:lang w:eastAsia="fi-FI"/>
              </w:rPr>
            </w:pP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tcPr>
          <w:p w14:paraId="4EBD3B7C" w14:textId="77777777" w:rsidR="00594C51" w:rsidRPr="0061334F" w:rsidRDefault="00594C51" w:rsidP="00220208">
            <w:pPr>
              <w:spacing w:after="0" w:line="240" w:lineRule="auto"/>
              <w:jc w:val="right"/>
              <w:textAlignment w:val="bottom"/>
              <w:rPr>
                <w:rFonts w:asciiTheme="majorHAnsi" w:eastAsia="Times New Roman" w:hAnsiTheme="majorHAnsi" w:cstheme="majorHAnsi"/>
                <w:color w:val="000000"/>
                <w:kern w:val="24"/>
                <w:sz w:val="20"/>
                <w:szCs w:val="20"/>
                <w:lang w:eastAsia="fi-FI"/>
              </w:rPr>
            </w:pPr>
          </w:p>
        </w:tc>
        <w:tc>
          <w:tcPr>
            <w:tcW w:w="1205"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tcPr>
          <w:p w14:paraId="4C9FD08C" w14:textId="77777777" w:rsidR="00594C51" w:rsidRPr="0061334F" w:rsidRDefault="00594C51" w:rsidP="00220208">
            <w:pPr>
              <w:spacing w:after="0" w:line="240" w:lineRule="auto"/>
              <w:jc w:val="right"/>
              <w:textAlignment w:val="bottom"/>
              <w:rPr>
                <w:rFonts w:asciiTheme="majorHAnsi" w:eastAsia="Times New Roman" w:hAnsiTheme="majorHAnsi" w:cstheme="majorHAnsi"/>
                <w:color w:val="000000"/>
                <w:kern w:val="24"/>
                <w:sz w:val="20"/>
                <w:szCs w:val="20"/>
                <w:lang w:eastAsia="fi-FI"/>
              </w:rPr>
            </w:pPr>
          </w:p>
        </w:tc>
      </w:tr>
      <w:tr w:rsidR="00E968DA" w:rsidRPr="004A1F83" w14:paraId="7E2D4730" w14:textId="77777777" w:rsidTr="00E968DA">
        <w:trPr>
          <w:trHeight w:val="218"/>
        </w:trPr>
        <w:tc>
          <w:tcPr>
            <w:tcW w:w="1000"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17B29572" w14:textId="77777777" w:rsidR="00DF03BD" w:rsidRPr="0061334F" w:rsidRDefault="00DF03BD" w:rsidP="00220208">
            <w:pPr>
              <w:spacing w:after="0" w:line="240" w:lineRule="auto"/>
              <w:rPr>
                <w:rFonts w:asciiTheme="majorHAnsi" w:eastAsia="Times New Roman" w:hAnsiTheme="majorHAnsi" w:cstheme="majorHAnsi"/>
                <w:sz w:val="20"/>
                <w:szCs w:val="20"/>
                <w:lang w:eastAsia="fi-FI"/>
              </w:rPr>
            </w:pPr>
          </w:p>
        </w:tc>
        <w:tc>
          <w:tcPr>
            <w:tcW w:w="975"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391BFEDF" w14:textId="77777777" w:rsidR="00DF03BD" w:rsidRPr="0061334F" w:rsidRDefault="00DF03BD" w:rsidP="00220208">
            <w:pPr>
              <w:spacing w:after="0" w:line="240" w:lineRule="auto"/>
              <w:jc w:val="right"/>
              <w:textAlignment w:val="bottom"/>
              <w:rPr>
                <w:rFonts w:asciiTheme="majorHAnsi" w:eastAsia="Times New Roman" w:hAnsiTheme="majorHAnsi" w:cstheme="majorHAnsi"/>
                <w:sz w:val="20"/>
                <w:szCs w:val="20"/>
                <w:lang w:eastAsia="fi-FI"/>
              </w:rPr>
            </w:pPr>
            <w:r w:rsidRPr="0061334F">
              <w:rPr>
                <w:rFonts w:asciiTheme="majorHAnsi" w:eastAsia="Times New Roman" w:hAnsiTheme="majorHAnsi" w:cstheme="majorHAnsi"/>
                <w:b/>
                <w:bCs/>
                <w:color w:val="000000"/>
                <w:kern w:val="24"/>
                <w:sz w:val="20"/>
                <w:szCs w:val="20"/>
                <w:lang w:eastAsia="fi-FI"/>
              </w:rPr>
              <w:t>2020</w:t>
            </w: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020D7D4B" w14:textId="77777777" w:rsidR="00DF03BD" w:rsidRPr="0061334F" w:rsidRDefault="00DF03BD" w:rsidP="00220208">
            <w:pPr>
              <w:spacing w:after="0" w:line="240" w:lineRule="auto"/>
              <w:jc w:val="right"/>
              <w:textAlignment w:val="bottom"/>
              <w:rPr>
                <w:rFonts w:asciiTheme="majorHAnsi" w:eastAsia="Times New Roman" w:hAnsiTheme="majorHAnsi" w:cstheme="majorHAnsi"/>
                <w:sz w:val="20"/>
                <w:szCs w:val="20"/>
                <w:lang w:eastAsia="fi-FI"/>
              </w:rPr>
            </w:pPr>
            <w:r w:rsidRPr="0061334F">
              <w:rPr>
                <w:rFonts w:asciiTheme="majorHAnsi" w:eastAsia="Times New Roman" w:hAnsiTheme="majorHAnsi" w:cstheme="majorHAnsi"/>
                <w:b/>
                <w:bCs/>
                <w:color w:val="000000"/>
                <w:kern w:val="24"/>
                <w:sz w:val="20"/>
                <w:szCs w:val="20"/>
                <w:lang w:eastAsia="fi-FI"/>
              </w:rPr>
              <w:t>2030</w:t>
            </w: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5A8C5646" w14:textId="77777777" w:rsidR="00DF03BD" w:rsidRPr="0061334F" w:rsidRDefault="00DF03BD" w:rsidP="00220208">
            <w:pPr>
              <w:spacing w:after="0" w:line="240" w:lineRule="auto"/>
              <w:rPr>
                <w:rFonts w:asciiTheme="majorHAnsi" w:eastAsia="Times New Roman" w:hAnsiTheme="majorHAnsi" w:cstheme="majorHAnsi"/>
                <w:sz w:val="20"/>
                <w:szCs w:val="20"/>
                <w:lang w:eastAsia="fi-FI"/>
              </w:rPr>
            </w:pP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54D6A5D4" w14:textId="77777777" w:rsidR="00DF03BD" w:rsidRPr="0061334F" w:rsidRDefault="00DF03BD" w:rsidP="00220208">
            <w:pPr>
              <w:spacing w:after="0" w:line="240" w:lineRule="auto"/>
              <w:rPr>
                <w:rFonts w:asciiTheme="majorHAnsi" w:eastAsia="Times New Roman" w:hAnsiTheme="majorHAnsi" w:cstheme="majorHAnsi"/>
                <w:sz w:val="20"/>
                <w:szCs w:val="20"/>
                <w:lang w:eastAsia="fi-FI"/>
              </w:rPr>
            </w:pP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49A4A429" w14:textId="77777777" w:rsidR="00DF03BD" w:rsidRPr="0061334F" w:rsidRDefault="00DF03BD" w:rsidP="00220208">
            <w:pPr>
              <w:spacing w:after="0" w:line="240" w:lineRule="auto"/>
              <w:rPr>
                <w:rFonts w:asciiTheme="majorHAnsi" w:eastAsia="Times New Roman" w:hAnsiTheme="majorHAnsi" w:cstheme="majorHAnsi"/>
                <w:sz w:val="20"/>
                <w:szCs w:val="20"/>
                <w:lang w:eastAsia="fi-FI"/>
              </w:rPr>
            </w:pPr>
          </w:p>
        </w:tc>
        <w:tc>
          <w:tcPr>
            <w:tcW w:w="1205"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4C3A932F" w14:textId="77777777" w:rsidR="00DF03BD" w:rsidRPr="0061334F" w:rsidRDefault="00DF03BD" w:rsidP="00220208">
            <w:pPr>
              <w:spacing w:after="0" w:line="240" w:lineRule="auto"/>
              <w:rPr>
                <w:rFonts w:asciiTheme="majorHAnsi" w:eastAsia="Times New Roman" w:hAnsiTheme="majorHAnsi" w:cstheme="majorHAnsi"/>
                <w:sz w:val="20"/>
                <w:szCs w:val="20"/>
                <w:lang w:eastAsia="fi-FI"/>
              </w:rPr>
            </w:pPr>
          </w:p>
        </w:tc>
      </w:tr>
      <w:tr w:rsidR="00E968DA" w:rsidRPr="004A1F83" w14:paraId="372725A1" w14:textId="77777777" w:rsidTr="00E968DA">
        <w:trPr>
          <w:trHeight w:val="218"/>
        </w:trPr>
        <w:tc>
          <w:tcPr>
            <w:tcW w:w="1000"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2A1109D4" w14:textId="77777777" w:rsidR="00B74267" w:rsidRPr="0061334F" w:rsidRDefault="00B74267" w:rsidP="00B74267">
            <w:pPr>
              <w:spacing w:after="0" w:line="240" w:lineRule="auto"/>
              <w:textAlignment w:val="bottom"/>
              <w:rPr>
                <w:rFonts w:asciiTheme="majorHAnsi" w:eastAsia="Times New Roman" w:hAnsiTheme="majorHAnsi" w:cstheme="majorHAnsi"/>
                <w:sz w:val="20"/>
                <w:szCs w:val="20"/>
                <w:lang w:eastAsia="fi-FI"/>
              </w:rPr>
            </w:pPr>
            <w:r w:rsidRPr="0061334F">
              <w:rPr>
                <w:rFonts w:asciiTheme="majorHAnsi" w:eastAsia="Times New Roman" w:hAnsiTheme="majorHAnsi" w:cstheme="majorHAnsi"/>
                <w:color w:val="000000"/>
                <w:kern w:val="24"/>
                <w:sz w:val="20"/>
                <w:szCs w:val="20"/>
                <w:lang w:eastAsia="fi-FI"/>
              </w:rPr>
              <w:t>aika</w:t>
            </w:r>
          </w:p>
        </w:tc>
        <w:tc>
          <w:tcPr>
            <w:tcW w:w="975"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6AB2DA90" w14:textId="0B5F405D"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17,8</w:t>
            </w: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6A77AA44" w14:textId="66AC2245"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17,6</w:t>
            </w: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0BCBD862" w14:textId="77777777" w:rsidR="00B74267" w:rsidRPr="0061334F" w:rsidRDefault="00B74267" w:rsidP="00B74267">
            <w:pPr>
              <w:spacing w:after="0" w:line="240" w:lineRule="auto"/>
              <w:rPr>
                <w:rFonts w:asciiTheme="majorHAnsi" w:eastAsia="Times New Roman" w:hAnsiTheme="majorHAnsi" w:cstheme="majorHAnsi"/>
                <w:sz w:val="20"/>
                <w:szCs w:val="20"/>
                <w:lang w:eastAsia="fi-FI"/>
              </w:rPr>
            </w:pP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2638EDBD" w14:textId="77777777" w:rsidR="00B74267" w:rsidRPr="0061334F" w:rsidRDefault="00B74267" w:rsidP="00B74267">
            <w:pPr>
              <w:spacing w:after="0" w:line="240" w:lineRule="auto"/>
              <w:rPr>
                <w:rFonts w:asciiTheme="majorHAnsi" w:eastAsia="Times New Roman" w:hAnsiTheme="majorHAnsi" w:cstheme="majorHAnsi"/>
                <w:sz w:val="20"/>
                <w:szCs w:val="20"/>
                <w:lang w:eastAsia="fi-FI"/>
              </w:rPr>
            </w:pP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71051FBC" w14:textId="77777777" w:rsidR="00B74267" w:rsidRPr="0061334F" w:rsidRDefault="00B74267" w:rsidP="00B74267">
            <w:pPr>
              <w:spacing w:after="0" w:line="240" w:lineRule="auto"/>
              <w:rPr>
                <w:rFonts w:asciiTheme="majorHAnsi" w:eastAsia="Times New Roman" w:hAnsiTheme="majorHAnsi" w:cstheme="majorHAnsi"/>
                <w:sz w:val="20"/>
                <w:szCs w:val="20"/>
                <w:lang w:eastAsia="fi-FI"/>
              </w:rPr>
            </w:pPr>
          </w:p>
        </w:tc>
        <w:tc>
          <w:tcPr>
            <w:tcW w:w="1205"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6C9F525A" w14:textId="77777777" w:rsidR="00B74267" w:rsidRPr="0061334F" w:rsidRDefault="00B74267" w:rsidP="00B74267">
            <w:pPr>
              <w:spacing w:after="0" w:line="240" w:lineRule="auto"/>
              <w:rPr>
                <w:rFonts w:asciiTheme="majorHAnsi" w:eastAsia="Times New Roman" w:hAnsiTheme="majorHAnsi" w:cstheme="majorHAnsi"/>
                <w:sz w:val="20"/>
                <w:szCs w:val="20"/>
                <w:lang w:eastAsia="fi-FI"/>
              </w:rPr>
            </w:pPr>
          </w:p>
        </w:tc>
      </w:tr>
      <w:tr w:rsidR="00E968DA" w:rsidRPr="004A1F83" w14:paraId="5C440FA5" w14:textId="77777777" w:rsidTr="00E968DA">
        <w:trPr>
          <w:trHeight w:val="62"/>
        </w:trPr>
        <w:tc>
          <w:tcPr>
            <w:tcW w:w="1000"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73DB70B8" w14:textId="77777777" w:rsidR="00B74267" w:rsidRPr="0061334F" w:rsidRDefault="00B74267" w:rsidP="00B74267">
            <w:pPr>
              <w:spacing w:after="0" w:line="240" w:lineRule="auto"/>
              <w:textAlignment w:val="bottom"/>
              <w:rPr>
                <w:rFonts w:asciiTheme="majorHAnsi" w:eastAsia="Times New Roman" w:hAnsiTheme="majorHAnsi" w:cstheme="majorHAnsi"/>
                <w:sz w:val="20"/>
                <w:szCs w:val="20"/>
                <w:lang w:eastAsia="fi-FI"/>
              </w:rPr>
            </w:pPr>
            <w:r w:rsidRPr="0061334F">
              <w:rPr>
                <w:rFonts w:asciiTheme="majorHAnsi" w:eastAsia="Times New Roman" w:hAnsiTheme="majorHAnsi" w:cstheme="majorHAnsi"/>
                <w:color w:val="000000"/>
                <w:kern w:val="24"/>
                <w:sz w:val="20"/>
                <w:szCs w:val="20"/>
                <w:lang w:eastAsia="fi-FI"/>
              </w:rPr>
              <w:t>matka</w:t>
            </w:r>
          </w:p>
        </w:tc>
        <w:tc>
          <w:tcPr>
            <w:tcW w:w="975"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44803DE0" w14:textId="77CE0BFB"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16,7</w:t>
            </w: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06D29E1C" w14:textId="60A476E3" w:rsidR="00B74267" w:rsidRPr="0061334F" w:rsidRDefault="00B74267" w:rsidP="00B74267">
            <w:pPr>
              <w:spacing w:after="0" w:line="240" w:lineRule="auto"/>
              <w:jc w:val="right"/>
              <w:textAlignment w:val="bottom"/>
              <w:rPr>
                <w:rFonts w:asciiTheme="majorHAnsi" w:eastAsia="Times New Roman" w:hAnsiTheme="majorHAnsi" w:cstheme="majorHAnsi"/>
                <w:sz w:val="20"/>
                <w:szCs w:val="20"/>
                <w:lang w:eastAsia="fi-FI"/>
              </w:rPr>
            </w:pPr>
            <w:r>
              <w:rPr>
                <w:rFonts w:ascii="Arial" w:hAnsi="Arial" w:cs="Arial"/>
                <w:color w:val="000000" w:themeColor="dark1"/>
                <w:kern w:val="24"/>
                <w:sz w:val="20"/>
                <w:szCs w:val="20"/>
              </w:rPr>
              <w:t>16,4</w:t>
            </w: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59084295" w14:textId="77777777" w:rsidR="00B74267" w:rsidRPr="0061334F" w:rsidRDefault="00B74267" w:rsidP="00B74267">
            <w:pPr>
              <w:spacing w:after="0" w:line="240" w:lineRule="auto"/>
              <w:rPr>
                <w:rFonts w:asciiTheme="majorHAnsi" w:eastAsia="Times New Roman" w:hAnsiTheme="majorHAnsi" w:cstheme="majorHAnsi"/>
                <w:sz w:val="20"/>
                <w:szCs w:val="20"/>
                <w:lang w:eastAsia="fi-FI"/>
              </w:rPr>
            </w:pP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2CEF20A0" w14:textId="77777777" w:rsidR="00B74267" w:rsidRPr="0061334F" w:rsidRDefault="00B74267" w:rsidP="00B74267">
            <w:pPr>
              <w:spacing w:after="0" w:line="240" w:lineRule="auto"/>
              <w:rPr>
                <w:rFonts w:asciiTheme="majorHAnsi" w:eastAsia="Times New Roman" w:hAnsiTheme="majorHAnsi" w:cstheme="majorHAnsi"/>
                <w:sz w:val="20"/>
                <w:szCs w:val="20"/>
                <w:lang w:eastAsia="fi-FI"/>
              </w:rPr>
            </w:pPr>
          </w:p>
        </w:tc>
        <w:tc>
          <w:tcPr>
            <w:tcW w:w="976"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6CC37370" w14:textId="77777777" w:rsidR="00B74267" w:rsidRPr="0061334F" w:rsidRDefault="00B74267" w:rsidP="00B74267">
            <w:pPr>
              <w:spacing w:after="0" w:line="240" w:lineRule="auto"/>
              <w:rPr>
                <w:rFonts w:asciiTheme="majorHAnsi" w:eastAsia="Times New Roman" w:hAnsiTheme="majorHAnsi" w:cstheme="majorHAnsi"/>
                <w:sz w:val="20"/>
                <w:szCs w:val="20"/>
                <w:lang w:eastAsia="fi-FI"/>
              </w:rPr>
            </w:pPr>
          </w:p>
        </w:tc>
        <w:tc>
          <w:tcPr>
            <w:tcW w:w="1205" w:type="dxa"/>
            <w:tcBorders>
              <w:top w:val="single" w:sz="8" w:space="0" w:color="FFFFFF"/>
              <w:left w:val="single" w:sz="8" w:space="0" w:color="FFFFFF"/>
              <w:bottom w:val="single" w:sz="8" w:space="0" w:color="FFFFFF"/>
              <w:right w:val="single" w:sz="8" w:space="0" w:color="FFFFFF"/>
            </w:tcBorders>
            <w:shd w:val="clear" w:color="auto" w:fill="E8E8EB"/>
            <w:tcMar>
              <w:top w:w="15" w:type="dxa"/>
              <w:left w:w="15" w:type="dxa"/>
              <w:bottom w:w="0" w:type="dxa"/>
              <w:right w:w="15" w:type="dxa"/>
            </w:tcMar>
            <w:vAlign w:val="bottom"/>
            <w:hideMark/>
          </w:tcPr>
          <w:p w14:paraId="21307D4F" w14:textId="77777777" w:rsidR="00B74267" w:rsidRPr="0061334F" w:rsidRDefault="00B74267" w:rsidP="00B74267">
            <w:pPr>
              <w:spacing w:after="0" w:line="240" w:lineRule="auto"/>
              <w:rPr>
                <w:rFonts w:asciiTheme="majorHAnsi" w:eastAsia="Times New Roman" w:hAnsiTheme="majorHAnsi" w:cstheme="majorHAnsi"/>
                <w:sz w:val="20"/>
                <w:szCs w:val="20"/>
                <w:lang w:eastAsia="fi-FI"/>
              </w:rPr>
            </w:pPr>
          </w:p>
        </w:tc>
      </w:tr>
    </w:tbl>
    <w:p w14:paraId="10DAD29F" w14:textId="21856D5D" w:rsidR="00DF03BD" w:rsidRDefault="00DF03BD" w:rsidP="00852200">
      <w:pPr>
        <w:spacing w:after="0"/>
        <w:rPr>
          <w:rFonts w:cstheme="minorHAnsi"/>
          <w:sz w:val="18"/>
          <w:szCs w:val="18"/>
        </w:rPr>
      </w:pPr>
      <w:r w:rsidRPr="000D67CE">
        <w:rPr>
          <w:rFonts w:cstheme="minorHAnsi"/>
          <w:b/>
          <w:bCs/>
          <w:sz w:val="18"/>
          <w:szCs w:val="18"/>
        </w:rPr>
        <w:t>Taulukko 1</w:t>
      </w:r>
      <w:r w:rsidR="003779A0">
        <w:rPr>
          <w:rFonts w:cstheme="minorHAnsi"/>
          <w:b/>
          <w:bCs/>
          <w:sz w:val="18"/>
          <w:szCs w:val="18"/>
        </w:rPr>
        <w:t>7</w:t>
      </w:r>
      <w:r w:rsidRPr="000D67CE">
        <w:rPr>
          <w:rFonts w:cstheme="minorHAnsi"/>
          <w:sz w:val="18"/>
          <w:szCs w:val="18"/>
        </w:rPr>
        <w:t xml:space="preserve"> Väestön matka-ajat palvelupisteisiin vuonna 2022 ja 2030.</w:t>
      </w:r>
      <w:r w:rsidR="00A44DED">
        <w:rPr>
          <w:rFonts w:cstheme="minorHAnsi"/>
          <w:sz w:val="18"/>
          <w:szCs w:val="18"/>
        </w:rPr>
        <w:t xml:space="preserve"> (Lähde: Senaatti-kiinteistöt)</w:t>
      </w:r>
    </w:p>
    <w:p w14:paraId="7C74B515" w14:textId="77777777" w:rsidR="009345EA" w:rsidRDefault="009345EA" w:rsidP="00852200">
      <w:pPr>
        <w:spacing w:after="0"/>
        <w:rPr>
          <w:rFonts w:cstheme="minorHAnsi"/>
          <w:sz w:val="18"/>
          <w:szCs w:val="18"/>
        </w:rPr>
      </w:pPr>
    </w:p>
    <w:p w14:paraId="4107D3EC" w14:textId="678B9DBC" w:rsidR="009345EA" w:rsidRDefault="009345EA" w:rsidP="000057C4">
      <w:pPr>
        <w:spacing w:after="0" w:line="240" w:lineRule="auto"/>
        <w:rPr>
          <w:rFonts w:cstheme="minorHAnsi"/>
          <w:sz w:val="22"/>
          <w:szCs w:val="22"/>
        </w:rPr>
      </w:pPr>
      <w:r w:rsidRPr="009345EA">
        <w:rPr>
          <w:rFonts w:cstheme="minorHAnsi"/>
          <w:sz w:val="22"/>
          <w:szCs w:val="22"/>
        </w:rPr>
        <w:t>Lapin maakunnan</w:t>
      </w:r>
      <w:r>
        <w:rPr>
          <w:rFonts w:cstheme="minorHAnsi"/>
          <w:sz w:val="22"/>
          <w:szCs w:val="22"/>
        </w:rPr>
        <w:t xml:space="preserve"> osalta erityinen tilanne on luonnollisesti myös se, että Pohjois-Pohjanmaa on ainoa maakunta, jonka kanssa Lapilla on yhteistä rajaa. Koillismaan osalta huomionarvoista on Posion palvelutarve, joka sijoittuu Kuusamon vaikutusalueelle. Ranuan osalta merkitystä on Pudasjärvellä, minkä lisäksi Kemin ja Oulun vaikutusalueet kohtaavat maakunnan raja-alueella. Kyseiset alueet on merkitty alla olevaan kuvaan (kuva 7). Kyseisten alueiden palvelutarve tulee ottaa huomioon myöhemmin Pohjois-Pohjanmaan alueellista suunnitelmaa laadittaessa.</w:t>
      </w:r>
    </w:p>
    <w:p w14:paraId="0ABE05E2" w14:textId="77777777" w:rsidR="00BF69A7" w:rsidRPr="000D67CE" w:rsidRDefault="00BF69A7" w:rsidP="00852200">
      <w:pPr>
        <w:spacing w:after="0"/>
        <w:rPr>
          <w:rFonts w:cstheme="minorHAnsi"/>
          <w:sz w:val="18"/>
          <w:szCs w:val="18"/>
        </w:rPr>
      </w:pPr>
    </w:p>
    <w:p w14:paraId="4743368C" w14:textId="38B39140" w:rsidR="009345EA" w:rsidRDefault="00A14F9F" w:rsidP="009345EA">
      <w:pPr>
        <w:spacing w:after="0"/>
        <w:rPr>
          <w:rFonts w:cstheme="minorHAnsi"/>
          <w:color w:val="FF0000"/>
          <w:sz w:val="22"/>
          <w:szCs w:val="22"/>
        </w:rPr>
      </w:pPr>
      <w:r>
        <w:rPr>
          <w:rFonts w:cstheme="minorHAnsi"/>
          <w:noProof/>
          <w:color w:val="FF0000"/>
          <w:sz w:val="22"/>
          <w:szCs w:val="22"/>
        </w:rPr>
        <w:drawing>
          <wp:inline distT="0" distB="0" distL="0" distR="0" wp14:anchorId="314510B5" wp14:editId="63705282">
            <wp:extent cx="2787650" cy="3937922"/>
            <wp:effectExtent l="0" t="0" r="0" b="5715"/>
            <wp:docPr id="1378709490"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5773" cy="4020029"/>
                    </a:xfrm>
                    <a:prstGeom prst="rect">
                      <a:avLst/>
                    </a:prstGeom>
                    <a:noFill/>
                  </pic:spPr>
                </pic:pic>
              </a:graphicData>
            </a:graphic>
          </wp:inline>
        </w:drawing>
      </w:r>
    </w:p>
    <w:p w14:paraId="0DD8519C" w14:textId="44B3F823" w:rsidR="00800B2F" w:rsidRDefault="00800B2F" w:rsidP="00A7286E">
      <w:pPr>
        <w:rPr>
          <w:rFonts w:cstheme="minorHAnsi"/>
          <w:sz w:val="18"/>
          <w:szCs w:val="18"/>
        </w:rPr>
      </w:pPr>
      <w:r w:rsidRPr="009345EA">
        <w:rPr>
          <w:rFonts w:cstheme="minorHAnsi"/>
          <w:b/>
          <w:bCs/>
          <w:sz w:val="18"/>
          <w:szCs w:val="18"/>
        </w:rPr>
        <w:t>Kuva 7</w:t>
      </w:r>
      <w:r w:rsidRPr="009345EA">
        <w:rPr>
          <w:rFonts w:cstheme="minorHAnsi"/>
          <w:sz w:val="18"/>
          <w:szCs w:val="18"/>
        </w:rPr>
        <w:t xml:space="preserve"> Etäisyydet yhteisiin palvelupisteisiin </w:t>
      </w:r>
      <w:r w:rsidR="009345EA" w:rsidRPr="009345EA">
        <w:rPr>
          <w:rFonts w:cstheme="minorHAnsi"/>
          <w:sz w:val="18"/>
          <w:szCs w:val="18"/>
        </w:rPr>
        <w:t xml:space="preserve">ja vaikutukset </w:t>
      </w:r>
      <w:r w:rsidRPr="009345EA">
        <w:rPr>
          <w:rFonts w:cstheme="minorHAnsi"/>
          <w:sz w:val="18"/>
          <w:szCs w:val="18"/>
        </w:rPr>
        <w:t>yli maakuntarajojen.</w:t>
      </w:r>
    </w:p>
    <w:p w14:paraId="65EB0733" w14:textId="51835DB8" w:rsidR="00BA1CA3" w:rsidRPr="00FE7939" w:rsidRDefault="00BA1CA3" w:rsidP="00BA1CA3">
      <w:pPr>
        <w:pStyle w:val="Otsikko2"/>
        <w:rPr>
          <w:b/>
          <w:bCs/>
        </w:rPr>
      </w:pPr>
      <w:bookmarkStart w:id="42" w:name="_Toc199782488"/>
      <w:r w:rsidRPr="00FE7939">
        <w:rPr>
          <w:b/>
          <w:bCs/>
        </w:rPr>
        <w:t>Valtion toimijoiden ilmoitukset toimipisteisiin osallistumisesta</w:t>
      </w:r>
      <w:bookmarkEnd w:id="42"/>
    </w:p>
    <w:p w14:paraId="58A2811F" w14:textId="77777777" w:rsidR="00BA1CA3" w:rsidRDefault="00BA1CA3" w:rsidP="00BA1CA3"/>
    <w:p w14:paraId="649CB5BB" w14:textId="0910EAAF" w:rsidR="007417F9" w:rsidRDefault="00BA1CA3" w:rsidP="000057C4">
      <w:pPr>
        <w:spacing w:after="0" w:line="240" w:lineRule="auto"/>
        <w:rPr>
          <w:sz w:val="22"/>
          <w:szCs w:val="22"/>
        </w:rPr>
      </w:pPr>
      <w:r w:rsidRPr="000057C4">
        <w:rPr>
          <w:sz w:val="22"/>
          <w:szCs w:val="22"/>
        </w:rPr>
        <w:t>Alueellinen projektiryhmä on kerännyt toimipisteiden suunnittelemisen tueksi</w:t>
      </w:r>
      <w:r w:rsidR="007417F9" w:rsidRPr="000057C4">
        <w:rPr>
          <w:sz w:val="22"/>
          <w:szCs w:val="22"/>
        </w:rPr>
        <w:t xml:space="preserve"> valtion toimijoilta</w:t>
      </w:r>
      <w:r w:rsidRPr="000057C4">
        <w:rPr>
          <w:sz w:val="22"/>
          <w:szCs w:val="22"/>
        </w:rPr>
        <w:t xml:space="preserve"> alustavat ilmoitukset osallistumisesta suunnitelman mukaisiin toimipisteisiin. Alla </w:t>
      </w:r>
      <w:r w:rsidR="007417F9" w:rsidRPr="000057C4">
        <w:rPr>
          <w:sz w:val="22"/>
          <w:szCs w:val="22"/>
        </w:rPr>
        <w:t>olevassa taulukossa on eriteltynä eri toimijoiden vastaukset.</w:t>
      </w:r>
    </w:p>
    <w:p w14:paraId="703C9976" w14:textId="77777777" w:rsidR="000057C4" w:rsidRPr="000057C4" w:rsidRDefault="000057C4" w:rsidP="000057C4">
      <w:pPr>
        <w:spacing w:after="0" w:line="240" w:lineRule="auto"/>
        <w:rPr>
          <w:sz w:val="22"/>
          <w:szCs w:val="22"/>
        </w:rPr>
      </w:pPr>
    </w:p>
    <w:p w14:paraId="1C1200C9" w14:textId="77777777" w:rsidR="007417F9" w:rsidRPr="00B244D8" w:rsidRDefault="007417F9" w:rsidP="007417F9">
      <w:pPr>
        <w:spacing w:after="0"/>
      </w:pPr>
      <w:r w:rsidRPr="00B244D8">
        <w:rPr>
          <w:b/>
        </w:rPr>
        <w:t>X</w:t>
      </w:r>
      <w:r w:rsidRPr="00B244D8">
        <w:t xml:space="preserve"> = lähipalveluna myös mahdollinen kampusmalli huomioitu, </w:t>
      </w:r>
      <w:proofErr w:type="spellStart"/>
      <w:r w:rsidRPr="00B244D8">
        <w:rPr>
          <w:b/>
        </w:rPr>
        <w:t>etä</w:t>
      </w:r>
      <w:proofErr w:type="spellEnd"/>
      <w:r w:rsidRPr="00B244D8">
        <w:t xml:space="preserve"> = etäpalveluna yhteisessä palvelupisteessä, </w:t>
      </w:r>
      <w:r w:rsidRPr="00B244D8">
        <w:rPr>
          <w:b/>
        </w:rPr>
        <w:t>–</w:t>
      </w:r>
      <w:r w:rsidRPr="00B244D8">
        <w:t xml:space="preserve"> = ei yhteiseen palvelupisteeseen tai </w:t>
      </w:r>
      <w:r w:rsidRPr="00B244D8">
        <w:rPr>
          <w:b/>
        </w:rPr>
        <w:t>?</w:t>
      </w:r>
      <w:r w:rsidRPr="00B244D8">
        <w:t xml:space="preserve"> = ei ole vielä tietoa</w:t>
      </w:r>
    </w:p>
    <w:p w14:paraId="79B4F03D" w14:textId="77777777" w:rsidR="007417F9" w:rsidRPr="00B244D8" w:rsidRDefault="007417F9" w:rsidP="007417F9">
      <w:pPr>
        <w:spacing w:after="0"/>
      </w:pPr>
    </w:p>
    <w:tbl>
      <w:tblPr>
        <w:tblStyle w:val="TaulukkoRuudukko"/>
        <w:tblW w:w="10343" w:type="dxa"/>
        <w:tblLayout w:type="fixed"/>
        <w:tblLook w:val="04A0" w:firstRow="1" w:lastRow="0" w:firstColumn="1" w:lastColumn="0" w:noHBand="0" w:noVBand="1"/>
      </w:tblPr>
      <w:tblGrid>
        <w:gridCol w:w="1555"/>
        <w:gridCol w:w="1134"/>
        <w:gridCol w:w="708"/>
        <w:gridCol w:w="709"/>
        <w:gridCol w:w="1134"/>
        <w:gridCol w:w="851"/>
        <w:gridCol w:w="1134"/>
        <w:gridCol w:w="1134"/>
        <w:gridCol w:w="1134"/>
        <w:gridCol w:w="850"/>
      </w:tblGrid>
      <w:tr w:rsidR="007417F9" w:rsidRPr="00B244D8" w14:paraId="6F99155A" w14:textId="77777777" w:rsidTr="005E77DE">
        <w:trPr>
          <w:trHeight w:val="582"/>
        </w:trPr>
        <w:tc>
          <w:tcPr>
            <w:tcW w:w="1555" w:type="dxa"/>
            <w:vAlign w:val="center"/>
          </w:tcPr>
          <w:p w14:paraId="2D715078" w14:textId="77777777" w:rsidR="007417F9" w:rsidRPr="007417F9" w:rsidRDefault="007417F9" w:rsidP="0028646D">
            <w:pPr>
              <w:rPr>
                <w:rFonts w:asciiTheme="majorHAnsi" w:hAnsiTheme="majorHAnsi" w:cstheme="majorHAnsi"/>
                <w:b/>
                <w:bCs/>
                <w:sz w:val="18"/>
                <w:szCs w:val="18"/>
              </w:rPr>
            </w:pPr>
            <w:proofErr w:type="spellStart"/>
            <w:r w:rsidRPr="007417F9">
              <w:rPr>
                <w:rFonts w:asciiTheme="majorHAnsi" w:hAnsiTheme="majorHAnsi" w:cstheme="majorHAnsi"/>
                <w:b/>
                <w:sz w:val="18"/>
                <w:szCs w:val="18"/>
              </w:rPr>
              <w:t>Viranomainen</w:t>
            </w:r>
            <w:proofErr w:type="spellEnd"/>
          </w:p>
        </w:tc>
        <w:tc>
          <w:tcPr>
            <w:tcW w:w="1134" w:type="dxa"/>
            <w:vAlign w:val="center"/>
          </w:tcPr>
          <w:p w14:paraId="6F28CC41" w14:textId="77777777" w:rsidR="007417F9" w:rsidRPr="007417F9" w:rsidRDefault="007417F9" w:rsidP="0028646D">
            <w:pPr>
              <w:rPr>
                <w:rFonts w:asciiTheme="majorHAnsi" w:hAnsiTheme="majorHAnsi" w:cstheme="majorHAnsi"/>
                <w:b/>
                <w:bCs/>
                <w:sz w:val="18"/>
                <w:szCs w:val="18"/>
              </w:rPr>
            </w:pPr>
            <w:r w:rsidRPr="007417F9">
              <w:rPr>
                <w:rFonts w:asciiTheme="majorHAnsi" w:hAnsiTheme="majorHAnsi" w:cstheme="majorHAnsi"/>
                <w:b/>
                <w:sz w:val="18"/>
                <w:szCs w:val="18"/>
              </w:rPr>
              <w:t>Enontekiö</w:t>
            </w:r>
          </w:p>
        </w:tc>
        <w:tc>
          <w:tcPr>
            <w:tcW w:w="708" w:type="dxa"/>
            <w:shd w:val="clear" w:color="auto" w:fill="auto"/>
            <w:vAlign w:val="center"/>
          </w:tcPr>
          <w:p w14:paraId="0B30D074" w14:textId="77777777" w:rsidR="007417F9" w:rsidRPr="007417F9" w:rsidRDefault="007417F9" w:rsidP="0028646D">
            <w:pPr>
              <w:rPr>
                <w:rFonts w:asciiTheme="majorHAnsi" w:hAnsiTheme="majorHAnsi" w:cstheme="majorHAnsi"/>
                <w:b/>
                <w:bCs/>
                <w:sz w:val="18"/>
                <w:szCs w:val="18"/>
              </w:rPr>
            </w:pPr>
            <w:r w:rsidRPr="007417F9">
              <w:rPr>
                <w:rFonts w:asciiTheme="majorHAnsi" w:hAnsiTheme="majorHAnsi" w:cstheme="majorHAnsi"/>
                <w:b/>
                <w:sz w:val="18"/>
                <w:szCs w:val="18"/>
              </w:rPr>
              <w:t>Inari</w:t>
            </w:r>
          </w:p>
        </w:tc>
        <w:tc>
          <w:tcPr>
            <w:tcW w:w="709" w:type="dxa"/>
            <w:vAlign w:val="center"/>
          </w:tcPr>
          <w:p w14:paraId="6AB9A8E9" w14:textId="77777777" w:rsidR="007417F9" w:rsidRPr="007417F9" w:rsidRDefault="007417F9" w:rsidP="0028646D">
            <w:pPr>
              <w:rPr>
                <w:rFonts w:asciiTheme="majorHAnsi" w:hAnsiTheme="majorHAnsi" w:cstheme="majorHAnsi"/>
                <w:b/>
                <w:bCs/>
                <w:sz w:val="18"/>
                <w:szCs w:val="18"/>
              </w:rPr>
            </w:pPr>
            <w:r w:rsidRPr="007417F9">
              <w:rPr>
                <w:rFonts w:asciiTheme="majorHAnsi" w:hAnsiTheme="majorHAnsi" w:cstheme="majorHAnsi"/>
                <w:b/>
                <w:sz w:val="18"/>
                <w:szCs w:val="18"/>
              </w:rPr>
              <w:t>Kemi</w:t>
            </w:r>
          </w:p>
        </w:tc>
        <w:tc>
          <w:tcPr>
            <w:tcW w:w="1134" w:type="dxa"/>
            <w:vAlign w:val="center"/>
          </w:tcPr>
          <w:p w14:paraId="6F91EA61" w14:textId="77777777" w:rsidR="007417F9" w:rsidRPr="007417F9" w:rsidRDefault="007417F9" w:rsidP="0028646D">
            <w:pPr>
              <w:jc w:val="center"/>
              <w:rPr>
                <w:rFonts w:asciiTheme="majorHAnsi" w:hAnsiTheme="majorHAnsi" w:cstheme="majorHAnsi"/>
                <w:b/>
                <w:bCs/>
                <w:sz w:val="18"/>
                <w:szCs w:val="18"/>
              </w:rPr>
            </w:pPr>
            <w:r w:rsidRPr="007417F9">
              <w:rPr>
                <w:rFonts w:asciiTheme="majorHAnsi" w:hAnsiTheme="majorHAnsi" w:cstheme="majorHAnsi"/>
                <w:b/>
                <w:sz w:val="18"/>
                <w:szCs w:val="18"/>
              </w:rPr>
              <w:t>Kemijärvi</w:t>
            </w:r>
          </w:p>
        </w:tc>
        <w:tc>
          <w:tcPr>
            <w:tcW w:w="851" w:type="dxa"/>
            <w:vAlign w:val="center"/>
          </w:tcPr>
          <w:p w14:paraId="4BD96F1E" w14:textId="77777777" w:rsidR="007417F9" w:rsidRPr="007417F9" w:rsidRDefault="007417F9" w:rsidP="0028646D">
            <w:pPr>
              <w:rPr>
                <w:rFonts w:asciiTheme="majorHAnsi" w:hAnsiTheme="majorHAnsi" w:cstheme="majorHAnsi"/>
                <w:b/>
                <w:bCs/>
                <w:sz w:val="18"/>
                <w:szCs w:val="18"/>
              </w:rPr>
            </w:pPr>
            <w:r w:rsidRPr="007417F9">
              <w:rPr>
                <w:rFonts w:asciiTheme="majorHAnsi" w:hAnsiTheme="majorHAnsi" w:cstheme="majorHAnsi"/>
                <w:b/>
                <w:sz w:val="18"/>
                <w:szCs w:val="18"/>
              </w:rPr>
              <w:t>Kittilä</w:t>
            </w:r>
          </w:p>
        </w:tc>
        <w:tc>
          <w:tcPr>
            <w:tcW w:w="1134" w:type="dxa"/>
            <w:vAlign w:val="center"/>
          </w:tcPr>
          <w:p w14:paraId="6F88B0AE" w14:textId="77777777" w:rsidR="007417F9" w:rsidRPr="007417F9" w:rsidRDefault="007417F9" w:rsidP="0028646D">
            <w:pPr>
              <w:rPr>
                <w:rFonts w:asciiTheme="majorHAnsi" w:hAnsiTheme="majorHAnsi" w:cstheme="majorHAnsi"/>
                <w:b/>
                <w:bCs/>
                <w:sz w:val="18"/>
                <w:szCs w:val="18"/>
              </w:rPr>
            </w:pPr>
            <w:r w:rsidRPr="007417F9">
              <w:rPr>
                <w:rFonts w:asciiTheme="majorHAnsi" w:hAnsiTheme="majorHAnsi" w:cstheme="majorHAnsi"/>
                <w:b/>
                <w:sz w:val="18"/>
                <w:szCs w:val="18"/>
              </w:rPr>
              <w:t>Rovaniemi</w:t>
            </w:r>
          </w:p>
        </w:tc>
        <w:tc>
          <w:tcPr>
            <w:tcW w:w="1134" w:type="dxa"/>
            <w:vAlign w:val="center"/>
          </w:tcPr>
          <w:p w14:paraId="69EEFACB" w14:textId="77777777" w:rsidR="007417F9" w:rsidRPr="007417F9" w:rsidRDefault="007417F9" w:rsidP="0028646D">
            <w:pPr>
              <w:rPr>
                <w:rFonts w:asciiTheme="majorHAnsi" w:hAnsiTheme="majorHAnsi" w:cstheme="majorHAnsi"/>
                <w:b/>
                <w:bCs/>
                <w:sz w:val="18"/>
                <w:szCs w:val="18"/>
              </w:rPr>
            </w:pPr>
            <w:r w:rsidRPr="007417F9">
              <w:rPr>
                <w:rFonts w:asciiTheme="majorHAnsi" w:hAnsiTheme="majorHAnsi" w:cstheme="majorHAnsi"/>
                <w:b/>
                <w:sz w:val="18"/>
                <w:szCs w:val="18"/>
              </w:rPr>
              <w:t>Savukoski</w:t>
            </w:r>
          </w:p>
        </w:tc>
        <w:tc>
          <w:tcPr>
            <w:tcW w:w="1134" w:type="dxa"/>
            <w:vAlign w:val="center"/>
          </w:tcPr>
          <w:p w14:paraId="10183A0E" w14:textId="77777777" w:rsidR="007417F9" w:rsidRPr="007417F9" w:rsidRDefault="007417F9" w:rsidP="0028646D">
            <w:pPr>
              <w:rPr>
                <w:rFonts w:asciiTheme="majorHAnsi" w:hAnsiTheme="majorHAnsi" w:cstheme="majorHAnsi"/>
                <w:b/>
                <w:bCs/>
                <w:sz w:val="18"/>
                <w:szCs w:val="18"/>
              </w:rPr>
            </w:pPr>
            <w:r w:rsidRPr="007417F9">
              <w:rPr>
                <w:rFonts w:asciiTheme="majorHAnsi" w:hAnsiTheme="majorHAnsi" w:cstheme="majorHAnsi"/>
                <w:b/>
                <w:sz w:val="18"/>
                <w:szCs w:val="18"/>
              </w:rPr>
              <w:t>Sodankylä</w:t>
            </w:r>
          </w:p>
        </w:tc>
        <w:tc>
          <w:tcPr>
            <w:tcW w:w="850" w:type="dxa"/>
            <w:vAlign w:val="center"/>
          </w:tcPr>
          <w:p w14:paraId="0C77EBAD" w14:textId="77777777" w:rsidR="007417F9" w:rsidRPr="007417F9" w:rsidRDefault="007417F9" w:rsidP="0028646D">
            <w:pPr>
              <w:rPr>
                <w:rFonts w:asciiTheme="majorHAnsi" w:hAnsiTheme="majorHAnsi" w:cstheme="majorHAnsi"/>
                <w:b/>
                <w:bCs/>
                <w:sz w:val="18"/>
                <w:szCs w:val="18"/>
              </w:rPr>
            </w:pPr>
            <w:r w:rsidRPr="007417F9">
              <w:rPr>
                <w:rFonts w:asciiTheme="majorHAnsi" w:hAnsiTheme="majorHAnsi" w:cstheme="majorHAnsi"/>
                <w:b/>
                <w:sz w:val="18"/>
                <w:szCs w:val="18"/>
              </w:rPr>
              <w:t>Utsjoki</w:t>
            </w:r>
          </w:p>
        </w:tc>
      </w:tr>
      <w:tr w:rsidR="007417F9" w:rsidRPr="00B244D8" w14:paraId="2BC0A503" w14:textId="77777777" w:rsidTr="00FE1656">
        <w:trPr>
          <w:trHeight w:val="289"/>
        </w:trPr>
        <w:tc>
          <w:tcPr>
            <w:tcW w:w="1555" w:type="dxa"/>
          </w:tcPr>
          <w:p w14:paraId="5ED4FECD" w14:textId="77777777" w:rsidR="007417F9" w:rsidRPr="0007737A" w:rsidRDefault="007417F9" w:rsidP="0028646D">
            <w:pPr>
              <w:rPr>
                <w:rFonts w:cstheme="minorHAnsi"/>
                <w:sz w:val="18"/>
                <w:szCs w:val="18"/>
              </w:rPr>
            </w:pPr>
            <w:r w:rsidRPr="0007737A">
              <w:rPr>
                <w:rFonts w:cstheme="minorHAnsi"/>
                <w:sz w:val="18"/>
                <w:szCs w:val="18"/>
              </w:rPr>
              <w:t>AVI</w:t>
            </w:r>
          </w:p>
        </w:tc>
        <w:tc>
          <w:tcPr>
            <w:tcW w:w="1134" w:type="dxa"/>
          </w:tcPr>
          <w:p w14:paraId="2C3FE7E6" w14:textId="77777777" w:rsidR="007417F9" w:rsidRPr="0007737A" w:rsidRDefault="007417F9" w:rsidP="0028646D">
            <w:pPr>
              <w:rPr>
                <w:rFonts w:cstheme="minorHAnsi"/>
                <w:sz w:val="18"/>
                <w:szCs w:val="18"/>
              </w:rPr>
            </w:pPr>
            <w:r w:rsidRPr="0007737A">
              <w:rPr>
                <w:rFonts w:cstheme="minorHAnsi"/>
                <w:sz w:val="18"/>
                <w:szCs w:val="18"/>
              </w:rPr>
              <w:t>?</w:t>
            </w:r>
          </w:p>
        </w:tc>
        <w:tc>
          <w:tcPr>
            <w:tcW w:w="708" w:type="dxa"/>
            <w:shd w:val="clear" w:color="auto" w:fill="auto"/>
          </w:tcPr>
          <w:p w14:paraId="2AB02BD6" w14:textId="77777777" w:rsidR="007417F9" w:rsidRPr="0007737A" w:rsidRDefault="007417F9" w:rsidP="0028646D">
            <w:pPr>
              <w:rPr>
                <w:rFonts w:cstheme="minorHAnsi"/>
                <w:sz w:val="18"/>
                <w:szCs w:val="18"/>
              </w:rPr>
            </w:pPr>
            <w:r w:rsidRPr="0007737A">
              <w:rPr>
                <w:rFonts w:cstheme="minorHAnsi"/>
                <w:sz w:val="18"/>
                <w:szCs w:val="18"/>
              </w:rPr>
              <w:t>?</w:t>
            </w:r>
          </w:p>
        </w:tc>
        <w:tc>
          <w:tcPr>
            <w:tcW w:w="709" w:type="dxa"/>
          </w:tcPr>
          <w:p w14:paraId="438E7CF2" w14:textId="77777777" w:rsidR="007417F9" w:rsidRPr="0007737A" w:rsidRDefault="007417F9" w:rsidP="0028646D">
            <w:pPr>
              <w:rPr>
                <w:rFonts w:cstheme="minorHAnsi"/>
                <w:sz w:val="18"/>
                <w:szCs w:val="18"/>
              </w:rPr>
            </w:pPr>
            <w:r w:rsidRPr="0007737A">
              <w:rPr>
                <w:rFonts w:cstheme="minorHAnsi"/>
                <w:sz w:val="18"/>
                <w:szCs w:val="18"/>
              </w:rPr>
              <w:t>?</w:t>
            </w:r>
          </w:p>
        </w:tc>
        <w:tc>
          <w:tcPr>
            <w:tcW w:w="1134" w:type="dxa"/>
          </w:tcPr>
          <w:p w14:paraId="4C5C1F56" w14:textId="77777777" w:rsidR="007417F9" w:rsidRPr="0007737A" w:rsidRDefault="007417F9" w:rsidP="0028646D">
            <w:pPr>
              <w:rPr>
                <w:rFonts w:cstheme="minorHAnsi"/>
                <w:sz w:val="18"/>
                <w:szCs w:val="18"/>
              </w:rPr>
            </w:pPr>
            <w:r w:rsidRPr="0007737A">
              <w:rPr>
                <w:rFonts w:cstheme="minorHAnsi"/>
                <w:sz w:val="18"/>
                <w:szCs w:val="18"/>
              </w:rPr>
              <w:t>?</w:t>
            </w:r>
          </w:p>
        </w:tc>
        <w:tc>
          <w:tcPr>
            <w:tcW w:w="851" w:type="dxa"/>
          </w:tcPr>
          <w:p w14:paraId="052B14C4" w14:textId="77777777" w:rsidR="007417F9" w:rsidRPr="0007737A" w:rsidRDefault="007417F9" w:rsidP="0028646D">
            <w:pPr>
              <w:rPr>
                <w:rFonts w:cstheme="minorHAnsi"/>
                <w:sz w:val="18"/>
                <w:szCs w:val="18"/>
              </w:rPr>
            </w:pPr>
            <w:r w:rsidRPr="0007737A">
              <w:rPr>
                <w:rFonts w:cstheme="minorHAnsi"/>
                <w:sz w:val="18"/>
                <w:szCs w:val="18"/>
              </w:rPr>
              <w:t>?</w:t>
            </w:r>
          </w:p>
        </w:tc>
        <w:tc>
          <w:tcPr>
            <w:tcW w:w="1134" w:type="dxa"/>
          </w:tcPr>
          <w:p w14:paraId="60C8539B" w14:textId="77777777" w:rsidR="007417F9" w:rsidRPr="0007737A" w:rsidRDefault="007417F9" w:rsidP="0028646D">
            <w:pPr>
              <w:rPr>
                <w:rFonts w:cstheme="minorHAnsi"/>
                <w:sz w:val="18"/>
                <w:szCs w:val="18"/>
              </w:rPr>
            </w:pPr>
            <w:proofErr w:type="spellStart"/>
            <w:r w:rsidRPr="0007737A">
              <w:rPr>
                <w:rFonts w:cstheme="minorHAnsi"/>
                <w:sz w:val="18"/>
                <w:szCs w:val="18"/>
              </w:rPr>
              <w:t>etä</w:t>
            </w:r>
            <w:proofErr w:type="spellEnd"/>
            <w:r w:rsidRPr="0007737A">
              <w:rPr>
                <w:rFonts w:cstheme="minorHAnsi"/>
                <w:sz w:val="18"/>
                <w:szCs w:val="18"/>
              </w:rPr>
              <w:t>?</w:t>
            </w:r>
          </w:p>
        </w:tc>
        <w:tc>
          <w:tcPr>
            <w:tcW w:w="1134" w:type="dxa"/>
          </w:tcPr>
          <w:p w14:paraId="003C4830" w14:textId="77777777" w:rsidR="007417F9" w:rsidRPr="0007737A" w:rsidRDefault="007417F9" w:rsidP="0028646D">
            <w:pPr>
              <w:rPr>
                <w:rFonts w:cstheme="minorHAnsi"/>
                <w:sz w:val="18"/>
                <w:szCs w:val="18"/>
              </w:rPr>
            </w:pPr>
            <w:r w:rsidRPr="0007737A">
              <w:rPr>
                <w:rFonts w:cstheme="minorHAnsi"/>
                <w:sz w:val="18"/>
                <w:szCs w:val="18"/>
              </w:rPr>
              <w:t>?</w:t>
            </w:r>
          </w:p>
        </w:tc>
        <w:tc>
          <w:tcPr>
            <w:tcW w:w="1134" w:type="dxa"/>
          </w:tcPr>
          <w:p w14:paraId="23AA1BFA" w14:textId="77777777" w:rsidR="007417F9" w:rsidRPr="0007737A" w:rsidRDefault="007417F9" w:rsidP="0028646D">
            <w:pPr>
              <w:rPr>
                <w:rFonts w:cstheme="minorHAnsi"/>
                <w:sz w:val="18"/>
                <w:szCs w:val="18"/>
              </w:rPr>
            </w:pPr>
            <w:r w:rsidRPr="0007737A">
              <w:rPr>
                <w:rFonts w:cstheme="minorHAnsi"/>
                <w:sz w:val="18"/>
                <w:szCs w:val="18"/>
              </w:rPr>
              <w:t>?</w:t>
            </w:r>
          </w:p>
        </w:tc>
        <w:tc>
          <w:tcPr>
            <w:tcW w:w="850" w:type="dxa"/>
          </w:tcPr>
          <w:p w14:paraId="500004B0" w14:textId="77777777" w:rsidR="007417F9" w:rsidRPr="0007737A" w:rsidRDefault="007417F9" w:rsidP="0028646D">
            <w:pPr>
              <w:rPr>
                <w:rFonts w:cstheme="minorHAnsi"/>
                <w:sz w:val="18"/>
                <w:szCs w:val="18"/>
              </w:rPr>
            </w:pPr>
            <w:r w:rsidRPr="0007737A">
              <w:rPr>
                <w:rFonts w:cstheme="minorHAnsi"/>
                <w:sz w:val="18"/>
                <w:szCs w:val="18"/>
              </w:rPr>
              <w:t>?</w:t>
            </w:r>
          </w:p>
        </w:tc>
      </w:tr>
      <w:tr w:rsidR="000661EF" w:rsidRPr="00B244D8" w14:paraId="4177DBFE" w14:textId="77777777" w:rsidTr="00FE1656">
        <w:trPr>
          <w:trHeight w:val="276"/>
        </w:trPr>
        <w:tc>
          <w:tcPr>
            <w:tcW w:w="1555" w:type="dxa"/>
          </w:tcPr>
          <w:p w14:paraId="18872C19" w14:textId="37D74671" w:rsidR="000661EF" w:rsidRPr="0007737A" w:rsidRDefault="000661EF" w:rsidP="000661EF">
            <w:pPr>
              <w:rPr>
                <w:rFonts w:cstheme="minorHAnsi"/>
                <w:sz w:val="18"/>
                <w:szCs w:val="18"/>
              </w:rPr>
            </w:pPr>
            <w:r w:rsidRPr="0007737A">
              <w:rPr>
                <w:rFonts w:cstheme="minorHAnsi"/>
                <w:sz w:val="18"/>
                <w:szCs w:val="18"/>
              </w:rPr>
              <w:t>DVV</w:t>
            </w:r>
            <w:r w:rsidR="005C2D62" w:rsidRPr="0007737A">
              <w:rPr>
                <w:rFonts w:cstheme="minorHAnsi"/>
                <w:sz w:val="18"/>
                <w:szCs w:val="18"/>
              </w:rPr>
              <w:t>*</w:t>
            </w:r>
          </w:p>
        </w:tc>
        <w:tc>
          <w:tcPr>
            <w:tcW w:w="1134" w:type="dxa"/>
          </w:tcPr>
          <w:p w14:paraId="14B383EA" w14:textId="0131BA21" w:rsidR="000661EF" w:rsidRPr="0007737A" w:rsidRDefault="000661EF" w:rsidP="000661EF">
            <w:pPr>
              <w:rPr>
                <w:rFonts w:cstheme="minorHAnsi"/>
                <w:sz w:val="18"/>
                <w:szCs w:val="18"/>
              </w:rPr>
            </w:pPr>
            <w:r w:rsidRPr="0007737A">
              <w:rPr>
                <w:rFonts w:cstheme="minorHAnsi"/>
                <w:sz w:val="18"/>
                <w:szCs w:val="18"/>
              </w:rPr>
              <w:t>-</w:t>
            </w:r>
          </w:p>
        </w:tc>
        <w:tc>
          <w:tcPr>
            <w:tcW w:w="708" w:type="dxa"/>
            <w:shd w:val="clear" w:color="auto" w:fill="auto"/>
          </w:tcPr>
          <w:p w14:paraId="45D870C3" w14:textId="7B2364BF" w:rsidR="000661EF" w:rsidRPr="0007737A" w:rsidRDefault="000661EF" w:rsidP="000661EF">
            <w:pPr>
              <w:rPr>
                <w:rFonts w:cstheme="minorHAnsi"/>
                <w:sz w:val="18"/>
                <w:szCs w:val="18"/>
              </w:rPr>
            </w:pPr>
            <w:r w:rsidRPr="0007737A">
              <w:rPr>
                <w:rFonts w:cstheme="minorHAnsi"/>
                <w:sz w:val="18"/>
                <w:szCs w:val="18"/>
              </w:rPr>
              <w:t>-</w:t>
            </w:r>
          </w:p>
        </w:tc>
        <w:tc>
          <w:tcPr>
            <w:tcW w:w="709" w:type="dxa"/>
          </w:tcPr>
          <w:p w14:paraId="1B6AD0FE" w14:textId="107A10A0" w:rsidR="000661EF" w:rsidRPr="0007737A" w:rsidRDefault="000661EF" w:rsidP="000661EF">
            <w:pPr>
              <w:rPr>
                <w:rFonts w:cstheme="minorHAnsi"/>
                <w:sz w:val="18"/>
                <w:szCs w:val="18"/>
              </w:rPr>
            </w:pPr>
            <w:r w:rsidRPr="0007737A">
              <w:rPr>
                <w:rFonts w:cstheme="minorHAnsi"/>
                <w:sz w:val="18"/>
                <w:szCs w:val="18"/>
              </w:rPr>
              <w:t>-/?</w:t>
            </w:r>
          </w:p>
        </w:tc>
        <w:tc>
          <w:tcPr>
            <w:tcW w:w="1134" w:type="dxa"/>
          </w:tcPr>
          <w:p w14:paraId="6BE0662E" w14:textId="68779B58" w:rsidR="000661EF" w:rsidRPr="0007737A" w:rsidRDefault="000661EF" w:rsidP="000661EF">
            <w:pPr>
              <w:rPr>
                <w:rFonts w:cstheme="minorHAnsi"/>
                <w:sz w:val="18"/>
                <w:szCs w:val="18"/>
              </w:rPr>
            </w:pPr>
            <w:r w:rsidRPr="0007737A">
              <w:rPr>
                <w:rFonts w:cstheme="minorHAnsi"/>
                <w:sz w:val="18"/>
                <w:szCs w:val="18"/>
              </w:rPr>
              <w:t>-</w:t>
            </w:r>
          </w:p>
        </w:tc>
        <w:tc>
          <w:tcPr>
            <w:tcW w:w="851" w:type="dxa"/>
          </w:tcPr>
          <w:p w14:paraId="1ABCDE9C" w14:textId="4EF4ADD2" w:rsidR="000661EF" w:rsidRPr="0007737A" w:rsidRDefault="000661EF" w:rsidP="000661EF">
            <w:pPr>
              <w:rPr>
                <w:rFonts w:cstheme="minorHAnsi"/>
                <w:sz w:val="18"/>
                <w:szCs w:val="18"/>
              </w:rPr>
            </w:pPr>
            <w:r w:rsidRPr="0007737A">
              <w:rPr>
                <w:rFonts w:cstheme="minorHAnsi"/>
                <w:sz w:val="18"/>
                <w:szCs w:val="18"/>
              </w:rPr>
              <w:t>-/?</w:t>
            </w:r>
          </w:p>
        </w:tc>
        <w:tc>
          <w:tcPr>
            <w:tcW w:w="1134" w:type="dxa"/>
          </w:tcPr>
          <w:p w14:paraId="5AB4CFBA" w14:textId="42EA45A2" w:rsidR="000661EF" w:rsidRPr="0007737A" w:rsidRDefault="000661EF" w:rsidP="000661EF">
            <w:pPr>
              <w:rPr>
                <w:rFonts w:cstheme="minorHAnsi"/>
                <w:sz w:val="18"/>
                <w:szCs w:val="18"/>
              </w:rPr>
            </w:pPr>
            <w:r w:rsidRPr="0007737A">
              <w:rPr>
                <w:rFonts w:cstheme="minorHAnsi"/>
                <w:sz w:val="18"/>
                <w:szCs w:val="18"/>
              </w:rPr>
              <w:t>X</w:t>
            </w:r>
          </w:p>
        </w:tc>
        <w:tc>
          <w:tcPr>
            <w:tcW w:w="1134" w:type="dxa"/>
          </w:tcPr>
          <w:p w14:paraId="6591F03B" w14:textId="76E8A694" w:rsidR="000661EF" w:rsidRPr="0007737A" w:rsidRDefault="000661EF" w:rsidP="000661EF">
            <w:pPr>
              <w:rPr>
                <w:rFonts w:cstheme="minorHAnsi"/>
                <w:sz w:val="18"/>
                <w:szCs w:val="18"/>
              </w:rPr>
            </w:pPr>
            <w:r w:rsidRPr="0007737A">
              <w:rPr>
                <w:rFonts w:cstheme="minorHAnsi"/>
                <w:sz w:val="18"/>
                <w:szCs w:val="18"/>
              </w:rPr>
              <w:t>-</w:t>
            </w:r>
          </w:p>
        </w:tc>
        <w:tc>
          <w:tcPr>
            <w:tcW w:w="1134" w:type="dxa"/>
          </w:tcPr>
          <w:p w14:paraId="2AB9E339" w14:textId="27671BB6" w:rsidR="000661EF" w:rsidRPr="0007737A" w:rsidRDefault="000661EF" w:rsidP="000661EF">
            <w:pPr>
              <w:rPr>
                <w:rFonts w:cstheme="minorHAnsi"/>
                <w:sz w:val="18"/>
                <w:szCs w:val="18"/>
              </w:rPr>
            </w:pPr>
            <w:r w:rsidRPr="0007737A">
              <w:rPr>
                <w:rFonts w:cstheme="minorHAnsi"/>
                <w:sz w:val="18"/>
                <w:szCs w:val="18"/>
              </w:rPr>
              <w:t>-</w:t>
            </w:r>
          </w:p>
        </w:tc>
        <w:tc>
          <w:tcPr>
            <w:tcW w:w="850" w:type="dxa"/>
          </w:tcPr>
          <w:p w14:paraId="384EC8BD" w14:textId="1BDB5CE2" w:rsidR="000661EF" w:rsidRPr="0007737A" w:rsidRDefault="000661EF" w:rsidP="000661EF">
            <w:pPr>
              <w:rPr>
                <w:rFonts w:cstheme="minorHAnsi"/>
                <w:sz w:val="18"/>
                <w:szCs w:val="18"/>
              </w:rPr>
            </w:pPr>
            <w:r w:rsidRPr="0007737A">
              <w:rPr>
                <w:rFonts w:cstheme="minorHAnsi"/>
                <w:sz w:val="18"/>
                <w:szCs w:val="18"/>
              </w:rPr>
              <w:t>-</w:t>
            </w:r>
          </w:p>
        </w:tc>
      </w:tr>
      <w:tr w:rsidR="007417F9" w:rsidRPr="00B244D8" w14:paraId="64D6CD93" w14:textId="77777777" w:rsidTr="00FE1656">
        <w:trPr>
          <w:trHeight w:val="289"/>
        </w:trPr>
        <w:tc>
          <w:tcPr>
            <w:tcW w:w="1555" w:type="dxa"/>
          </w:tcPr>
          <w:p w14:paraId="2E3F773E" w14:textId="77777777" w:rsidR="007417F9" w:rsidRPr="0007737A" w:rsidRDefault="007417F9" w:rsidP="0028646D">
            <w:pPr>
              <w:rPr>
                <w:rFonts w:cstheme="minorHAnsi"/>
                <w:sz w:val="18"/>
                <w:szCs w:val="18"/>
              </w:rPr>
            </w:pPr>
            <w:r w:rsidRPr="0007737A">
              <w:rPr>
                <w:rFonts w:cstheme="minorHAnsi"/>
                <w:sz w:val="18"/>
                <w:szCs w:val="18"/>
              </w:rPr>
              <w:t>ELY</w:t>
            </w:r>
          </w:p>
        </w:tc>
        <w:tc>
          <w:tcPr>
            <w:tcW w:w="1134" w:type="dxa"/>
          </w:tcPr>
          <w:p w14:paraId="53CE4270" w14:textId="77777777" w:rsidR="007417F9" w:rsidRPr="0007737A" w:rsidRDefault="007417F9" w:rsidP="0028646D">
            <w:pPr>
              <w:rPr>
                <w:rFonts w:cstheme="minorHAnsi"/>
                <w:sz w:val="18"/>
                <w:szCs w:val="18"/>
              </w:rPr>
            </w:pPr>
            <w:r w:rsidRPr="0007737A">
              <w:rPr>
                <w:rFonts w:cstheme="minorHAnsi"/>
                <w:sz w:val="18"/>
                <w:szCs w:val="18"/>
              </w:rPr>
              <w:t>-</w:t>
            </w:r>
          </w:p>
        </w:tc>
        <w:tc>
          <w:tcPr>
            <w:tcW w:w="708" w:type="dxa"/>
            <w:shd w:val="clear" w:color="auto" w:fill="auto"/>
          </w:tcPr>
          <w:p w14:paraId="2AD7B661" w14:textId="77777777" w:rsidR="007417F9" w:rsidRPr="0007737A" w:rsidRDefault="007417F9" w:rsidP="0028646D">
            <w:pPr>
              <w:rPr>
                <w:rFonts w:cstheme="minorHAnsi"/>
                <w:sz w:val="18"/>
                <w:szCs w:val="18"/>
              </w:rPr>
            </w:pPr>
            <w:r w:rsidRPr="0007737A">
              <w:rPr>
                <w:rFonts w:cstheme="minorHAnsi"/>
                <w:sz w:val="18"/>
                <w:szCs w:val="18"/>
              </w:rPr>
              <w:t>-</w:t>
            </w:r>
          </w:p>
        </w:tc>
        <w:tc>
          <w:tcPr>
            <w:tcW w:w="709" w:type="dxa"/>
          </w:tcPr>
          <w:p w14:paraId="307C6C19" w14:textId="77777777" w:rsidR="007417F9" w:rsidRPr="0007737A" w:rsidRDefault="007417F9" w:rsidP="0028646D">
            <w:pPr>
              <w:rPr>
                <w:rFonts w:cstheme="minorHAnsi"/>
                <w:sz w:val="18"/>
                <w:szCs w:val="18"/>
              </w:rPr>
            </w:pPr>
            <w:r w:rsidRPr="0007737A">
              <w:rPr>
                <w:rFonts w:cstheme="minorHAnsi"/>
                <w:sz w:val="18"/>
                <w:szCs w:val="18"/>
              </w:rPr>
              <w:t>X</w:t>
            </w:r>
          </w:p>
        </w:tc>
        <w:tc>
          <w:tcPr>
            <w:tcW w:w="1134" w:type="dxa"/>
          </w:tcPr>
          <w:p w14:paraId="304BD226" w14:textId="77777777" w:rsidR="007417F9" w:rsidRPr="0007737A" w:rsidRDefault="007417F9" w:rsidP="0028646D">
            <w:pPr>
              <w:rPr>
                <w:rFonts w:cstheme="minorHAnsi"/>
                <w:sz w:val="18"/>
                <w:szCs w:val="18"/>
              </w:rPr>
            </w:pPr>
            <w:r w:rsidRPr="0007737A">
              <w:rPr>
                <w:rFonts w:cstheme="minorHAnsi"/>
                <w:sz w:val="18"/>
                <w:szCs w:val="18"/>
              </w:rPr>
              <w:t>-</w:t>
            </w:r>
          </w:p>
        </w:tc>
        <w:tc>
          <w:tcPr>
            <w:tcW w:w="851" w:type="dxa"/>
          </w:tcPr>
          <w:p w14:paraId="67C9D830" w14:textId="77777777" w:rsidR="007417F9" w:rsidRPr="0007737A" w:rsidRDefault="007417F9" w:rsidP="0028646D">
            <w:pPr>
              <w:rPr>
                <w:rFonts w:cstheme="minorHAnsi"/>
                <w:sz w:val="18"/>
                <w:szCs w:val="18"/>
              </w:rPr>
            </w:pPr>
            <w:r w:rsidRPr="0007737A">
              <w:rPr>
                <w:rFonts w:cstheme="minorHAnsi"/>
                <w:sz w:val="18"/>
                <w:szCs w:val="18"/>
              </w:rPr>
              <w:t>-</w:t>
            </w:r>
          </w:p>
        </w:tc>
        <w:tc>
          <w:tcPr>
            <w:tcW w:w="1134" w:type="dxa"/>
          </w:tcPr>
          <w:p w14:paraId="4577A837" w14:textId="77777777" w:rsidR="007417F9" w:rsidRPr="0007737A" w:rsidRDefault="007417F9" w:rsidP="0028646D">
            <w:pPr>
              <w:rPr>
                <w:rFonts w:cstheme="minorHAnsi"/>
                <w:sz w:val="18"/>
                <w:szCs w:val="18"/>
              </w:rPr>
            </w:pPr>
            <w:r w:rsidRPr="0007737A">
              <w:rPr>
                <w:rFonts w:cstheme="minorHAnsi"/>
                <w:sz w:val="18"/>
                <w:szCs w:val="18"/>
              </w:rPr>
              <w:t>X</w:t>
            </w:r>
          </w:p>
        </w:tc>
        <w:tc>
          <w:tcPr>
            <w:tcW w:w="1134" w:type="dxa"/>
          </w:tcPr>
          <w:p w14:paraId="1A7D2CB6" w14:textId="77777777" w:rsidR="007417F9" w:rsidRPr="0007737A" w:rsidRDefault="007417F9" w:rsidP="0028646D">
            <w:pPr>
              <w:rPr>
                <w:rFonts w:cstheme="minorHAnsi"/>
                <w:sz w:val="18"/>
                <w:szCs w:val="18"/>
              </w:rPr>
            </w:pPr>
            <w:r w:rsidRPr="0007737A">
              <w:rPr>
                <w:rFonts w:cstheme="minorHAnsi"/>
                <w:sz w:val="18"/>
                <w:szCs w:val="18"/>
              </w:rPr>
              <w:t>-</w:t>
            </w:r>
          </w:p>
        </w:tc>
        <w:tc>
          <w:tcPr>
            <w:tcW w:w="1134" w:type="dxa"/>
          </w:tcPr>
          <w:p w14:paraId="4F28F6B7" w14:textId="77777777" w:rsidR="007417F9" w:rsidRPr="0007737A" w:rsidRDefault="007417F9" w:rsidP="0028646D">
            <w:pPr>
              <w:rPr>
                <w:rFonts w:cstheme="minorHAnsi"/>
                <w:sz w:val="18"/>
                <w:szCs w:val="18"/>
              </w:rPr>
            </w:pPr>
            <w:r w:rsidRPr="0007737A">
              <w:rPr>
                <w:rFonts w:cstheme="minorHAnsi"/>
                <w:sz w:val="18"/>
                <w:szCs w:val="18"/>
              </w:rPr>
              <w:t>-</w:t>
            </w:r>
          </w:p>
        </w:tc>
        <w:tc>
          <w:tcPr>
            <w:tcW w:w="850" w:type="dxa"/>
          </w:tcPr>
          <w:p w14:paraId="718DB7F3" w14:textId="77777777" w:rsidR="007417F9" w:rsidRPr="0007737A" w:rsidRDefault="007417F9" w:rsidP="0028646D">
            <w:pPr>
              <w:rPr>
                <w:rFonts w:cstheme="minorHAnsi"/>
                <w:sz w:val="18"/>
                <w:szCs w:val="18"/>
              </w:rPr>
            </w:pPr>
            <w:r w:rsidRPr="0007737A">
              <w:rPr>
                <w:rFonts w:cstheme="minorHAnsi"/>
                <w:sz w:val="18"/>
                <w:szCs w:val="18"/>
              </w:rPr>
              <w:t>-</w:t>
            </w:r>
          </w:p>
        </w:tc>
      </w:tr>
      <w:tr w:rsidR="00405D6C" w:rsidRPr="00B244D8" w14:paraId="73F4AB1F" w14:textId="77777777" w:rsidTr="00FE1656">
        <w:trPr>
          <w:trHeight w:val="289"/>
        </w:trPr>
        <w:tc>
          <w:tcPr>
            <w:tcW w:w="1555" w:type="dxa"/>
          </w:tcPr>
          <w:p w14:paraId="1F997A9D" w14:textId="743F9113" w:rsidR="00405D6C" w:rsidRPr="0007737A" w:rsidRDefault="00405D6C" w:rsidP="00405D6C">
            <w:pPr>
              <w:rPr>
                <w:rFonts w:cstheme="minorHAnsi"/>
                <w:sz w:val="18"/>
                <w:szCs w:val="18"/>
              </w:rPr>
            </w:pPr>
            <w:r w:rsidRPr="0007737A">
              <w:rPr>
                <w:rFonts w:cstheme="minorHAnsi"/>
                <w:sz w:val="18"/>
                <w:szCs w:val="18"/>
              </w:rPr>
              <w:t>MML</w:t>
            </w:r>
          </w:p>
        </w:tc>
        <w:tc>
          <w:tcPr>
            <w:tcW w:w="1134" w:type="dxa"/>
          </w:tcPr>
          <w:p w14:paraId="5E019653" w14:textId="6080DD78" w:rsidR="00405D6C" w:rsidRPr="0007737A" w:rsidRDefault="002E55BE" w:rsidP="00405D6C">
            <w:pPr>
              <w:rPr>
                <w:rFonts w:cstheme="minorHAnsi"/>
                <w:sz w:val="18"/>
                <w:szCs w:val="18"/>
              </w:rPr>
            </w:pPr>
            <w:r w:rsidRPr="0007737A">
              <w:rPr>
                <w:rFonts w:cstheme="minorHAnsi"/>
                <w:sz w:val="18"/>
                <w:szCs w:val="18"/>
              </w:rPr>
              <w:t>-*</w:t>
            </w:r>
          </w:p>
        </w:tc>
        <w:tc>
          <w:tcPr>
            <w:tcW w:w="708" w:type="dxa"/>
            <w:shd w:val="clear" w:color="auto" w:fill="auto"/>
          </w:tcPr>
          <w:p w14:paraId="7DF0DE51" w14:textId="5D11DD5F" w:rsidR="00405D6C" w:rsidRPr="0007737A" w:rsidRDefault="00405D6C" w:rsidP="00405D6C">
            <w:pPr>
              <w:rPr>
                <w:rFonts w:cstheme="minorHAnsi"/>
                <w:sz w:val="18"/>
                <w:szCs w:val="18"/>
              </w:rPr>
            </w:pPr>
            <w:r w:rsidRPr="0007737A">
              <w:rPr>
                <w:rFonts w:cstheme="minorHAnsi"/>
                <w:sz w:val="18"/>
                <w:szCs w:val="18"/>
              </w:rPr>
              <w:t>X</w:t>
            </w:r>
          </w:p>
        </w:tc>
        <w:tc>
          <w:tcPr>
            <w:tcW w:w="709" w:type="dxa"/>
          </w:tcPr>
          <w:p w14:paraId="1C8DC669" w14:textId="7E338D78" w:rsidR="00405D6C" w:rsidRPr="0007737A" w:rsidRDefault="002E55BE" w:rsidP="00405D6C">
            <w:pPr>
              <w:rPr>
                <w:rFonts w:cstheme="minorHAnsi"/>
                <w:sz w:val="18"/>
                <w:szCs w:val="18"/>
              </w:rPr>
            </w:pPr>
            <w:r w:rsidRPr="0007737A">
              <w:rPr>
                <w:rFonts w:cstheme="minorHAnsi"/>
                <w:sz w:val="18"/>
                <w:szCs w:val="18"/>
              </w:rPr>
              <w:t>-*</w:t>
            </w:r>
          </w:p>
        </w:tc>
        <w:tc>
          <w:tcPr>
            <w:tcW w:w="1134" w:type="dxa"/>
          </w:tcPr>
          <w:p w14:paraId="06015CBA" w14:textId="6635F3F5" w:rsidR="00405D6C" w:rsidRPr="0007737A" w:rsidRDefault="002E55BE" w:rsidP="00405D6C">
            <w:pPr>
              <w:rPr>
                <w:rFonts w:cstheme="minorHAnsi"/>
                <w:sz w:val="18"/>
                <w:szCs w:val="18"/>
              </w:rPr>
            </w:pPr>
            <w:r w:rsidRPr="0007737A">
              <w:rPr>
                <w:rFonts w:cstheme="minorHAnsi"/>
                <w:sz w:val="18"/>
                <w:szCs w:val="18"/>
              </w:rPr>
              <w:t>-*</w:t>
            </w:r>
          </w:p>
        </w:tc>
        <w:tc>
          <w:tcPr>
            <w:tcW w:w="851" w:type="dxa"/>
          </w:tcPr>
          <w:p w14:paraId="7D4EEFFB" w14:textId="3B485482" w:rsidR="00405D6C" w:rsidRPr="0007737A" w:rsidRDefault="002E55BE" w:rsidP="00405D6C">
            <w:pPr>
              <w:rPr>
                <w:rFonts w:cstheme="minorHAnsi"/>
                <w:sz w:val="18"/>
                <w:szCs w:val="18"/>
              </w:rPr>
            </w:pPr>
            <w:r w:rsidRPr="0007737A">
              <w:rPr>
                <w:rFonts w:cstheme="minorHAnsi"/>
                <w:sz w:val="18"/>
                <w:szCs w:val="18"/>
              </w:rPr>
              <w:t>-*</w:t>
            </w:r>
          </w:p>
        </w:tc>
        <w:tc>
          <w:tcPr>
            <w:tcW w:w="1134" w:type="dxa"/>
          </w:tcPr>
          <w:p w14:paraId="58597B06" w14:textId="049488E1" w:rsidR="00405D6C" w:rsidRPr="0007737A" w:rsidRDefault="00405D6C" w:rsidP="00405D6C">
            <w:pPr>
              <w:rPr>
                <w:rFonts w:cstheme="minorHAnsi"/>
                <w:sz w:val="18"/>
                <w:szCs w:val="18"/>
              </w:rPr>
            </w:pPr>
            <w:r w:rsidRPr="0007737A">
              <w:rPr>
                <w:rFonts w:cstheme="minorHAnsi"/>
                <w:sz w:val="18"/>
                <w:szCs w:val="18"/>
              </w:rPr>
              <w:t>X</w:t>
            </w:r>
          </w:p>
        </w:tc>
        <w:tc>
          <w:tcPr>
            <w:tcW w:w="1134" w:type="dxa"/>
          </w:tcPr>
          <w:p w14:paraId="7BD18558" w14:textId="6151064D" w:rsidR="00405D6C" w:rsidRPr="0007737A" w:rsidRDefault="002E55BE" w:rsidP="00405D6C">
            <w:pPr>
              <w:rPr>
                <w:rFonts w:cstheme="minorHAnsi"/>
                <w:sz w:val="18"/>
                <w:szCs w:val="18"/>
              </w:rPr>
            </w:pPr>
            <w:r w:rsidRPr="0007737A">
              <w:rPr>
                <w:rFonts w:cstheme="minorHAnsi"/>
                <w:sz w:val="18"/>
                <w:szCs w:val="18"/>
              </w:rPr>
              <w:t>-*</w:t>
            </w:r>
          </w:p>
        </w:tc>
        <w:tc>
          <w:tcPr>
            <w:tcW w:w="1134" w:type="dxa"/>
          </w:tcPr>
          <w:p w14:paraId="2FF57DF3" w14:textId="490A249A" w:rsidR="00405D6C" w:rsidRPr="0007737A" w:rsidRDefault="002E55BE" w:rsidP="00405D6C">
            <w:pPr>
              <w:rPr>
                <w:rFonts w:cstheme="minorHAnsi"/>
                <w:sz w:val="18"/>
                <w:szCs w:val="18"/>
              </w:rPr>
            </w:pPr>
            <w:r w:rsidRPr="0007737A">
              <w:rPr>
                <w:rFonts w:cstheme="minorHAnsi"/>
                <w:sz w:val="18"/>
                <w:szCs w:val="18"/>
              </w:rPr>
              <w:t>-*</w:t>
            </w:r>
          </w:p>
        </w:tc>
        <w:tc>
          <w:tcPr>
            <w:tcW w:w="850" w:type="dxa"/>
          </w:tcPr>
          <w:p w14:paraId="77EDAC37" w14:textId="7C639F89" w:rsidR="00405D6C" w:rsidRPr="0007737A" w:rsidRDefault="002E55BE" w:rsidP="00405D6C">
            <w:pPr>
              <w:rPr>
                <w:rFonts w:cstheme="minorHAnsi"/>
                <w:sz w:val="18"/>
                <w:szCs w:val="18"/>
              </w:rPr>
            </w:pPr>
            <w:r w:rsidRPr="0007737A">
              <w:rPr>
                <w:rFonts w:cstheme="minorHAnsi"/>
                <w:sz w:val="18"/>
                <w:szCs w:val="18"/>
              </w:rPr>
              <w:t>-*</w:t>
            </w:r>
          </w:p>
        </w:tc>
      </w:tr>
      <w:tr w:rsidR="00405D6C" w:rsidRPr="00B244D8" w14:paraId="5D9A4F44" w14:textId="77777777" w:rsidTr="00FE1656">
        <w:trPr>
          <w:trHeight w:val="289"/>
        </w:trPr>
        <w:tc>
          <w:tcPr>
            <w:tcW w:w="1555" w:type="dxa"/>
          </w:tcPr>
          <w:p w14:paraId="0C55A8E5" w14:textId="77777777" w:rsidR="00405D6C" w:rsidRPr="0007737A" w:rsidRDefault="00405D6C" w:rsidP="00405D6C">
            <w:pPr>
              <w:rPr>
                <w:rFonts w:cstheme="minorHAnsi"/>
                <w:sz w:val="18"/>
                <w:szCs w:val="18"/>
              </w:rPr>
            </w:pPr>
            <w:r w:rsidRPr="0007737A">
              <w:rPr>
                <w:rFonts w:cstheme="minorHAnsi"/>
                <w:sz w:val="18"/>
                <w:szCs w:val="18"/>
              </w:rPr>
              <w:t>OPV</w:t>
            </w:r>
          </w:p>
        </w:tc>
        <w:tc>
          <w:tcPr>
            <w:tcW w:w="1134" w:type="dxa"/>
          </w:tcPr>
          <w:p w14:paraId="4D3D0A92" w14:textId="77777777" w:rsidR="00405D6C" w:rsidRPr="0007737A" w:rsidRDefault="00405D6C" w:rsidP="00405D6C">
            <w:pPr>
              <w:rPr>
                <w:rFonts w:cstheme="minorHAnsi"/>
                <w:sz w:val="18"/>
                <w:szCs w:val="18"/>
              </w:rPr>
            </w:pPr>
            <w:r w:rsidRPr="0007737A">
              <w:rPr>
                <w:rFonts w:cstheme="minorHAnsi"/>
                <w:sz w:val="18"/>
                <w:szCs w:val="18"/>
              </w:rPr>
              <w:t>-</w:t>
            </w:r>
          </w:p>
        </w:tc>
        <w:tc>
          <w:tcPr>
            <w:tcW w:w="708" w:type="dxa"/>
            <w:shd w:val="clear" w:color="auto" w:fill="auto"/>
          </w:tcPr>
          <w:p w14:paraId="39CB516A" w14:textId="77777777" w:rsidR="00405D6C" w:rsidRPr="0007737A" w:rsidRDefault="00405D6C" w:rsidP="00405D6C">
            <w:pPr>
              <w:rPr>
                <w:rFonts w:cstheme="minorHAnsi"/>
                <w:sz w:val="18"/>
                <w:szCs w:val="18"/>
              </w:rPr>
            </w:pPr>
            <w:r w:rsidRPr="0007737A">
              <w:rPr>
                <w:rFonts w:cstheme="minorHAnsi"/>
                <w:sz w:val="18"/>
                <w:szCs w:val="18"/>
              </w:rPr>
              <w:t>X*</w:t>
            </w:r>
          </w:p>
        </w:tc>
        <w:tc>
          <w:tcPr>
            <w:tcW w:w="709" w:type="dxa"/>
          </w:tcPr>
          <w:p w14:paraId="47FF2932" w14:textId="77777777" w:rsidR="00405D6C" w:rsidRPr="0007737A" w:rsidRDefault="00405D6C" w:rsidP="00405D6C">
            <w:pPr>
              <w:rPr>
                <w:rFonts w:cstheme="minorHAnsi"/>
                <w:sz w:val="18"/>
                <w:szCs w:val="18"/>
              </w:rPr>
            </w:pPr>
            <w:r w:rsidRPr="0007737A">
              <w:rPr>
                <w:rFonts w:cstheme="minorHAnsi"/>
                <w:sz w:val="18"/>
                <w:szCs w:val="18"/>
              </w:rPr>
              <w:t>X*</w:t>
            </w:r>
          </w:p>
        </w:tc>
        <w:tc>
          <w:tcPr>
            <w:tcW w:w="1134" w:type="dxa"/>
          </w:tcPr>
          <w:p w14:paraId="22DC4D44" w14:textId="77777777" w:rsidR="00405D6C" w:rsidRPr="0007737A" w:rsidRDefault="00405D6C" w:rsidP="00405D6C">
            <w:pPr>
              <w:rPr>
                <w:rFonts w:cstheme="minorHAnsi"/>
                <w:sz w:val="18"/>
                <w:szCs w:val="18"/>
              </w:rPr>
            </w:pPr>
            <w:r w:rsidRPr="0007737A">
              <w:rPr>
                <w:rFonts w:cstheme="minorHAnsi"/>
                <w:sz w:val="18"/>
                <w:szCs w:val="18"/>
              </w:rPr>
              <w:t>X*</w:t>
            </w:r>
          </w:p>
        </w:tc>
        <w:tc>
          <w:tcPr>
            <w:tcW w:w="851" w:type="dxa"/>
          </w:tcPr>
          <w:p w14:paraId="788CE4F8" w14:textId="77777777" w:rsidR="00405D6C" w:rsidRPr="0007737A" w:rsidRDefault="00405D6C" w:rsidP="00405D6C">
            <w:pPr>
              <w:rPr>
                <w:rFonts w:cstheme="minorHAnsi"/>
                <w:sz w:val="18"/>
                <w:szCs w:val="18"/>
              </w:rPr>
            </w:pPr>
            <w:r w:rsidRPr="0007737A">
              <w:rPr>
                <w:rFonts w:cstheme="minorHAnsi"/>
                <w:sz w:val="18"/>
                <w:szCs w:val="18"/>
              </w:rPr>
              <w:t>X*</w:t>
            </w:r>
          </w:p>
        </w:tc>
        <w:tc>
          <w:tcPr>
            <w:tcW w:w="1134" w:type="dxa"/>
          </w:tcPr>
          <w:p w14:paraId="5038F1EF" w14:textId="77777777" w:rsidR="00405D6C" w:rsidRPr="0007737A" w:rsidRDefault="00405D6C" w:rsidP="00405D6C">
            <w:pPr>
              <w:rPr>
                <w:rFonts w:cstheme="minorHAnsi"/>
                <w:sz w:val="18"/>
                <w:szCs w:val="18"/>
              </w:rPr>
            </w:pPr>
            <w:r w:rsidRPr="0007737A">
              <w:rPr>
                <w:rFonts w:cstheme="minorHAnsi"/>
                <w:sz w:val="18"/>
                <w:szCs w:val="18"/>
              </w:rPr>
              <w:t>X*</w:t>
            </w:r>
          </w:p>
        </w:tc>
        <w:tc>
          <w:tcPr>
            <w:tcW w:w="1134" w:type="dxa"/>
          </w:tcPr>
          <w:p w14:paraId="33A630C5" w14:textId="77777777" w:rsidR="00405D6C" w:rsidRPr="0007737A" w:rsidRDefault="00405D6C" w:rsidP="00405D6C">
            <w:pPr>
              <w:rPr>
                <w:rFonts w:cstheme="minorHAnsi"/>
                <w:sz w:val="18"/>
                <w:szCs w:val="18"/>
              </w:rPr>
            </w:pPr>
            <w:r w:rsidRPr="0007737A">
              <w:rPr>
                <w:rFonts w:cstheme="minorHAnsi"/>
                <w:sz w:val="18"/>
                <w:szCs w:val="18"/>
              </w:rPr>
              <w:t>-</w:t>
            </w:r>
          </w:p>
        </w:tc>
        <w:tc>
          <w:tcPr>
            <w:tcW w:w="1134" w:type="dxa"/>
          </w:tcPr>
          <w:p w14:paraId="09A9D255" w14:textId="77777777" w:rsidR="00405D6C" w:rsidRPr="0007737A" w:rsidRDefault="00405D6C" w:rsidP="00405D6C">
            <w:pPr>
              <w:rPr>
                <w:rFonts w:cstheme="minorHAnsi"/>
                <w:sz w:val="18"/>
                <w:szCs w:val="18"/>
              </w:rPr>
            </w:pPr>
            <w:r w:rsidRPr="0007737A">
              <w:rPr>
                <w:rFonts w:cstheme="minorHAnsi"/>
                <w:sz w:val="18"/>
                <w:szCs w:val="18"/>
              </w:rPr>
              <w:t>X*</w:t>
            </w:r>
          </w:p>
        </w:tc>
        <w:tc>
          <w:tcPr>
            <w:tcW w:w="850" w:type="dxa"/>
          </w:tcPr>
          <w:p w14:paraId="52F6B569" w14:textId="77777777" w:rsidR="00405D6C" w:rsidRPr="0007737A" w:rsidRDefault="00405D6C" w:rsidP="00405D6C">
            <w:pPr>
              <w:rPr>
                <w:rFonts w:cstheme="minorHAnsi"/>
                <w:sz w:val="18"/>
                <w:szCs w:val="18"/>
              </w:rPr>
            </w:pPr>
            <w:r w:rsidRPr="0007737A">
              <w:rPr>
                <w:rFonts w:cstheme="minorHAnsi"/>
                <w:sz w:val="18"/>
                <w:szCs w:val="18"/>
              </w:rPr>
              <w:t>-</w:t>
            </w:r>
          </w:p>
        </w:tc>
      </w:tr>
      <w:tr w:rsidR="00405D6C" w:rsidRPr="00B244D8" w14:paraId="24472501" w14:textId="77777777" w:rsidTr="00FE1656">
        <w:trPr>
          <w:trHeight w:val="289"/>
        </w:trPr>
        <w:tc>
          <w:tcPr>
            <w:tcW w:w="1555" w:type="dxa"/>
          </w:tcPr>
          <w:p w14:paraId="03DFC08B" w14:textId="77777777" w:rsidR="00405D6C" w:rsidRPr="0007737A" w:rsidRDefault="00405D6C" w:rsidP="00405D6C">
            <w:pPr>
              <w:rPr>
                <w:rFonts w:cstheme="minorHAnsi"/>
                <w:sz w:val="18"/>
                <w:szCs w:val="18"/>
              </w:rPr>
            </w:pPr>
            <w:proofErr w:type="spellStart"/>
            <w:r w:rsidRPr="0007737A">
              <w:rPr>
                <w:rFonts w:cstheme="minorHAnsi"/>
                <w:sz w:val="18"/>
                <w:szCs w:val="18"/>
              </w:rPr>
              <w:t>Poliisi</w:t>
            </w:r>
            <w:proofErr w:type="spellEnd"/>
            <w:r w:rsidRPr="0007737A">
              <w:rPr>
                <w:rFonts w:cstheme="minorHAnsi"/>
                <w:sz w:val="18"/>
                <w:szCs w:val="18"/>
              </w:rPr>
              <w:t xml:space="preserve"> (</w:t>
            </w:r>
            <w:proofErr w:type="spellStart"/>
            <w:r w:rsidRPr="0007737A">
              <w:rPr>
                <w:rFonts w:cstheme="minorHAnsi"/>
                <w:sz w:val="18"/>
                <w:szCs w:val="18"/>
              </w:rPr>
              <w:t>lupah</w:t>
            </w:r>
            <w:proofErr w:type="spellEnd"/>
            <w:r w:rsidRPr="0007737A">
              <w:rPr>
                <w:rFonts w:cstheme="minorHAnsi"/>
                <w:sz w:val="18"/>
                <w:szCs w:val="18"/>
              </w:rPr>
              <w:t>.)</w:t>
            </w:r>
          </w:p>
        </w:tc>
        <w:tc>
          <w:tcPr>
            <w:tcW w:w="1134" w:type="dxa"/>
          </w:tcPr>
          <w:p w14:paraId="39EA49FF" w14:textId="77777777" w:rsidR="00405D6C" w:rsidRPr="0007737A" w:rsidRDefault="00405D6C" w:rsidP="00405D6C">
            <w:pPr>
              <w:rPr>
                <w:rFonts w:cstheme="minorHAnsi"/>
                <w:sz w:val="18"/>
                <w:szCs w:val="18"/>
              </w:rPr>
            </w:pPr>
            <w:r w:rsidRPr="0007737A">
              <w:rPr>
                <w:rFonts w:cstheme="minorHAnsi"/>
                <w:sz w:val="18"/>
                <w:szCs w:val="18"/>
              </w:rPr>
              <w:t>X</w:t>
            </w:r>
          </w:p>
        </w:tc>
        <w:tc>
          <w:tcPr>
            <w:tcW w:w="708" w:type="dxa"/>
            <w:shd w:val="clear" w:color="auto" w:fill="auto"/>
          </w:tcPr>
          <w:p w14:paraId="6C2589A2" w14:textId="77777777" w:rsidR="00405D6C" w:rsidRPr="0007737A" w:rsidRDefault="00405D6C" w:rsidP="00405D6C">
            <w:pPr>
              <w:rPr>
                <w:rFonts w:cstheme="minorHAnsi"/>
                <w:sz w:val="18"/>
                <w:szCs w:val="18"/>
              </w:rPr>
            </w:pPr>
            <w:r w:rsidRPr="0007737A">
              <w:rPr>
                <w:rFonts w:cstheme="minorHAnsi"/>
                <w:sz w:val="18"/>
                <w:szCs w:val="18"/>
              </w:rPr>
              <w:t>-</w:t>
            </w:r>
          </w:p>
        </w:tc>
        <w:tc>
          <w:tcPr>
            <w:tcW w:w="709" w:type="dxa"/>
          </w:tcPr>
          <w:p w14:paraId="771E0F6C" w14:textId="77777777" w:rsidR="00405D6C" w:rsidRPr="0007737A" w:rsidRDefault="00405D6C" w:rsidP="00405D6C">
            <w:pPr>
              <w:rPr>
                <w:rFonts w:cstheme="minorHAnsi"/>
                <w:sz w:val="18"/>
                <w:szCs w:val="18"/>
              </w:rPr>
            </w:pPr>
            <w:r w:rsidRPr="0007737A">
              <w:rPr>
                <w:rFonts w:cstheme="minorHAnsi"/>
                <w:sz w:val="18"/>
                <w:szCs w:val="18"/>
              </w:rPr>
              <w:t>-</w:t>
            </w:r>
          </w:p>
        </w:tc>
        <w:tc>
          <w:tcPr>
            <w:tcW w:w="1134" w:type="dxa"/>
          </w:tcPr>
          <w:p w14:paraId="5742A0F0" w14:textId="77777777" w:rsidR="00405D6C" w:rsidRPr="0007737A" w:rsidRDefault="00405D6C" w:rsidP="00405D6C">
            <w:pPr>
              <w:rPr>
                <w:rFonts w:cstheme="minorHAnsi"/>
                <w:sz w:val="18"/>
                <w:szCs w:val="18"/>
              </w:rPr>
            </w:pPr>
            <w:r w:rsidRPr="0007737A">
              <w:rPr>
                <w:rFonts w:cstheme="minorHAnsi"/>
                <w:sz w:val="18"/>
                <w:szCs w:val="18"/>
              </w:rPr>
              <w:t>-</w:t>
            </w:r>
          </w:p>
        </w:tc>
        <w:tc>
          <w:tcPr>
            <w:tcW w:w="851" w:type="dxa"/>
          </w:tcPr>
          <w:p w14:paraId="3224F706" w14:textId="77777777" w:rsidR="00405D6C" w:rsidRPr="0007737A" w:rsidRDefault="00405D6C" w:rsidP="00405D6C">
            <w:pPr>
              <w:rPr>
                <w:rFonts w:cstheme="minorHAnsi"/>
                <w:sz w:val="18"/>
                <w:szCs w:val="18"/>
              </w:rPr>
            </w:pPr>
            <w:r w:rsidRPr="0007737A">
              <w:rPr>
                <w:rFonts w:cstheme="minorHAnsi"/>
                <w:sz w:val="18"/>
                <w:szCs w:val="18"/>
              </w:rPr>
              <w:t>-</w:t>
            </w:r>
          </w:p>
        </w:tc>
        <w:tc>
          <w:tcPr>
            <w:tcW w:w="1134" w:type="dxa"/>
          </w:tcPr>
          <w:p w14:paraId="4F2560DE" w14:textId="77777777" w:rsidR="00405D6C" w:rsidRPr="0007737A" w:rsidRDefault="00405D6C" w:rsidP="00405D6C">
            <w:pPr>
              <w:rPr>
                <w:rFonts w:cstheme="minorHAnsi"/>
                <w:sz w:val="18"/>
                <w:szCs w:val="18"/>
              </w:rPr>
            </w:pPr>
            <w:r w:rsidRPr="0007737A">
              <w:rPr>
                <w:rFonts w:cstheme="minorHAnsi"/>
                <w:sz w:val="18"/>
                <w:szCs w:val="18"/>
              </w:rPr>
              <w:t>-</w:t>
            </w:r>
          </w:p>
        </w:tc>
        <w:tc>
          <w:tcPr>
            <w:tcW w:w="1134" w:type="dxa"/>
          </w:tcPr>
          <w:p w14:paraId="68020D9F" w14:textId="77777777" w:rsidR="00405D6C" w:rsidRPr="0007737A" w:rsidRDefault="00405D6C" w:rsidP="00405D6C">
            <w:pPr>
              <w:rPr>
                <w:rFonts w:cstheme="minorHAnsi"/>
                <w:sz w:val="18"/>
                <w:szCs w:val="18"/>
              </w:rPr>
            </w:pPr>
            <w:r w:rsidRPr="0007737A">
              <w:rPr>
                <w:rFonts w:cstheme="minorHAnsi"/>
                <w:sz w:val="18"/>
                <w:szCs w:val="18"/>
              </w:rPr>
              <w:t>X</w:t>
            </w:r>
          </w:p>
        </w:tc>
        <w:tc>
          <w:tcPr>
            <w:tcW w:w="1134" w:type="dxa"/>
          </w:tcPr>
          <w:p w14:paraId="31D178F6" w14:textId="77777777" w:rsidR="00405D6C" w:rsidRPr="0007737A" w:rsidRDefault="00405D6C" w:rsidP="00405D6C">
            <w:pPr>
              <w:rPr>
                <w:rFonts w:cstheme="minorHAnsi"/>
                <w:sz w:val="18"/>
                <w:szCs w:val="18"/>
              </w:rPr>
            </w:pPr>
            <w:r w:rsidRPr="0007737A">
              <w:rPr>
                <w:rFonts w:cstheme="minorHAnsi"/>
                <w:sz w:val="18"/>
                <w:szCs w:val="18"/>
              </w:rPr>
              <w:t>-</w:t>
            </w:r>
          </w:p>
        </w:tc>
        <w:tc>
          <w:tcPr>
            <w:tcW w:w="850" w:type="dxa"/>
          </w:tcPr>
          <w:p w14:paraId="4C1A33EF" w14:textId="77777777" w:rsidR="00405D6C" w:rsidRPr="0007737A" w:rsidRDefault="00405D6C" w:rsidP="00405D6C">
            <w:pPr>
              <w:rPr>
                <w:rFonts w:cstheme="minorHAnsi"/>
                <w:sz w:val="18"/>
                <w:szCs w:val="18"/>
              </w:rPr>
            </w:pPr>
            <w:r w:rsidRPr="0007737A">
              <w:rPr>
                <w:rFonts w:cstheme="minorHAnsi"/>
                <w:sz w:val="18"/>
                <w:szCs w:val="18"/>
              </w:rPr>
              <w:t>-</w:t>
            </w:r>
          </w:p>
        </w:tc>
      </w:tr>
      <w:tr w:rsidR="00405D6C" w:rsidRPr="00B244D8" w14:paraId="23991F58" w14:textId="77777777" w:rsidTr="00FE1656">
        <w:trPr>
          <w:trHeight w:val="289"/>
        </w:trPr>
        <w:tc>
          <w:tcPr>
            <w:tcW w:w="1555" w:type="dxa"/>
          </w:tcPr>
          <w:p w14:paraId="58634E49" w14:textId="77777777" w:rsidR="00405D6C" w:rsidRPr="0007737A" w:rsidRDefault="00405D6C" w:rsidP="00405D6C">
            <w:pPr>
              <w:rPr>
                <w:rFonts w:cstheme="minorHAnsi"/>
                <w:sz w:val="18"/>
                <w:szCs w:val="18"/>
              </w:rPr>
            </w:pPr>
            <w:r w:rsidRPr="0007737A">
              <w:rPr>
                <w:rFonts w:cstheme="minorHAnsi"/>
                <w:sz w:val="18"/>
                <w:szCs w:val="18"/>
              </w:rPr>
              <w:t>RISE</w:t>
            </w:r>
          </w:p>
        </w:tc>
        <w:tc>
          <w:tcPr>
            <w:tcW w:w="1134" w:type="dxa"/>
          </w:tcPr>
          <w:p w14:paraId="74BF25D3" w14:textId="77777777" w:rsidR="00405D6C" w:rsidRPr="0007737A" w:rsidRDefault="00405D6C" w:rsidP="00405D6C">
            <w:pPr>
              <w:rPr>
                <w:rFonts w:cstheme="minorHAnsi"/>
                <w:sz w:val="18"/>
                <w:szCs w:val="18"/>
              </w:rPr>
            </w:pPr>
            <w:r w:rsidRPr="0007737A">
              <w:rPr>
                <w:rFonts w:cstheme="minorHAnsi"/>
                <w:sz w:val="18"/>
                <w:szCs w:val="18"/>
              </w:rPr>
              <w:t>-</w:t>
            </w:r>
          </w:p>
        </w:tc>
        <w:tc>
          <w:tcPr>
            <w:tcW w:w="708" w:type="dxa"/>
            <w:shd w:val="clear" w:color="auto" w:fill="auto"/>
          </w:tcPr>
          <w:p w14:paraId="641B11A7" w14:textId="17F34029" w:rsidR="00405D6C" w:rsidRPr="0007737A" w:rsidRDefault="00405D6C" w:rsidP="00405D6C">
            <w:pPr>
              <w:rPr>
                <w:rFonts w:cstheme="minorHAnsi"/>
                <w:sz w:val="18"/>
                <w:szCs w:val="18"/>
              </w:rPr>
            </w:pPr>
            <w:proofErr w:type="spellStart"/>
            <w:r w:rsidRPr="0007737A">
              <w:rPr>
                <w:rFonts w:cstheme="minorHAnsi"/>
                <w:sz w:val="18"/>
                <w:szCs w:val="18"/>
              </w:rPr>
              <w:t>etä</w:t>
            </w:r>
            <w:proofErr w:type="spellEnd"/>
          </w:p>
        </w:tc>
        <w:tc>
          <w:tcPr>
            <w:tcW w:w="709" w:type="dxa"/>
          </w:tcPr>
          <w:p w14:paraId="7D811333" w14:textId="77777777" w:rsidR="00405D6C" w:rsidRPr="0007737A" w:rsidRDefault="00405D6C" w:rsidP="00405D6C">
            <w:pPr>
              <w:rPr>
                <w:rFonts w:cstheme="minorHAnsi"/>
                <w:sz w:val="18"/>
                <w:szCs w:val="18"/>
              </w:rPr>
            </w:pPr>
            <w:r w:rsidRPr="0007737A">
              <w:rPr>
                <w:rFonts w:cstheme="minorHAnsi"/>
                <w:sz w:val="18"/>
                <w:szCs w:val="18"/>
              </w:rPr>
              <w:t>X</w:t>
            </w:r>
          </w:p>
        </w:tc>
        <w:tc>
          <w:tcPr>
            <w:tcW w:w="1134" w:type="dxa"/>
          </w:tcPr>
          <w:p w14:paraId="5BCA7C11" w14:textId="5B9D12A6" w:rsidR="00405D6C" w:rsidRPr="0007737A" w:rsidRDefault="00F7037B" w:rsidP="00405D6C">
            <w:pPr>
              <w:rPr>
                <w:rFonts w:cstheme="minorHAnsi"/>
                <w:sz w:val="18"/>
                <w:szCs w:val="18"/>
              </w:rPr>
            </w:pPr>
            <w:proofErr w:type="spellStart"/>
            <w:r>
              <w:rPr>
                <w:rFonts w:cstheme="minorHAnsi"/>
                <w:sz w:val="18"/>
                <w:szCs w:val="18"/>
              </w:rPr>
              <w:t>X+</w:t>
            </w:r>
            <w:r w:rsidR="00405D6C" w:rsidRPr="0007737A">
              <w:rPr>
                <w:rFonts w:cstheme="minorHAnsi"/>
                <w:sz w:val="18"/>
                <w:szCs w:val="18"/>
              </w:rPr>
              <w:t>etä</w:t>
            </w:r>
            <w:proofErr w:type="spellEnd"/>
          </w:p>
        </w:tc>
        <w:tc>
          <w:tcPr>
            <w:tcW w:w="851" w:type="dxa"/>
          </w:tcPr>
          <w:p w14:paraId="020691CA" w14:textId="09320A57" w:rsidR="00405D6C" w:rsidRPr="0007737A" w:rsidRDefault="00405D6C" w:rsidP="00405D6C">
            <w:pPr>
              <w:rPr>
                <w:rFonts w:cstheme="minorHAnsi"/>
                <w:sz w:val="18"/>
                <w:szCs w:val="18"/>
              </w:rPr>
            </w:pPr>
            <w:proofErr w:type="spellStart"/>
            <w:r w:rsidRPr="0007737A">
              <w:rPr>
                <w:rFonts w:cstheme="minorHAnsi"/>
                <w:sz w:val="18"/>
                <w:szCs w:val="18"/>
              </w:rPr>
              <w:t>etä</w:t>
            </w:r>
            <w:proofErr w:type="spellEnd"/>
          </w:p>
        </w:tc>
        <w:tc>
          <w:tcPr>
            <w:tcW w:w="1134" w:type="dxa"/>
          </w:tcPr>
          <w:p w14:paraId="51139E4A" w14:textId="77777777" w:rsidR="00405D6C" w:rsidRPr="0007737A" w:rsidRDefault="00405D6C" w:rsidP="00405D6C">
            <w:pPr>
              <w:rPr>
                <w:rFonts w:cstheme="minorHAnsi"/>
                <w:sz w:val="18"/>
                <w:szCs w:val="18"/>
              </w:rPr>
            </w:pPr>
            <w:r w:rsidRPr="0007737A">
              <w:rPr>
                <w:rFonts w:cstheme="minorHAnsi"/>
                <w:sz w:val="18"/>
                <w:szCs w:val="18"/>
              </w:rPr>
              <w:t>X</w:t>
            </w:r>
          </w:p>
        </w:tc>
        <w:tc>
          <w:tcPr>
            <w:tcW w:w="1134" w:type="dxa"/>
          </w:tcPr>
          <w:p w14:paraId="78AC67A8" w14:textId="77777777" w:rsidR="00405D6C" w:rsidRPr="0007737A" w:rsidRDefault="00405D6C" w:rsidP="00405D6C">
            <w:pPr>
              <w:rPr>
                <w:rFonts w:cstheme="minorHAnsi"/>
                <w:sz w:val="18"/>
                <w:szCs w:val="18"/>
              </w:rPr>
            </w:pPr>
            <w:r w:rsidRPr="0007737A">
              <w:rPr>
                <w:rFonts w:cstheme="minorHAnsi"/>
                <w:sz w:val="18"/>
                <w:szCs w:val="18"/>
              </w:rPr>
              <w:t>-</w:t>
            </w:r>
          </w:p>
        </w:tc>
        <w:tc>
          <w:tcPr>
            <w:tcW w:w="1134" w:type="dxa"/>
          </w:tcPr>
          <w:p w14:paraId="091182A8" w14:textId="524477B0" w:rsidR="00405D6C" w:rsidRPr="0007737A" w:rsidRDefault="00405D6C" w:rsidP="00405D6C">
            <w:pPr>
              <w:rPr>
                <w:rFonts w:cstheme="minorHAnsi"/>
                <w:sz w:val="18"/>
                <w:szCs w:val="18"/>
              </w:rPr>
            </w:pPr>
            <w:proofErr w:type="spellStart"/>
            <w:r w:rsidRPr="0007737A">
              <w:rPr>
                <w:rFonts w:cstheme="minorHAnsi"/>
                <w:sz w:val="18"/>
                <w:szCs w:val="18"/>
              </w:rPr>
              <w:t>etä</w:t>
            </w:r>
            <w:proofErr w:type="spellEnd"/>
          </w:p>
        </w:tc>
        <w:tc>
          <w:tcPr>
            <w:tcW w:w="850" w:type="dxa"/>
          </w:tcPr>
          <w:p w14:paraId="7FCE2CC9" w14:textId="77777777" w:rsidR="00405D6C" w:rsidRPr="0007737A" w:rsidRDefault="00405D6C" w:rsidP="00405D6C">
            <w:pPr>
              <w:rPr>
                <w:rFonts w:cstheme="minorHAnsi"/>
                <w:sz w:val="18"/>
                <w:szCs w:val="18"/>
              </w:rPr>
            </w:pPr>
            <w:r w:rsidRPr="0007737A">
              <w:rPr>
                <w:rFonts w:cstheme="minorHAnsi"/>
                <w:sz w:val="18"/>
                <w:szCs w:val="18"/>
              </w:rPr>
              <w:t>-</w:t>
            </w:r>
          </w:p>
        </w:tc>
      </w:tr>
      <w:tr w:rsidR="00405D6C" w:rsidRPr="00B244D8" w14:paraId="20A0050D" w14:textId="77777777" w:rsidTr="00FE1656">
        <w:trPr>
          <w:trHeight w:val="289"/>
        </w:trPr>
        <w:tc>
          <w:tcPr>
            <w:tcW w:w="1555" w:type="dxa"/>
          </w:tcPr>
          <w:p w14:paraId="4454446A" w14:textId="77777777" w:rsidR="00405D6C" w:rsidRPr="0007737A" w:rsidRDefault="00405D6C" w:rsidP="00405D6C">
            <w:pPr>
              <w:rPr>
                <w:rFonts w:cstheme="minorHAnsi"/>
                <w:sz w:val="18"/>
                <w:szCs w:val="18"/>
              </w:rPr>
            </w:pPr>
            <w:r w:rsidRPr="0007737A">
              <w:rPr>
                <w:rFonts w:cstheme="minorHAnsi"/>
                <w:sz w:val="18"/>
                <w:szCs w:val="18"/>
              </w:rPr>
              <w:t>UO</w:t>
            </w:r>
          </w:p>
        </w:tc>
        <w:tc>
          <w:tcPr>
            <w:tcW w:w="1134" w:type="dxa"/>
          </w:tcPr>
          <w:p w14:paraId="6FD1815A" w14:textId="77777777" w:rsidR="00405D6C" w:rsidRPr="0007737A" w:rsidRDefault="00405D6C" w:rsidP="00405D6C">
            <w:pPr>
              <w:rPr>
                <w:rFonts w:cstheme="minorHAnsi"/>
                <w:sz w:val="18"/>
                <w:szCs w:val="18"/>
              </w:rPr>
            </w:pPr>
            <w:r w:rsidRPr="0007737A">
              <w:rPr>
                <w:rFonts w:cstheme="minorHAnsi"/>
                <w:sz w:val="18"/>
                <w:szCs w:val="18"/>
              </w:rPr>
              <w:t>-</w:t>
            </w:r>
          </w:p>
        </w:tc>
        <w:tc>
          <w:tcPr>
            <w:tcW w:w="708" w:type="dxa"/>
            <w:shd w:val="clear" w:color="auto" w:fill="auto"/>
          </w:tcPr>
          <w:p w14:paraId="535C5AA5" w14:textId="77777777" w:rsidR="00405D6C" w:rsidRPr="0007737A" w:rsidRDefault="00405D6C" w:rsidP="00405D6C">
            <w:pPr>
              <w:rPr>
                <w:rFonts w:cstheme="minorHAnsi"/>
                <w:sz w:val="18"/>
                <w:szCs w:val="18"/>
              </w:rPr>
            </w:pPr>
            <w:r w:rsidRPr="0007737A">
              <w:rPr>
                <w:rFonts w:cstheme="minorHAnsi"/>
                <w:sz w:val="18"/>
                <w:szCs w:val="18"/>
              </w:rPr>
              <w:t>-</w:t>
            </w:r>
          </w:p>
        </w:tc>
        <w:tc>
          <w:tcPr>
            <w:tcW w:w="709" w:type="dxa"/>
          </w:tcPr>
          <w:p w14:paraId="190E5D03" w14:textId="77777777" w:rsidR="00405D6C" w:rsidRPr="0007737A" w:rsidRDefault="00405D6C" w:rsidP="00405D6C">
            <w:pPr>
              <w:rPr>
                <w:rFonts w:cstheme="minorHAnsi"/>
                <w:sz w:val="18"/>
                <w:szCs w:val="18"/>
              </w:rPr>
            </w:pPr>
            <w:r w:rsidRPr="0007737A">
              <w:rPr>
                <w:rFonts w:cstheme="minorHAnsi"/>
                <w:sz w:val="18"/>
                <w:szCs w:val="18"/>
              </w:rPr>
              <w:t>X</w:t>
            </w:r>
          </w:p>
        </w:tc>
        <w:tc>
          <w:tcPr>
            <w:tcW w:w="1134" w:type="dxa"/>
          </w:tcPr>
          <w:p w14:paraId="5712F33C" w14:textId="77777777" w:rsidR="00405D6C" w:rsidRPr="0007737A" w:rsidRDefault="00405D6C" w:rsidP="00405D6C">
            <w:pPr>
              <w:rPr>
                <w:rFonts w:cstheme="minorHAnsi"/>
                <w:sz w:val="18"/>
                <w:szCs w:val="18"/>
              </w:rPr>
            </w:pPr>
            <w:r w:rsidRPr="0007737A">
              <w:rPr>
                <w:rFonts w:cstheme="minorHAnsi"/>
                <w:sz w:val="18"/>
                <w:szCs w:val="18"/>
              </w:rPr>
              <w:t>-</w:t>
            </w:r>
          </w:p>
        </w:tc>
        <w:tc>
          <w:tcPr>
            <w:tcW w:w="851" w:type="dxa"/>
          </w:tcPr>
          <w:p w14:paraId="0D0A3904" w14:textId="77777777" w:rsidR="00405D6C" w:rsidRPr="0007737A" w:rsidRDefault="00405D6C" w:rsidP="00405D6C">
            <w:pPr>
              <w:rPr>
                <w:rFonts w:cstheme="minorHAnsi"/>
                <w:sz w:val="18"/>
                <w:szCs w:val="18"/>
              </w:rPr>
            </w:pPr>
            <w:r w:rsidRPr="0007737A">
              <w:rPr>
                <w:rFonts w:cstheme="minorHAnsi"/>
                <w:sz w:val="18"/>
                <w:szCs w:val="18"/>
              </w:rPr>
              <w:t>-</w:t>
            </w:r>
          </w:p>
        </w:tc>
        <w:tc>
          <w:tcPr>
            <w:tcW w:w="1134" w:type="dxa"/>
          </w:tcPr>
          <w:p w14:paraId="5C39F75D" w14:textId="77777777" w:rsidR="00405D6C" w:rsidRPr="0007737A" w:rsidRDefault="00405D6C" w:rsidP="00405D6C">
            <w:pPr>
              <w:rPr>
                <w:rFonts w:cstheme="minorHAnsi"/>
                <w:sz w:val="18"/>
                <w:szCs w:val="18"/>
              </w:rPr>
            </w:pPr>
            <w:r w:rsidRPr="0007737A">
              <w:rPr>
                <w:rFonts w:cstheme="minorHAnsi"/>
                <w:sz w:val="18"/>
                <w:szCs w:val="18"/>
              </w:rPr>
              <w:t>X</w:t>
            </w:r>
          </w:p>
        </w:tc>
        <w:tc>
          <w:tcPr>
            <w:tcW w:w="1134" w:type="dxa"/>
          </w:tcPr>
          <w:p w14:paraId="36D38B5E" w14:textId="77777777" w:rsidR="00405D6C" w:rsidRPr="0007737A" w:rsidRDefault="00405D6C" w:rsidP="00405D6C">
            <w:pPr>
              <w:rPr>
                <w:rFonts w:cstheme="minorHAnsi"/>
                <w:sz w:val="18"/>
                <w:szCs w:val="18"/>
              </w:rPr>
            </w:pPr>
            <w:r w:rsidRPr="0007737A">
              <w:rPr>
                <w:rFonts w:cstheme="minorHAnsi"/>
                <w:sz w:val="18"/>
                <w:szCs w:val="18"/>
              </w:rPr>
              <w:t>-</w:t>
            </w:r>
          </w:p>
        </w:tc>
        <w:tc>
          <w:tcPr>
            <w:tcW w:w="1134" w:type="dxa"/>
          </w:tcPr>
          <w:p w14:paraId="6C967428" w14:textId="77777777" w:rsidR="00405D6C" w:rsidRPr="0007737A" w:rsidRDefault="00405D6C" w:rsidP="00405D6C">
            <w:pPr>
              <w:rPr>
                <w:rFonts w:cstheme="minorHAnsi"/>
                <w:sz w:val="18"/>
                <w:szCs w:val="18"/>
              </w:rPr>
            </w:pPr>
            <w:r w:rsidRPr="0007737A">
              <w:rPr>
                <w:rFonts w:cstheme="minorHAnsi"/>
                <w:sz w:val="18"/>
                <w:szCs w:val="18"/>
              </w:rPr>
              <w:t>-</w:t>
            </w:r>
          </w:p>
        </w:tc>
        <w:tc>
          <w:tcPr>
            <w:tcW w:w="850" w:type="dxa"/>
          </w:tcPr>
          <w:p w14:paraId="62F308A8" w14:textId="77777777" w:rsidR="00405D6C" w:rsidRPr="0007737A" w:rsidRDefault="00405D6C" w:rsidP="00405D6C">
            <w:pPr>
              <w:rPr>
                <w:rFonts w:cstheme="minorHAnsi"/>
                <w:sz w:val="18"/>
                <w:szCs w:val="18"/>
              </w:rPr>
            </w:pPr>
            <w:r w:rsidRPr="0007737A">
              <w:rPr>
                <w:rFonts w:cstheme="minorHAnsi"/>
                <w:sz w:val="18"/>
                <w:szCs w:val="18"/>
              </w:rPr>
              <w:t>-</w:t>
            </w:r>
          </w:p>
        </w:tc>
      </w:tr>
      <w:tr w:rsidR="002E55BE" w:rsidRPr="00B244D8" w14:paraId="7F0DE273" w14:textId="77777777" w:rsidTr="00FE1656">
        <w:trPr>
          <w:trHeight w:val="289"/>
        </w:trPr>
        <w:tc>
          <w:tcPr>
            <w:tcW w:w="1555" w:type="dxa"/>
          </w:tcPr>
          <w:p w14:paraId="35EE8C67" w14:textId="574F3392" w:rsidR="002E55BE" w:rsidRPr="0007737A" w:rsidRDefault="002E55BE" w:rsidP="002E55BE">
            <w:pPr>
              <w:rPr>
                <w:rFonts w:cstheme="minorHAnsi"/>
                <w:sz w:val="18"/>
                <w:szCs w:val="18"/>
              </w:rPr>
            </w:pPr>
            <w:r w:rsidRPr="0007737A">
              <w:rPr>
                <w:rFonts w:cstheme="minorHAnsi"/>
                <w:sz w:val="18"/>
                <w:szCs w:val="18"/>
              </w:rPr>
              <w:t>VERO</w:t>
            </w:r>
          </w:p>
        </w:tc>
        <w:tc>
          <w:tcPr>
            <w:tcW w:w="1134" w:type="dxa"/>
          </w:tcPr>
          <w:p w14:paraId="1B8D2C9A" w14:textId="302D12B3" w:rsidR="002E55BE" w:rsidRPr="0007737A" w:rsidRDefault="002E55BE" w:rsidP="002E55BE">
            <w:pPr>
              <w:rPr>
                <w:rFonts w:cstheme="minorHAnsi"/>
                <w:sz w:val="18"/>
                <w:szCs w:val="18"/>
              </w:rPr>
            </w:pPr>
            <w:r w:rsidRPr="0007737A">
              <w:rPr>
                <w:rFonts w:cstheme="minorHAnsi"/>
                <w:sz w:val="18"/>
                <w:szCs w:val="18"/>
              </w:rPr>
              <w:t>-</w:t>
            </w:r>
          </w:p>
        </w:tc>
        <w:tc>
          <w:tcPr>
            <w:tcW w:w="708" w:type="dxa"/>
            <w:shd w:val="clear" w:color="auto" w:fill="auto"/>
          </w:tcPr>
          <w:p w14:paraId="11F4D9FA" w14:textId="5F2989BB" w:rsidR="002E55BE" w:rsidRPr="0007737A" w:rsidRDefault="002E55BE" w:rsidP="002E55BE">
            <w:pPr>
              <w:rPr>
                <w:rFonts w:cstheme="minorHAnsi"/>
                <w:sz w:val="18"/>
                <w:szCs w:val="18"/>
              </w:rPr>
            </w:pPr>
            <w:proofErr w:type="spellStart"/>
            <w:r w:rsidRPr="0007737A">
              <w:rPr>
                <w:rFonts w:cstheme="minorHAnsi"/>
                <w:sz w:val="18"/>
                <w:szCs w:val="18"/>
              </w:rPr>
              <w:t>etä</w:t>
            </w:r>
            <w:proofErr w:type="spellEnd"/>
          </w:p>
        </w:tc>
        <w:tc>
          <w:tcPr>
            <w:tcW w:w="709" w:type="dxa"/>
          </w:tcPr>
          <w:p w14:paraId="795B10FA" w14:textId="24E75A32" w:rsidR="002E55BE" w:rsidRPr="0007737A" w:rsidRDefault="002E55BE" w:rsidP="002E55BE">
            <w:pPr>
              <w:rPr>
                <w:rFonts w:cstheme="minorHAnsi"/>
                <w:sz w:val="18"/>
                <w:szCs w:val="18"/>
              </w:rPr>
            </w:pPr>
            <w:proofErr w:type="spellStart"/>
            <w:r w:rsidRPr="0007737A">
              <w:rPr>
                <w:rFonts w:cstheme="minorHAnsi"/>
                <w:sz w:val="18"/>
                <w:szCs w:val="18"/>
              </w:rPr>
              <w:t>etä</w:t>
            </w:r>
            <w:proofErr w:type="spellEnd"/>
          </w:p>
        </w:tc>
        <w:tc>
          <w:tcPr>
            <w:tcW w:w="1134" w:type="dxa"/>
          </w:tcPr>
          <w:p w14:paraId="35A739C3" w14:textId="60FAD82B" w:rsidR="002E55BE" w:rsidRPr="0007737A" w:rsidRDefault="002E55BE" w:rsidP="002E55BE">
            <w:pPr>
              <w:rPr>
                <w:rFonts w:cstheme="minorHAnsi"/>
                <w:sz w:val="18"/>
                <w:szCs w:val="18"/>
              </w:rPr>
            </w:pPr>
            <w:r w:rsidRPr="0007737A">
              <w:rPr>
                <w:rFonts w:cstheme="minorHAnsi"/>
                <w:sz w:val="18"/>
                <w:szCs w:val="18"/>
              </w:rPr>
              <w:t>-</w:t>
            </w:r>
          </w:p>
        </w:tc>
        <w:tc>
          <w:tcPr>
            <w:tcW w:w="851" w:type="dxa"/>
          </w:tcPr>
          <w:p w14:paraId="6B5FB9E4" w14:textId="4CC83660" w:rsidR="002E55BE" w:rsidRPr="0007737A" w:rsidRDefault="002E55BE" w:rsidP="002E55BE">
            <w:pPr>
              <w:rPr>
                <w:rFonts w:cstheme="minorHAnsi"/>
                <w:sz w:val="18"/>
                <w:szCs w:val="18"/>
              </w:rPr>
            </w:pPr>
            <w:proofErr w:type="spellStart"/>
            <w:r w:rsidRPr="0007737A">
              <w:rPr>
                <w:rFonts w:cstheme="minorHAnsi"/>
                <w:sz w:val="18"/>
                <w:szCs w:val="18"/>
              </w:rPr>
              <w:t>etä</w:t>
            </w:r>
            <w:proofErr w:type="spellEnd"/>
          </w:p>
        </w:tc>
        <w:tc>
          <w:tcPr>
            <w:tcW w:w="1134" w:type="dxa"/>
          </w:tcPr>
          <w:p w14:paraId="526B47AE" w14:textId="62250EBA" w:rsidR="002E55BE" w:rsidRPr="0007737A" w:rsidRDefault="002E55BE" w:rsidP="002E55BE">
            <w:pPr>
              <w:rPr>
                <w:rFonts w:cstheme="minorHAnsi"/>
                <w:sz w:val="18"/>
                <w:szCs w:val="18"/>
              </w:rPr>
            </w:pPr>
            <w:r w:rsidRPr="0007737A">
              <w:rPr>
                <w:rFonts w:cstheme="minorHAnsi"/>
                <w:sz w:val="18"/>
                <w:szCs w:val="18"/>
              </w:rPr>
              <w:t>X</w:t>
            </w:r>
          </w:p>
        </w:tc>
        <w:tc>
          <w:tcPr>
            <w:tcW w:w="1134" w:type="dxa"/>
          </w:tcPr>
          <w:p w14:paraId="78A9AEC1" w14:textId="656EEB67" w:rsidR="002E55BE" w:rsidRPr="0007737A" w:rsidRDefault="002E55BE" w:rsidP="002E55BE">
            <w:pPr>
              <w:rPr>
                <w:rFonts w:cstheme="minorHAnsi"/>
                <w:sz w:val="18"/>
                <w:szCs w:val="18"/>
              </w:rPr>
            </w:pPr>
            <w:r w:rsidRPr="0007737A">
              <w:rPr>
                <w:rFonts w:cstheme="minorHAnsi"/>
                <w:sz w:val="18"/>
                <w:szCs w:val="18"/>
              </w:rPr>
              <w:t>-</w:t>
            </w:r>
          </w:p>
        </w:tc>
        <w:tc>
          <w:tcPr>
            <w:tcW w:w="1134" w:type="dxa"/>
          </w:tcPr>
          <w:p w14:paraId="20A22C6F" w14:textId="075DB466" w:rsidR="002E55BE" w:rsidRPr="0007737A" w:rsidRDefault="002E55BE" w:rsidP="002E55BE">
            <w:pPr>
              <w:rPr>
                <w:rFonts w:cstheme="minorHAnsi"/>
                <w:sz w:val="18"/>
                <w:szCs w:val="18"/>
              </w:rPr>
            </w:pPr>
            <w:r w:rsidRPr="0007737A">
              <w:rPr>
                <w:rFonts w:cstheme="minorHAnsi"/>
                <w:sz w:val="18"/>
                <w:szCs w:val="18"/>
              </w:rPr>
              <w:t>-</w:t>
            </w:r>
          </w:p>
        </w:tc>
        <w:tc>
          <w:tcPr>
            <w:tcW w:w="850" w:type="dxa"/>
          </w:tcPr>
          <w:p w14:paraId="088F5DCB" w14:textId="5C91E571" w:rsidR="002E55BE" w:rsidRPr="0007737A" w:rsidRDefault="002E55BE" w:rsidP="002E55BE">
            <w:pPr>
              <w:rPr>
                <w:rFonts w:cstheme="minorHAnsi"/>
                <w:sz w:val="18"/>
                <w:szCs w:val="18"/>
              </w:rPr>
            </w:pPr>
            <w:r w:rsidRPr="0007737A">
              <w:rPr>
                <w:rFonts w:cstheme="minorHAnsi"/>
                <w:sz w:val="18"/>
                <w:szCs w:val="18"/>
              </w:rPr>
              <w:t>-</w:t>
            </w:r>
          </w:p>
        </w:tc>
      </w:tr>
      <w:tr w:rsidR="002E55BE" w:rsidRPr="00B244D8" w14:paraId="6C819DEE" w14:textId="77777777" w:rsidTr="00FE1656">
        <w:trPr>
          <w:trHeight w:val="289"/>
        </w:trPr>
        <w:tc>
          <w:tcPr>
            <w:tcW w:w="1555" w:type="dxa"/>
          </w:tcPr>
          <w:p w14:paraId="52B54E56" w14:textId="5283D6A5" w:rsidR="002E55BE" w:rsidRPr="0007737A" w:rsidRDefault="002E55BE" w:rsidP="002E55BE">
            <w:pPr>
              <w:rPr>
                <w:rFonts w:cstheme="minorHAnsi"/>
                <w:sz w:val="18"/>
                <w:szCs w:val="18"/>
              </w:rPr>
            </w:pPr>
            <w:r w:rsidRPr="0007737A">
              <w:rPr>
                <w:rFonts w:cstheme="minorHAnsi"/>
                <w:sz w:val="18"/>
                <w:szCs w:val="18"/>
              </w:rPr>
              <w:t>KELA</w:t>
            </w:r>
          </w:p>
        </w:tc>
        <w:tc>
          <w:tcPr>
            <w:tcW w:w="1134" w:type="dxa"/>
          </w:tcPr>
          <w:p w14:paraId="108B1D20" w14:textId="56D6184A" w:rsidR="002E55BE" w:rsidRPr="0007737A" w:rsidRDefault="002E55BE" w:rsidP="002E55BE">
            <w:pPr>
              <w:rPr>
                <w:rFonts w:cstheme="minorHAnsi"/>
                <w:sz w:val="18"/>
                <w:szCs w:val="18"/>
              </w:rPr>
            </w:pPr>
            <w:proofErr w:type="spellStart"/>
            <w:r w:rsidRPr="0007737A">
              <w:rPr>
                <w:rFonts w:cstheme="minorHAnsi"/>
                <w:sz w:val="18"/>
                <w:szCs w:val="18"/>
              </w:rPr>
              <w:t>etä</w:t>
            </w:r>
            <w:proofErr w:type="spellEnd"/>
          </w:p>
        </w:tc>
        <w:tc>
          <w:tcPr>
            <w:tcW w:w="708" w:type="dxa"/>
            <w:shd w:val="clear" w:color="auto" w:fill="auto"/>
          </w:tcPr>
          <w:p w14:paraId="43E90CF9" w14:textId="277C452C" w:rsidR="002E55BE" w:rsidRPr="0007737A" w:rsidRDefault="002E55BE" w:rsidP="002E55BE">
            <w:pPr>
              <w:rPr>
                <w:rFonts w:cstheme="minorHAnsi"/>
                <w:sz w:val="18"/>
                <w:szCs w:val="18"/>
              </w:rPr>
            </w:pPr>
            <w:proofErr w:type="spellStart"/>
            <w:r w:rsidRPr="0007737A">
              <w:rPr>
                <w:rFonts w:cstheme="minorHAnsi"/>
                <w:sz w:val="18"/>
                <w:szCs w:val="18"/>
              </w:rPr>
              <w:t>X+etä</w:t>
            </w:r>
            <w:proofErr w:type="spellEnd"/>
          </w:p>
        </w:tc>
        <w:tc>
          <w:tcPr>
            <w:tcW w:w="709" w:type="dxa"/>
          </w:tcPr>
          <w:p w14:paraId="5EA376B6" w14:textId="0C3B44B6" w:rsidR="002E55BE" w:rsidRPr="0007737A" w:rsidRDefault="002E55BE" w:rsidP="002E55BE">
            <w:pPr>
              <w:rPr>
                <w:rFonts w:cstheme="minorHAnsi"/>
                <w:sz w:val="18"/>
                <w:szCs w:val="18"/>
              </w:rPr>
            </w:pPr>
            <w:proofErr w:type="spellStart"/>
            <w:r w:rsidRPr="0007737A">
              <w:rPr>
                <w:rFonts w:cstheme="minorHAnsi"/>
                <w:sz w:val="18"/>
                <w:szCs w:val="18"/>
              </w:rPr>
              <w:t>X+etä</w:t>
            </w:r>
            <w:proofErr w:type="spellEnd"/>
          </w:p>
        </w:tc>
        <w:tc>
          <w:tcPr>
            <w:tcW w:w="1134" w:type="dxa"/>
          </w:tcPr>
          <w:p w14:paraId="400DFE2E" w14:textId="7ECBB85A" w:rsidR="002E55BE" w:rsidRPr="0007737A" w:rsidRDefault="002E55BE" w:rsidP="002E55BE">
            <w:pPr>
              <w:rPr>
                <w:rFonts w:cstheme="minorHAnsi"/>
                <w:sz w:val="18"/>
                <w:szCs w:val="18"/>
              </w:rPr>
            </w:pPr>
            <w:proofErr w:type="spellStart"/>
            <w:r w:rsidRPr="0007737A">
              <w:rPr>
                <w:rFonts w:cstheme="minorHAnsi"/>
                <w:sz w:val="18"/>
                <w:szCs w:val="18"/>
              </w:rPr>
              <w:t>X+etä</w:t>
            </w:r>
            <w:proofErr w:type="spellEnd"/>
          </w:p>
        </w:tc>
        <w:tc>
          <w:tcPr>
            <w:tcW w:w="851" w:type="dxa"/>
          </w:tcPr>
          <w:p w14:paraId="73DD1149" w14:textId="2112B582" w:rsidR="002E55BE" w:rsidRPr="0007737A" w:rsidRDefault="002E55BE" w:rsidP="002E55BE">
            <w:pPr>
              <w:rPr>
                <w:rFonts w:cstheme="minorHAnsi"/>
                <w:sz w:val="18"/>
                <w:szCs w:val="18"/>
              </w:rPr>
            </w:pPr>
            <w:proofErr w:type="spellStart"/>
            <w:r w:rsidRPr="0007737A">
              <w:rPr>
                <w:rFonts w:cstheme="minorHAnsi"/>
                <w:sz w:val="18"/>
                <w:szCs w:val="18"/>
              </w:rPr>
              <w:t>etä</w:t>
            </w:r>
            <w:proofErr w:type="spellEnd"/>
          </w:p>
        </w:tc>
        <w:tc>
          <w:tcPr>
            <w:tcW w:w="1134" w:type="dxa"/>
          </w:tcPr>
          <w:p w14:paraId="02ED10EA" w14:textId="1150A34C" w:rsidR="002E55BE" w:rsidRPr="0007737A" w:rsidRDefault="002E55BE" w:rsidP="002E55BE">
            <w:pPr>
              <w:rPr>
                <w:rFonts w:cstheme="minorHAnsi"/>
                <w:sz w:val="18"/>
                <w:szCs w:val="18"/>
              </w:rPr>
            </w:pPr>
            <w:proofErr w:type="spellStart"/>
            <w:r w:rsidRPr="0007737A">
              <w:rPr>
                <w:rFonts w:cstheme="minorHAnsi"/>
                <w:sz w:val="18"/>
                <w:szCs w:val="18"/>
              </w:rPr>
              <w:t>X+etä</w:t>
            </w:r>
            <w:proofErr w:type="spellEnd"/>
          </w:p>
        </w:tc>
        <w:tc>
          <w:tcPr>
            <w:tcW w:w="1134" w:type="dxa"/>
          </w:tcPr>
          <w:p w14:paraId="5BAE89FE" w14:textId="42746417" w:rsidR="002E55BE" w:rsidRPr="0007737A" w:rsidRDefault="002E55BE" w:rsidP="002E55BE">
            <w:pPr>
              <w:rPr>
                <w:rFonts w:cstheme="minorHAnsi"/>
                <w:sz w:val="18"/>
                <w:szCs w:val="18"/>
              </w:rPr>
            </w:pPr>
            <w:proofErr w:type="spellStart"/>
            <w:r w:rsidRPr="0007737A">
              <w:rPr>
                <w:rFonts w:cstheme="minorHAnsi"/>
                <w:sz w:val="18"/>
                <w:szCs w:val="18"/>
              </w:rPr>
              <w:t>etä</w:t>
            </w:r>
            <w:proofErr w:type="spellEnd"/>
          </w:p>
        </w:tc>
        <w:tc>
          <w:tcPr>
            <w:tcW w:w="1134" w:type="dxa"/>
          </w:tcPr>
          <w:p w14:paraId="51F0BCD3" w14:textId="105F2848" w:rsidR="002E55BE" w:rsidRPr="0007737A" w:rsidRDefault="002E55BE" w:rsidP="002E55BE">
            <w:pPr>
              <w:rPr>
                <w:rFonts w:cstheme="minorHAnsi"/>
                <w:sz w:val="18"/>
                <w:szCs w:val="18"/>
              </w:rPr>
            </w:pPr>
            <w:proofErr w:type="spellStart"/>
            <w:r w:rsidRPr="0007737A">
              <w:rPr>
                <w:rFonts w:cstheme="minorHAnsi"/>
                <w:sz w:val="18"/>
                <w:szCs w:val="18"/>
              </w:rPr>
              <w:t>X+etä</w:t>
            </w:r>
            <w:proofErr w:type="spellEnd"/>
          </w:p>
        </w:tc>
        <w:tc>
          <w:tcPr>
            <w:tcW w:w="850" w:type="dxa"/>
          </w:tcPr>
          <w:p w14:paraId="1B88DC8C" w14:textId="64263641" w:rsidR="002E55BE" w:rsidRPr="0007737A" w:rsidRDefault="002E55BE" w:rsidP="002E55BE">
            <w:pPr>
              <w:rPr>
                <w:rFonts w:cstheme="minorHAnsi"/>
                <w:sz w:val="18"/>
                <w:szCs w:val="18"/>
              </w:rPr>
            </w:pPr>
            <w:proofErr w:type="spellStart"/>
            <w:r w:rsidRPr="0007737A">
              <w:rPr>
                <w:rFonts w:cstheme="minorHAnsi"/>
                <w:sz w:val="18"/>
                <w:szCs w:val="18"/>
              </w:rPr>
              <w:t>etä</w:t>
            </w:r>
            <w:proofErr w:type="spellEnd"/>
          </w:p>
        </w:tc>
      </w:tr>
      <w:tr w:rsidR="002E55BE" w:rsidRPr="00B244D8" w14:paraId="7813FC08" w14:textId="77777777" w:rsidTr="00FE1656">
        <w:trPr>
          <w:trHeight w:val="289"/>
        </w:trPr>
        <w:tc>
          <w:tcPr>
            <w:tcW w:w="1555" w:type="dxa"/>
          </w:tcPr>
          <w:p w14:paraId="4394A0B5" w14:textId="46FA29E4" w:rsidR="002E55BE" w:rsidRPr="0007737A" w:rsidRDefault="002E55BE" w:rsidP="002E55BE">
            <w:pPr>
              <w:rPr>
                <w:rFonts w:cstheme="minorHAnsi"/>
                <w:sz w:val="18"/>
                <w:szCs w:val="18"/>
              </w:rPr>
            </w:pPr>
            <w:r w:rsidRPr="0007737A">
              <w:rPr>
                <w:rFonts w:cstheme="minorHAnsi"/>
                <w:sz w:val="18"/>
                <w:szCs w:val="18"/>
              </w:rPr>
              <w:t>MIGRI</w:t>
            </w:r>
          </w:p>
        </w:tc>
        <w:tc>
          <w:tcPr>
            <w:tcW w:w="1134" w:type="dxa"/>
          </w:tcPr>
          <w:p w14:paraId="37E6134D" w14:textId="0625EEFE" w:rsidR="002E55BE" w:rsidRPr="0007737A" w:rsidRDefault="002E55BE" w:rsidP="002E55BE">
            <w:pPr>
              <w:rPr>
                <w:rFonts w:cstheme="minorHAnsi"/>
                <w:sz w:val="18"/>
                <w:szCs w:val="18"/>
              </w:rPr>
            </w:pPr>
            <w:r w:rsidRPr="0007737A">
              <w:rPr>
                <w:rFonts w:cstheme="minorHAnsi"/>
                <w:sz w:val="18"/>
                <w:szCs w:val="18"/>
              </w:rPr>
              <w:t>-</w:t>
            </w:r>
          </w:p>
        </w:tc>
        <w:tc>
          <w:tcPr>
            <w:tcW w:w="708" w:type="dxa"/>
            <w:shd w:val="clear" w:color="auto" w:fill="auto"/>
          </w:tcPr>
          <w:p w14:paraId="107F38C2" w14:textId="784E2D9C" w:rsidR="002E55BE" w:rsidRPr="0007737A" w:rsidRDefault="002E55BE" w:rsidP="002E55BE">
            <w:pPr>
              <w:rPr>
                <w:rFonts w:cstheme="minorHAnsi"/>
                <w:sz w:val="18"/>
                <w:szCs w:val="18"/>
              </w:rPr>
            </w:pPr>
            <w:r w:rsidRPr="0007737A">
              <w:rPr>
                <w:rFonts w:cstheme="minorHAnsi"/>
                <w:sz w:val="18"/>
                <w:szCs w:val="18"/>
              </w:rPr>
              <w:t>-</w:t>
            </w:r>
          </w:p>
        </w:tc>
        <w:tc>
          <w:tcPr>
            <w:tcW w:w="709" w:type="dxa"/>
          </w:tcPr>
          <w:p w14:paraId="7BB11E66" w14:textId="6A38A15F" w:rsidR="002E55BE" w:rsidRPr="0007737A" w:rsidRDefault="002E55BE" w:rsidP="002E55BE">
            <w:pPr>
              <w:rPr>
                <w:rFonts w:cstheme="minorHAnsi"/>
                <w:sz w:val="18"/>
                <w:szCs w:val="18"/>
              </w:rPr>
            </w:pPr>
            <w:r w:rsidRPr="0007737A">
              <w:rPr>
                <w:rFonts w:cstheme="minorHAnsi"/>
                <w:sz w:val="18"/>
                <w:szCs w:val="18"/>
              </w:rPr>
              <w:t>-</w:t>
            </w:r>
          </w:p>
        </w:tc>
        <w:tc>
          <w:tcPr>
            <w:tcW w:w="1134" w:type="dxa"/>
          </w:tcPr>
          <w:p w14:paraId="54E82A89" w14:textId="1993A257" w:rsidR="002E55BE" w:rsidRPr="0007737A" w:rsidRDefault="002E55BE" w:rsidP="002E55BE">
            <w:pPr>
              <w:rPr>
                <w:rFonts w:cstheme="minorHAnsi"/>
                <w:sz w:val="18"/>
                <w:szCs w:val="18"/>
              </w:rPr>
            </w:pPr>
            <w:r w:rsidRPr="0007737A">
              <w:rPr>
                <w:rFonts w:cstheme="minorHAnsi"/>
                <w:sz w:val="18"/>
                <w:szCs w:val="18"/>
              </w:rPr>
              <w:t>-</w:t>
            </w:r>
          </w:p>
        </w:tc>
        <w:tc>
          <w:tcPr>
            <w:tcW w:w="851" w:type="dxa"/>
          </w:tcPr>
          <w:p w14:paraId="69B4B0CB" w14:textId="4FC79B80" w:rsidR="002E55BE" w:rsidRPr="0007737A" w:rsidRDefault="002E55BE" w:rsidP="002E55BE">
            <w:pPr>
              <w:rPr>
                <w:rFonts w:cstheme="minorHAnsi"/>
                <w:sz w:val="18"/>
                <w:szCs w:val="18"/>
              </w:rPr>
            </w:pPr>
            <w:r w:rsidRPr="0007737A">
              <w:rPr>
                <w:rFonts w:cstheme="minorHAnsi"/>
                <w:sz w:val="18"/>
                <w:szCs w:val="18"/>
              </w:rPr>
              <w:t>-</w:t>
            </w:r>
          </w:p>
        </w:tc>
        <w:tc>
          <w:tcPr>
            <w:tcW w:w="1134" w:type="dxa"/>
          </w:tcPr>
          <w:p w14:paraId="53EF5295" w14:textId="5AF53551" w:rsidR="002E55BE" w:rsidRPr="0007737A" w:rsidRDefault="002E55BE" w:rsidP="002E55BE">
            <w:pPr>
              <w:rPr>
                <w:rFonts w:cstheme="minorHAnsi"/>
                <w:sz w:val="18"/>
                <w:szCs w:val="18"/>
              </w:rPr>
            </w:pPr>
            <w:r w:rsidRPr="0007737A">
              <w:rPr>
                <w:rFonts w:cstheme="minorHAnsi"/>
                <w:sz w:val="18"/>
                <w:szCs w:val="18"/>
              </w:rPr>
              <w:t>X</w:t>
            </w:r>
          </w:p>
        </w:tc>
        <w:tc>
          <w:tcPr>
            <w:tcW w:w="1134" w:type="dxa"/>
          </w:tcPr>
          <w:p w14:paraId="1F3FFB1E" w14:textId="5FFA14E9" w:rsidR="002E55BE" w:rsidRPr="0007737A" w:rsidRDefault="002E55BE" w:rsidP="002E55BE">
            <w:pPr>
              <w:rPr>
                <w:rFonts w:cstheme="minorHAnsi"/>
                <w:sz w:val="18"/>
                <w:szCs w:val="18"/>
              </w:rPr>
            </w:pPr>
            <w:r w:rsidRPr="0007737A">
              <w:rPr>
                <w:rFonts w:cstheme="minorHAnsi"/>
                <w:sz w:val="18"/>
                <w:szCs w:val="18"/>
              </w:rPr>
              <w:t>-</w:t>
            </w:r>
          </w:p>
        </w:tc>
        <w:tc>
          <w:tcPr>
            <w:tcW w:w="1134" w:type="dxa"/>
          </w:tcPr>
          <w:p w14:paraId="74917155" w14:textId="180112FA" w:rsidR="002E55BE" w:rsidRPr="0007737A" w:rsidRDefault="002E55BE" w:rsidP="002E55BE">
            <w:pPr>
              <w:rPr>
                <w:rFonts w:cstheme="minorHAnsi"/>
                <w:sz w:val="18"/>
                <w:szCs w:val="18"/>
              </w:rPr>
            </w:pPr>
            <w:r w:rsidRPr="0007737A">
              <w:rPr>
                <w:rFonts w:cstheme="minorHAnsi"/>
                <w:sz w:val="18"/>
                <w:szCs w:val="18"/>
              </w:rPr>
              <w:t>-</w:t>
            </w:r>
          </w:p>
        </w:tc>
        <w:tc>
          <w:tcPr>
            <w:tcW w:w="850" w:type="dxa"/>
          </w:tcPr>
          <w:p w14:paraId="0AB5B601" w14:textId="7C41BC9C" w:rsidR="002E55BE" w:rsidRPr="0007737A" w:rsidRDefault="002E55BE" w:rsidP="002E55BE">
            <w:pPr>
              <w:rPr>
                <w:rFonts w:cstheme="minorHAnsi"/>
                <w:sz w:val="18"/>
                <w:szCs w:val="18"/>
              </w:rPr>
            </w:pPr>
            <w:r w:rsidRPr="0007737A">
              <w:rPr>
                <w:rFonts w:cstheme="minorHAnsi"/>
                <w:sz w:val="18"/>
                <w:szCs w:val="18"/>
              </w:rPr>
              <w:t>-</w:t>
            </w:r>
          </w:p>
        </w:tc>
      </w:tr>
    </w:tbl>
    <w:p w14:paraId="31B8BD89" w14:textId="228F71C6" w:rsidR="007417F9" w:rsidRPr="003779A0" w:rsidRDefault="007417F9" w:rsidP="003779A0">
      <w:pPr>
        <w:spacing w:line="240" w:lineRule="auto"/>
        <w:rPr>
          <w:b/>
          <w:bCs/>
          <w:sz w:val="18"/>
          <w:szCs w:val="18"/>
        </w:rPr>
      </w:pPr>
      <w:r w:rsidRPr="003779A0">
        <w:rPr>
          <w:sz w:val="18"/>
          <w:szCs w:val="18"/>
        </w:rPr>
        <w:t>DVV: *</w:t>
      </w:r>
      <w:r w:rsidR="00373DB5">
        <w:rPr>
          <w:sz w:val="18"/>
          <w:szCs w:val="18"/>
        </w:rPr>
        <w:t xml:space="preserve"> </w:t>
      </w:r>
      <w:r w:rsidRPr="003779A0">
        <w:rPr>
          <w:sz w:val="18"/>
          <w:szCs w:val="18"/>
        </w:rPr>
        <w:t>Toimipaikkaverkko tarkastelussa, päätökset myöhemmin keväällä.</w:t>
      </w:r>
      <w:r w:rsidR="002E55BE">
        <w:rPr>
          <w:sz w:val="18"/>
          <w:szCs w:val="18"/>
        </w:rPr>
        <w:br/>
        <w:t>MML: -*</w:t>
      </w:r>
      <w:r w:rsidR="00373DB5">
        <w:rPr>
          <w:sz w:val="18"/>
          <w:szCs w:val="18"/>
        </w:rPr>
        <w:t xml:space="preserve"> </w:t>
      </w:r>
      <w:r w:rsidR="002E55BE">
        <w:rPr>
          <w:rFonts w:asciiTheme="majorHAnsi" w:hAnsiTheme="majorHAnsi" w:cstheme="majorHAnsi"/>
          <w:sz w:val="18"/>
          <w:szCs w:val="18"/>
        </w:rPr>
        <w:t>Ei ole osallistumassa nykyisen asetuksen voimassaolon aikana</w:t>
      </w:r>
      <w:r w:rsidRPr="003779A0">
        <w:rPr>
          <w:sz w:val="18"/>
          <w:szCs w:val="18"/>
        </w:rPr>
        <w:br/>
        <w:t xml:space="preserve">OPV: </w:t>
      </w:r>
      <w:r w:rsidR="005C2D62">
        <w:rPr>
          <w:sz w:val="18"/>
          <w:szCs w:val="18"/>
        </w:rPr>
        <w:t>X</w:t>
      </w:r>
      <w:r w:rsidRPr="003779A0">
        <w:rPr>
          <w:sz w:val="18"/>
          <w:szCs w:val="18"/>
        </w:rPr>
        <w:t>* Toimipaikkaverkko selvityksessä</w:t>
      </w:r>
      <w:r w:rsidR="003779A0">
        <w:rPr>
          <w:b/>
          <w:bCs/>
          <w:sz w:val="18"/>
          <w:szCs w:val="18"/>
        </w:rPr>
        <w:t>.</w:t>
      </w:r>
      <w:r w:rsidR="003779A0">
        <w:rPr>
          <w:b/>
          <w:bCs/>
          <w:sz w:val="18"/>
          <w:szCs w:val="18"/>
        </w:rPr>
        <w:br/>
      </w:r>
      <w:r w:rsidR="003779A0" w:rsidRPr="003779A0">
        <w:rPr>
          <w:b/>
          <w:bCs/>
          <w:sz w:val="18"/>
          <w:szCs w:val="18"/>
        </w:rPr>
        <w:t>Taulukko 18</w:t>
      </w:r>
      <w:r w:rsidR="003779A0" w:rsidRPr="003779A0">
        <w:rPr>
          <w:sz w:val="18"/>
          <w:szCs w:val="18"/>
        </w:rPr>
        <w:t xml:space="preserve"> Valtion toimijoiden ilmoitukset Lapin maakunnan osalta</w:t>
      </w:r>
    </w:p>
    <w:p w14:paraId="4A438A00" w14:textId="74A1FAD3" w:rsidR="007417F9" w:rsidRDefault="005E77DE" w:rsidP="003D4C71">
      <w:pPr>
        <w:spacing w:after="0" w:line="240" w:lineRule="auto"/>
        <w:rPr>
          <w:sz w:val="22"/>
          <w:szCs w:val="22"/>
        </w:rPr>
      </w:pPr>
      <w:r w:rsidRPr="005E77DE">
        <w:rPr>
          <w:b/>
          <w:bCs/>
          <w:sz w:val="22"/>
          <w:szCs w:val="22"/>
        </w:rPr>
        <w:t xml:space="preserve">Aluehallintovirasto </w:t>
      </w:r>
      <w:r w:rsidRPr="005E77DE">
        <w:rPr>
          <w:sz w:val="22"/>
          <w:szCs w:val="22"/>
        </w:rPr>
        <w:t>ei pysty vielä ottamaan kantaa uuden 1.1.2026 toimintansa aloittavan Lupa- ja valvontaviraston (LVV) palveluiden osalta</w:t>
      </w:r>
      <w:r w:rsidRPr="005E77DE">
        <w:rPr>
          <w:b/>
          <w:bCs/>
          <w:sz w:val="22"/>
          <w:szCs w:val="22"/>
        </w:rPr>
        <w:t xml:space="preserve">. </w:t>
      </w:r>
      <w:r w:rsidRPr="005E77DE">
        <w:rPr>
          <w:sz w:val="22"/>
          <w:szCs w:val="22"/>
        </w:rPr>
        <w:t>Etäpalvelu on palvelumuotona mahdollinen. Etäpalvelun käyttöönottoon tulee vaikuttamaan kehitteillä olevan ratkaisun soveltuvuus ja kustannukset.</w:t>
      </w:r>
    </w:p>
    <w:p w14:paraId="335FC822" w14:textId="77777777" w:rsidR="00FE1656" w:rsidRPr="005E77DE" w:rsidRDefault="00FE1656" w:rsidP="003D4C71">
      <w:pPr>
        <w:spacing w:after="0" w:line="240" w:lineRule="auto"/>
        <w:rPr>
          <w:sz w:val="22"/>
          <w:szCs w:val="22"/>
        </w:rPr>
      </w:pPr>
    </w:p>
    <w:p w14:paraId="45AAF4EE" w14:textId="128B0E83" w:rsidR="005E77DE" w:rsidRDefault="005E77DE" w:rsidP="003D4C71">
      <w:pPr>
        <w:spacing w:after="0" w:line="240" w:lineRule="auto"/>
        <w:rPr>
          <w:sz w:val="22"/>
          <w:szCs w:val="22"/>
        </w:rPr>
      </w:pPr>
      <w:r w:rsidRPr="005E77DE">
        <w:rPr>
          <w:b/>
          <w:bCs/>
          <w:sz w:val="22"/>
          <w:szCs w:val="22"/>
        </w:rPr>
        <w:t xml:space="preserve">Digi- ja väestötietovirasto </w:t>
      </w:r>
      <w:r w:rsidRPr="005E77DE">
        <w:rPr>
          <w:sz w:val="22"/>
          <w:szCs w:val="22"/>
        </w:rPr>
        <w:t>arvioi, että käyntiasiointitarve on koko ajan vähenemässä. Puhelimitse ja sähköisesti voi hoitaa useimmat asiat. Valtakunnallisen etäpalvelupilotin jälkeen arvioidaan osallistuminen etäpalveluun.</w:t>
      </w:r>
      <w:r w:rsidR="00FE1656">
        <w:rPr>
          <w:sz w:val="22"/>
          <w:szCs w:val="22"/>
        </w:rPr>
        <w:t xml:space="preserve"> </w:t>
      </w:r>
      <w:r w:rsidR="00FE1656" w:rsidRPr="00FE1656">
        <w:rPr>
          <w:sz w:val="22"/>
          <w:szCs w:val="22"/>
        </w:rPr>
        <w:t>Toimipaikkaverkko tarkastelussa, päätökset myöhemmin.</w:t>
      </w:r>
    </w:p>
    <w:p w14:paraId="5FD9D60A" w14:textId="77777777" w:rsidR="00FE1656" w:rsidRPr="005E77DE" w:rsidRDefault="00FE1656" w:rsidP="003D4C71">
      <w:pPr>
        <w:spacing w:after="0" w:line="240" w:lineRule="auto"/>
        <w:rPr>
          <w:sz w:val="22"/>
          <w:szCs w:val="22"/>
        </w:rPr>
      </w:pPr>
    </w:p>
    <w:p w14:paraId="7F96DFCE" w14:textId="5055F53F" w:rsidR="0017700D" w:rsidRDefault="005E77DE" w:rsidP="003D4C71">
      <w:pPr>
        <w:spacing w:after="0" w:line="240" w:lineRule="auto"/>
        <w:rPr>
          <w:sz w:val="22"/>
          <w:szCs w:val="22"/>
        </w:rPr>
      </w:pPr>
      <w:r w:rsidRPr="005E77DE">
        <w:rPr>
          <w:b/>
          <w:bCs/>
          <w:sz w:val="22"/>
          <w:szCs w:val="22"/>
        </w:rPr>
        <w:t>Lapin elinkeino-, liikenne- ja</w:t>
      </w:r>
      <w:r w:rsidRPr="005E77DE">
        <w:rPr>
          <w:sz w:val="22"/>
          <w:szCs w:val="22"/>
        </w:rPr>
        <w:t xml:space="preserve"> </w:t>
      </w:r>
      <w:r w:rsidRPr="005E77DE">
        <w:rPr>
          <w:b/>
          <w:bCs/>
          <w:sz w:val="22"/>
          <w:szCs w:val="22"/>
        </w:rPr>
        <w:t xml:space="preserve">ympäristökeskus </w:t>
      </w:r>
      <w:r w:rsidRPr="005E77DE">
        <w:rPr>
          <w:sz w:val="22"/>
          <w:szCs w:val="22"/>
        </w:rPr>
        <w:t>ilmoittaa, että sillä on todella vähäinen määrä käyntiasiakkaita Rovaniemellä ja Kemissä. Tällä hetkellä ei nähdä tarpeelliseksi laajentaa käyntiasiointia muille paikkakunnille.</w:t>
      </w:r>
    </w:p>
    <w:p w14:paraId="524FAF13" w14:textId="77777777" w:rsidR="00FE1656" w:rsidRPr="005E77DE" w:rsidRDefault="00FE1656" w:rsidP="003D4C71">
      <w:pPr>
        <w:spacing w:after="0" w:line="240" w:lineRule="auto"/>
        <w:rPr>
          <w:sz w:val="22"/>
          <w:szCs w:val="22"/>
        </w:rPr>
      </w:pPr>
    </w:p>
    <w:p w14:paraId="2DFF5E28" w14:textId="5FD838D4" w:rsidR="00FE1656" w:rsidRDefault="005E77DE" w:rsidP="003D4C71">
      <w:pPr>
        <w:spacing w:after="0" w:line="240" w:lineRule="auto"/>
        <w:rPr>
          <w:sz w:val="22"/>
          <w:szCs w:val="22"/>
        </w:rPr>
      </w:pPr>
      <w:r w:rsidRPr="005E77DE">
        <w:rPr>
          <w:b/>
          <w:bCs/>
          <w:sz w:val="22"/>
          <w:szCs w:val="22"/>
        </w:rPr>
        <w:t>Maanmittauslaitoksella</w:t>
      </w:r>
      <w:r w:rsidRPr="005E77DE">
        <w:rPr>
          <w:sz w:val="22"/>
          <w:szCs w:val="22"/>
        </w:rPr>
        <w:t xml:space="preserve"> ei ole tällä hetkellä asiakaspalvelua/toimipaikkaa Kemissä. Lähin on Torniossa </w:t>
      </w:r>
      <w:proofErr w:type="spellStart"/>
      <w:r w:rsidRPr="005E77DE">
        <w:rPr>
          <w:sz w:val="22"/>
          <w:szCs w:val="22"/>
        </w:rPr>
        <w:t>MML:sta</w:t>
      </w:r>
      <w:proofErr w:type="spellEnd"/>
      <w:r w:rsidRPr="005E77DE">
        <w:rPr>
          <w:sz w:val="22"/>
          <w:szCs w:val="22"/>
        </w:rPr>
        <w:t xml:space="preserve"> koskevan palvelupisteasetuksen mukaisesti. Viranomaisten strateginen tavoite on ohjata asiakkaita digitaalisten palveluiden ääreen, asiakaskysynnän perusteella ei ole tarvetta perustaa uusia asiointipisteitä. Lisäksi </w:t>
      </w:r>
      <w:proofErr w:type="spellStart"/>
      <w:r w:rsidRPr="005E77DE">
        <w:rPr>
          <w:sz w:val="22"/>
          <w:szCs w:val="22"/>
        </w:rPr>
        <w:t>MML:lla</w:t>
      </w:r>
      <w:proofErr w:type="spellEnd"/>
      <w:r w:rsidRPr="005E77DE">
        <w:rPr>
          <w:sz w:val="22"/>
          <w:szCs w:val="22"/>
        </w:rPr>
        <w:t xml:space="preserve"> on käynnissä YT-neuvottelut toimipaikkojen vähentämisestä.</w:t>
      </w:r>
    </w:p>
    <w:p w14:paraId="2951A67E" w14:textId="77777777" w:rsidR="00410FC8" w:rsidRPr="000057C4" w:rsidRDefault="00410FC8" w:rsidP="003D4C71">
      <w:pPr>
        <w:spacing w:after="0" w:line="240" w:lineRule="auto"/>
        <w:rPr>
          <w:sz w:val="22"/>
          <w:szCs w:val="22"/>
        </w:rPr>
      </w:pPr>
    </w:p>
    <w:p w14:paraId="7DF1988D" w14:textId="5D6A75EF" w:rsidR="005E77DE" w:rsidRPr="00141303" w:rsidRDefault="00FE1656" w:rsidP="003D4C71">
      <w:pPr>
        <w:pStyle w:val="VMleipteksti"/>
        <w:spacing w:after="0" w:line="240" w:lineRule="auto"/>
        <w:ind w:left="0"/>
        <w:rPr>
          <w:rFonts w:asciiTheme="majorHAnsi" w:hAnsiTheme="majorHAnsi" w:cstheme="majorHAnsi"/>
          <w:sz w:val="22"/>
          <w:szCs w:val="22"/>
        </w:rPr>
      </w:pPr>
      <w:r w:rsidRPr="00141303">
        <w:rPr>
          <w:rFonts w:asciiTheme="majorHAnsi" w:hAnsiTheme="majorHAnsi" w:cstheme="majorHAnsi"/>
          <w:b/>
          <w:bCs/>
          <w:sz w:val="22"/>
          <w:szCs w:val="22"/>
        </w:rPr>
        <w:t>Oikeuspalveluvira</w:t>
      </w:r>
      <w:r w:rsidR="00382B71" w:rsidRPr="00141303">
        <w:rPr>
          <w:rFonts w:asciiTheme="majorHAnsi" w:hAnsiTheme="majorHAnsi" w:cstheme="majorHAnsi"/>
          <w:b/>
          <w:bCs/>
          <w:sz w:val="22"/>
          <w:szCs w:val="22"/>
        </w:rPr>
        <w:t>ston</w:t>
      </w:r>
      <w:r w:rsidRPr="00141303">
        <w:rPr>
          <w:rFonts w:asciiTheme="majorHAnsi" w:hAnsiTheme="majorHAnsi" w:cstheme="majorHAnsi"/>
          <w:sz w:val="22"/>
          <w:szCs w:val="22"/>
        </w:rPr>
        <w:t xml:space="preserve"> toimipaikkaverkosto on tällä hetkellä selvityksessä.</w:t>
      </w:r>
      <w:r w:rsidRPr="00141303">
        <w:rPr>
          <w:rFonts w:asciiTheme="majorHAnsi" w:hAnsiTheme="majorHAnsi" w:cstheme="majorHAnsi"/>
          <w:color w:val="000000"/>
          <w:sz w:val="22"/>
          <w:szCs w:val="22"/>
        </w:rPr>
        <w:t xml:space="preserve"> </w:t>
      </w:r>
      <w:r w:rsidRPr="00141303">
        <w:rPr>
          <w:rFonts w:asciiTheme="majorHAnsi" w:hAnsiTheme="majorHAnsi" w:cstheme="majorHAnsi"/>
          <w:sz w:val="22"/>
          <w:szCs w:val="22"/>
        </w:rPr>
        <w:t xml:space="preserve">Nykyisin Lapin kohteissa on korostunut haaste toimitilojen löytymisen kanssa esimerkiksi vesivahinkojen tai sisäilmahaasteiden yhteydessä. Oikeuspalveluviraston kohteet ovat pääosin pienien henkilöstömäärän kohteita, joten näiden haasteiden toivotaan väistyvän yhteisten tilojen myötä. Rovaniemen osalta Oikeuspalveluvirasto sijoittuu uuteen oikeustaloon, mutta lähtökohtaisesti </w:t>
      </w:r>
      <w:r w:rsidR="003C6CCF" w:rsidRPr="00141303">
        <w:rPr>
          <w:rFonts w:asciiTheme="majorHAnsi" w:hAnsiTheme="majorHAnsi" w:cstheme="majorHAnsi"/>
          <w:sz w:val="22"/>
          <w:szCs w:val="22"/>
        </w:rPr>
        <w:t>OPV on</w:t>
      </w:r>
      <w:r w:rsidRPr="00141303">
        <w:rPr>
          <w:rFonts w:asciiTheme="majorHAnsi" w:hAnsiTheme="majorHAnsi" w:cstheme="majorHAnsi"/>
          <w:sz w:val="22"/>
          <w:szCs w:val="22"/>
        </w:rPr>
        <w:t xml:space="preserve"> kiinnostun</w:t>
      </w:r>
      <w:r w:rsidR="003C6CCF" w:rsidRPr="00141303">
        <w:rPr>
          <w:rFonts w:asciiTheme="majorHAnsi" w:hAnsiTheme="majorHAnsi" w:cstheme="majorHAnsi"/>
          <w:sz w:val="22"/>
          <w:szCs w:val="22"/>
        </w:rPr>
        <w:t>ut</w:t>
      </w:r>
      <w:r w:rsidRPr="00141303">
        <w:rPr>
          <w:rFonts w:asciiTheme="majorHAnsi" w:hAnsiTheme="majorHAnsi" w:cstheme="majorHAnsi"/>
          <w:sz w:val="22"/>
          <w:szCs w:val="22"/>
        </w:rPr>
        <w:t xml:space="preserve"> yhteisistä työympäristöistä tai etäpalvelupisteistä.</w:t>
      </w:r>
      <w:r w:rsidR="003C6CCF" w:rsidRPr="00141303">
        <w:rPr>
          <w:rFonts w:asciiTheme="majorHAnsi" w:hAnsiTheme="majorHAnsi" w:cstheme="majorHAnsi"/>
          <w:sz w:val="22"/>
          <w:szCs w:val="22"/>
        </w:rPr>
        <w:t xml:space="preserve"> OPV on esittänyt lisäksi mahdollisuutta järjestää omaa täydentävää asiakaspalvelua eräillä alueilla huomioiden asiakkaiden käynnit ja henkilöstön työssäkäynnin etäisyydet. Palvelu- ja työssäkäyntipaikkojen täydentäminen olisi harkinnanvaraista ja paikkakunnat tarkentuvat viraston uuden toimipaikka-asetuksen valmistuttua. Lähinnä mahdollista tarvetta omille palvelupisteille saattaisi olla Länsi-Lapin alueella ja Oulun ympäristön kunnissa.</w:t>
      </w:r>
      <w:r w:rsidR="007715FA">
        <w:rPr>
          <w:rFonts w:asciiTheme="majorHAnsi" w:hAnsiTheme="majorHAnsi" w:cstheme="majorHAnsi"/>
          <w:sz w:val="22"/>
          <w:szCs w:val="22"/>
        </w:rPr>
        <w:t xml:space="preserve"> </w:t>
      </w:r>
      <w:r w:rsidR="00A0105A">
        <w:rPr>
          <w:rFonts w:asciiTheme="majorHAnsi" w:hAnsiTheme="majorHAnsi" w:cstheme="majorHAnsi"/>
          <w:sz w:val="22"/>
          <w:szCs w:val="22"/>
        </w:rPr>
        <w:t xml:space="preserve">OPV </w:t>
      </w:r>
      <w:r w:rsidR="00835A6A">
        <w:rPr>
          <w:rFonts w:asciiTheme="majorHAnsi" w:hAnsiTheme="majorHAnsi" w:cstheme="majorHAnsi"/>
          <w:sz w:val="22"/>
          <w:szCs w:val="22"/>
        </w:rPr>
        <w:t>näkee</w:t>
      </w:r>
      <w:r w:rsidR="00B32E61">
        <w:rPr>
          <w:rFonts w:asciiTheme="majorHAnsi" w:hAnsiTheme="majorHAnsi" w:cstheme="majorHAnsi"/>
          <w:sz w:val="22"/>
          <w:szCs w:val="22"/>
        </w:rPr>
        <w:t>, että</w:t>
      </w:r>
      <w:r w:rsidR="00A0105A">
        <w:rPr>
          <w:rFonts w:asciiTheme="majorHAnsi" w:hAnsiTheme="majorHAnsi" w:cstheme="majorHAnsi"/>
          <w:sz w:val="22"/>
          <w:szCs w:val="22"/>
        </w:rPr>
        <w:t xml:space="preserve"> yhteistyötarpeisiin eri tilojen</w:t>
      </w:r>
      <w:r w:rsidR="00835A6A">
        <w:rPr>
          <w:rFonts w:asciiTheme="majorHAnsi" w:hAnsiTheme="majorHAnsi" w:cstheme="majorHAnsi"/>
          <w:sz w:val="22"/>
          <w:szCs w:val="22"/>
        </w:rPr>
        <w:t xml:space="preserve"> ja toimijoiden</w:t>
      </w:r>
      <w:r w:rsidR="00A0105A">
        <w:rPr>
          <w:rFonts w:asciiTheme="majorHAnsi" w:hAnsiTheme="majorHAnsi" w:cstheme="majorHAnsi"/>
          <w:sz w:val="22"/>
          <w:szCs w:val="22"/>
        </w:rPr>
        <w:t xml:space="preserve"> osalta </w:t>
      </w:r>
      <w:r w:rsidR="00B32E61">
        <w:rPr>
          <w:rFonts w:asciiTheme="majorHAnsi" w:hAnsiTheme="majorHAnsi" w:cstheme="majorHAnsi"/>
          <w:sz w:val="22"/>
          <w:szCs w:val="22"/>
        </w:rPr>
        <w:t>tulee palata siinä vaiheessa, kun sen toimipaikkaverkosto on selvitetty ja</w:t>
      </w:r>
      <w:r w:rsidR="00835A6A">
        <w:rPr>
          <w:rFonts w:asciiTheme="majorHAnsi" w:hAnsiTheme="majorHAnsi" w:cstheme="majorHAnsi"/>
          <w:sz w:val="22"/>
          <w:szCs w:val="22"/>
        </w:rPr>
        <w:t xml:space="preserve"> uuden asetuksen mukaiset</w:t>
      </w:r>
      <w:r w:rsidR="00B32E61">
        <w:rPr>
          <w:rFonts w:asciiTheme="majorHAnsi" w:hAnsiTheme="majorHAnsi" w:cstheme="majorHAnsi"/>
          <w:sz w:val="22"/>
          <w:szCs w:val="22"/>
        </w:rPr>
        <w:t xml:space="preserve"> sijoittumispaikkakunnat ovat tiedossa.</w:t>
      </w:r>
    </w:p>
    <w:p w14:paraId="7F3660CA" w14:textId="77777777" w:rsidR="00FE1656" w:rsidRPr="00141303" w:rsidRDefault="00FE1656" w:rsidP="003D4C71">
      <w:pPr>
        <w:spacing w:after="0" w:line="240" w:lineRule="auto"/>
        <w:rPr>
          <w:sz w:val="22"/>
          <w:szCs w:val="22"/>
        </w:rPr>
      </w:pPr>
    </w:p>
    <w:p w14:paraId="70DC8856" w14:textId="3BA98BC8" w:rsidR="0076547B" w:rsidRPr="0076547B" w:rsidRDefault="00FE1656" w:rsidP="0076547B">
      <w:pPr>
        <w:spacing w:after="0" w:line="240" w:lineRule="auto"/>
        <w:rPr>
          <w:sz w:val="22"/>
          <w:szCs w:val="22"/>
        </w:rPr>
      </w:pPr>
      <w:r w:rsidRPr="00141303">
        <w:rPr>
          <w:b/>
          <w:bCs/>
          <w:sz w:val="22"/>
          <w:szCs w:val="22"/>
        </w:rPr>
        <w:t xml:space="preserve">Poliisilla </w:t>
      </w:r>
      <w:r w:rsidRPr="00141303">
        <w:rPr>
          <w:sz w:val="22"/>
          <w:szCs w:val="22"/>
        </w:rPr>
        <w:t>on kaikilla toimipaikoillaan olemassa olevat tilat lupahallinnolle eikä niistä ole tarkoitus luopua. Uudisrakennushanke on vireillä Rovaniemellä ja Kemissä - ainakin Rovaniemellä lupahallinto siirtyy uudelle poliisiasemalle. Samoin Inarissa, Kemijärvellä ja Utsjoella on uudet tilat myös lupapalveluille, minkä lisäksi myös Kittilän uudisrakennukseen tulee lupapalveluille tilat.</w:t>
      </w:r>
      <w:r w:rsidR="0076547B">
        <w:rPr>
          <w:sz w:val="22"/>
          <w:szCs w:val="22"/>
        </w:rPr>
        <w:t xml:space="preserve"> </w:t>
      </w:r>
      <w:r w:rsidR="006D1F9E" w:rsidRPr="006D1F9E">
        <w:rPr>
          <w:sz w:val="22"/>
          <w:szCs w:val="22"/>
        </w:rPr>
        <w:t>Poliisin toimintalähtöinen verkostotarkastelu</w:t>
      </w:r>
      <w:r w:rsidR="0076547B" w:rsidRPr="0076547B">
        <w:rPr>
          <w:sz w:val="22"/>
          <w:szCs w:val="22"/>
        </w:rPr>
        <w:t xml:space="preserve"> ei </w:t>
      </w:r>
      <w:r w:rsidR="006D1F9E">
        <w:rPr>
          <w:sz w:val="22"/>
          <w:szCs w:val="22"/>
        </w:rPr>
        <w:t xml:space="preserve">tämänhetkisen </w:t>
      </w:r>
      <w:r w:rsidR="0076547B" w:rsidRPr="0076547B">
        <w:rPr>
          <w:sz w:val="22"/>
          <w:szCs w:val="22"/>
        </w:rPr>
        <w:t>tie</w:t>
      </w:r>
      <w:r w:rsidR="006D1F9E">
        <w:rPr>
          <w:sz w:val="22"/>
          <w:szCs w:val="22"/>
        </w:rPr>
        <w:t>don perusteella</w:t>
      </w:r>
      <w:r w:rsidR="0076547B" w:rsidRPr="0076547B">
        <w:rPr>
          <w:sz w:val="22"/>
          <w:szCs w:val="22"/>
        </w:rPr>
        <w:t xml:space="preserve"> tule vaikuttamaan Lapissa poliisin osallistumiseen yhteiseen palveluverkkoon, koska lähes</w:t>
      </w:r>
      <w:r w:rsidR="006D1F9E">
        <w:rPr>
          <w:sz w:val="22"/>
          <w:szCs w:val="22"/>
        </w:rPr>
        <w:t xml:space="preserve"> </w:t>
      </w:r>
      <w:r w:rsidR="0076547B" w:rsidRPr="0076547B">
        <w:rPr>
          <w:sz w:val="22"/>
          <w:szCs w:val="22"/>
        </w:rPr>
        <w:t>kaikilla suunnitelmassa esitetyillä paikkakunnilla poliisilla on asiakaspalvelutilat olemassa eikä niistä oltane luopumassa. Enontekiöllä ja Savukoskella voitaisiin pienin varauksin olla mukana yhteisissä palveluissa.</w:t>
      </w:r>
    </w:p>
    <w:p w14:paraId="53CD0855" w14:textId="77777777" w:rsidR="00FE1656" w:rsidRPr="00141303" w:rsidRDefault="00FE1656" w:rsidP="003D4C71">
      <w:pPr>
        <w:spacing w:after="0" w:line="240" w:lineRule="auto"/>
        <w:rPr>
          <w:sz w:val="22"/>
          <w:szCs w:val="22"/>
        </w:rPr>
      </w:pPr>
    </w:p>
    <w:p w14:paraId="633C2346" w14:textId="10FF4531" w:rsidR="00FE1656" w:rsidRPr="00141303" w:rsidRDefault="00FE1656" w:rsidP="003D4C71">
      <w:pPr>
        <w:spacing w:after="0" w:line="240" w:lineRule="auto"/>
        <w:rPr>
          <w:sz w:val="22"/>
          <w:szCs w:val="22"/>
        </w:rPr>
      </w:pPr>
      <w:r w:rsidRPr="00141303">
        <w:rPr>
          <w:b/>
          <w:bCs/>
          <w:sz w:val="22"/>
          <w:szCs w:val="22"/>
        </w:rPr>
        <w:t xml:space="preserve">Rikosseuraamuslaitos </w:t>
      </w:r>
      <w:r w:rsidRPr="00141303">
        <w:rPr>
          <w:sz w:val="22"/>
          <w:szCs w:val="22"/>
        </w:rPr>
        <w:t xml:space="preserve">on kiinnostunut etämahdollisuudesta ilmoittamissaan </w:t>
      </w:r>
      <w:r w:rsidR="008976C1" w:rsidRPr="00141303">
        <w:rPr>
          <w:sz w:val="22"/>
          <w:szCs w:val="22"/>
        </w:rPr>
        <w:t>toimipisteissä</w:t>
      </w:r>
      <w:r w:rsidRPr="00141303">
        <w:rPr>
          <w:sz w:val="22"/>
          <w:szCs w:val="22"/>
        </w:rPr>
        <w:t xml:space="preserve">, mikäli se ei sido </w:t>
      </w:r>
      <w:r w:rsidR="008976C1" w:rsidRPr="00141303">
        <w:rPr>
          <w:sz w:val="22"/>
          <w:szCs w:val="22"/>
        </w:rPr>
        <w:t>niihin heidän omaa henkilöstöään. Henkilöstö on sijoittuneena Rovaniemelle ja Kemiin.</w:t>
      </w:r>
    </w:p>
    <w:p w14:paraId="52952E14" w14:textId="77777777" w:rsidR="008976C1" w:rsidRPr="00141303" w:rsidRDefault="008976C1" w:rsidP="003D4C71">
      <w:pPr>
        <w:spacing w:after="0" w:line="240" w:lineRule="auto"/>
        <w:rPr>
          <w:sz w:val="22"/>
          <w:szCs w:val="22"/>
        </w:rPr>
      </w:pPr>
    </w:p>
    <w:p w14:paraId="492C5C51" w14:textId="079AC1EA" w:rsidR="008976C1" w:rsidRPr="00141303" w:rsidRDefault="008976C1" w:rsidP="003D4C71">
      <w:pPr>
        <w:spacing w:after="0" w:line="240" w:lineRule="auto"/>
        <w:rPr>
          <w:sz w:val="22"/>
          <w:szCs w:val="22"/>
        </w:rPr>
      </w:pPr>
      <w:r w:rsidRPr="00141303">
        <w:rPr>
          <w:b/>
          <w:bCs/>
          <w:sz w:val="22"/>
          <w:szCs w:val="22"/>
        </w:rPr>
        <w:t>Ulosottolaitoksella</w:t>
      </w:r>
      <w:r w:rsidRPr="00141303">
        <w:rPr>
          <w:sz w:val="22"/>
          <w:szCs w:val="22"/>
        </w:rPr>
        <w:t xml:space="preserve"> on tällä hetkellä Lapin alueella toimipaikkoja, joista osa on avoinna vain erikseen sovittaessa, koska paikkakunnalla ei ole ulosoton virkamiehiä vakituisesti (Inari, Kemi, Kemijärvi, Muonio, Pello, Rovaniemi ja Sodankylä). Ulosottolaitos on tehnyt oikeusministeriölle esityksen, jossa Lapin alueella olisi kaksi toimipaikkaa (Rovaniemi ja Kemi). Toimipaikka-asian päättää oikeusministeriö asetuksella, ja asian käsittely on vielä kesken.</w:t>
      </w:r>
      <w:r w:rsidR="006E26C6">
        <w:rPr>
          <w:sz w:val="22"/>
          <w:szCs w:val="22"/>
        </w:rPr>
        <w:t xml:space="preserve"> Oikeusministeriö on lisännyt säilytettäväksi toimipaikaksi lausunnolla oleva</w:t>
      </w:r>
      <w:r w:rsidR="005C35B0">
        <w:rPr>
          <w:sz w:val="22"/>
          <w:szCs w:val="22"/>
        </w:rPr>
        <w:t>an esitykseen</w:t>
      </w:r>
      <w:r w:rsidR="006E26C6">
        <w:rPr>
          <w:sz w:val="22"/>
          <w:szCs w:val="22"/>
        </w:rPr>
        <w:t xml:space="preserve"> Ivalon toimipisteen.</w:t>
      </w:r>
      <w:r w:rsidRPr="00141303">
        <w:rPr>
          <w:sz w:val="22"/>
          <w:szCs w:val="22"/>
        </w:rPr>
        <w:t xml:space="preserve"> Todennäköisesti asia ratkaistaan tämän vuoden aikana. Etäpalvelu yhteisessä palvelupisteessä voisi hyvin sopia, mikäli tämä ei edellytä omaa henkilökuntaa ja edellyttäen, että olisi olemassa toimivat etäpalveluyhteydet. Osittain kyse myös lainsäädännön muutostarpeesta, ja tätä koskeva aloite on tehty oikeusministeriölle.</w:t>
      </w:r>
    </w:p>
    <w:p w14:paraId="16EBE74D" w14:textId="45DE6E6F" w:rsidR="008976C1" w:rsidRPr="00141303" w:rsidRDefault="008976C1" w:rsidP="003D4C71">
      <w:pPr>
        <w:spacing w:after="0" w:line="240" w:lineRule="auto"/>
        <w:rPr>
          <w:sz w:val="22"/>
          <w:szCs w:val="22"/>
        </w:rPr>
      </w:pPr>
    </w:p>
    <w:p w14:paraId="0C296323" w14:textId="76960F55" w:rsidR="00FE1656" w:rsidRPr="00141303" w:rsidRDefault="000057C4" w:rsidP="003D4C71">
      <w:pPr>
        <w:spacing w:after="0" w:line="240" w:lineRule="auto"/>
        <w:rPr>
          <w:sz w:val="22"/>
          <w:szCs w:val="22"/>
        </w:rPr>
      </w:pPr>
      <w:r w:rsidRPr="00141303">
        <w:rPr>
          <w:b/>
          <w:bCs/>
          <w:sz w:val="22"/>
          <w:szCs w:val="22"/>
        </w:rPr>
        <w:t xml:space="preserve">Verohallinnolla </w:t>
      </w:r>
      <w:r w:rsidRPr="00141303">
        <w:rPr>
          <w:sz w:val="22"/>
          <w:szCs w:val="22"/>
        </w:rPr>
        <w:t>ei ole tarvetta laajentaa nykyistä palveluverkkoaan. Veron asiointi voidaan hoitaa puhelimitse. Palvelutarve on ollut laskeva erityisesti etäpalvelupisteissä. Näiden lisäksi pyrimme välttämään turhia kustannuksia julkisilla varoilla tuotetuissa palveluissa.</w:t>
      </w:r>
      <w:r w:rsidR="008365D5">
        <w:rPr>
          <w:sz w:val="22"/>
          <w:szCs w:val="22"/>
        </w:rPr>
        <w:t xml:space="preserve"> Verohallinnon tavoitteena on tarjota </w:t>
      </w:r>
      <w:r w:rsidR="008365D5" w:rsidRPr="008365D5">
        <w:rPr>
          <w:sz w:val="22"/>
          <w:szCs w:val="22"/>
        </w:rPr>
        <w:t xml:space="preserve">jatkossa palvelua nykytilanteen kaltaisesti. </w:t>
      </w:r>
      <w:r w:rsidR="008365D5">
        <w:rPr>
          <w:sz w:val="22"/>
          <w:szCs w:val="22"/>
        </w:rPr>
        <w:t>Verohallinto hyödyntää</w:t>
      </w:r>
      <w:r w:rsidR="008365D5" w:rsidRPr="008365D5">
        <w:rPr>
          <w:sz w:val="22"/>
          <w:szCs w:val="22"/>
        </w:rPr>
        <w:t xml:space="preserve"> jalkautumisia ja pop </w:t>
      </w:r>
      <w:proofErr w:type="spellStart"/>
      <w:r w:rsidR="008365D5" w:rsidRPr="008365D5">
        <w:rPr>
          <w:sz w:val="22"/>
          <w:szCs w:val="22"/>
        </w:rPr>
        <w:t>up</w:t>
      </w:r>
      <w:proofErr w:type="spellEnd"/>
      <w:r w:rsidR="008365D5">
        <w:rPr>
          <w:sz w:val="22"/>
          <w:szCs w:val="22"/>
        </w:rPr>
        <w:t xml:space="preserve"> </w:t>
      </w:r>
      <w:r w:rsidR="008365D5" w:rsidRPr="008365D5">
        <w:rPr>
          <w:sz w:val="22"/>
          <w:szCs w:val="22"/>
        </w:rPr>
        <w:t>-tilaisuuksia ja toivo</w:t>
      </w:r>
      <w:r w:rsidR="000C7F2D">
        <w:rPr>
          <w:sz w:val="22"/>
          <w:szCs w:val="22"/>
        </w:rPr>
        <w:t>o</w:t>
      </w:r>
      <w:r w:rsidR="008365D5" w:rsidRPr="008365D5">
        <w:rPr>
          <w:sz w:val="22"/>
          <w:szCs w:val="22"/>
        </w:rPr>
        <w:t>, että voi jatkossa edistää enemmän viranomaisten yhteisiä tilaisuuksia asiakkaiden</w:t>
      </w:r>
      <w:r w:rsidR="000C7F2D">
        <w:rPr>
          <w:sz w:val="22"/>
          <w:szCs w:val="22"/>
        </w:rPr>
        <w:t>sa</w:t>
      </w:r>
      <w:r w:rsidR="008365D5" w:rsidRPr="008365D5">
        <w:rPr>
          <w:sz w:val="22"/>
          <w:szCs w:val="22"/>
        </w:rPr>
        <w:t xml:space="preserve"> asiointitarpeiden mukaisesti.</w:t>
      </w:r>
    </w:p>
    <w:p w14:paraId="3FAA45DE" w14:textId="77777777" w:rsidR="000057C4" w:rsidRPr="00141303" w:rsidRDefault="000057C4" w:rsidP="003D4C71">
      <w:pPr>
        <w:spacing w:after="0" w:line="240" w:lineRule="auto"/>
        <w:rPr>
          <w:sz w:val="22"/>
          <w:szCs w:val="22"/>
        </w:rPr>
      </w:pPr>
    </w:p>
    <w:p w14:paraId="7EBF2E0C" w14:textId="5AC8D6B1" w:rsidR="000057C4" w:rsidRDefault="000057C4" w:rsidP="003D4C71">
      <w:pPr>
        <w:spacing w:after="0" w:line="240" w:lineRule="auto"/>
        <w:rPr>
          <w:sz w:val="22"/>
          <w:szCs w:val="22"/>
        </w:rPr>
      </w:pPr>
      <w:r w:rsidRPr="00141303">
        <w:rPr>
          <w:b/>
          <w:bCs/>
          <w:sz w:val="22"/>
          <w:szCs w:val="22"/>
        </w:rPr>
        <w:t xml:space="preserve">Kansaneläkelaitos </w:t>
      </w:r>
      <w:r w:rsidRPr="00141303">
        <w:rPr>
          <w:sz w:val="22"/>
          <w:szCs w:val="22"/>
        </w:rPr>
        <w:t>ilmoittaa, että siellä missä sillä on tavoitteena tarjota lähipalvelua, tavoitellaan myös etäpalvelun tarjoamista täydentävänä palveluna.</w:t>
      </w:r>
      <w:r w:rsidR="009508D1" w:rsidRPr="00141303">
        <w:rPr>
          <w:sz w:val="22"/>
          <w:szCs w:val="22"/>
        </w:rPr>
        <w:t xml:space="preserve"> Lisäksi Kelalla on sopimuksia kuntien kanssa asiointipisteiden järjestämisestä ja Kelalla on myös halukkuutta laajentaa asiointipisteyhteistyötä kuntien kanssa. Kela näkee luontevina yhteistyötahoina hyvinvointialueet ja työllisyysalueet. Kelan omistamissa tiloissa esim</w:t>
      </w:r>
      <w:r w:rsidR="0061334F" w:rsidRPr="00141303">
        <w:rPr>
          <w:sz w:val="22"/>
          <w:szCs w:val="22"/>
        </w:rPr>
        <w:t>erkiksi</w:t>
      </w:r>
      <w:r w:rsidR="009508D1" w:rsidRPr="00141303">
        <w:rPr>
          <w:sz w:val="22"/>
          <w:szCs w:val="22"/>
        </w:rPr>
        <w:t xml:space="preserve"> Rovaniemellä ja Sodankylässä sekä Ivalossa tilojen puitteissa olisi mahdollisuuksia tehdä yhteistyötä toisten toimijoiden kanssa.</w:t>
      </w:r>
    </w:p>
    <w:p w14:paraId="3489B9A2" w14:textId="77777777" w:rsidR="0031318A" w:rsidRDefault="0031318A" w:rsidP="0031318A">
      <w:pPr>
        <w:spacing w:after="120" w:line="240" w:lineRule="auto"/>
        <w:rPr>
          <w:b/>
        </w:rPr>
      </w:pPr>
    </w:p>
    <w:p w14:paraId="5EF79F8D" w14:textId="16A5C9BE" w:rsidR="004046DF" w:rsidRPr="004046DF" w:rsidRDefault="0031318A" w:rsidP="004046DF">
      <w:pPr>
        <w:spacing w:after="120" w:line="240" w:lineRule="auto"/>
        <w:rPr>
          <w:bCs/>
          <w:sz w:val="22"/>
          <w:szCs w:val="22"/>
        </w:rPr>
      </w:pPr>
      <w:r w:rsidRPr="00D06626">
        <w:rPr>
          <w:b/>
          <w:sz w:val="22"/>
          <w:szCs w:val="22"/>
        </w:rPr>
        <w:t>Maahanmuuttoviraston</w:t>
      </w:r>
      <w:r w:rsidRPr="00D06626">
        <w:rPr>
          <w:bCs/>
          <w:sz w:val="22"/>
          <w:szCs w:val="22"/>
        </w:rPr>
        <w:t xml:space="preserve"> periaate on, että se on mukana yhteispalvelussa niiltä osin, kun sillä on paikkakunnalla palvelupiste. Toimipisteverkostoa ei ole tarkoitus laajentaa.</w:t>
      </w:r>
      <w:r w:rsidR="00D06626" w:rsidRPr="00D06626">
        <w:rPr>
          <w:bCs/>
          <w:sz w:val="22"/>
          <w:szCs w:val="22"/>
        </w:rPr>
        <w:t xml:space="preserve"> </w:t>
      </w:r>
      <w:r w:rsidRPr="00D06626">
        <w:rPr>
          <w:bCs/>
          <w:sz w:val="22"/>
          <w:szCs w:val="22"/>
        </w:rPr>
        <w:t>Virasto harkitsee palvelun tarjoamista itsepalveluautomaatin ja etäasioinnin avulla isommilla paikkakunnilla, joissa asiakkaita on riittävästi. Maahanmuuttovirastossa on itsepalveluautomaattia koskien parhaillaan meneillä hanke, jossa valmistellaan käyttöönottoa.</w:t>
      </w:r>
      <w:r w:rsidR="00D06626" w:rsidRPr="00D06626">
        <w:rPr>
          <w:bCs/>
          <w:sz w:val="22"/>
          <w:szCs w:val="22"/>
        </w:rPr>
        <w:t xml:space="preserve"> </w:t>
      </w:r>
      <w:r w:rsidRPr="00D06626">
        <w:rPr>
          <w:bCs/>
          <w:sz w:val="22"/>
          <w:szCs w:val="22"/>
        </w:rPr>
        <w:t>Neuvonta-asiakkaat virasto palvelee kustannustehokkaimmin jatkossakin puhelimessa ja verkkokanavissa.</w:t>
      </w:r>
    </w:p>
    <w:p w14:paraId="7EC92606" w14:textId="1F611875" w:rsidR="005E77DE" w:rsidRPr="005E77DE" w:rsidRDefault="005E77DE" w:rsidP="00BA1CA3">
      <w:pPr>
        <w:rPr>
          <w:b/>
          <w:bCs/>
        </w:rPr>
      </w:pPr>
    </w:p>
    <w:p w14:paraId="44B3A444" w14:textId="2109FDDC" w:rsidR="00BA1CA3" w:rsidRPr="00FE7939" w:rsidRDefault="00BA1CA3" w:rsidP="00BA1CA3">
      <w:pPr>
        <w:pStyle w:val="Otsikko2"/>
        <w:rPr>
          <w:b/>
          <w:bCs/>
        </w:rPr>
      </w:pPr>
      <w:bookmarkStart w:id="43" w:name="_Toc199782489"/>
      <w:r w:rsidRPr="00FE7939">
        <w:rPr>
          <w:b/>
          <w:bCs/>
        </w:rPr>
        <w:t>Pop-</w:t>
      </w:r>
      <w:proofErr w:type="spellStart"/>
      <w:r w:rsidRPr="00FE7939">
        <w:rPr>
          <w:b/>
          <w:bCs/>
        </w:rPr>
        <w:t>up</w:t>
      </w:r>
      <w:proofErr w:type="spellEnd"/>
      <w:r w:rsidRPr="00FE7939">
        <w:rPr>
          <w:b/>
          <w:bCs/>
        </w:rPr>
        <w:t>-ratkaisut ja liikkuva toimipiste</w:t>
      </w:r>
      <w:bookmarkEnd w:id="43"/>
    </w:p>
    <w:p w14:paraId="5AF37824" w14:textId="77777777" w:rsidR="00BA1CA3" w:rsidRPr="00BA1CA3" w:rsidRDefault="00BA1CA3" w:rsidP="00BA1CA3"/>
    <w:p w14:paraId="6982ACF4" w14:textId="66E5C758" w:rsidR="00BA1CA3" w:rsidRDefault="00BA1CA3" w:rsidP="0061334F">
      <w:pPr>
        <w:spacing w:after="0" w:line="240" w:lineRule="auto"/>
        <w:rPr>
          <w:rFonts w:cstheme="minorHAnsi"/>
          <w:sz w:val="22"/>
          <w:szCs w:val="22"/>
        </w:rPr>
      </w:pPr>
      <w:r w:rsidRPr="00BA1CA3">
        <w:rPr>
          <w:rFonts w:cstheme="minorHAnsi"/>
          <w:sz w:val="22"/>
          <w:szCs w:val="22"/>
        </w:rPr>
        <w:t>Alueellinen projektiryhmä on selvittänyt lisäksi valtion toimijoiden sitoutumista erilaisiin pop-</w:t>
      </w:r>
      <w:proofErr w:type="spellStart"/>
      <w:r w:rsidRPr="00BA1CA3">
        <w:rPr>
          <w:rFonts w:cstheme="minorHAnsi"/>
          <w:sz w:val="22"/>
          <w:szCs w:val="22"/>
        </w:rPr>
        <w:t>up</w:t>
      </w:r>
      <w:proofErr w:type="spellEnd"/>
      <w:r w:rsidRPr="00BA1CA3">
        <w:rPr>
          <w:rFonts w:cstheme="minorHAnsi"/>
          <w:sz w:val="22"/>
          <w:szCs w:val="22"/>
        </w:rPr>
        <w:t xml:space="preserve">-ratkaisuihin sekä </w:t>
      </w:r>
      <w:r w:rsidR="002C43D7" w:rsidRPr="00BA1CA3">
        <w:rPr>
          <w:rFonts w:cstheme="minorHAnsi"/>
          <w:sz w:val="22"/>
          <w:szCs w:val="22"/>
        </w:rPr>
        <w:t>liikkuvaan</w:t>
      </w:r>
      <w:r w:rsidRPr="00BA1CA3">
        <w:rPr>
          <w:rFonts w:cstheme="minorHAnsi"/>
          <w:sz w:val="22"/>
          <w:szCs w:val="22"/>
        </w:rPr>
        <w:t xml:space="preserve"> toimipisteeseen, joilla voitaisiin tukea erityisesti etäpalvelupisteiden alueiden toimintaa.</w:t>
      </w:r>
    </w:p>
    <w:p w14:paraId="3359A996" w14:textId="77777777" w:rsidR="00451354" w:rsidRDefault="00451354" w:rsidP="0061334F">
      <w:pPr>
        <w:spacing w:after="0" w:line="240" w:lineRule="auto"/>
        <w:rPr>
          <w:rFonts w:cstheme="minorHAnsi"/>
          <w:sz w:val="22"/>
          <w:szCs w:val="22"/>
        </w:rPr>
      </w:pPr>
    </w:p>
    <w:p w14:paraId="2FBB8C4C" w14:textId="77777777" w:rsidR="00451354" w:rsidRDefault="00451354" w:rsidP="0061334F">
      <w:pPr>
        <w:spacing w:after="0" w:line="240" w:lineRule="auto"/>
        <w:rPr>
          <w:rFonts w:cstheme="minorHAnsi"/>
          <w:sz w:val="22"/>
          <w:szCs w:val="22"/>
        </w:rPr>
      </w:pPr>
      <w:r>
        <w:rPr>
          <w:rFonts w:cstheme="minorHAnsi"/>
          <w:sz w:val="22"/>
          <w:szCs w:val="22"/>
        </w:rPr>
        <w:t xml:space="preserve">Suurin osa toimijoista arvioi, että kyseiset ratkaisut eivät palvelisi heidän tarpeitaan tai olisivat järkevästi toteutettavissa. </w:t>
      </w:r>
    </w:p>
    <w:p w14:paraId="706364C6" w14:textId="77777777" w:rsidR="00451354" w:rsidRDefault="00451354" w:rsidP="0061334F">
      <w:pPr>
        <w:spacing w:after="0" w:line="240" w:lineRule="auto"/>
        <w:rPr>
          <w:rFonts w:cstheme="minorHAnsi"/>
          <w:sz w:val="22"/>
          <w:szCs w:val="22"/>
        </w:rPr>
      </w:pPr>
    </w:p>
    <w:p w14:paraId="1623958F" w14:textId="77777777" w:rsidR="00900B15" w:rsidRDefault="00451354" w:rsidP="0061334F">
      <w:pPr>
        <w:spacing w:after="0" w:line="240" w:lineRule="auto"/>
        <w:rPr>
          <w:rFonts w:cstheme="minorHAnsi"/>
          <w:sz w:val="22"/>
          <w:szCs w:val="22"/>
        </w:rPr>
      </w:pPr>
      <w:r w:rsidRPr="00900B15">
        <w:rPr>
          <w:rFonts w:cstheme="minorHAnsi"/>
          <w:b/>
          <w:bCs/>
          <w:sz w:val="22"/>
          <w:szCs w:val="22"/>
        </w:rPr>
        <w:t>Verohallinnolla</w:t>
      </w:r>
      <w:r>
        <w:rPr>
          <w:rFonts w:cstheme="minorHAnsi"/>
          <w:sz w:val="22"/>
          <w:szCs w:val="22"/>
        </w:rPr>
        <w:t xml:space="preserve"> on omat, viranomaisyhteistyössä </w:t>
      </w:r>
      <w:r w:rsidRPr="00451354">
        <w:rPr>
          <w:rFonts w:cstheme="minorHAnsi"/>
          <w:sz w:val="22"/>
          <w:szCs w:val="22"/>
        </w:rPr>
        <w:t xml:space="preserve">toteutettavat sesonkiaikojen </w:t>
      </w:r>
      <w:r>
        <w:rPr>
          <w:rFonts w:cstheme="minorHAnsi"/>
          <w:sz w:val="22"/>
          <w:szCs w:val="22"/>
        </w:rPr>
        <w:t>p</w:t>
      </w:r>
      <w:r w:rsidRPr="00451354">
        <w:rPr>
          <w:rFonts w:cstheme="minorHAnsi"/>
          <w:sz w:val="22"/>
          <w:szCs w:val="22"/>
        </w:rPr>
        <w:t>op-</w:t>
      </w:r>
      <w:proofErr w:type="spellStart"/>
      <w:r w:rsidRPr="00451354">
        <w:rPr>
          <w:rFonts w:cstheme="minorHAnsi"/>
          <w:sz w:val="22"/>
          <w:szCs w:val="22"/>
        </w:rPr>
        <w:t>up</w:t>
      </w:r>
      <w:proofErr w:type="spellEnd"/>
      <w:r>
        <w:rPr>
          <w:rFonts w:cstheme="minorHAnsi"/>
          <w:sz w:val="22"/>
          <w:szCs w:val="22"/>
        </w:rPr>
        <w:t>-</w:t>
      </w:r>
      <w:r w:rsidRPr="00451354">
        <w:rPr>
          <w:rFonts w:cstheme="minorHAnsi"/>
          <w:sz w:val="22"/>
          <w:szCs w:val="22"/>
        </w:rPr>
        <w:t xml:space="preserve">järjestelyt liittyen ulkomaalaisten kausityöntekijöiden rekisteröimiseen, järjestelyt ovat olleet toimivat ja vastaavat </w:t>
      </w:r>
      <w:r w:rsidR="00141303">
        <w:rPr>
          <w:rFonts w:cstheme="minorHAnsi"/>
          <w:sz w:val="22"/>
          <w:szCs w:val="22"/>
        </w:rPr>
        <w:t>heidän</w:t>
      </w:r>
      <w:r w:rsidRPr="00451354">
        <w:rPr>
          <w:rFonts w:cstheme="minorHAnsi"/>
          <w:sz w:val="22"/>
          <w:szCs w:val="22"/>
        </w:rPr>
        <w:t xml:space="preserve"> asiakkaiden tarpeisiin.</w:t>
      </w:r>
      <w:r>
        <w:rPr>
          <w:rFonts w:cstheme="minorHAnsi"/>
          <w:sz w:val="22"/>
          <w:szCs w:val="22"/>
        </w:rPr>
        <w:t xml:space="preserve"> </w:t>
      </w:r>
    </w:p>
    <w:p w14:paraId="5B84E84F" w14:textId="77777777" w:rsidR="00900B15" w:rsidRDefault="00900B15" w:rsidP="0061334F">
      <w:pPr>
        <w:spacing w:after="0" w:line="240" w:lineRule="auto"/>
        <w:rPr>
          <w:rFonts w:cstheme="minorHAnsi"/>
          <w:sz w:val="22"/>
          <w:szCs w:val="22"/>
        </w:rPr>
      </w:pPr>
    </w:p>
    <w:p w14:paraId="7E191295" w14:textId="6E2D50E2" w:rsidR="00727E8E" w:rsidRDefault="00451354" w:rsidP="0061334F">
      <w:pPr>
        <w:spacing w:after="0" w:line="240" w:lineRule="auto"/>
        <w:rPr>
          <w:rFonts w:cstheme="minorHAnsi"/>
          <w:sz w:val="22"/>
          <w:szCs w:val="22"/>
        </w:rPr>
      </w:pPr>
      <w:r w:rsidRPr="00900B15">
        <w:rPr>
          <w:rFonts w:cstheme="minorHAnsi"/>
          <w:b/>
          <w:bCs/>
          <w:sz w:val="22"/>
          <w:szCs w:val="22"/>
        </w:rPr>
        <w:t>Digi- ja väestötietoviraston</w:t>
      </w:r>
      <w:r>
        <w:rPr>
          <w:rFonts w:cstheme="minorHAnsi"/>
          <w:sz w:val="22"/>
          <w:szCs w:val="22"/>
        </w:rPr>
        <w:t xml:space="preserve"> näkemyksen mukaan pop-</w:t>
      </w:r>
      <w:proofErr w:type="spellStart"/>
      <w:r>
        <w:rPr>
          <w:rFonts w:cstheme="minorHAnsi"/>
          <w:sz w:val="22"/>
          <w:szCs w:val="22"/>
        </w:rPr>
        <w:t>up</w:t>
      </w:r>
      <w:proofErr w:type="spellEnd"/>
      <w:r>
        <w:rPr>
          <w:rFonts w:cstheme="minorHAnsi"/>
          <w:sz w:val="22"/>
          <w:szCs w:val="22"/>
        </w:rPr>
        <w:t>-ratkaistu ovat mahdollisia matkailualan sesonkiajan alussa kullakin kerralla erikseen sovituissa paikois</w:t>
      </w:r>
      <w:r w:rsidR="00727E8E">
        <w:rPr>
          <w:rFonts w:cstheme="minorHAnsi"/>
          <w:sz w:val="22"/>
          <w:szCs w:val="22"/>
        </w:rPr>
        <w:t xml:space="preserve">sa. </w:t>
      </w:r>
    </w:p>
    <w:p w14:paraId="277453CC" w14:textId="77777777" w:rsidR="00727E8E" w:rsidRDefault="00727E8E" w:rsidP="0061334F">
      <w:pPr>
        <w:spacing w:after="0" w:line="240" w:lineRule="auto"/>
        <w:rPr>
          <w:rFonts w:cstheme="minorHAnsi"/>
          <w:sz w:val="22"/>
          <w:szCs w:val="22"/>
        </w:rPr>
      </w:pPr>
    </w:p>
    <w:p w14:paraId="2EB63D98" w14:textId="22EADEDC" w:rsidR="00451354" w:rsidRDefault="00940E68" w:rsidP="0061334F">
      <w:pPr>
        <w:spacing w:after="0" w:line="240" w:lineRule="auto"/>
        <w:rPr>
          <w:rFonts w:cstheme="minorHAnsi"/>
          <w:sz w:val="22"/>
          <w:szCs w:val="22"/>
        </w:rPr>
      </w:pPr>
      <w:r w:rsidRPr="00900B15">
        <w:rPr>
          <w:rFonts w:cstheme="minorHAnsi"/>
          <w:b/>
          <w:bCs/>
          <w:sz w:val="22"/>
          <w:szCs w:val="22"/>
        </w:rPr>
        <w:t>Maahanmuuttovirasto</w:t>
      </w:r>
      <w:r w:rsidRPr="00940E68">
        <w:rPr>
          <w:rFonts w:cstheme="minorHAnsi"/>
          <w:sz w:val="22"/>
          <w:szCs w:val="22"/>
        </w:rPr>
        <w:t xml:space="preserve"> on toteuttanut viime vuonna Veron kanssa yhteisiä ulkomaalaisten asiakkaiden rekisteröintitapahtumia tunturikeskuksissa. Palaute ja kokemus tapahtumista oli hyvä, mikä puoltaa vastaavien ratkaisujen toteuttamista myös jatkossa.</w:t>
      </w:r>
    </w:p>
    <w:p w14:paraId="4B07E90A" w14:textId="77777777" w:rsidR="003B111F" w:rsidRDefault="003B111F" w:rsidP="0061334F">
      <w:pPr>
        <w:spacing w:after="0" w:line="240" w:lineRule="auto"/>
        <w:rPr>
          <w:rFonts w:cstheme="minorHAnsi"/>
          <w:sz w:val="22"/>
          <w:szCs w:val="22"/>
        </w:rPr>
      </w:pPr>
    </w:p>
    <w:p w14:paraId="26AC864E" w14:textId="1739ADED" w:rsidR="003B111F" w:rsidRDefault="003B111F" w:rsidP="0061334F">
      <w:pPr>
        <w:spacing w:after="0" w:line="240" w:lineRule="auto"/>
        <w:rPr>
          <w:rFonts w:cstheme="minorHAnsi"/>
          <w:sz w:val="22"/>
          <w:szCs w:val="22"/>
        </w:rPr>
      </w:pPr>
      <w:r w:rsidRPr="00900B15">
        <w:rPr>
          <w:rFonts w:cstheme="minorHAnsi"/>
          <w:b/>
          <w:bCs/>
          <w:sz w:val="22"/>
          <w:szCs w:val="22"/>
        </w:rPr>
        <w:t>Kela</w:t>
      </w:r>
      <w:r w:rsidRPr="00900B15">
        <w:rPr>
          <w:rFonts w:cstheme="minorHAnsi"/>
          <w:sz w:val="22"/>
          <w:szCs w:val="22"/>
        </w:rPr>
        <w:t xml:space="preserve"> haluaa ensisijaisesti panostaa etäpalveluun yhdessä lähipalveluiden rinnalla. Tarvittaessa Kela voi harkita liikkuvaan toimipisteeseen osallistumista kumppaneiden kanssa.</w:t>
      </w:r>
      <w:r w:rsidR="00900B15" w:rsidRPr="00900B15">
        <w:rPr>
          <w:rFonts w:cstheme="minorHAnsi"/>
          <w:sz w:val="22"/>
          <w:szCs w:val="22"/>
        </w:rPr>
        <w:t xml:space="preserve"> Mahdolliseen liikkuvaan toimipisteeseen tai pop </w:t>
      </w:r>
      <w:proofErr w:type="spellStart"/>
      <w:r w:rsidR="00900B15" w:rsidRPr="00900B15">
        <w:rPr>
          <w:rFonts w:cstheme="minorHAnsi"/>
          <w:sz w:val="22"/>
          <w:szCs w:val="22"/>
        </w:rPr>
        <w:t>up</w:t>
      </w:r>
      <w:proofErr w:type="spellEnd"/>
      <w:r w:rsidR="00900B15" w:rsidRPr="00900B15">
        <w:rPr>
          <w:rFonts w:cstheme="minorHAnsi"/>
          <w:sz w:val="22"/>
          <w:szCs w:val="22"/>
        </w:rPr>
        <w:t xml:space="preserve"> -ratkaisuun osallistuminen edellyttää hyvää suunnitelmallisuutta mm. aikataulujen ja resurssien käyttämisen osalta.</w:t>
      </w:r>
    </w:p>
    <w:p w14:paraId="792BD2C3" w14:textId="77777777" w:rsidR="00DD23AA" w:rsidRDefault="00DD23AA" w:rsidP="0061334F">
      <w:pPr>
        <w:spacing w:after="0" w:line="240" w:lineRule="auto"/>
        <w:rPr>
          <w:rFonts w:cstheme="minorHAnsi"/>
          <w:sz w:val="22"/>
          <w:szCs w:val="22"/>
        </w:rPr>
      </w:pPr>
    </w:p>
    <w:p w14:paraId="69588E39" w14:textId="53EEB0A4" w:rsidR="00DD23AA" w:rsidRPr="00900B15" w:rsidRDefault="00DD23AA" w:rsidP="0061334F">
      <w:pPr>
        <w:spacing w:after="0" w:line="240" w:lineRule="auto"/>
        <w:rPr>
          <w:rFonts w:cstheme="minorHAnsi"/>
          <w:sz w:val="22"/>
          <w:szCs w:val="22"/>
        </w:rPr>
      </w:pPr>
      <w:r w:rsidRPr="00DD23AA">
        <w:rPr>
          <w:rFonts w:cstheme="minorHAnsi"/>
          <w:b/>
          <w:bCs/>
          <w:sz w:val="22"/>
          <w:szCs w:val="22"/>
        </w:rPr>
        <w:t>Poliisi</w:t>
      </w:r>
      <w:r w:rsidRPr="00DD23AA">
        <w:rPr>
          <w:rFonts w:cstheme="minorHAnsi"/>
          <w:sz w:val="22"/>
          <w:szCs w:val="22"/>
        </w:rPr>
        <w:t xml:space="preserve"> ei täysin poissulje mahdollisuutta osallist</w:t>
      </w:r>
      <w:r>
        <w:rPr>
          <w:rFonts w:cstheme="minorHAnsi"/>
          <w:sz w:val="22"/>
          <w:szCs w:val="22"/>
        </w:rPr>
        <w:t>u</w:t>
      </w:r>
      <w:r w:rsidRPr="00DD23AA">
        <w:rPr>
          <w:rFonts w:cstheme="minorHAnsi"/>
          <w:sz w:val="22"/>
          <w:szCs w:val="22"/>
        </w:rPr>
        <w:t>a liikkuvan toimipisteen toteuttamiseen, mutta tässä vaiheessa sellaiseen ei voi myöskään sitoutua.</w:t>
      </w:r>
      <w:r w:rsidR="00322C16">
        <w:rPr>
          <w:rFonts w:cstheme="minorHAnsi"/>
          <w:sz w:val="22"/>
          <w:szCs w:val="22"/>
        </w:rPr>
        <w:t xml:space="preserve"> </w:t>
      </w:r>
      <w:r w:rsidR="00322C16" w:rsidRPr="00322C16">
        <w:rPr>
          <w:rFonts w:cstheme="minorHAnsi"/>
          <w:sz w:val="22"/>
          <w:szCs w:val="22"/>
        </w:rPr>
        <w:t>Poliisi tarvitsee asiakaspalveluihinsa sellaiset tekniset valmiudet, että yhteinen liikkuva palvelu voi osoittautua hankalaksi. Liikkuvan palvelun on oltava toissijainen suhteessa lähipalveluun.</w:t>
      </w:r>
    </w:p>
    <w:p w14:paraId="62D3059E" w14:textId="77777777" w:rsidR="004A1F83" w:rsidRDefault="004A1F83" w:rsidP="00A7286E">
      <w:pPr>
        <w:rPr>
          <w:rFonts w:cstheme="minorHAnsi"/>
          <w:color w:val="FF0000"/>
          <w:sz w:val="22"/>
          <w:szCs w:val="22"/>
        </w:rPr>
      </w:pPr>
    </w:p>
    <w:p w14:paraId="6BCABCB1" w14:textId="6551D516" w:rsidR="00451354" w:rsidRPr="00FE7939" w:rsidRDefault="00451354" w:rsidP="00451354">
      <w:pPr>
        <w:pStyle w:val="Otsikko2"/>
        <w:rPr>
          <w:b/>
          <w:bCs/>
        </w:rPr>
      </w:pPr>
      <w:bookmarkStart w:id="44" w:name="_Toc199782490"/>
      <w:r w:rsidRPr="00FE7939">
        <w:rPr>
          <w:b/>
          <w:bCs/>
        </w:rPr>
        <w:t xml:space="preserve">Valtion toimijoiden toimisto- ja asiakaspalvelutilat </w:t>
      </w:r>
      <w:r w:rsidR="009662A6">
        <w:rPr>
          <w:b/>
          <w:bCs/>
        </w:rPr>
        <w:t xml:space="preserve">Lapissa </w:t>
      </w:r>
      <w:r w:rsidRPr="00FE7939">
        <w:rPr>
          <w:b/>
          <w:bCs/>
        </w:rPr>
        <w:t>vuonna 2030</w:t>
      </w:r>
      <w:bookmarkEnd w:id="44"/>
    </w:p>
    <w:p w14:paraId="6DD3B9AE" w14:textId="77777777" w:rsidR="004A1F83" w:rsidRDefault="004A1F83" w:rsidP="00A7286E">
      <w:pPr>
        <w:rPr>
          <w:rFonts w:cstheme="minorHAnsi"/>
          <w:color w:val="FF0000"/>
          <w:sz w:val="22"/>
          <w:szCs w:val="22"/>
        </w:rPr>
      </w:pPr>
    </w:p>
    <w:p w14:paraId="3484D9C3" w14:textId="147C1588" w:rsidR="004A0BEE" w:rsidRDefault="004A0BEE" w:rsidP="001A079D">
      <w:pPr>
        <w:spacing w:after="0" w:line="240" w:lineRule="auto"/>
        <w:rPr>
          <w:rFonts w:cstheme="minorHAnsi"/>
          <w:sz w:val="22"/>
          <w:szCs w:val="22"/>
        </w:rPr>
      </w:pPr>
      <w:r w:rsidRPr="004A0BEE">
        <w:rPr>
          <w:rFonts w:cstheme="minorHAnsi"/>
          <w:sz w:val="22"/>
          <w:szCs w:val="22"/>
        </w:rPr>
        <w:t>Konseptin mukainen yhteinen työympäristö on tulossa Lapin osalta ainoastaan Rovaniemelle, missä työympäristö muodostuu kampus</w:t>
      </w:r>
      <w:r w:rsidR="001A079D">
        <w:rPr>
          <w:rFonts w:cstheme="minorHAnsi"/>
          <w:sz w:val="22"/>
          <w:szCs w:val="22"/>
        </w:rPr>
        <w:t xml:space="preserve">maisesti </w:t>
      </w:r>
      <w:r w:rsidRPr="004A0BEE">
        <w:rPr>
          <w:rFonts w:cstheme="minorHAnsi"/>
          <w:sz w:val="22"/>
          <w:szCs w:val="22"/>
        </w:rPr>
        <w:t>sekä uudistettavalle virastotalolle että Pilkkeeseen.</w:t>
      </w:r>
      <w:r>
        <w:rPr>
          <w:rFonts w:cstheme="minorHAnsi"/>
          <w:sz w:val="22"/>
          <w:szCs w:val="22"/>
        </w:rPr>
        <w:t xml:space="preserve"> Kemissä pyritään löytämään </w:t>
      </w:r>
      <w:r w:rsidR="001A079D">
        <w:rPr>
          <w:rFonts w:cstheme="minorHAnsi"/>
          <w:sz w:val="22"/>
          <w:szCs w:val="22"/>
        </w:rPr>
        <w:t>konseptista poiketen yhteiskäyttöisyyttä Kemin keskustan alueella sijaitsevista rakennuksista yhteistyössä valtion toimijoiden ja kaupungin kanssa. Muualla Lapissa tiloja on vaikeammin saatavissa, mutta tarkastelua toimijoiden yhteiskäyttöisille toimistotiloille pidetään aktiivisesti esillä toimijoiden välillä.</w:t>
      </w:r>
    </w:p>
    <w:p w14:paraId="57FDBEB9" w14:textId="77777777" w:rsidR="001A079D" w:rsidRDefault="001A079D" w:rsidP="001A079D">
      <w:pPr>
        <w:spacing w:after="0" w:line="240" w:lineRule="auto"/>
        <w:rPr>
          <w:rFonts w:cstheme="minorHAnsi"/>
          <w:sz w:val="22"/>
          <w:szCs w:val="22"/>
        </w:rPr>
      </w:pPr>
    </w:p>
    <w:p w14:paraId="2B355D82" w14:textId="6E1ADE99" w:rsidR="001A079D" w:rsidRDefault="00FC492F" w:rsidP="001A079D">
      <w:pPr>
        <w:spacing w:after="0" w:line="240" w:lineRule="auto"/>
        <w:rPr>
          <w:rFonts w:cstheme="minorHAnsi"/>
          <w:sz w:val="22"/>
          <w:szCs w:val="22"/>
        </w:rPr>
      </w:pPr>
      <w:r>
        <w:rPr>
          <w:rFonts w:cstheme="minorHAnsi"/>
          <w:noProof/>
          <w:sz w:val="22"/>
          <w:szCs w:val="22"/>
        </w:rPr>
        <w:drawing>
          <wp:inline distT="0" distB="0" distL="0" distR="0" wp14:anchorId="17DA94D6" wp14:editId="73EFDD7C">
            <wp:extent cx="5335325" cy="7547022"/>
            <wp:effectExtent l="0" t="0" r="0" b="0"/>
            <wp:docPr id="2019839870" name="Kuva 1" descr="Kuva, joka sisältää kohteen kartta, teksti, atlas&#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39870" name="Kuva 1" descr="Kuva, joka sisältää kohteen kartta, teksti, atlas&#10;&#10;Tekoälyn generoima sisältö voi olla virheellistä."/>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61763" cy="7584420"/>
                    </a:xfrm>
                    <a:prstGeom prst="rect">
                      <a:avLst/>
                    </a:prstGeom>
                  </pic:spPr>
                </pic:pic>
              </a:graphicData>
            </a:graphic>
          </wp:inline>
        </w:drawing>
      </w:r>
    </w:p>
    <w:p w14:paraId="0EA843CC" w14:textId="28D87754" w:rsidR="001B3490" w:rsidRDefault="00FC492F" w:rsidP="0052755C">
      <w:pPr>
        <w:spacing w:after="0" w:line="240" w:lineRule="auto"/>
        <w:rPr>
          <w:rFonts w:cstheme="minorHAnsi"/>
          <w:sz w:val="18"/>
          <w:szCs w:val="18"/>
        </w:rPr>
      </w:pPr>
      <w:r w:rsidRPr="001B3490">
        <w:rPr>
          <w:rFonts w:cstheme="minorHAnsi"/>
          <w:b/>
          <w:bCs/>
          <w:sz w:val="18"/>
          <w:szCs w:val="18"/>
        </w:rPr>
        <w:t>Kuva 8</w:t>
      </w:r>
      <w:r w:rsidRPr="001B3490">
        <w:rPr>
          <w:rFonts w:cstheme="minorHAnsi"/>
          <w:sz w:val="18"/>
          <w:szCs w:val="18"/>
        </w:rPr>
        <w:t xml:space="preserve"> Palveluverkko Lapissa</w:t>
      </w:r>
      <w:r w:rsidR="001B3490" w:rsidRPr="001B3490">
        <w:rPr>
          <w:rFonts w:cstheme="minorHAnsi"/>
          <w:sz w:val="18"/>
          <w:szCs w:val="18"/>
        </w:rPr>
        <w:t xml:space="preserve"> 2030 (pohjakartta: Liiteri 2025)</w:t>
      </w:r>
    </w:p>
    <w:p w14:paraId="3B66003B" w14:textId="77777777" w:rsidR="00271C93" w:rsidRPr="004046DF" w:rsidRDefault="00271C93" w:rsidP="0052755C">
      <w:pPr>
        <w:spacing w:after="0" w:line="240" w:lineRule="auto"/>
        <w:rPr>
          <w:rFonts w:cstheme="minorHAnsi"/>
          <w:sz w:val="22"/>
          <w:szCs w:val="22"/>
        </w:rPr>
      </w:pPr>
    </w:p>
    <w:p w14:paraId="1D9344D7" w14:textId="0F7E92DA" w:rsidR="001B3490" w:rsidRDefault="002C61A6" w:rsidP="002C61A6">
      <w:pPr>
        <w:spacing w:after="0"/>
        <w:rPr>
          <w:rFonts w:cstheme="minorHAnsi"/>
          <w:color w:val="FF0000"/>
          <w:sz w:val="22"/>
          <w:szCs w:val="22"/>
        </w:rPr>
      </w:pPr>
      <w:r>
        <w:rPr>
          <w:rFonts w:cstheme="minorHAnsi"/>
          <w:noProof/>
          <w:color w:val="FF0000"/>
          <w:sz w:val="22"/>
          <w:szCs w:val="22"/>
        </w:rPr>
        <w:drawing>
          <wp:inline distT="0" distB="0" distL="0" distR="0" wp14:anchorId="05D46C92" wp14:editId="237AD6A3">
            <wp:extent cx="5686425" cy="3746744"/>
            <wp:effectExtent l="0" t="0" r="0" b="6350"/>
            <wp:docPr id="1213278403" name="Kuva 2" descr="Kuva, joka sisältää kohteen kartta, teksti, atlas, diagramm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278403" name="Kuva 2" descr="Kuva, joka sisältää kohteen kartta, teksti, atlas, diagrammi&#10;&#10;Tekoälyn generoima sisältö voi olla virheellistä."/>
                    <pic:cNvPicPr/>
                  </pic:nvPicPr>
                  <pic:blipFill>
                    <a:blip r:embed="rId28">
                      <a:extLst>
                        <a:ext uri="{28A0092B-C50C-407E-A947-70E740481C1C}">
                          <a14:useLocalDpi xmlns:a14="http://schemas.microsoft.com/office/drawing/2010/main" val="0"/>
                        </a:ext>
                      </a:extLst>
                    </a:blip>
                    <a:stretch>
                      <a:fillRect/>
                    </a:stretch>
                  </pic:blipFill>
                  <pic:spPr>
                    <a:xfrm>
                      <a:off x="0" y="0"/>
                      <a:ext cx="5705446" cy="3759277"/>
                    </a:xfrm>
                    <a:prstGeom prst="rect">
                      <a:avLst/>
                    </a:prstGeom>
                  </pic:spPr>
                </pic:pic>
              </a:graphicData>
            </a:graphic>
          </wp:inline>
        </w:drawing>
      </w:r>
    </w:p>
    <w:p w14:paraId="70ABA8C7" w14:textId="09DFF422" w:rsidR="002C61A6" w:rsidRPr="002C61A6" w:rsidRDefault="002C61A6" w:rsidP="00A7286E">
      <w:pPr>
        <w:rPr>
          <w:rFonts w:cstheme="minorHAnsi"/>
          <w:sz w:val="18"/>
          <w:szCs w:val="18"/>
        </w:rPr>
      </w:pPr>
      <w:r w:rsidRPr="002C61A6">
        <w:rPr>
          <w:rFonts w:cstheme="minorHAnsi"/>
          <w:b/>
          <w:bCs/>
          <w:sz w:val="18"/>
          <w:szCs w:val="18"/>
        </w:rPr>
        <w:t>Kuva 9</w:t>
      </w:r>
      <w:r w:rsidRPr="002C61A6">
        <w:rPr>
          <w:rFonts w:cstheme="minorHAnsi"/>
          <w:sz w:val="18"/>
          <w:szCs w:val="18"/>
        </w:rPr>
        <w:t xml:space="preserve"> Yhteinen työympäristö Rovaniemellä</w:t>
      </w:r>
      <w:r w:rsidR="00705A21">
        <w:rPr>
          <w:rFonts w:cstheme="minorHAnsi"/>
          <w:sz w:val="18"/>
          <w:szCs w:val="18"/>
        </w:rPr>
        <w:t xml:space="preserve"> kampusmallin mukaisesti</w:t>
      </w:r>
      <w:r w:rsidRPr="002C61A6">
        <w:rPr>
          <w:rFonts w:cstheme="minorHAnsi"/>
          <w:sz w:val="18"/>
          <w:szCs w:val="18"/>
        </w:rPr>
        <w:t xml:space="preserve"> (taustakartta: Liiteri)</w:t>
      </w:r>
    </w:p>
    <w:p w14:paraId="3CA5EF25" w14:textId="7CF24730" w:rsidR="001422FF" w:rsidRPr="001F3DF8" w:rsidRDefault="00A55694" w:rsidP="001F3DF8">
      <w:pPr>
        <w:spacing w:line="240" w:lineRule="auto"/>
        <w:rPr>
          <w:rFonts w:cstheme="minorHAnsi"/>
          <w:sz w:val="22"/>
          <w:szCs w:val="22"/>
        </w:rPr>
      </w:pPr>
      <w:r w:rsidRPr="001F3DF8">
        <w:rPr>
          <w:rFonts w:cstheme="minorHAnsi"/>
          <w:sz w:val="22"/>
          <w:szCs w:val="22"/>
        </w:rPr>
        <w:t xml:space="preserve">Rovaniemellä virastotaloon sijoittuu </w:t>
      </w:r>
      <w:r w:rsidR="001F3DF8" w:rsidRPr="001F3DF8">
        <w:rPr>
          <w:rFonts w:cstheme="minorHAnsi"/>
          <w:sz w:val="22"/>
          <w:szCs w:val="22"/>
        </w:rPr>
        <w:t xml:space="preserve">asiakaspalvelupiste sekä </w:t>
      </w:r>
      <w:r w:rsidRPr="001F3DF8">
        <w:rPr>
          <w:rFonts w:cstheme="minorHAnsi"/>
          <w:sz w:val="22"/>
          <w:szCs w:val="22"/>
        </w:rPr>
        <w:t xml:space="preserve">yhteinen työympäristö, jossa </w:t>
      </w:r>
      <w:r w:rsidR="001F3DF8" w:rsidRPr="001F3DF8">
        <w:rPr>
          <w:rFonts w:cstheme="minorHAnsi"/>
          <w:sz w:val="22"/>
          <w:szCs w:val="22"/>
        </w:rPr>
        <w:t>työskentelee vuonna 2027 hankkeen valmistuttua Elinvoimakeskus, Verohallinto, Maanmittauslaitos, Digi- ja väestötietovirasto ja Maahanmuuttovirasto. Välittömään läheisyyteen sijoittuvaan Oikeustaloon tulevat sijoittumaan hankkeessa mukana olevista toimijoista Ulosottolaitos, Oikeuspalveluvirasto ja Rikosseuraamuslaitos.</w:t>
      </w:r>
    </w:p>
    <w:p w14:paraId="31982C03" w14:textId="71CF0674" w:rsidR="001F3DF8" w:rsidRDefault="001F3DF8" w:rsidP="001F3DF8">
      <w:pPr>
        <w:spacing w:line="240" w:lineRule="auto"/>
        <w:rPr>
          <w:rFonts w:cstheme="minorHAnsi"/>
          <w:sz w:val="22"/>
          <w:szCs w:val="22"/>
        </w:rPr>
      </w:pPr>
      <w:r w:rsidRPr="001F3DF8">
        <w:rPr>
          <w:rFonts w:cstheme="minorHAnsi"/>
          <w:sz w:val="22"/>
          <w:szCs w:val="22"/>
        </w:rPr>
        <w:t>Pilkkeen</w:t>
      </w:r>
      <w:r w:rsidR="00921ED9">
        <w:rPr>
          <w:rFonts w:cstheme="minorHAnsi"/>
          <w:sz w:val="22"/>
          <w:szCs w:val="22"/>
        </w:rPr>
        <w:t xml:space="preserve"> jo</w:t>
      </w:r>
      <w:r w:rsidRPr="001F3DF8">
        <w:rPr>
          <w:rFonts w:cstheme="minorHAnsi"/>
          <w:sz w:val="22"/>
          <w:szCs w:val="22"/>
        </w:rPr>
        <w:t xml:space="preserve"> käytössä</w:t>
      </w:r>
      <w:r w:rsidR="00921ED9">
        <w:rPr>
          <w:rFonts w:cstheme="minorHAnsi"/>
          <w:sz w:val="22"/>
          <w:szCs w:val="22"/>
        </w:rPr>
        <w:t xml:space="preserve"> </w:t>
      </w:r>
      <w:r w:rsidRPr="001F3DF8">
        <w:rPr>
          <w:rFonts w:cstheme="minorHAnsi"/>
          <w:sz w:val="22"/>
          <w:szCs w:val="22"/>
        </w:rPr>
        <w:t>olevaan yhteiseen työympäristöön hankkeen toimijoista on sijoittunut Aluehallintovirasto.</w:t>
      </w:r>
    </w:p>
    <w:p w14:paraId="142DB118" w14:textId="77777777" w:rsidR="00400CD6" w:rsidRDefault="00400CD6" w:rsidP="001F3DF8">
      <w:pPr>
        <w:spacing w:line="240" w:lineRule="auto"/>
        <w:rPr>
          <w:rFonts w:cstheme="minorHAnsi"/>
          <w:sz w:val="22"/>
          <w:szCs w:val="22"/>
        </w:rPr>
      </w:pPr>
    </w:p>
    <w:p w14:paraId="537D6A99" w14:textId="77777777" w:rsidR="00400CD6" w:rsidRDefault="00400CD6" w:rsidP="001F3DF8">
      <w:pPr>
        <w:spacing w:line="240" w:lineRule="auto"/>
        <w:rPr>
          <w:rFonts w:cstheme="minorHAnsi"/>
          <w:sz w:val="22"/>
          <w:szCs w:val="22"/>
        </w:rPr>
      </w:pPr>
    </w:p>
    <w:p w14:paraId="056E3739" w14:textId="77777777" w:rsidR="00400CD6" w:rsidRDefault="00400CD6" w:rsidP="001F3DF8">
      <w:pPr>
        <w:spacing w:line="240" w:lineRule="auto"/>
        <w:rPr>
          <w:rFonts w:cstheme="minorHAnsi"/>
          <w:sz w:val="22"/>
          <w:szCs w:val="22"/>
        </w:rPr>
      </w:pPr>
    </w:p>
    <w:p w14:paraId="7E89DE2C" w14:textId="77777777" w:rsidR="00236DF4" w:rsidRDefault="00236DF4" w:rsidP="001F3DF8">
      <w:pPr>
        <w:spacing w:line="240" w:lineRule="auto"/>
        <w:rPr>
          <w:rFonts w:cstheme="minorHAnsi"/>
          <w:sz w:val="22"/>
          <w:szCs w:val="22"/>
        </w:rPr>
      </w:pPr>
    </w:p>
    <w:p w14:paraId="19E5798E" w14:textId="77777777" w:rsidR="00236DF4" w:rsidRDefault="00236DF4" w:rsidP="001F3DF8">
      <w:pPr>
        <w:spacing w:line="240" w:lineRule="auto"/>
        <w:rPr>
          <w:rFonts w:cstheme="minorHAnsi"/>
          <w:sz w:val="22"/>
          <w:szCs w:val="22"/>
        </w:rPr>
      </w:pPr>
    </w:p>
    <w:p w14:paraId="0913A8BA" w14:textId="77777777" w:rsidR="00236DF4" w:rsidRDefault="00236DF4" w:rsidP="001F3DF8">
      <w:pPr>
        <w:spacing w:line="240" w:lineRule="auto"/>
        <w:rPr>
          <w:rFonts w:cstheme="minorHAnsi"/>
          <w:sz w:val="22"/>
          <w:szCs w:val="22"/>
        </w:rPr>
      </w:pPr>
    </w:p>
    <w:p w14:paraId="1A92DA37" w14:textId="77777777" w:rsidR="00400CD6" w:rsidRDefault="00400CD6" w:rsidP="001F3DF8">
      <w:pPr>
        <w:spacing w:line="240" w:lineRule="auto"/>
        <w:rPr>
          <w:rFonts w:cstheme="minorHAnsi"/>
          <w:sz w:val="22"/>
          <w:szCs w:val="22"/>
        </w:rPr>
      </w:pPr>
    </w:p>
    <w:p w14:paraId="6B4D9D81" w14:textId="77777777" w:rsidR="00E572EE" w:rsidRDefault="00E572EE" w:rsidP="001F3DF8">
      <w:pPr>
        <w:spacing w:line="240" w:lineRule="auto"/>
        <w:rPr>
          <w:rFonts w:cstheme="minorHAnsi"/>
          <w:sz w:val="22"/>
          <w:szCs w:val="22"/>
        </w:rPr>
      </w:pPr>
    </w:p>
    <w:p w14:paraId="7211C63F" w14:textId="77777777" w:rsidR="00E572EE" w:rsidRDefault="00E572EE" w:rsidP="001F3DF8">
      <w:pPr>
        <w:spacing w:line="240" w:lineRule="auto"/>
        <w:rPr>
          <w:rFonts w:cstheme="minorHAnsi"/>
          <w:sz w:val="22"/>
          <w:szCs w:val="22"/>
        </w:rPr>
      </w:pPr>
    </w:p>
    <w:p w14:paraId="00765ADD" w14:textId="77777777" w:rsidR="00400CD6" w:rsidRDefault="00400CD6" w:rsidP="001F3DF8">
      <w:pPr>
        <w:spacing w:line="240" w:lineRule="auto"/>
        <w:rPr>
          <w:rFonts w:cstheme="minorHAnsi"/>
          <w:sz w:val="22"/>
          <w:szCs w:val="22"/>
        </w:rPr>
      </w:pPr>
    </w:p>
    <w:p w14:paraId="2A75EA0D" w14:textId="77777777" w:rsidR="00400CD6" w:rsidRDefault="00400CD6" w:rsidP="001F3DF8">
      <w:pPr>
        <w:spacing w:line="240" w:lineRule="auto"/>
        <w:rPr>
          <w:rFonts w:cstheme="minorHAnsi"/>
          <w:sz w:val="22"/>
          <w:szCs w:val="22"/>
        </w:rPr>
      </w:pPr>
    </w:p>
    <w:p w14:paraId="143A6089" w14:textId="77777777" w:rsidR="006A38F6" w:rsidRDefault="006A38F6" w:rsidP="001F3DF8">
      <w:pPr>
        <w:spacing w:line="240" w:lineRule="auto"/>
        <w:rPr>
          <w:rFonts w:cstheme="minorHAnsi"/>
          <w:sz w:val="22"/>
          <w:szCs w:val="22"/>
        </w:rPr>
      </w:pPr>
    </w:p>
    <w:p w14:paraId="188C453E" w14:textId="77777777" w:rsidR="00400CD6" w:rsidRPr="001F3DF8" w:rsidRDefault="00400CD6" w:rsidP="001F3DF8">
      <w:pPr>
        <w:spacing w:line="240" w:lineRule="auto"/>
        <w:rPr>
          <w:rFonts w:cstheme="minorHAnsi"/>
          <w:sz w:val="22"/>
          <w:szCs w:val="22"/>
        </w:rPr>
      </w:pPr>
    </w:p>
    <w:tbl>
      <w:tblPr>
        <w:tblpPr w:leftFromText="142" w:rightFromText="142" w:topFromText="1247" w:vertAnchor="text" w:horzAnchor="margin" w:tblpY="-1037"/>
        <w:tblW w:w="0" w:type="auto"/>
        <w:tblLayout w:type="fixed"/>
        <w:tblCellMar>
          <w:left w:w="70" w:type="dxa"/>
          <w:right w:w="70" w:type="dxa"/>
        </w:tblCellMar>
        <w:tblLook w:val="04A0" w:firstRow="1" w:lastRow="0" w:firstColumn="1" w:lastColumn="0" w:noHBand="0" w:noVBand="1"/>
      </w:tblPr>
      <w:tblGrid>
        <w:gridCol w:w="4678"/>
        <w:gridCol w:w="2268"/>
        <w:gridCol w:w="2450"/>
      </w:tblGrid>
      <w:tr w:rsidR="00C63EB4" w:rsidRPr="00C54A83" w14:paraId="5D50C309" w14:textId="313C58BF" w:rsidTr="003F7643">
        <w:trPr>
          <w:cantSplit/>
          <w:trHeight w:val="565"/>
        </w:trPr>
        <w:tc>
          <w:tcPr>
            <w:tcW w:w="6946" w:type="dxa"/>
            <w:gridSpan w:val="2"/>
            <w:tcBorders>
              <w:bottom w:val="single" w:sz="4" w:space="0" w:color="auto"/>
            </w:tcBorders>
            <w:shd w:val="clear" w:color="auto" w:fill="auto"/>
            <w:noWrap/>
            <w:vAlign w:val="center"/>
          </w:tcPr>
          <w:p w14:paraId="13E4AB1E" w14:textId="030037CA" w:rsidR="00C63EB4" w:rsidRPr="008A5046" w:rsidRDefault="00C63EB4" w:rsidP="00400CD6">
            <w:pPr>
              <w:pStyle w:val="Otsikko3"/>
              <w:rPr>
                <w:b/>
                <w:bCs/>
              </w:rPr>
            </w:pPr>
            <w:bookmarkStart w:id="45" w:name="_Toc199782491"/>
            <w:r>
              <w:rPr>
                <w:b/>
                <w:bCs/>
              </w:rPr>
              <w:t>Yhteisten työympäristöjen ulkopuolelle jäävät toimitilat</w:t>
            </w:r>
            <w:bookmarkEnd w:id="45"/>
          </w:p>
          <w:p w14:paraId="305F912A" w14:textId="77777777" w:rsidR="00C63EB4" w:rsidRPr="00C54A83" w:rsidRDefault="00C63EB4" w:rsidP="00203C0E">
            <w:pPr>
              <w:spacing w:after="0" w:line="240" w:lineRule="auto"/>
              <w:rPr>
                <w:rFonts w:ascii="Arial" w:eastAsia="Times New Roman" w:hAnsi="Arial" w:cs="Arial"/>
                <w:b/>
                <w:bCs/>
                <w:color w:val="000000"/>
                <w:sz w:val="22"/>
                <w:szCs w:val="22"/>
                <w:lang w:eastAsia="fi-FI"/>
              </w:rPr>
            </w:pPr>
          </w:p>
        </w:tc>
        <w:tc>
          <w:tcPr>
            <w:tcW w:w="2450" w:type="dxa"/>
            <w:tcBorders>
              <w:bottom w:val="single" w:sz="4" w:space="0" w:color="auto"/>
            </w:tcBorders>
          </w:tcPr>
          <w:p w14:paraId="73256443" w14:textId="77777777" w:rsidR="00C63EB4" w:rsidRDefault="00C63EB4" w:rsidP="00400CD6">
            <w:pPr>
              <w:pStyle w:val="Otsikko3"/>
              <w:rPr>
                <w:b/>
                <w:bCs/>
              </w:rPr>
            </w:pPr>
          </w:p>
        </w:tc>
      </w:tr>
      <w:tr w:rsidR="00C63EB4" w:rsidRPr="00C54A83" w14:paraId="6DA9A6FC" w14:textId="269C6E9A" w:rsidTr="003F7643">
        <w:trPr>
          <w:cantSplit/>
          <w:trHeight w:val="565"/>
        </w:trPr>
        <w:tc>
          <w:tcPr>
            <w:tcW w:w="4678"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326A66D5" w14:textId="095AE35C" w:rsidR="00C63EB4" w:rsidRPr="00C54A83" w:rsidRDefault="008C1ABC" w:rsidP="00203C0E">
            <w:pPr>
              <w:spacing w:after="0" w:line="240" w:lineRule="auto"/>
              <w:rPr>
                <w:rFonts w:ascii="Arial" w:eastAsia="Times New Roman" w:hAnsi="Arial" w:cs="Arial"/>
                <w:b/>
                <w:bCs/>
                <w:color w:val="000000"/>
                <w:sz w:val="22"/>
                <w:szCs w:val="22"/>
                <w:lang w:eastAsia="fi-FI"/>
              </w:rPr>
            </w:pPr>
            <w:r>
              <w:rPr>
                <w:rFonts w:ascii="Arial" w:eastAsia="Times New Roman" w:hAnsi="Arial" w:cs="Arial"/>
                <w:b/>
                <w:bCs/>
                <w:color w:val="000000"/>
                <w:sz w:val="22"/>
                <w:szCs w:val="22"/>
                <w:lang w:eastAsia="fi-FI"/>
              </w:rPr>
              <w:t>Enontekiö</w:t>
            </w:r>
          </w:p>
        </w:tc>
        <w:tc>
          <w:tcPr>
            <w:tcW w:w="2268"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36F7B865" w14:textId="21F4D236" w:rsidR="00C63EB4" w:rsidRPr="00C54A83" w:rsidRDefault="008C1ABC" w:rsidP="00203C0E">
            <w:pPr>
              <w:spacing w:after="0" w:line="240" w:lineRule="auto"/>
              <w:rPr>
                <w:rFonts w:ascii="Arial" w:eastAsia="Times New Roman" w:hAnsi="Arial" w:cs="Arial"/>
                <w:b/>
                <w:bCs/>
                <w:color w:val="000000"/>
                <w:sz w:val="22"/>
                <w:szCs w:val="22"/>
                <w:lang w:eastAsia="fi-FI"/>
              </w:rPr>
            </w:pPr>
            <w:r>
              <w:rPr>
                <w:rFonts w:ascii="Arial" w:eastAsia="Times New Roman" w:hAnsi="Arial" w:cs="Arial"/>
                <w:b/>
                <w:bCs/>
                <w:color w:val="000000"/>
                <w:sz w:val="22"/>
                <w:szCs w:val="22"/>
                <w:lang w:eastAsia="fi-FI"/>
              </w:rPr>
              <w:t>Osoite</w:t>
            </w:r>
          </w:p>
        </w:tc>
        <w:tc>
          <w:tcPr>
            <w:tcW w:w="2450" w:type="dxa"/>
            <w:tcBorders>
              <w:top w:val="single" w:sz="4" w:space="0" w:color="auto"/>
              <w:left w:val="single" w:sz="4" w:space="0" w:color="auto"/>
              <w:bottom w:val="single" w:sz="4" w:space="0" w:color="auto"/>
              <w:right w:val="single" w:sz="4" w:space="0" w:color="auto"/>
            </w:tcBorders>
            <w:shd w:val="clear" w:color="000000" w:fill="D0D0D0"/>
            <w:vAlign w:val="center"/>
          </w:tcPr>
          <w:p w14:paraId="5A4BD40C" w14:textId="7C562E4A" w:rsidR="00C63EB4" w:rsidRPr="00C54A83" w:rsidRDefault="008C1ABC" w:rsidP="00203C0E">
            <w:pPr>
              <w:spacing w:after="0" w:line="240" w:lineRule="auto"/>
              <w:rPr>
                <w:rFonts w:ascii="Arial" w:eastAsia="Times New Roman" w:hAnsi="Arial" w:cs="Arial"/>
                <w:b/>
                <w:bCs/>
                <w:color w:val="000000"/>
                <w:sz w:val="22"/>
                <w:szCs w:val="22"/>
                <w:lang w:eastAsia="fi-FI"/>
              </w:rPr>
            </w:pPr>
            <w:r>
              <w:rPr>
                <w:rFonts w:ascii="Arial" w:eastAsia="Times New Roman" w:hAnsi="Arial" w:cs="Arial"/>
                <w:b/>
                <w:bCs/>
                <w:color w:val="000000"/>
                <w:sz w:val="22"/>
                <w:szCs w:val="22"/>
                <w:lang w:eastAsia="fi-FI"/>
              </w:rPr>
              <w:t>Huomioita</w:t>
            </w:r>
          </w:p>
        </w:tc>
      </w:tr>
      <w:tr w:rsidR="008C1ABC" w:rsidRPr="00C54A83" w14:paraId="56E43B91" w14:textId="77777777" w:rsidTr="003F7643">
        <w:trPr>
          <w:cantSplit/>
          <w:trHeight w:val="362"/>
        </w:trPr>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1D7A316" w14:textId="45890699" w:rsidR="008C1ABC" w:rsidRPr="003F7643" w:rsidRDefault="003F7643" w:rsidP="00203C0E">
            <w:pPr>
              <w:spacing w:after="0" w:line="240" w:lineRule="auto"/>
              <w:rPr>
                <w:rFonts w:ascii="Arial" w:eastAsia="Times New Roman" w:hAnsi="Arial" w:cs="Arial"/>
                <w:color w:val="000000"/>
                <w:sz w:val="22"/>
                <w:szCs w:val="22"/>
                <w:lang w:eastAsia="fi-FI"/>
              </w:rPr>
            </w:pPr>
            <w:r w:rsidRPr="003F7643">
              <w:rPr>
                <w:rFonts w:ascii="Arial" w:eastAsia="Times New Roman" w:hAnsi="Arial" w:cs="Arial"/>
                <w:color w:val="000000"/>
                <w:sz w:val="22"/>
                <w:szCs w:val="22"/>
                <w:lang w:eastAsia="fi-FI"/>
              </w:rPr>
              <w:t>Lapin poliisilaitos</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8986201" w14:textId="05C9DCF0" w:rsidR="008C1ABC" w:rsidRPr="003F7643" w:rsidRDefault="003F7643" w:rsidP="00203C0E">
            <w:pPr>
              <w:spacing w:after="0" w:line="240" w:lineRule="auto"/>
              <w:rPr>
                <w:rFonts w:ascii="Arial" w:eastAsia="Times New Roman" w:hAnsi="Arial" w:cs="Arial"/>
                <w:color w:val="000000"/>
                <w:sz w:val="22"/>
                <w:szCs w:val="22"/>
                <w:lang w:eastAsia="fi-FI"/>
              </w:rPr>
            </w:pPr>
            <w:proofErr w:type="spellStart"/>
            <w:r w:rsidRPr="003F7643">
              <w:rPr>
                <w:rFonts w:ascii="Arial" w:eastAsia="Times New Roman" w:hAnsi="Arial" w:cs="Arial"/>
                <w:color w:val="000000"/>
                <w:sz w:val="22"/>
                <w:szCs w:val="22"/>
                <w:lang w:eastAsia="fi-FI"/>
              </w:rPr>
              <w:t>Ounastie</w:t>
            </w:r>
            <w:proofErr w:type="spellEnd"/>
            <w:r w:rsidRPr="003F7643">
              <w:rPr>
                <w:rFonts w:ascii="Arial" w:eastAsia="Times New Roman" w:hAnsi="Arial" w:cs="Arial"/>
                <w:color w:val="000000"/>
                <w:sz w:val="22"/>
                <w:szCs w:val="22"/>
                <w:lang w:eastAsia="fi-FI"/>
              </w:rPr>
              <w:t xml:space="preserve"> 228</w:t>
            </w:r>
          </w:p>
        </w:tc>
        <w:tc>
          <w:tcPr>
            <w:tcW w:w="24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F48020" w14:textId="6561BACC" w:rsidR="008C1ABC" w:rsidRPr="00140836" w:rsidRDefault="004F74E1" w:rsidP="00203C0E">
            <w:pPr>
              <w:spacing w:after="0" w:line="240" w:lineRule="auto"/>
              <w:rPr>
                <w:rFonts w:ascii="Arial" w:eastAsia="Times New Roman" w:hAnsi="Arial" w:cs="Arial"/>
                <w:color w:val="000000"/>
                <w:sz w:val="16"/>
                <w:szCs w:val="16"/>
                <w:lang w:eastAsia="fi-FI"/>
              </w:rPr>
            </w:pPr>
            <w:r>
              <w:rPr>
                <w:rFonts w:ascii="Arial" w:eastAsia="Times New Roman" w:hAnsi="Arial" w:cs="Arial"/>
                <w:color w:val="000000"/>
                <w:sz w:val="16"/>
                <w:szCs w:val="16"/>
                <w:lang w:eastAsia="fi-FI"/>
              </w:rPr>
              <w:t>toistaiseksi omat tilat, säilyy</w:t>
            </w:r>
          </w:p>
        </w:tc>
      </w:tr>
      <w:tr w:rsidR="008C1ABC" w:rsidRPr="00C54A83" w14:paraId="5CC279C8" w14:textId="77777777" w:rsidTr="003F7643">
        <w:trPr>
          <w:cantSplit/>
          <w:trHeight w:val="565"/>
        </w:trPr>
        <w:tc>
          <w:tcPr>
            <w:tcW w:w="4678"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3F554419" w14:textId="172EC32B" w:rsidR="008C1ABC" w:rsidRPr="00C54A83" w:rsidRDefault="008C1ABC" w:rsidP="008C1ABC">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Inari</w:t>
            </w:r>
          </w:p>
        </w:tc>
        <w:tc>
          <w:tcPr>
            <w:tcW w:w="2268"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4522540A" w14:textId="7801F92C" w:rsidR="008C1ABC" w:rsidRPr="00C54A83" w:rsidRDefault="008C1ABC" w:rsidP="008C1ABC">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Osoite</w:t>
            </w:r>
          </w:p>
        </w:tc>
        <w:tc>
          <w:tcPr>
            <w:tcW w:w="2450" w:type="dxa"/>
            <w:tcBorders>
              <w:top w:val="single" w:sz="4" w:space="0" w:color="auto"/>
              <w:left w:val="single" w:sz="4" w:space="0" w:color="auto"/>
              <w:bottom w:val="single" w:sz="4" w:space="0" w:color="auto"/>
              <w:right w:val="single" w:sz="4" w:space="0" w:color="auto"/>
            </w:tcBorders>
            <w:shd w:val="clear" w:color="000000" w:fill="D0D0D0"/>
            <w:vAlign w:val="center"/>
          </w:tcPr>
          <w:p w14:paraId="50FEDF1F" w14:textId="7EC101CB" w:rsidR="008C1ABC" w:rsidRDefault="008C1ABC" w:rsidP="008C1ABC">
            <w:pPr>
              <w:spacing w:after="0" w:line="240" w:lineRule="auto"/>
              <w:rPr>
                <w:rFonts w:ascii="Arial" w:eastAsia="Times New Roman" w:hAnsi="Arial" w:cs="Arial"/>
                <w:b/>
                <w:bCs/>
                <w:color w:val="000000"/>
                <w:sz w:val="22"/>
                <w:szCs w:val="22"/>
                <w:lang w:eastAsia="fi-FI"/>
              </w:rPr>
            </w:pPr>
            <w:r>
              <w:rPr>
                <w:rFonts w:ascii="Arial" w:eastAsia="Times New Roman" w:hAnsi="Arial" w:cs="Arial"/>
                <w:b/>
                <w:bCs/>
                <w:color w:val="000000"/>
                <w:sz w:val="22"/>
                <w:szCs w:val="22"/>
                <w:lang w:eastAsia="fi-FI"/>
              </w:rPr>
              <w:t>Huomioita</w:t>
            </w:r>
          </w:p>
        </w:tc>
      </w:tr>
      <w:tr w:rsidR="008C1ABC" w:rsidRPr="00C54A83" w14:paraId="7F444532" w14:textId="59AEEBF2" w:rsidTr="003F7643">
        <w:trPr>
          <w:cantSplit/>
          <w:trHeight w:val="312"/>
        </w:trPr>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77F31B" w14:textId="77777777" w:rsidR="008C1ABC" w:rsidRPr="00C54A83" w:rsidRDefault="008C1ABC" w:rsidP="008C1ABC">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Maanmittauslaitos</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B61978" w14:textId="77777777" w:rsidR="008C1ABC" w:rsidRPr="00C54A83" w:rsidRDefault="008C1ABC" w:rsidP="008C1ABC">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Sairaalantie 3</w:t>
            </w:r>
          </w:p>
        </w:tc>
        <w:tc>
          <w:tcPr>
            <w:tcW w:w="2450" w:type="dxa"/>
            <w:tcBorders>
              <w:top w:val="single" w:sz="4" w:space="0" w:color="auto"/>
              <w:left w:val="single" w:sz="4" w:space="0" w:color="auto"/>
              <w:bottom w:val="single" w:sz="4" w:space="0" w:color="auto"/>
              <w:right w:val="single" w:sz="4" w:space="0" w:color="auto"/>
            </w:tcBorders>
            <w:shd w:val="clear" w:color="000000" w:fill="FFFFFF"/>
          </w:tcPr>
          <w:p w14:paraId="269E794F" w14:textId="3DA99E0E" w:rsidR="008C1ABC" w:rsidRPr="00162183" w:rsidRDefault="00162183" w:rsidP="008C1ABC">
            <w:pPr>
              <w:spacing w:after="0" w:line="240" w:lineRule="auto"/>
              <w:rPr>
                <w:rFonts w:ascii="Arial" w:eastAsia="Times New Roman" w:hAnsi="Arial" w:cs="Arial"/>
                <w:color w:val="000000"/>
                <w:sz w:val="16"/>
                <w:szCs w:val="16"/>
                <w:lang w:eastAsia="fi-FI"/>
              </w:rPr>
            </w:pPr>
            <w:r w:rsidRPr="00162183">
              <w:rPr>
                <w:rFonts w:ascii="Arial" w:eastAsia="Times New Roman" w:hAnsi="Arial" w:cs="Arial"/>
                <w:color w:val="000000"/>
                <w:sz w:val="16"/>
                <w:szCs w:val="16"/>
                <w:lang w:eastAsia="fi-FI"/>
              </w:rPr>
              <w:t>yhteiskäyt</w:t>
            </w:r>
            <w:r>
              <w:rPr>
                <w:rFonts w:ascii="Arial" w:eastAsia="Times New Roman" w:hAnsi="Arial" w:cs="Arial"/>
                <w:color w:val="000000"/>
                <w:sz w:val="16"/>
                <w:szCs w:val="16"/>
                <w:lang w:eastAsia="fi-FI"/>
              </w:rPr>
              <w:t>ön</w:t>
            </w:r>
            <w:r w:rsidRPr="00162183">
              <w:rPr>
                <w:rFonts w:ascii="Arial" w:eastAsia="Times New Roman" w:hAnsi="Arial" w:cs="Arial"/>
                <w:color w:val="000000"/>
                <w:sz w:val="16"/>
                <w:szCs w:val="16"/>
                <w:lang w:eastAsia="fi-FI"/>
              </w:rPr>
              <w:t xml:space="preserve"> edistäminen</w:t>
            </w:r>
          </w:p>
        </w:tc>
      </w:tr>
      <w:tr w:rsidR="008C1ABC" w:rsidRPr="00C54A83" w14:paraId="2C428E9A" w14:textId="30190A0B" w:rsidTr="003F7643">
        <w:trPr>
          <w:cantSplit/>
          <w:trHeight w:val="312"/>
        </w:trPr>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1F96EE" w14:textId="77777777" w:rsidR="008C1ABC" w:rsidRPr="00C54A83" w:rsidRDefault="008C1ABC" w:rsidP="008C1ABC">
            <w:pPr>
              <w:spacing w:after="0" w:line="240" w:lineRule="auto"/>
              <w:rPr>
                <w:rFonts w:ascii="Arial" w:eastAsia="Times New Roman" w:hAnsi="Arial" w:cs="Arial"/>
                <w:color w:val="000000"/>
                <w:sz w:val="22"/>
                <w:szCs w:val="22"/>
                <w:lang w:eastAsia="fi-FI"/>
              </w:rPr>
            </w:pPr>
            <w:r w:rsidRPr="00AD2E33">
              <w:rPr>
                <w:rFonts w:ascii="Arial" w:eastAsia="Times New Roman" w:hAnsi="Arial" w:cs="Arial"/>
                <w:color w:val="000000"/>
                <w:sz w:val="22"/>
                <w:szCs w:val="22"/>
                <w:lang w:eastAsia="fi-FI"/>
              </w:rPr>
              <w:t>Oikeuspalveluvirasto</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EE2DC2" w14:textId="77777777" w:rsidR="008C1ABC" w:rsidRPr="00C54A83" w:rsidRDefault="008C1ABC" w:rsidP="008C1ABC">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Sairaalantie 3</w:t>
            </w:r>
          </w:p>
        </w:tc>
        <w:tc>
          <w:tcPr>
            <w:tcW w:w="2450" w:type="dxa"/>
            <w:tcBorders>
              <w:top w:val="single" w:sz="4" w:space="0" w:color="auto"/>
              <w:left w:val="single" w:sz="4" w:space="0" w:color="auto"/>
              <w:bottom w:val="single" w:sz="4" w:space="0" w:color="auto"/>
              <w:right w:val="single" w:sz="4" w:space="0" w:color="auto"/>
            </w:tcBorders>
            <w:shd w:val="clear" w:color="000000" w:fill="FFFFFF"/>
          </w:tcPr>
          <w:p w14:paraId="4BA31C4A" w14:textId="5800BA49" w:rsidR="008C1ABC" w:rsidRPr="00C54A83" w:rsidRDefault="00162183" w:rsidP="008C1ABC">
            <w:pPr>
              <w:spacing w:after="0" w:line="240" w:lineRule="auto"/>
              <w:rPr>
                <w:rFonts w:ascii="Arial" w:eastAsia="Times New Roman" w:hAnsi="Arial" w:cs="Arial"/>
                <w:color w:val="000000"/>
                <w:sz w:val="22"/>
                <w:szCs w:val="22"/>
                <w:lang w:eastAsia="fi-FI"/>
              </w:rPr>
            </w:pPr>
            <w:r w:rsidRPr="00162183">
              <w:rPr>
                <w:rFonts w:ascii="Arial" w:eastAsia="Times New Roman" w:hAnsi="Arial" w:cs="Arial"/>
                <w:color w:val="000000"/>
                <w:sz w:val="16"/>
                <w:szCs w:val="16"/>
                <w:lang w:eastAsia="fi-FI"/>
              </w:rPr>
              <w:t>yhteiskäyt</w:t>
            </w:r>
            <w:r>
              <w:rPr>
                <w:rFonts w:ascii="Arial" w:eastAsia="Times New Roman" w:hAnsi="Arial" w:cs="Arial"/>
                <w:color w:val="000000"/>
                <w:sz w:val="16"/>
                <w:szCs w:val="16"/>
                <w:lang w:eastAsia="fi-FI"/>
              </w:rPr>
              <w:t>ön</w:t>
            </w:r>
            <w:r w:rsidRPr="00162183">
              <w:rPr>
                <w:rFonts w:ascii="Arial" w:eastAsia="Times New Roman" w:hAnsi="Arial" w:cs="Arial"/>
                <w:color w:val="000000"/>
                <w:sz w:val="16"/>
                <w:szCs w:val="16"/>
                <w:lang w:eastAsia="fi-FI"/>
              </w:rPr>
              <w:t xml:space="preserve"> edistäminen</w:t>
            </w:r>
            <w:r w:rsidR="002351E7">
              <w:rPr>
                <w:rFonts w:ascii="Arial" w:eastAsia="Times New Roman" w:hAnsi="Arial" w:cs="Arial"/>
                <w:color w:val="000000"/>
                <w:sz w:val="16"/>
                <w:szCs w:val="16"/>
                <w:lang w:eastAsia="fi-FI"/>
              </w:rPr>
              <w:t>, toimipaikka-asetus</w:t>
            </w:r>
          </w:p>
        </w:tc>
      </w:tr>
      <w:tr w:rsidR="008C1ABC" w:rsidRPr="00C54A83" w14:paraId="0D44A848" w14:textId="3A1EE5C7" w:rsidTr="003F7643">
        <w:trPr>
          <w:cantSplit/>
          <w:trHeight w:val="312"/>
        </w:trPr>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656CC9" w14:textId="77777777" w:rsidR="008C1ABC" w:rsidRPr="00C54A83" w:rsidRDefault="008C1ABC" w:rsidP="008C1ABC">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Ulosottolaitos</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0B0F66" w14:textId="77777777" w:rsidR="008C1ABC" w:rsidRPr="00C54A83" w:rsidRDefault="008C1ABC" w:rsidP="008C1ABC">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 xml:space="preserve">Sairaalantie 3 B, </w:t>
            </w:r>
            <w:r>
              <w:rPr>
                <w:rFonts w:ascii="Arial" w:eastAsia="Times New Roman" w:hAnsi="Arial" w:cs="Arial"/>
                <w:color w:val="000000"/>
                <w:sz w:val="22"/>
                <w:szCs w:val="22"/>
                <w:lang w:eastAsia="fi-FI"/>
              </w:rPr>
              <w:br/>
            </w:r>
            <w:r w:rsidRPr="00C54A83">
              <w:rPr>
                <w:rFonts w:ascii="Arial" w:eastAsia="Times New Roman" w:hAnsi="Arial" w:cs="Arial"/>
                <w:color w:val="000000"/>
                <w:sz w:val="22"/>
                <w:szCs w:val="22"/>
                <w:lang w:eastAsia="fi-FI"/>
              </w:rPr>
              <w:t>2. krs</w:t>
            </w:r>
          </w:p>
        </w:tc>
        <w:tc>
          <w:tcPr>
            <w:tcW w:w="2450" w:type="dxa"/>
            <w:tcBorders>
              <w:top w:val="single" w:sz="4" w:space="0" w:color="auto"/>
              <w:left w:val="single" w:sz="4" w:space="0" w:color="auto"/>
              <w:bottom w:val="single" w:sz="4" w:space="0" w:color="auto"/>
              <w:right w:val="single" w:sz="4" w:space="0" w:color="auto"/>
            </w:tcBorders>
            <w:shd w:val="clear" w:color="000000" w:fill="FFFFFF"/>
          </w:tcPr>
          <w:p w14:paraId="4E61C71A" w14:textId="08D4470E" w:rsidR="008C1ABC" w:rsidRPr="00C54A83" w:rsidRDefault="00162183" w:rsidP="008C1ABC">
            <w:pPr>
              <w:spacing w:after="0" w:line="240" w:lineRule="auto"/>
              <w:rPr>
                <w:rFonts w:ascii="Arial" w:eastAsia="Times New Roman" w:hAnsi="Arial" w:cs="Arial"/>
                <w:color w:val="000000"/>
                <w:sz w:val="22"/>
                <w:szCs w:val="22"/>
                <w:lang w:eastAsia="fi-FI"/>
              </w:rPr>
            </w:pPr>
            <w:r w:rsidRPr="00162183">
              <w:rPr>
                <w:rFonts w:ascii="Arial" w:eastAsia="Times New Roman" w:hAnsi="Arial" w:cs="Arial"/>
                <w:color w:val="000000"/>
                <w:sz w:val="16"/>
                <w:szCs w:val="16"/>
                <w:lang w:eastAsia="fi-FI"/>
              </w:rPr>
              <w:t>yhteiskäyt</w:t>
            </w:r>
            <w:r>
              <w:rPr>
                <w:rFonts w:ascii="Arial" w:eastAsia="Times New Roman" w:hAnsi="Arial" w:cs="Arial"/>
                <w:color w:val="000000"/>
                <w:sz w:val="16"/>
                <w:szCs w:val="16"/>
                <w:lang w:eastAsia="fi-FI"/>
              </w:rPr>
              <w:t>ön</w:t>
            </w:r>
            <w:r w:rsidRPr="00162183">
              <w:rPr>
                <w:rFonts w:ascii="Arial" w:eastAsia="Times New Roman" w:hAnsi="Arial" w:cs="Arial"/>
                <w:color w:val="000000"/>
                <w:sz w:val="16"/>
                <w:szCs w:val="16"/>
                <w:lang w:eastAsia="fi-FI"/>
              </w:rPr>
              <w:t xml:space="preserve"> edistäminen</w:t>
            </w:r>
            <w:r w:rsidR="00761C4A">
              <w:rPr>
                <w:rFonts w:ascii="Arial" w:eastAsia="Times New Roman" w:hAnsi="Arial" w:cs="Arial"/>
                <w:color w:val="000000"/>
                <w:sz w:val="16"/>
                <w:szCs w:val="16"/>
                <w:lang w:eastAsia="fi-FI"/>
              </w:rPr>
              <w:t>, toimipaikka-asetus</w:t>
            </w:r>
          </w:p>
        </w:tc>
      </w:tr>
      <w:tr w:rsidR="008C1ABC" w:rsidRPr="00C54A83" w14:paraId="17A2A481" w14:textId="643B01A6" w:rsidTr="003F7643">
        <w:trPr>
          <w:cantSplit/>
          <w:trHeight w:val="312"/>
        </w:trPr>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F87E84" w14:textId="77777777" w:rsidR="008C1ABC" w:rsidRPr="00C54A83" w:rsidRDefault="008C1ABC" w:rsidP="008C1ABC">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Lapin poliisilaitos</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1A55CF" w14:textId="77777777" w:rsidR="008C1ABC" w:rsidRPr="00C54A83" w:rsidRDefault="008C1ABC" w:rsidP="008C1ABC">
            <w:pPr>
              <w:spacing w:after="0" w:line="240" w:lineRule="auto"/>
              <w:rPr>
                <w:rFonts w:ascii="Arial" w:eastAsia="Times New Roman" w:hAnsi="Arial" w:cs="Arial"/>
                <w:color w:val="000000"/>
                <w:sz w:val="22"/>
                <w:szCs w:val="22"/>
                <w:lang w:eastAsia="fi-FI"/>
              </w:rPr>
            </w:pPr>
            <w:proofErr w:type="spellStart"/>
            <w:r w:rsidRPr="00C54A83">
              <w:rPr>
                <w:rFonts w:ascii="Arial" w:eastAsia="Times New Roman" w:hAnsi="Arial" w:cs="Arial"/>
                <w:color w:val="000000"/>
                <w:sz w:val="22"/>
                <w:szCs w:val="22"/>
                <w:lang w:eastAsia="fi-FI"/>
              </w:rPr>
              <w:t>Saarineitamontie</w:t>
            </w:r>
            <w:proofErr w:type="spellEnd"/>
            <w:r w:rsidRPr="00C54A83">
              <w:rPr>
                <w:rFonts w:ascii="Arial" w:eastAsia="Times New Roman" w:hAnsi="Arial" w:cs="Arial"/>
                <w:color w:val="000000"/>
                <w:sz w:val="22"/>
                <w:szCs w:val="22"/>
                <w:lang w:eastAsia="fi-FI"/>
              </w:rPr>
              <w:t xml:space="preserve"> 60</w:t>
            </w:r>
          </w:p>
        </w:tc>
        <w:tc>
          <w:tcPr>
            <w:tcW w:w="2450" w:type="dxa"/>
            <w:tcBorders>
              <w:top w:val="single" w:sz="4" w:space="0" w:color="auto"/>
              <w:left w:val="single" w:sz="4" w:space="0" w:color="auto"/>
              <w:bottom w:val="single" w:sz="4" w:space="0" w:color="auto"/>
              <w:right w:val="single" w:sz="4" w:space="0" w:color="auto"/>
            </w:tcBorders>
            <w:shd w:val="clear" w:color="000000" w:fill="FFFFFF"/>
          </w:tcPr>
          <w:p w14:paraId="46BB2EF9" w14:textId="4643187E" w:rsidR="008C1ABC" w:rsidRPr="002462F7" w:rsidRDefault="002462F7" w:rsidP="008C1ABC">
            <w:pPr>
              <w:spacing w:after="0" w:line="240" w:lineRule="auto"/>
              <w:rPr>
                <w:rFonts w:ascii="Arial" w:eastAsia="Times New Roman" w:hAnsi="Arial" w:cs="Arial"/>
                <w:color w:val="000000"/>
                <w:sz w:val="16"/>
                <w:szCs w:val="16"/>
                <w:lang w:eastAsia="fi-FI"/>
              </w:rPr>
            </w:pPr>
            <w:r w:rsidRPr="002462F7">
              <w:rPr>
                <w:rFonts w:ascii="Arial" w:eastAsia="Times New Roman" w:hAnsi="Arial" w:cs="Arial"/>
                <w:color w:val="000000"/>
                <w:sz w:val="16"/>
                <w:szCs w:val="16"/>
                <w:lang w:eastAsia="fi-FI"/>
              </w:rPr>
              <w:t>uudet tilat</w:t>
            </w:r>
            <w:r w:rsidR="004F74E1">
              <w:rPr>
                <w:rFonts w:ascii="Arial" w:eastAsia="Times New Roman" w:hAnsi="Arial" w:cs="Arial"/>
                <w:color w:val="000000"/>
                <w:sz w:val="16"/>
                <w:szCs w:val="16"/>
                <w:lang w:eastAsia="fi-FI"/>
              </w:rPr>
              <w:t>, säilyy</w:t>
            </w:r>
          </w:p>
        </w:tc>
      </w:tr>
      <w:tr w:rsidR="008C1ABC" w:rsidRPr="00C54A83" w14:paraId="56AA34B2" w14:textId="26FEEC65" w:rsidTr="003F7643">
        <w:trPr>
          <w:cantSplit/>
          <w:trHeight w:val="312"/>
        </w:trPr>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B4E39E" w14:textId="4CB9EE22" w:rsidR="008C1ABC" w:rsidRPr="00C54A83" w:rsidRDefault="008C1ABC" w:rsidP="008C1ABC">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Kela</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8CD8B4" w14:textId="77777777" w:rsidR="008C1ABC" w:rsidRPr="00C54A83" w:rsidRDefault="008C1ABC" w:rsidP="008C1ABC">
            <w:pPr>
              <w:spacing w:after="0" w:line="240" w:lineRule="auto"/>
              <w:rPr>
                <w:rFonts w:ascii="Arial" w:eastAsia="Times New Roman" w:hAnsi="Arial" w:cs="Arial"/>
                <w:color w:val="000000"/>
                <w:sz w:val="22"/>
                <w:szCs w:val="22"/>
                <w:lang w:eastAsia="fi-FI"/>
              </w:rPr>
            </w:pPr>
            <w:proofErr w:type="spellStart"/>
            <w:r w:rsidRPr="00C54A83">
              <w:rPr>
                <w:rFonts w:ascii="Arial" w:eastAsia="Times New Roman" w:hAnsi="Arial" w:cs="Arial"/>
                <w:color w:val="000000"/>
                <w:sz w:val="22"/>
                <w:szCs w:val="22"/>
                <w:lang w:eastAsia="fi-FI"/>
              </w:rPr>
              <w:t>Petsamontie</w:t>
            </w:r>
            <w:proofErr w:type="spellEnd"/>
            <w:r w:rsidRPr="00C54A83">
              <w:rPr>
                <w:rFonts w:ascii="Arial" w:eastAsia="Times New Roman" w:hAnsi="Arial" w:cs="Arial"/>
                <w:color w:val="000000"/>
                <w:sz w:val="22"/>
                <w:szCs w:val="22"/>
                <w:lang w:eastAsia="fi-FI"/>
              </w:rPr>
              <w:t xml:space="preserve"> 3</w:t>
            </w:r>
          </w:p>
        </w:tc>
        <w:tc>
          <w:tcPr>
            <w:tcW w:w="2450" w:type="dxa"/>
            <w:tcBorders>
              <w:top w:val="single" w:sz="4" w:space="0" w:color="auto"/>
              <w:left w:val="single" w:sz="4" w:space="0" w:color="auto"/>
              <w:bottom w:val="single" w:sz="4" w:space="0" w:color="auto"/>
              <w:right w:val="single" w:sz="4" w:space="0" w:color="auto"/>
            </w:tcBorders>
            <w:shd w:val="clear" w:color="000000" w:fill="FFFFFF"/>
          </w:tcPr>
          <w:p w14:paraId="1CBFAD25" w14:textId="3D8AD15D" w:rsidR="008C1ABC" w:rsidRPr="00C54A83" w:rsidRDefault="00162183" w:rsidP="008C1ABC">
            <w:pPr>
              <w:spacing w:after="0" w:line="240" w:lineRule="auto"/>
              <w:rPr>
                <w:rFonts w:ascii="Arial" w:eastAsia="Times New Roman" w:hAnsi="Arial" w:cs="Arial"/>
                <w:color w:val="000000"/>
                <w:sz w:val="22"/>
                <w:szCs w:val="22"/>
                <w:lang w:eastAsia="fi-FI"/>
              </w:rPr>
            </w:pPr>
            <w:r w:rsidRPr="00162183">
              <w:rPr>
                <w:rFonts w:ascii="Arial" w:eastAsia="Times New Roman" w:hAnsi="Arial" w:cs="Arial"/>
                <w:color w:val="000000"/>
                <w:sz w:val="16"/>
                <w:szCs w:val="16"/>
                <w:lang w:eastAsia="fi-FI"/>
              </w:rPr>
              <w:t>yhteiskäyt</w:t>
            </w:r>
            <w:r>
              <w:rPr>
                <w:rFonts w:ascii="Arial" w:eastAsia="Times New Roman" w:hAnsi="Arial" w:cs="Arial"/>
                <w:color w:val="000000"/>
                <w:sz w:val="16"/>
                <w:szCs w:val="16"/>
                <w:lang w:eastAsia="fi-FI"/>
              </w:rPr>
              <w:t>ön</w:t>
            </w:r>
            <w:r w:rsidRPr="00162183">
              <w:rPr>
                <w:rFonts w:ascii="Arial" w:eastAsia="Times New Roman" w:hAnsi="Arial" w:cs="Arial"/>
                <w:color w:val="000000"/>
                <w:sz w:val="16"/>
                <w:szCs w:val="16"/>
                <w:lang w:eastAsia="fi-FI"/>
              </w:rPr>
              <w:t xml:space="preserve"> edistäminen</w:t>
            </w:r>
          </w:p>
        </w:tc>
      </w:tr>
      <w:tr w:rsidR="003F7643" w:rsidRPr="00C54A83" w14:paraId="29E954DC" w14:textId="30DE7770" w:rsidTr="00B47F19">
        <w:trPr>
          <w:cantSplit/>
          <w:trHeight w:val="565"/>
        </w:trPr>
        <w:tc>
          <w:tcPr>
            <w:tcW w:w="4678"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5AB46362" w14:textId="77777777" w:rsidR="003F7643" w:rsidRPr="00C54A83" w:rsidRDefault="003F7643" w:rsidP="003F7643">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Kemi</w:t>
            </w:r>
          </w:p>
        </w:tc>
        <w:tc>
          <w:tcPr>
            <w:tcW w:w="2268"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555594D2" w14:textId="77777777" w:rsidR="003F7643" w:rsidRPr="00C54A83" w:rsidRDefault="003F7643" w:rsidP="003F7643">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Osoite</w:t>
            </w:r>
          </w:p>
        </w:tc>
        <w:tc>
          <w:tcPr>
            <w:tcW w:w="2450" w:type="dxa"/>
            <w:tcBorders>
              <w:top w:val="single" w:sz="4" w:space="0" w:color="auto"/>
              <w:left w:val="single" w:sz="4" w:space="0" w:color="auto"/>
              <w:bottom w:val="single" w:sz="4" w:space="0" w:color="auto"/>
              <w:right w:val="single" w:sz="4" w:space="0" w:color="auto"/>
            </w:tcBorders>
            <w:shd w:val="clear" w:color="000000" w:fill="D0D0D0"/>
            <w:vAlign w:val="center"/>
          </w:tcPr>
          <w:p w14:paraId="6198DC07" w14:textId="2853A9C4" w:rsidR="003F7643" w:rsidRPr="00C54A83" w:rsidRDefault="003F7643" w:rsidP="003F7643">
            <w:pPr>
              <w:spacing w:after="0" w:line="240" w:lineRule="auto"/>
              <w:rPr>
                <w:rFonts w:ascii="Arial" w:eastAsia="Times New Roman" w:hAnsi="Arial" w:cs="Arial"/>
                <w:b/>
                <w:bCs/>
                <w:color w:val="000000"/>
                <w:sz w:val="22"/>
                <w:szCs w:val="22"/>
                <w:lang w:eastAsia="fi-FI"/>
              </w:rPr>
            </w:pPr>
            <w:r>
              <w:rPr>
                <w:rFonts w:ascii="Arial" w:eastAsia="Times New Roman" w:hAnsi="Arial" w:cs="Arial"/>
                <w:b/>
                <w:bCs/>
                <w:color w:val="000000"/>
                <w:sz w:val="22"/>
                <w:szCs w:val="22"/>
                <w:lang w:eastAsia="fi-FI"/>
              </w:rPr>
              <w:t>Huomioita</w:t>
            </w:r>
          </w:p>
        </w:tc>
      </w:tr>
      <w:tr w:rsidR="003F7643" w:rsidRPr="00C54A83" w14:paraId="064C6D2B" w14:textId="5389C32E" w:rsidTr="003F7643">
        <w:trPr>
          <w:cantSplit/>
          <w:trHeight w:val="312"/>
        </w:trPr>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693CF5"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Digi- ja väestötietovirasto</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547652"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Keskuspuistokatu 20–22</w:t>
            </w:r>
          </w:p>
        </w:tc>
        <w:tc>
          <w:tcPr>
            <w:tcW w:w="2450" w:type="dxa"/>
            <w:tcBorders>
              <w:top w:val="single" w:sz="4" w:space="0" w:color="auto"/>
              <w:left w:val="single" w:sz="4" w:space="0" w:color="auto"/>
              <w:bottom w:val="single" w:sz="4" w:space="0" w:color="auto"/>
              <w:right w:val="single" w:sz="4" w:space="0" w:color="auto"/>
            </w:tcBorders>
            <w:shd w:val="clear" w:color="000000" w:fill="FFFFFF"/>
          </w:tcPr>
          <w:p w14:paraId="6711A788" w14:textId="3E084D83" w:rsidR="003F7643" w:rsidRPr="00C54A83" w:rsidRDefault="002237C7" w:rsidP="003F7643">
            <w:pPr>
              <w:spacing w:after="0" w:line="240" w:lineRule="auto"/>
              <w:rPr>
                <w:rFonts w:ascii="Arial" w:eastAsia="Times New Roman" w:hAnsi="Arial" w:cs="Arial"/>
                <w:color w:val="000000"/>
                <w:sz w:val="22"/>
                <w:szCs w:val="22"/>
                <w:lang w:eastAsia="fi-FI"/>
              </w:rPr>
            </w:pPr>
            <w:r>
              <w:rPr>
                <w:rFonts w:ascii="Arial" w:eastAsia="Times New Roman" w:hAnsi="Arial" w:cs="Arial"/>
                <w:color w:val="000000"/>
                <w:sz w:val="16"/>
                <w:szCs w:val="16"/>
                <w:lang w:eastAsia="fi-FI"/>
              </w:rPr>
              <w:t>toimipaikkaverkosto tarkastelussa</w:t>
            </w:r>
          </w:p>
        </w:tc>
      </w:tr>
      <w:tr w:rsidR="003F7643" w:rsidRPr="00C54A83" w14:paraId="7EAD10D5" w14:textId="0D1D8005" w:rsidTr="003F7643">
        <w:trPr>
          <w:cantSplit/>
          <w:trHeight w:val="297"/>
        </w:trPr>
        <w:tc>
          <w:tcPr>
            <w:tcW w:w="4678" w:type="dxa"/>
            <w:tcBorders>
              <w:top w:val="single" w:sz="4" w:space="0" w:color="auto"/>
              <w:left w:val="single" w:sz="4" w:space="0" w:color="auto"/>
              <w:right w:val="single" w:sz="4" w:space="0" w:color="auto"/>
            </w:tcBorders>
            <w:shd w:val="clear" w:color="000000" w:fill="FFFFFF"/>
            <w:noWrap/>
            <w:vAlign w:val="center"/>
            <w:hideMark/>
          </w:tcPr>
          <w:p w14:paraId="3D04BAA7"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Lapin elinkeino-, liikenne- ja ympäristökeskus</w:t>
            </w:r>
          </w:p>
        </w:tc>
        <w:tc>
          <w:tcPr>
            <w:tcW w:w="2268" w:type="dxa"/>
            <w:tcBorders>
              <w:top w:val="single" w:sz="4" w:space="0" w:color="auto"/>
              <w:left w:val="single" w:sz="4" w:space="0" w:color="auto"/>
              <w:right w:val="single" w:sz="4" w:space="0" w:color="auto"/>
            </w:tcBorders>
            <w:shd w:val="clear" w:color="000000" w:fill="FFFFFF"/>
            <w:noWrap/>
            <w:vAlign w:val="center"/>
            <w:hideMark/>
          </w:tcPr>
          <w:p w14:paraId="79795CB3"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Valtakatu 28</w:t>
            </w:r>
          </w:p>
        </w:tc>
        <w:tc>
          <w:tcPr>
            <w:tcW w:w="2450" w:type="dxa"/>
            <w:tcBorders>
              <w:top w:val="single" w:sz="4" w:space="0" w:color="auto"/>
              <w:left w:val="single" w:sz="4" w:space="0" w:color="auto"/>
              <w:right w:val="single" w:sz="4" w:space="0" w:color="auto"/>
            </w:tcBorders>
            <w:shd w:val="clear" w:color="000000" w:fill="FFFFFF"/>
          </w:tcPr>
          <w:p w14:paraId="3FC50A5F" w14:textId="2962FC6C" w:rsidR="003F7643" w:rsidRPr="00C54A83" w:rsidRDefault="00162183" w:rsidP="003F7643">
            <w:pPr>
              <w:spacing w:after="0" w:line="240" w:lineRule="auto"/>
              <w:rPr>
                <w:rFonts w:ascii="Arial" w:eastAsia="Times New Roman" w:hAnsi="Arial" w:cs="Arial"/>
                <w:color w:val="000000"/>
                <w:sz w:val="22"/>
                <w:szCs w:val="22"/>
                <w:lang w:eastAsia="fi-FI"/>
              </w:rPr>
            </w:pPr>
            <w:r w:rsidRPr="00162183">
              <w:rPr>
                <w:rFonts w:ascii="Arial" w:eastAsia="Times New Roman" w:hAnsi="Arial" w:cs="Arial"/>
                <w:color w:val="000000"/>
                <w:sz w:val="16"/>
                <w:szCs w:val="16"/>
                <w:lang w:eastAsia="fi-FI"/>
              </w:rPr>
              <w:t>yhteiskäyt</w:t>
            </w:r>
            <w:r>
              <w:rPr>
                <w:rFonts w:ascii="Arial" w:eastAsia="Times New Roman" w:hAnsi="Arial" w:cs="Arial"/>
                <w:color w:val="000000"/>
                <w:sz w:val="16"/>
                <w:szCs w:val="16"/>
                <w:lang w:eastAsia="fi-FI"/>
              </w:rPr>
              <w:t>ön</w:t>
            </w:r>
            <w:r w:rsidRPr="00162183">
              <w:rPr>
                <w:rFonts w:ascii="Arial" w:eastAsia="Times New Roman" w:hAnsi="Arial" w:cs="Arial"/>
                <w:color w:val="000000"/>
                <w:sz w:val="16"/>
                <w:szCs w:val="16"/>
                <w:lang w:eastAsia="fi-FI"/>
              </w:rPr>
              <w:t xml:space="preserve"> edistäminen</w:t>
            </w:r>
          </w:p>
        </w:tc>
      </w:tr>
      <w:tr w:rsidR="003F7643" w:rsidRPr="00C54A83" w14:paraId="45DA1525" w14:textId="75BA1284" w:rsidTr="003F7643">
        <w:trPr>
          <w:cantSplit/>
          <w:trHeight w:val="312"/>
        </w:trPr>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6BBD01"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AD2E33">
              <w:rPr>
                <w:rFonts w:ascii="Arial" w:eastAsia="Times New Roman" w:hAnsi="Arial" w:cs="Arial"/>
                <w:color w:val="000000"/>
                <w:sz w:val="22"/>
                <w:szCs w:val="22"/>
                <w:lang w:eastAsia="fi-FI"/>
              </w:rPr>
              <w:t>Oikeuspalveluvirasto</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3EB27E"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Valtakatu 39</w:t>
            </w:r>
          </w:p>
        </w:tc>
        <w:tc>
          <w:tcPr>
            <w:tcW w:w="2450" w:type="dxa"/>
            <w:tcBorders>
              <w:top w:val="single" w:sz="4" w:space="0" w:color="auto"/>
              <w:left w:val="single" w:sz="4" w:space="0" w:color="auto"/>
              <w:bottom w:val="single" w:sz="4" w:space="0" w:color="auto"/>
              <w:right w:val="single" w:sz="4" w:space="0" w:color="auto"/>
            </w:tcBorders>
            <w:shd w:val="clear" w:color="000000" w:fill="FFFFFF"/>
          </w:tcPr>
          <w:p w14:paraId="7E653993" w14:textId="2AF842D7" w:rsidR="003F7643" w:rsidRPr="00C54A83" w:rsidRDefault="00162183" w:rsidP="003F7643">
            <w:pPr>
              <w:spacing w:after="0" w:line="240" w:lineRule="auto"/>
              <w:rPr>
                <w:rFonts w:ascii="Arial" w:eastAsia="Times New Roman" w:hAnsi="Arial" w:cs="Arial"/>
                <w:color w:val="000000"/>
                <w:sz w:val="22"/>
                <w:szCs w:val="22"/>
                <w:lang w:eastAsia="fi-FI"/>
              </w:rPr>
            </w:pPr>
            <w:r w:rsidRPr="00162183">
              <w:rPr>
                <w:rFonts w:ascii="Arial" w:eastAsia="Times New Roman" w:hAnsi="Arial" w:cs="Arial"/>
                <w:color w:val="000000"/>
                <w:sz w:val="16"/>
                <w:szCs w:val="16"/>
                <w:lang w:eastAsia="fi-FI"/>
              </w:rPr>
              <w:t>yhteiskäyt</w:t>
            </w:r>
            <w:r>
              <w:rPr>
                <w:rFonts w:ascii="Arial" w:eastAsia="Times New Roman" w:hAnsi="Arial" w:cs="Arial"/>
                <w:color w:val="000000"/>
                <w:sz w:val="16"/>
                <w:szCs w:val="16"/>
                <w:lang w:eastAsia="fi-FI"/>
              </w:rPr>
              <w:t>ön</w:t>
            </w:r>
            <w:r w:rsidRPr="00162183">
              <w:rPr>
                <w:rFonts w:ascii="Arial" w:eastAsia="Times New Roman" w:hAnsi="Arial" w:cs="Arial"/>
                <w:color w:val="000000"/>
                <w:sz w:val="16"/>
                <w:szCs w:val="16"/>
                <w:lang w:eastAsia="fi-FI"/>
              </w:rPr>
              <w:t xml:space="preserve"> edistäminen</w:t>
            </w:r>
            <w:r w:rsidR="00C33497">
              <w:rPr>
                <w:rFonts w:ascii="Arial" w:eastAsia="Times New Roman" w:hAnsi="Arial" w:cs="Arial"/>
                <w:color w:val="000000"/>
                <w:sz w:val="16"/>
                <w:szCs w:val="16"/>
                <w:lang w:eastAsia="fi-FI"/>
              </w:rPr>
              <w:t>, toimipaikka-asetus</w:t>
            </w:r>
          </w:p>
        </w:tc>
      </w:tr>
      <w:tr w:rsidR="003F7643" w:rsidRPr="00C54A83" w14:paraId="617CE17A" w14:textId="41D19DA3" w:rsidTr="003F7643">
        <w:trPr>
          <w:cantSplit/>
          <w:trHeight w:val="312"/>
        </w:trPr>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6A02C2"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Ulosottolaitos</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F8AFE8"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Valtakatu 28, 4. krs</w:t>
            </w:r>
          </w:p>
        </w:tc>
        <w:tc>
          <w:tcPr>
            <w:tcW w:w="2450" w:type="dxa"/>
            <w:tcBorders>
              <w:top w:val="single" w:sz="4" w:space="0" w:color="auto"/>
              <w:left w:val="single" w:sz="4" w:space="0" w:color="auto"/>
              <w:bottom w:val="single" w:sz="4" w:space="0" w:color="auto"/>
              <w:right w:val="single" w:sz="4" w:space="0" w:color="auto"/>
            </w:tcBorders>
            <w:shd w:val="clear" w:color="000000" w:fill="FFFFFF"/>
          </w:tcPr>
          <w:p w14:paraId="2199426B" w14:textId="6AFE74D8" w:rsidR="003F7643" w:rsidRPr="00C54A83" w:rsidRDefault="00162183" w:rsidP="003F7643">
            <w:pPr>
              <w:spacing w:after="0" w:line="240" w:lineRule="auto"/>
              <w:rPr>
                <w:rFonts w:ascii="Arial" w:eastAsia="Times New Roman" w:hAnsi="Arial" w:cs="Arial"/>
                <w:color w:val="000000"/>
                <w:sz w:val="22"/>
                <w:szCs w:val="22"/>
                <w:lang w:eastAsia="fi-FI"/>
              </w:rPr>
            </w:pPr>
            <w:r w:rsidRPr="00162183">
              <w:rPr>
                <w:rFonts w:ascii="Arial" w:eastAsia="Times New Roman" w:hAnsi="Arial" w:cs="Arial"/>
                <w:color w:val="000000"/>
                <w:sz w:val="16"/>
                <w:szCs w:val="16"/>
                <w:lang w:eastAsia="fi-FI"/>
              </w:rPr>
              <w:t>yhteiskäyt</w:t>
            </w:r>
            <w:r>
              <w:rPr>
                <w:rFonts w:ascii="Arial" w:eastAsia="Times New Roman" w:hAnsi="Arial" w:cs="Arial"/>
                <w:color w:val="000000"/>
                <w:sz w:val="16"/>
                <w:szCs w:val="16"/>
                <w:lang w:eastAsia="fi-FI"/>
              </w:rPr>
              <w:t>ön</w:t>
            </w:r>
            <w:r w:rsidRPr="00162183">
              <w:rPr>
                <w:rFonts w:ascii="Arial" w:eastAsia="Times New Roman" w:hAnsi="Arial" w:cs="Arial"/>
                <w:color w:val="000000"/>
                <w:sz w:val="16"/>
                <w:szCs w:val="16"/>
                <w:lang w:eastAsia="fi-FI"/>
              </w:rPr>
              <w:t xml:space="preserve"> edistäminen</w:t>
            </w:r>
            <w:r w:rsidR="00761C4A">
              <w:rPr>
                <w:rFonts w:ascii="Arial" w:eastAsia="Times New Roman" w:hAnsi="Arial" w:cs="Arial"/>
                <w:color w:val="000000"/>
                <w:sz w:val="16"/>
                <w:szCs w:val="16"/>
                <w:lang w:eastAsia="fi-FI"/>
              </w:rPr>
              <w:t>, toimipaikka-asetus</w:t>
            </w:r>
          </w:p>
        </w:tc>
      </w:tr>
      <w:tr w:rsidR="003F7643" w:rsidRPr="00C54A83" w14:paraId="63FE7A21" w14:textId="0FFFB6F9" w:rsidTr="003F7643">
        <w:trPr>
          <w:cantSplit/>
          <w:trHeight w:val="312"/>
        </w:trPr>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E2DD37"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Lapin poliisilaitos</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4D3CEE"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Valtakatu 28</w:t>
            </w:r>
          </w:p>
        </w:tc>
        <w:tc>
          <w:tcPr>
            <w:tcW w:w="2450" w:type="dxa"/>
            <w:tcBorders>
              <w:top w:val="single" w:sz="4" w:space="0" w:color="auto"/>
              <w:left w:val="single" w:sz="4" w:space="0" w:color="auto"/>
              <w:bottom w:val="single" w:sz="4" w:space="0" w:color="auto"/>
              <w:right w:val="single" w:sz="4" w:space="0" w:color="auto"/>
            </w:tcBorders>
            <w:shd w:val="clear" w:color="000000" w:fill="FFFFFF"/>
          </w:tcPr>
          <w:p w14:paraId="601B2EF9" w14:textId="74179123" w:rsidR="003F7643" w:rsidRPr="00C54A83" w:rsidRDefault="00C33497" w:rsidP="003F7643">
            <w:pPr>
              <w:spacing w:after="0" w:line="240" w:lineRule="auto"/>
              <w:rPr>
                <w:rFonts w:ascii="Arial" w:eastAsia="Times New Roman" w:hAnsi="Arial" w:cs="Arial"/>
                <w:color w:val="000000"/>
                <w:sz w:val="22"/>
                <w:szCs w:val="22"/>
                <w:lang w:eastAsia="fi-FI"/>
              </w:rPr>
            </w:pPr>
            <w:r>
              <w:rPr>
                <w:rFonts w:ascii="Arial" w:eastAsia="Times New Roman" w:hAnsi="Arial" w:cs="Arial"/>
                <w:color w:val="000000"/>
                <w:sz w:val="16"/>
                <w:szCs w:val="16"/>
                <w:lang w:eastAsia="fi-FI"/>
              </w:rPr>
              <w:t xml:space="preserve">säilyy, </w:t>
            </w:r>
            <w:r w:rsidR="00162183">
              <w:rPr>
                <w:rFonts w:ascii="Arial" w:eastAsia="Times New Roman" w:hAnsi="Arial" w:cs="Arial"/>
                <w:color w:val="000000"/>
                <w:sz w:val="16"/>
                <w:szCs w:val="16"/>
                <w:lang w:eastAsia="fi-FI"/>
              </w:rPr>
              <w:t>uusi poliisilaitos</w:t>
            </w:r>
            <w:r w:rsidR="00530457">
              <w:rPr>
                <w:rFonts w:ascii="Arial" w:eastAsia="Times New Roman" w:hAnsi="Arial" w:cs="Arial"/>
                <w:color w:val="000000"/>
                <w:sz w:val="16"/>
                <w:szCs w:val="16"/>
                <w:lang w:eastAsia="fi-FI"/>
              </w:rPr>
              <w:t>hanke</w:t>
            </w:r>
          </w:p>
        </w:tc>
      </w:tr>
      <w:tr w:rsidR="003F7643" w:rsidRPr="00C54A83" w14:paraId="1B5292D9" w14:textId="11841CFC" w:rsidTr="003F7643">
        <w:trPr>
          <w:cantSplit/>
          <w:trHeight w:val="312"/>
        </w:trPr>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A01E94"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Rikosseuraamuslaitos</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C1DE64"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Valtakatu 28</w:t>
            </w:r>
            <w:r>
              <w:rPr>
                <w:rFonts w:ascii="Arial" w:eastAsia="Times New Roman" w:hAnsi="Arial" w:cs="Arial"/>
                <w:color w:val="000000"/>
                <w:sz w:val="22"/>
                <w:szCs w:val="22"/>
                <w:lang w:eastAsia="fi-FI"/>
              </w:rPr>
              <w:t>, 4. krs</w:t>
            </w:r>
          </w:p>
        </w:tc>
        <w:tc>
          <w:tcPr>
            <w:tcW w:w="2450" w:type="dxa"/>
            <w:tcBorders>
              <w:top w:val="single" w:sz="4" w:space="0" w:color="auto"/>
              <w:left w:val="single" w:sz="4" w:space="0" w:color="auto"/>
              <w:bottom w:val="single" w:sz="4" w:space="0" w:color="auto"/>
              <w:right w:val="single" w:sz="4" w:space="0" w:color="auto"/>
            </w:tcBorders>
            <w:shd w:val="clear" w:color="000000" w:fill="FFFFFF"/>
          </w:tcPr>
          <w:p w14:paraId="1458BC47" w14:textId="73D2E499" w:rsidR="003F7643" w:rsidRPr="00C54A83" w:rsidRDefault="00162183" w:rsidP="003F7643">
            <w:pPr>
              <w:spacing w:after="0" w:line="240" w:lineRule="auto"/>
              <w:rPr>
                <w:rFonts w:ascii="Arial" w:eastAsia="Times New Roman" w:hAnsi="Arial" w:cs="Arial"/>
                <w:color w:val="000000"/>
                <w:sz w:val="22"/>
                <w:szCs w:val="22"/>
                <w:lang w:eastAsia="fi-FI"/>
              </w:rPr>
            </w:pPr>
            <w:r w:rsidRPr="00162183">
              <w:rPr>
                <w:rFonts w:ascii="Arial" w:eastAsia="Times New Roman" w:hAnsi="Arial" w:cs="Arial"/>
                <w:color w:val="000000"/>
                <w:sz w:val="16"/>
                <w:szCs w:val="16"/>
                <w:lang w:eastAsia="fi-FI"/>
              </w:rPr>
              <w:t>yhteiskäyt</w:t>
            </w:r>
            <w:r>
              <w:rPr>
                <w:rFonts w:ascii="Arial" w:eastAsia="Times New Roman" w:hAnsi="Arial" w:cs="Arial"/>
                <w:color w:val="000000"/>
                <w:sz w:val="16"/>
                <w:szCs w:val="16"/>
                <w:lang w:eastAsia="fi-FI"/>
              </w:rPr>
              <w:t>ön</w:t>
            </w:r>
            <w:r w:rsidRPr="00162183">
              <w:rPr>
                <w:rFonts w:ascii="Arial" w:eastAsia="Times New Roman" w:hAnsi="Arial" w:cs="Arial"/>
                <w:color w:val="000000"/>
                <w:sz w:val="16"/>
                <w:szCs w:val="16"/>
                <w:lang w:eastAsia="fi-FI"/>
              </w:rPr>
              <w:t xml:space="preserve"> edistäminen</w:t>
            </w:r>
          </w:p>
        </w:tc>
      </w:tr>
      <w:tr w:rsidR="003F7643" w:rsidRPr="00C54A83" w14:paraId="6784A465" w14:textId="78ACAF0C" w:rsidTr="003F7643">
        <w:trPr>
          <w:cantSplit/>
          <w:trHeight w:val="312"/>
        </w:trPr>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D83E56"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Verohallinto</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DC493B"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Meripuistokatu 16</w:t>
            </w:r>
          </w:p>
        </w:tc>
        <w:tc>
          <w:tcPr>
            <w:tcW w:w="2450" w:type="dxa"/>
            <w:tcBorders>
              <w:top w:val="single" w:sz="4" w:space="0" w:color="auto"/>
              <w:left w:val="single" w:sz="4" w:space="0" w:color="auto"/>
              <w:bottom w:val="single" w:sz="4" w:space="0" w:color="auto"/>
              <w:right w:val="single" w:sz="4" w:space="0" w:color="auto"/>
            </w:tcBorders>
            <w:shd w:val="clear" w:color="000000" w:fill="FFFFFF"/>
          </w:tcPr>
          <w:p w14:paraId="13C453F3" w14:textId="60762409" w:rsidR="003F7643" w:rsidRPr="00C54A83" w:rsidRDefault="00E52716" w:rsidP="003F7643">
            <w:pPr>
              <w:spacing w:after="0" w:line="240" w:lineRule="auto"/>
              <w:rPr>
                <w:rFonts w:ascii="Arial" w:eastAsia="Times New Roman" w:hAnsi="Arial" w:cs="Arial"/>
                <w:color w:val="000000"/>
                <w:sz w:val="22"/>
                <w:szCs w:val="22"/>
                <w:lang w:eastAsia="fi-FI"/>
              </w:rPr>
            </w:pPr>
            <w:r>
              <w:rPr>
                <w:rFonts w:ascii="Arial" w:eastAsia="Times New Roman" w:hAnsi="Arial" w:cs="Arial"/>
                <w:color w:val="000000"/>
                <w:sz w:val="16"/>
                <w:szCs w:val="16"/>
                <w:lang w:eastAsia="fi-FI"/>
              </w:rPr>
              <w:t>toimitilat poistuvat käytöstä 9/2025</w:t>
            </w:r>
          </w:p>
        </w:tc>
      </w:tr>
      <w:tr w:rsidR="003F7643" w:rsidRPr="00C54A83" w14:paraId="696531F6" w14:textId="28270A23" w:rsidTr="003F7643">
        <w:trPr>
          <w:cantSplit/>
          <w:trHeight w:val="312"/>
        </w:trPr>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A3A3A3" w14:textId="2954CB41"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Kela</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C9821A"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Meripuistokatu 16</w:t>
            </w:r>
          </w:p>
        </w:tc>
        <w:tc>
          <w:tcPr>
            <w:tcW w:w="2450" w:type="dxa"/>
            <w:tcBorders>
              <w:top w:val="single" w:sz="4" w:space="0" w:color="auto"/>
              <w:left w:val="single" w:sz="4" w:space="0" w:color="auto"/>
              <w:bottom w:val="single" w:sz="4" w:space="0" w:color="auto"/>
              <w:right w:val="single" w:sz="4" w:space="0" w:color="auto"/>
            </w:tcBorders>
            <w:shd w:val="clear" w:color="000000" w:fill="FFFFFF"/>
          </w:tcPr>
          <w:p w14:paraId="7CBC9CCE" w14:textId="0C2F43AF" w:rsidR="003F7643" w:rsidRPr="00C54A83" w:rsidRDefault="00162183" w:rsidP="003F7643">
            <w:pPr>
              <w:spacing w:after="0" w:line="240" w:lineRule="auto"/>
              <w:rPr>
                <w:rFonts w:ascii="Arial" w:eastAsia="Times New Roman" w:hAnsi="Arial" w:cs="Arial"/>
                <w:color w:val="000000"/>
                <w:sz w:val="22"/>
                <w:szCs w:val="22"/>
                <w:lang w:eastAsia="fi-FI"/>
              </w:rPr>
            </w:pPr>
            <w:r w:rsidRPr="00162183">
              <w:rPr>
                <w:rFonts w:ascii="Arial" w:eastAsia="Times New Roman" w:hAnsi="Arial" w:cs="Arial"/>
                <w:color w:val="000000"/>
                <w:sz w:val="16"/>
                <w:szCs w:val="16"/>
                <w:lang w:eastAsia="fi-FI"/>
              </w:rPr>
              <w:t>yhteiskäyt</w:t>
            </w:r>
            <w:r>
              <w:rPr>
                <w:rFonts w:ascii="Arial" w:eastAsia="Times New Roman" w:hAnsi="Arial" w:cs="Arial"/>
                <w:color w:val="000000"/>
                <w:sz w:val="16"/>
                <w:szCs w:val="16"/>
                <w:lang w:eastAsia="fi-FI"/>
              </w:rPr>
              <w:t>ön</w:t>
            </w:r>
            <w:r w:rsidRPr="00162183">
              <w:rPr>
                <w:rFonts w:ascii="Arial" w:eastAsia="Times New Roman" w:hAnsi="Arial" w:cs="Arial"/>
                <w:color w:val="000000"/>
                <w:sz w:val="16"/>
                <w:szCs w:val="16"/>
                <w:lang w:eastAsia="fi-FI"/>
              </w:rPr>
              <w:t xml:space="preserve"> edistäminen</w:t>
            </w:r>
          </w:p>
        </w:tc>
      </w:tr>
      <w:tr w:rsidR="003F7643" w:rsidRPr="00C54A83" w14:paraId="0F923FF5" w14:textId="05504FD3" w:rsidTr="00C34277">
        <w:trPr>
          <w:cantSplit/>
          <w:trHeight w:val="565"/>
        </w:trPr>
        <w:tc>
          <w:tcPr>
            <w:tcW w:w="4678"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6A3A8CD2" w14:textId="77777777" w:rsidR="003F7643" w:rsidRPr="00C54A83" w:rsidRDefault="003F7643" w:rsidP="003F7643">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Kemijärvi</w:t>
            </w:r>
          </w:p>
        </w:tc>
        <w:tc>
          <w:tcPr>
            <w:tcW w:w="2268"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6339480D" w14:textId="77777777" w:rsidR="003F7643" w:rsidRPr="00C54A83" w:rsidRDefault="003F7643" w:rsidP="003F7643">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Osoite</w:t>
            </w:r>
          </w:p>
        </w:tc>
        <w:tc>
          <w:tcPr>
            <w:tcW w:w="2450" w:type="dxa"/>
            <w:tcBorders>
              <w:top w:val="single" w:sz="4" w:space="0" w:color="auto"/>
              <w:left w:val="single" w:sz="4" w:space="0" w:color="auto"/>
              <w:bottom w:val="single" w:sz="4" w:space="0" w:color="auto"/>
              <w:right w:val="single" w:sz="4" w:space="0" w:color="auto"/>
            </w:tcBorders>
            <w:shd w:val="clear" w:color="000000" w:fill="D0D0D0"/>
            <w:vAlign w:val="center"/>
          </w:tcPr>
          <w:p w14:paraId="75130AE5" w14:textId="0E31DC92" w:rsidR="003F7643" w:rsidRPr="00C54A83" w:rsidRDefault="003F7643" w:rsidP="003F7643">
            <w:pPr>
              <w:spacing w:after="0" w:line="240" w:lineRule="auto"/>
              <w:rPr>
                <w:rFonts w:ascii="Arial" w:eastAsia="Times New Roman" w:hAnsi="Arial" w:cs="Arial"/>
                <w:b/>
                <w:bCs/>
                <w:color w:val="000000"/>
                <w:sz w:val="22"/>
                <w:szCs w:val="22"/>
                <w:lang w:eastAsia="fi-FI"/>
              </w:rPr>
            </w:pPr>
            <w:r>
              <w:rPr>
                <w:rFonts w:ascii="Arial" w:eastAsia="Times New Roman" w:hAnsi="Arial" w:cs="Arial"/>
                <w:b/>
                <w:bCs/>
                <w:color w:val="000000"/>
                <w:sz w:val="22"/>
                <w:szCs w:val="22"/>
                <w:lang w:eastAsia="fi-FI"/>
              </w:rPr>
              <w:t>Huomioita</w:t>
            </w:r>
          </w:p>
        </w:tc>
      </w:tr>
      <w:tr w:rsidR="003F7643" w:rsidRPr="00C54A83" w14:paraId="6F16EEC7" w14:textId="3FB81CCE" w:rsidTr="003F7643">
        <w:trPr>
          <w:cantSplit/>
          <w:trHeight w:val="312"/>
        </w:trPr>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AC5066"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Digi- ja väestötietovirasto</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955451"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Kirkkokatu 16</w:t>
            </w:r>
          </w:p>
        </w:tc>
        <w:tc>
          <w:tcPr>
            <w:tcW w:w="2450" w:type="dxa"/>
            <w:tcBorders>
              <w:top w:val="single" w:sz="4" w:space="0" w:color="auto"/>
              <w:left w:val="single" w:sz="4" w:space="0" w:color="auto"/>
              <w:bottom w:val="single" w:sz="4" w:space="0" w:color="auto"/>
              <w:right w:val="single" w:sz="4" w:space="0" w:color="auto"/>
            </w:tcBorders>
            <w:shd w:val="clear" w:color="000000" w:fill="FFFFFF"/>
          </w:tcPr>
          <w:p w14:paraId="1535D6E4" w14:textId="104D40CE" w:rsidR="003F7643" w:rsidRPr="00C54A83" w:rsidRDefault="00E11179" w:rsidP="003F7643">
            <w:pPr>
              <w:spacing w:after="0" w:line="240" w:lineRule="auto"/>
              <w:rPr>
                <w:rFonts w:ascii="Arial" w:eastAsia="Times New Roman" w:hAnsi="Arial" w:cs="Arial"/>
                <w:color w:val="000000"/>
                <w:sz w:val="22"/>
                <w:szCs w:val="22"/>
                <w:lang w:eastAsia="fi-FI"/>
              </w:rPr>
            </w:pPr>
            <w:r>
              <w:rPr>
                <w:rFonts w:ascii="Arial" w:eastAsia="Times New Roman" w:hAnsi="Arial" w:cs="Arial"/>
                <w:color w:val="000000"/>
                <w:sz w:val="16"/>
                <w:szCs w:val="16"/>
                <w:lang w:eastAsia="fi-FI"/>
              </w:rPr>
              <w:t>toimipaikkaverkosto tarkastelussa</w:t>
            </w:r>
          </w:p>
        </w:tc>
      </w:tr>
      <w:tr w:rsidR="003F7643" w:rsidRPr="00C54A83" w14:paraId="4857888A" w14:textId="129F35AC" w:rsidTr="003F7643">
        <w:trPr>
          <w:cantSplit/>
          <w:trHeight w:val="312"/>
        </w:trPr>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EA5659" w14:textId="5D68C68F" w:rsidR="003F7643" w:rsidRPr="00C54A83" w:rsidRDefault="003F7643" w:rsidP="003F7643">
            <w:pPr>
              <w:spacing w:after="0" w:line="240" w:lineRule="auto"/>
              <w:rPr>
                <w:rFonts w:ascii="Arial" w:eastAsia="Times New Roman" w:hAnsi="Arial" w:cs="Arial"/>
                <w:color w:val="000000"/>
                <w:sz w:val="22"/>
                <w:szCs w:val="22"/>
                <w:lang w:eastAsia="fi-FI"/>
              </w:rPr>
            </w:pPr>
            <w:r w:rsidRPr="00497515">
              <w:rPr>
                <w:rFonts w:ascii="Arial" w:eastAsia="Times New Roman" w:hAnsi="Arial" w:cs="Arial"/>
                <w:color w:val="000000"/>
                <w:sz w:val="22"/>
                <w:szCs w:val="22"/>
                <w:lang w:eastAsia="fi-FI"/>
              </w:rPr>
              <w:t>Lapin elinkeino-, liikenne- ja ympäristökeskus</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FF5B1E" w14:textId="46D7BC8A" w:rsidR="003F7643" w:rsidRPr="00C54A83" w:rsidRDefault="003F7643" w:rsidP="003F7643">
            <w:pPr>
              <w:spacing w:after="0" w:line="240" w:lineRule="auto"/>
              <w:rPr>
                <w:rFonts w:ascii="Arial" w:eastAsia="Times New Roman" w:hAnsi="Arial" w:cs="Arial"/>
                <w:color w:val="000000"/>
                <w:sz w:val="22"/>
                <w:szCs w:val="22"/>
                <w:lang w:eastAsia="fi-FI"/>
              </w:rPr>
            </w:pPr>
            <w:r w:rsidRPr="00497515">
              <w:rPr>
                <w:rFonts w:ascii="Arial" w:eastAsia="Times New Roman" w:hAnsi="Arial" w:cs="Arial"/>
                <w:color w:val="000000"/>
                <w:sz w:val="22"/>
                <w:szCs w:val="22"/>
                <w:lang w:eastAsia="fi-FI"/>
              </w:rPr>
              <w:t>Kirkkokatu 16</w:t>
            </w:r>
          </w:p>
        </w:tc>
        <w:tc>
          <w:tcPr>
            <w:tcW w:w="2450" w:type="dxa"/>
            <w:tcBorders>
              <w:top w:val="single" w:sz="4" w:space="0" w:color="auto"/>
              <w:left w:val="single" w:sz="4" w:space="0" w:color="auto"/>
              <w:bottom w:val="single" w:sz="4" w:space="0" w:color="auto"/>
              <w:right w:val="single" w:sz="4" w:space="0" w:color="auto"/>
            </w:tcBorders>
            <w:shd w:val="clear" w:color="000000" w:fill="FFFFFF"/>
          </w:tcPr>
          <w:p w14:paraId="00DACF0C" w14:textId="671E1979" w:rsidR="003F7643" w:rsidRPr="00497515" w:rsidRDefault="000E09A6" w:rsidP="003F7643">
            <w:pPr>
              <w:spacing w:after="0" w:line="240" w:lineRule="auto"/>
              <w:rPr>
                <w:rFonts w:ascii="Arial" w:eastAsia="Times New Roman" w:hAnsi="Arial" w:cs="Arial"/>
                <w:color w:val="000000"/>
                <w:sz w:val="22"/>
                <w:szCs w:val="22"/>
                <w:lang w:eastAsia="fi-FI"/>
              </w:rPr>
            </w:pPr>
            <w:r>
              <w:rPr>
                <w:rFonts w:ascii="Arial" w:eastAsia="Times New Roman" w:hAnsi="Arial" w:cs="Arial"/>
                <w:color w:val="000000"/>
                <w:sz w:val="16"/>
                <w:szCs w:val="16"/>
                <w:lang w:eastAsia="fi-FI"/>
              </w:rPr>
              <w:t xml:space="preserve">toimisto, </w:t>
            </w:r>
            <w:r w:rsidR="00530457" w:rsidRPr="00162183">
              <w:rPr>
                <w:rFonts w:ascii="Arial" w:eastAsia="Times New Roman" w:hAnsi="Arial" w:cs="Arial"/>
                <w:color w:val="000000"/>
                <w:sz w:val="16"/>
                <w:szCs w:val="16"/>
                <w:lang w:eastAsia="fi-FI"/>
              </w:rPr>
              <w:t>yhteiskäyt</w:t>
            </w:r>
            <w:r w:rsidR="00530457">
              <w:rPr>
                <w:rFonts w:ascii="Arial" w:eastAsia="Times New Roman" w:hAnsi="Arial" w:cs="Arial"/>
                <w:color w:val="000000"/>
                <w:sz w:val="16"/>
                <w:szCs w:val="16"/>
                <w:lang w:eastAsia="fi-FI"/>
              </w:rPr>
              <w:t>ön</w:t>
            </w:r>
            <w:r w:rsidR="00530457" w:rsidRPr="00162183">
              <w:rPr>
                <w:rFonts w:ascii="Arial" w:eastAsia="Times New Roman" w:hAnsi="Arial" w:cs="Arial"/>
                <w:color w:val="000000"/>
                <w:sz w:val="16"/>
                <w:szCs w:val="16"/>
                <w:lang w:eastAsia="fi-FI"/>
              </w:rPr>
              <w:t xml:space="preserve"> edistäminen</w:t>
            </w:r>
          </w:p>
        </w:tc>
      </w:tr>
      <w:tr w:rsidR="003F7643" w:rsidRPr="00C54A83" w14:paraId="028B824C" w14:textId="0F9A10A6" w:rsidTr="003F7643">
        <w:trPr>
          <w:cantSplit/>
          <w:trHeight w:val="312"/>
        </w:trPr>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D34665"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Maanmittauslaitos</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408582"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Kirkkokatu 16</w:t>
            </w:r>
          </w:p>
        </w:tc>
        <w:tc>
          <w:tcPr>
            <w:tcW w:w="2450" w:type="dxa"/>
            <w:tcBorders>
              <w:top w:val="single" w:sz="4" w:space="0" w:color="auto"/>
              <w:left w:val="single" w:sz="4" w:space="0" w:color="auto"/>
              <w:bottom w:val="single" w:sz="4" w:space="0" w:color="auto"/>
              <w:right w:val="single" w:sz="4" w:space="0" w:color="auto"/>
            </w:tcBorders>
            <w:shd w:val="clear" w:color="000000" w:fill="FFFFFF"/>
          </w:tcPr>
          <w:p w14:paraId="247D5CE4" w14:textId="15013533" w:rsidR="003F7643" w:rsidRPr="00C54A83" w:rsidRDefault="00155C54" w:rsidP="003F7643">
            <w:pPr>
              <w:spacing w:after="0" w:line="240" w:lineRule="auto"/>
              <w:rPr>
                <w:rFonts w:ascii="Arial" w:eastAsia="Times New Roman" w:hAnsi="Arial" w:cs="Arial"/>
                <w:color w:val="000000"/>
                <w:sz w:val="22"/>
                <w:szCs w:val="22"/>
                <w:lang w:eastAsia="fi-FI"/>
              </w:rPr>
            </w:pPr>
            <w:r>
              <w:rPr>
                <w:rFonts w:ascii="Arial" w:eastAsia="Times New Roman" w:hAnsi="Arial" w:cs="Arial"/>
                <w:color w:val="000000"/>
                <w:sz w:val="16"/>
                <w:szCs w:val="16"/>
                <w:lang w:eastAsia="fi-FI"/>
              </w:rPr>
              <w:t xml:space="preserve">suljetaan </w:t>
            </w:r>
            <w:r w:rsidR="006A38F6">
              <w:rPr>
                <w:rFonts w:ascii="Arial" w:eastAsia="Times New Roman" w:hAnsi="Arial" w:cs="Arial"/>
                <w:color w:val="000000"/>
                <w:sz w:val="16"/>
                <w:szCs w:val="16"/>
                <w:lang w:eastAsia="fi-FI"/>
              </w:rPr>
              <w:t>12/2027 mennessä</w:t>
            </w:r>
          </w:p>
        </w:tc>
      </w:tr>
      <w:tr w:rsidR="003F7643" w:rsidRPr="00C54A83" w14:paraId="2240EFA2" w14:textId="70FF9BED" w:rsidTr="003F7643">
        <w:trPr>
          <w:cantSplit/>
          <w:trHeight w:val="312"/>
        </w:trPr>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125954"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AD2E33">
              <w:rPr>
                <w:rFonts w:ascii="Arial" w:eastAsia="Times New Roman" w:hAnsi="Arial" w:cs="Arial"/>
                <w:color w:val="000000"/>
                <w:sz w:val="22"/>
                <w:szCs w:val="22"/>
                <w:lang w:eastAsia="fi-FI"/>
              </w:rPr>
              <w:t>Oikeuspalveluvirasto</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F9BC72"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Pr>
                <w:rFonts w:ascii="Arial" w:eastAsia="Times New Roman" w:hAnsi="Arial" w:cs="Arial"/>
                <w:color w:val="000000"/>
                <w:sz w:val="22"/>
                <w:szCs w:val="22"/>
                <w:lang w:eastAsia="fi-FI"/>
              </w:rPr>
              <w:t>Kirkkokatu 16</w:t>
            </w:r>
          </w:p>
        </w:tc>
        <w:tc>
          <w:tcPr>
            <w:tcW w:w="2450" w:type="dxa"/>
            <w:tcBorders>
              <w:top w:val="single" w:sz="4" w:space="0" w:color="auto"/>
              <w:left w:val="single" w:sz="4" w:space="0" w:color="auto"/>
              <w:bottom w:val="single" w:sz="4" w:space="0" w:color="auto"/>
              <w:right w:val="single" w:sz="4" w:space="0" w:color="auto"/>
            </w:tcBorders>
            <w:shd w:val="clear" w:color="000000" w:fill="FFFFFF"/>
          </w:tcPr>
          <w:p w14:paraId="190DB6E8" w14:textId="060B2E88" w:rsidR="003F7643" w:rsidRDefault="00530457" w:rsidP="003F7643">
            <w:pPr>
              <w:spacing w:after="0" w:line="240" w:lineRule="auto"/>
              <w:rPr>
                <w:rFonts w:ascii="Arial" w:eastAsia="Times New Roman" w:hAnsi="Arial" w:cs="Arial"/>
                <w:color w:val="000000"/>
                <w:sz w:val="22"/>
                <w:szCs w:val="22"/>
                <w:lang w:eastAsia="fi-FI"/>
              </w:rPr>
            </w:pPr>
            <w:r w:rsidRPr="00162183">
              <w:rPr>
                <w:rFonts w:ascii="Arial" w:eastAsia="Times New Roman" w:hAnsi="Arial" w:cs="Arial"/>
                <w:color w:val="000000"/>
                <w:sz w:val="16"/>
                <w:szCs w:val="16"/>
                <w:lang w:eastAsia="fi-FI"/>
              </w:rPr>
              <w:t>yhteiskäyt</w:t>
            </w:r>
            <w:r>
              <w:rPr>
                <w:rFonts w:ascii="Arial" w:eastAsia="Times New Roman" w:hAnsi="Arial" w:cs="Arial"/>
                <w:color w:val="000000"/>
                <w:sz w:val="16"/>
                <w:szCs w:val="16"/>
                <w:lang w:eastAsia="fi-FI"/>
              </w:rPr>
              <w:t>ön</w:t>
            </w:r>
            <w:r w:rsidRPr="00162183">
              <w:rPr>
                <w:rFonts w:ascii="Arial" w:eastAsia="Times New Roman" w:hAnsi="Arial" w:cs="Arial"/>
                <w:color w:val="000000"/>
                <w:sz w:val="16"/>
                <w:szCs w:val="16"/>
                <w:lang w:eastAsia="fi-FI"/>
              </w:rPr>
              <w:t xml:space="preserve"> edistäminen</w:t>
            </w:r>
            <w:r w:rsidR="00C33497">
              <w:rPr>
                <w:rFonts w:ascii="Arial" w:eastAsia="Times New Roman" w:hAnsi="Arial" w:cs="Arial"/>
                <w:color w:val="000000"/>
                <w:sz w:val="16"/>
                <w:szCs w:val="16"/>
                <w:lang w:eastAsia="fi-FI"/>
              </w:rPr>
              <w:t>, toimipaikka-asetus</w:t>
            </w:r>
          </w:p>
        </w:tc>
      </w:tr>
      <w:tr w:rsidR="003F7643" w:rsidRPr="00C54A83" w14:paraId="27D52808" w14:textId="0302C742" w:rsidTr="003F7643">
        <w:trPr>
          <w:cantSplit/>
          <w:trHeight w:val="312"/>
        </w:trPr>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35E2AF"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Ulosottolaitos</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461C55"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Kirkkokatu 16, 2. krs</w:t>
            </w:r>
          </w:p>
        </w:tc>
        <w:tc>
          <w:tcPr>
            <w:tcW w:w="2450" w:type="dxa"/>
            <w:tcBorders>
              <w:top w:val="single" w:sz="4" w:space="0" w:color="auto"/>
              <w:left w:val="single" w:sz="4" w:space="0" w:color="auto"/>
              <w:bottom w:val="single" w:sz="4" w:space="0" w:color="auto"/>
              <w:right w:val="single" w:sz="4" w:space="0" w:color="auto"/>
            </w:tcBorders>
            <w:shd w:val="clear" w:color="000000" w:fill="FFFFFF"/>
          </w:tcPr>
          <w:p w14:paraId="1CA2F2B7" w14:textId="32A7107D" w:rsidR="003F7643" w:rsidRPr="00C54A83" w:rsidRDefault="00530457" w:rsidP="003F7643">
            <w:pPr>
              <w:spacing w:after="0" w:line="240" w:lineRule="auto"/>
              <w:rPr>
                <w:rFonts w:ascii="Arial" w:eastAsia="Times New Roman" w:hAnsi="Arial" w:cs="Arial"/>
                <w:color w:val="000000"/>
                <w:sz w:val="22"/>
                <w:szCs w:val="22"/>
                <w:lang w:eastAsia="fi-FI"/>
              </w:rPr>
            </w:pPr>
            <w:r w:rsidRPr="00162183">
              <w:rPr>
                <w:rFonts w:ascii="Arial" w:eastAsia="Times New Roman" w:hAnsi="Arial" w:cs="Arial"/>
                <w:color w:val="000000"/>
                <w:sz w:val="16"/>
                <w:szCs w:val="16"/>
                <w:lang w:eastAsia="fi-FI"/>
              </w:rPr>
              <w:t>yhteiskäyt</w:t>
            </w:r>
            <w:r>
              <w:rPr>
                <w:rFonts w:ascii="Arial" w:eastAsia="Times New Roman" w:hAnsi="Arial" w:cs="Arial"/>
                <w:color w:val="000000"/>
                <w:sz w:val="16"/>
                <w:szCs w:val="16"/>
                <w:lang w:eastAsia="fi-FI"/>
              </w:rPr>
              <w:t>ön</w:t>
            </w:r>
            <w:r w:rsidRPr="00162183">
              <w:rPr>
                <w:rFonts w:ascii="Arial" w:eastAsia="Times New Roman" w:hAnsi="Arial" w:cs="Arial"/>
                <w:color w:val="000000"/>
                <w:sz w:val="16"/>
                <w:szCs w:val="16"/>
                <w:lang w:eastAsia="fi-FI"/>
              </w:rPr>
              <w:t xml:space="preserve"> edistäminen</w:t>
            </w:r>
            <w:r w:rsidR="003778C2">
              <w:rPr>
                <w:rFonts w:ascii="Arial" w:eastAsia="Times New Roman" w:hAnsi="Arial" w:cs="Arial"/>
                <w:color w:val="000000"/>
                <w:sz w:val="16"/>
                <w:szCs w:val="16"/>
                <w:lang w:eastAsia="fi-FI"/>
              </w:rPr>
              <w:t>, toimipaikka-asetus</w:t>
            </w:r>
          </w:p>
        </w:tc>
      </w:tr>
      <w:tr w:rsidR="003F7643" w:rsidRPr="00C54A83" w14:paraId="559B70E3" w14:textId="0B04BC2B" w:rsidTr="003F7643">
        <w:trPr>
          <w:cantSplit/>
          <w:trHeight w:val="312"/>
        </w:trPr>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6D8071"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Lapin poliisilaitos</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E54F1B"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Kirkkokatu 14</w:t>
            </w:r>
          </w:p>
        </w:tc>
        <w:tc>
          <w:tcPr>
            <w:tcW w:w="2450" w:type="dxa"/>
            <w:tcBorders>
              <w:top w:val="single" w:sz="4" w:space="0" w:color="auto"/>
              <w:left w:val="single" w:sz="4" w:space="0" w:color="auto"/>
              <w:bottom w:val="single" w:sz="4" w:space="0" w:color="auto"/>
              <w:right w:val="single" w:sz="4" w:space="0" w:color="auto"/>
            </w:tcBorders>
            <w:shd w:val="clear" w:color="000000" w:fill="FFFFFF"/>
          </w:tcPr>
          <w:p w14:paraId="4FB366E8" w14:textId="6A7B266D" w:rsidR="003F7643" w:rsidRPr="008E2DDC" w:rsidRDefault="008E2DDC" w:rsidP="003F7643">
            <w:pPr>
              <w:spacing w:after="0" w:line="240" w:lineRule="auto"/>
              <w:rPr>
                <w:rFonts w:ascii="Arial" w:eastAsia="Times New Roman" w:hAnsi="Arial" w:cs="Arial"/>
                <w:color w:val="000000"/>
                <w:sz w:val="16"/>
                <w:szCs w:val="16"/>
                <w:lang w:eastAsia="fi-FI"/>
              </w:rPr>
            </w:pPr>
            <w:r w:rsidRPr="008E2DDC">
              <w:rPr>
                <w:rFonts w:ascii="Arial" w:eastAsia="Times New Roman" w:hAnsi="Arial" w:cs="Arial"/>
                <w:color w:val="000000"/>
                <w:sz w:val="16"/>
                <w:szCs w:val="16"/>
                <w:lang w:eastAsia="fi-FI"/>
              </w:rPr>
              <w:t>uudet tilat</w:t>
            </w:r>
            <w:r w:rsidR="004F74E1">
              <w:rPr>
                <w:rFonts w:ascii="Arial" w:eastAsia="Times New Roman" w:hAnsi="Arial" w:cs="Arial"/>
                <w:color w:val="000000"/>
                <w:sz w:val="16"/>
                <w:szCs w:val="16"/>
                <w:lang w:eastAsia="fi-FI"/>
              </w:rPr>
              <w:t>, säilyy</w:t>
            </w:r>
          </w:p>
        </w:tc>
      </w:tr>
      <w:tr w:rsidR="003F7643" w:rsidRPr="00C54A83" w14:paraId="583F8AD9" w14:textId="381A5D83" w:rsidTr="003F7643">
        <w:trPr>
          <w:cantSplit/>
          <w:trHeight w:val="312"/>
        </w:trPr>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46A8C1" w14:textId="1E3AE951"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Kela</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C4CA5A"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Vapaudenkatu 10–12</w:t>
            </w:r>
          </w:p>
        </w:tc>
        <w:tc>
          <w:tcPr>
            <w:tcW w:w="2450" w:type="dxa"/>
            <w:tcBorders>
              <w:top w:val="single" w:sz="4" w:space="0" w:color="auto"/>
              <w:left w:val="single" w:sz="4" w:space="0" w:color="auto"/>
              <w:bottom w:val="single" w:sz="4" w:space="0" w:color="auto"/>
              <w:right w:val="single" w:sz="4" w:space="0" w:color="auto"/>
            </w:tcBorders>
            <w:shd w:val="clear" w:color="000000" w:fill="FFFFFF"/>
          </w:tcPr>
          <w:p w14:paraId="668248EC" w14:textId="3F3A87D3" w:rsidR="003F7643" w:rsidRPr="00C54A83" w:rsidRDefault="00530457" w:rsidP="003F7643">
            <w:pPr>
              <w:spacing w:after="0" w:line="240" w:lineRule="auto"/>
              <w:rPr>
                <w:rFonts w:ascii="Arial" w:eastAsia="Times New Roman" w:hAnsi="Arial" w:cs="Arial"/>
                <w:color w:val="000000"/>
                <w:sz w:val="22"/>
                <w:szCs w:val="22"/>
                <w:lang w:eastAsia="fi-FI"/>
              </w:rPr>
            </w:pPr>
            <w:r w:rsidRPr="00162183">
              <w:rPr>
                <w:rFonts w:ascii="Arial" w:eastAsia="Times New Roman" w:hAnsi="Arial" w:cs="Arial"/>
                <w:color w:val="000000"/>
                <w:sz w:val="16"/>
                <w:szCs w:val="16"/>
                <w:lang w:eastAsia="fi-FI"/>
              </w:rPr>
              <w:t>yhteiskäyt</w:t>
            </w:r>
            <w:r>
              <w:rPr>
                <w:rFonts w:ascii="Arial" w:eastAsia="Times New Roman" w:hAnsi="Arial" w:cs="Arial"/>
                <w:color w:val="000000"/>
                <w:sz w:val="16"/>
                <w:szCs w:val="16"/>
                <w:lang w:eastAsia="fi-FI"/>
              </w:rPr>
              <w:t>ön</w:t>
            </w:r>
            <w:r w:rsidRPr="00162183">
              <w:rPr>
                <w:rFonts w:ascii="Arial" w:eastAsia="Times New Roman" w:hAnsi="Arial" w:cs="Arial"/>
                <w:color w:val="000000"/>
                <w:sz w:val="16"/>
                <w:szCs w:val="16"/>
                <w:lang w:eastAsia="fi-FI"/>
              </w:rPr>
              <w:t xml:space="preserve"> edistäminen</w:t>
            </w:r>
          </w:p>
        </w:tc>
      </w:tr>
      <w:tr w:rsidR="003F7643" w:rsidRPr="00C54A83" w14:paraId="2B830C66" w14:textId="70BB4DE9" w:rsidTr="003F7643">
        <w:trPr>
          <w:cantSplit/>
          <w:trHeight w:val="312"/>
        </w:trPr>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BE9761" w14:textId="55158A49" w:rsidR="003F7643" w:rsidRPr="00AD2E33" w:rsidRDefault="003F7643" w:rsidP="003F7643">
            <w:pPr>
              <w:spacing w:after="0" w:line="240" w:lineRule="auto"/>
              <w:rPr>
                <w:rFonts w:ascii="Arial" w:eastAsia="Times New Roman" w:hAnsi="Arial" w:cs="Arial"/>
                <w:sz w:val="22"/>
                <w:szCs w:val="22"/>
                <w:lang w:eastAsia="fi-FI"/>
              </w:rPr>
            </w:pPr>
            <w:r w:rsidRPr="00AD2E33">
              <w:rPr>
                <w:rFonts w:ascii="Arial" w:eastAsia="Times New Roman" w:hAnsi="Arial" w:cs="Arial"/>
                <w:sz w:val="22"/>
                <w:szCs w:val="22"/>
                <w:lang w:eastAsia="fi-FI"/>
              </w:rPr>
              <w:t>Kela</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C210F8" w14:textId="77777777" w:rsidR="003F7643" w:rsidRPr="00AD2E33" w:rsidRDefault="003F7643" w:rsidP="003F7643">
            <w:pPr>
              <w:spacing w:after="0" w:line="240" w:lineRule="auto"/>
              <w:rPr>
                <w:rFonts w:ascii="Arial" w:eastAsia="Times New Roman" w:hAnsi="Arial" w:cs="Arial"/>
                <w:sz w:val="22"/>
                <w:szCs w:val="22"/>
                <w:lang w:eastAsia="fi-FI"/>
              </w:rPr>
            </w:pPr>
            <w:r w:rsidRPr="00AD2E33">
              <w:rPr>
                <w:rFonts w:ascii="Arial" w:eastAsia="Times New Roman" w:hAnsi="Arial" w:cs="Arial"/>
                <w:sz w:val="22"/>
                <w:szCs w:val="22"/>
                <w:lang w:eastAsia="fi-FI"/>
              </w:rPr>
              <w:t>Salorantie 1</w:t>
            </w:r>
          </w:p>
        </w:tc>
        <w:tc>
          <w:tcPr>
            <w:tcW w:w="2450" w:type="dxa"/>
            <w:tcBorders>
              <w:top w:val="single" w:sz="4" w:space="0" w:color="auto"/>
              <w:left w:val="single" w:sz="4" w:space="0" w:color="auto"/>
              <w:bottom w:val="single" w:sz="4" w:space="0" w:color="auto"/>
              <w:right w:val="single" w:sz="4" w:space="0" w:color="auto"/>
            </w:tcBorders>
            <w:shd w:val="clear" w:color="000000" w:fill="FFFFFF"/>
          </w:tcPr>
          <w:p w14:paraId="5CA8E8A4" w14:textId="04976A70" w:rsidR="003F7643" w:rsidRPr="00AD2E33" w:rsidRDefault="00530457" w:rsidP="003F7643">
            <w:pPr>
              <w:spacing w:after="0" w:line="240" w:lineRule="auto"/>
              <w:rPr>
                <w:rFonts w:ascii="Arial" w:eastAsia="Times New Roman" w:hAnsi="Arial" w:cs="Arial"/>
                <w:sz w:val="22"/>
                <w:szCs w:val="22"/>
                <w:lang w:eastAsia="fi-FI"/>
              </w:rPr>
            </w:pPr>
            <w:r w:rsidRPr="00162183">
              <w:rPr>
                <w:rFonts w:ascii="Arial" w:eastAsia="Times New Roman" w:hAnsi="Arial" w:cs="Arial"/>
                <w:color w:val="000000"/>
                <w:sz w:val="16"/>
                <w:szCs w:val="16"/>
                <w:lang w:eastAsia="fi-FI"/>
              </w:rPr>
              <w:t>yhteiskäyt</w:t>
            </w:r>
            <w:r>
              <w:rPr>
                <w:rFonts w:ascii="Arial" w:eastAsia="Times New Roman" w:hAnsi="Arial" w:cs="Arial"/>
                <w:color w:val="000000"/>
                <w:sz w:val="16"/>
                <w:szCs w:val="16"/>
                <w:lang w:eastAsia="fi-FI"/>
              </w:rPr>
              <w:t>ön</w:t>
            </w:r>
            <w:r w:rsidRPr="00162183">
              <w:rPr>
                <w:rFonts w:ascii="Arial" w:eastAsia="Times New Roman" w:hAnsi="Arial" w:cs="Arial"/>
                <w:color w:val="000000"/>
                <w:sz w:val="16"/>
                <w:szCs w:val="16"/>
                <w:lang w:eastAsia="fi-FI"/>
              </w:rPr>
              <w:t xml:space="preserve"> edistäminen</w:t>
            </w:r>
          </w:p>
        </w:tc>
      </w:tr>
    </w:tbl>
    <w:p w14:paraId="61A89626" w14:textId="77777777" w:rsidR="00403F9B" w:rsidRDefault="00403F9B" w:rsidP="00403F9B">
      <w:pPr>
        <w:spacing w:after="0" w:line="240" w:lineRule="auto"/>
        <w:rPr>
          <w:rFonts w:ascii="Arial" w:eastAsia="Times New Roman" w:hAnsi="Arial" w:cs="Arial"/>
          <w:b/>
          <w:bCs/>
          <w:color w:val="000000"/>
          <w:sz w:val="22"/>
          <w:szCs w:val="22"/>
          <w:lang w:eastAsia="fi-FI"/>
        </w:rPr>
      </w:pPr>
    </w:p>
    <w:p w14:paraId="406EC74D" w14:textId="77777777" w:rsidR="00A43E27" w:rsidRPr="00A43E27" w:rsidRDefault="00A43E27" w:rsidP="00A43E27">
      <w:pPr>
        <w:rPr>
          <w:rFonts w:ascii="Arial" w:eastAsia="Times New Roman" w:hAnsi="Arial" w:cs="Arial"/>
          <w:sz w:val="22"/>
          <w:szCs w:val="22"/>
          <w:lang w:eastAsia="fi-FI"/>
        </w:rPr>
      </w:pPr>
    </w:p>
    <w:p w14:paraId="6C14E26B" w14:textId="77777777" w:rsidR="00A43E27" w:rsidRPr="00A43E27" w:rsidRDefault="00A43E27" w:rsidP="00A43E27">
      <w:pPr>
        <w:rPr>
          <w:rFonts w:ascii="Arial" w:eastAsia="Times New Roman" w:hAnsi="Arial" w:cs="Arial"/>
          <w:sz w:val="22"/>
          <w:szCs w:val="22"/>
          <w:lang w:eastAsia="fi-FI"/>
        </w:rPr>
      </w:pPr>
    </w:p>
    <w:p w14:paraId="2953E019" w14:textId="77777777" w:rsidR="00A43E27" w:rsidRPr="00A43E27" w:rsidRDefault="00A43E27" w:rsidP="00A43E27">
      <w:pPr>
        <w:rPr>
          <w:rFonts w:ascii="Arial" w:eastAsia="Times New Roman" w:hAnsi="Arial" w:cs="Arial"/>
          <w:sz w:val="22"/>
          <w:szCs w:val="22"/>
          <w:lang w:eastAsia="fi-FI"/>
        </w:rPr>
      </w:pPr>
    </w:p>
    <w:p w14:paraId="6555CF2A" w14:textId="77777777" w:rsidR="00A43E27" w:rsidRPr="00A43E27" w:rsidRDefault="00A43E27" w:rsidP="00A43E27">
      <w:pPr>
        <w:rPr>
          <w:rFonts w:ascii="Arial" w:eastAsia="Times New Roman" w:hAnsi="Arial" w:cs="Arial"/>
          <w:sz w:val="22"/>
          <w:szCs w:val="22"/>
          <w:lang w:eastAsia="fi-FI"/>
        </w:rPr>
      </w:pPr>
    </w:p>
    <w:p w14:paraId="2633AC0C" w14:textId="77777777" w:rsidR="00A43E27" w:rsidRPr="00A43E27" w:rsidRDefault="00A43E27" w:rsidP="00A43E27">
      <w:pPr>
        <w:rPr>
          <w:rFonts w:ascii="Arial" w:eastAsia="Times New Roman" w:hAnsi="Arial" w:cs="Arial"/>
          <w:sz w:val="22"/>
          <w:szCs w:val="22"/>
          <w:lang w:eastAsia="fi-FI"/>
        </w:rPr>
      </w:pPr>
    </w:p>
    <w:p w14:paraId="0FA8091B" w14:textId="77777777" w:rsidR="00A43E27" w:rsidRPr="00A43E27" w:rsidRDefault="00A43E27" w:rsidP="00A43E27">
      <w:pPr>
        <w:rPr>
          <w:rFonts w:ascii="Arial" w:eastAsia="Times New Roman" w:hAnsi="Arial" w:cs="Arial"/>
          <w:sz w:val="22"/>
          <w:szCs w:val="22"/>
          <w:lang w:eastAsia="fi-FI"/>
        </w:rPr>
      </w:pPr>
    </w:p>
    <w:p w14:paraId="7E90E560" w14:textId="77777777" w:rsidR="00A43E27" w:rsidRPr="00A43E27" w:rsidRDefault="00A43E27" w:rsidP="00A43E27">
      <w:pPr>
        <w:rPr>
          <w:rFonts w:ascii="Arial" w:eastAsia="Times New Roman" w:hAnsi="Arial" w:cs="Arial"/>
          <w:sz w:val="22"/>
          <w:szCs w:val="22"/>
          <w:lang w:eastAsia="fi-FI"/>
        </w:rPr>
      </w:pPr>
    </w:p>
    <w:p w14:paraId="38AC1376" w14:textId="77777777" w:rsidR="00A43E27" w:rsidRPr="00A43E27" w:rsidRDefault="00A43E27" w:rsidP="00A43E27">
      <w:pPr>
        <w:rPr>
          <w:rFonts w:ascii="Arial" w:eastAsia="Times New Roman" w:hAnsi="Arial" w:cs="Arial"/>
          <w:sz w:val="22"/>
          <w:szCs w:val="22"/>
          <w:lang w:eastAsia="fi-FI"/>
        </w:rPr>
      </w:pPr>
    </w:p>
    <w:p w14:paraId="32E1EC51" w14:textId="77777777" w:rsidR="00A43E27" w:rsidRPr="00A43E27" w:rsidRDefault="00A43E27" w:rsidP="00A43E27">
      <w:pPr>
        <w:rPr>
          <w:rFonts w:ascii="Arial" w:eastAsia="Times New Roman" w:hAnsi="Arial" w:cs="Arial"/>
          <w:sz w:val="22"/>
          <w:szCs w:val="22"/>
          <w:lang w:eastAsia="fi-FI"/>
        </w:rPr>
      </w:pPr>
    </w:p>
    <w:p w14:paraId="78B3B5C3" w14:textId="77777777" w:rsidR="00A43E27" w:rsidRPr="00A43E27" w:rsidRDefault="00A43E27" w:rsidP="00A43E27">
      <w:pPr>
        <w:rPr>
          <w:rFonts w:ascii="Arial" w:eastAsia="Times New Roman" w:hAnsi="Arial" w:cs="Arial"/>
          <w:sz w:val="22"/>
          <w:szCs w:val="22"/>
          <w:lang w:eastAsia="fi-FI"/>
        </w:rPr>
      </w:pPr>
    </w:p>
    <w:p w14:paraId="3BEB5A6E" w14:textId="77777777" w:rsidR="00A43E27" w:rsidRPr="00A43E27" w:rsidRDefault="00A43E27" w:rsidP="00A43E27">
      <w:pPr>
        <w:rPr>
          <w:rFonts w:ascii="Arial" w:eastAsia="Times New Roman" w:hAnsi="Arial" w:cs="Arial"/>
          <w:sz w:val="22"/>
          <w:szCs w:val="22"/>
          <w:lang w:eastAsia="fi-FI"/>
        </w:rPr>
      </w:pPr>
    </w:p>
    <w:p w14:paraId="4031D1BA" w14:textId="77777777" w:rsidR="00A43E27" w:rsidRPr="00A43E27" w:rsidRDefault="00A43E27" w:rsidP="00A43E27">
      <w:pPr>
        <w:rPr>
          <w:rFonts w:ascii="Arial" w:eastAsia="Times New Roman" w:hAnsi="Arial" w:cs="Arial"/>
          <w:sz w:val="22"/>
          <w:szCs w:val="22"/>
          <w:lang w:eastAsia="fi-FI"/>
        </w:rPr>
      </w:pPr>
    </w:p>
    <w:p w14:paraId="20384DCC" w14:textId="77777777" w:rsidR="00A43E27" w:rsidRPr="00A43E27" w:rsidRDefault="00A43E27" w:rsidP="00A43E27">
      <w:pPr>
        <w:rPr>
          <w:rFonts w:ascii="Arial" w:eastAsia="Times New Roman" w:hAnsi="Arial" w:cs="Arial"/>
          <w:sz w:val="22"/>
          <w:szCs w:val="22"/>
          <w:lang w:eastAsia="fi-FI"/>
        </w:rPr>
      </w:pPr>
    </w:p>
    <w:p w14:paraId="35B0F778" w14:textId="77777777" w:rsidR="00A43E27" w:rsidRPr="00A43E27" w:rsidRDefault="00A43E27" w:rsidP="00A43E27">
      <w:pPr>
        <w:rPr>
          <w:rFonts w:ascii="Arial" w:eastAsia="Times New Roman" w:hAnsi="Arial" w:cs="Arial"/>
          <w:sz w:val="22"/>
          <w:szCs w:val="22"/>
          <w:lang w:eastAsia="fi-FI"/>
        </w:rPr>
      </w:pPr>
    </w:p>
    <w:p w14:paraId="1CBDCC38" w14:textId="77777777" w:rsidR="00A43E27" w:rsidRPr="00A43E27" w:rsidRDefault="00A43E27" w:rsidP="00A43E27">
      <w:pPr>
        <w:rPr>
          <w:rFonts w:ascii="Arial" w:eastAsia="Times New Roman" w:hAnsi="Arial" w:cs="Arial"/>
          <w:sz w:val="22"/>
          <w:szCs w:val="22"/>
          <w:lang w:eastAsia="fi-FI"/>
        </w:rPr>
      </w:pPr>
    </w:p>
    <w:p w14:paraId="7A2856B4" w14:textId="77777777" w:rsidR="00A43E27" w:rsidRPr="00A43E27" w:rsidRDefault="00A43E27" w:rsidP="00A43E27">
      <w:pPr>
        <w:rPr>
          <w:rFonts w:ascii="Arial" w:eastAsia="Times New Roman" w:hAnsi="Arial" w:cs="Arial"/>
          <w:sz w:val="22"/>
          <w:szCs w:val="22"/>
          <w:lang w:eastAsia="fi-FI"/>
        </w:rPr>
      </w:pPr>
    </w:p>
    <w:p w14:paraId="43D3E7DD" w14:textId="77777777" w:rsidR="00A43E27" w:rsidRPr="00A43E27" w:rsidRDefault="00A43E27" w:rsidP="00A43E27">
      <w:pPr>
        <w:rPr>
          <w:rFonts w:ascii="Arial" w:eastAsia="Times New Roman" w:hAnsi="Arial" w:cs="Arial"/>
          <w:sz w:val="22"/>
          <w:szCs w:val="22"/>
          <w:lang w:eastAsia="fi-FI"/>
        </w:rPr>
      </w:pPr>
    </w:p>
    <w:p w14:paraId="3E723B4D" w14:textId="77777777" w:rsidR="00A43E27" w:rsidRDefault="00A43E27" w:rsidP="00A43E27">
      <w:pPr>
        <w:rPr>
          <w:rFonts w:ascii="Arial" w:eastAsia="Times New Roman" w:hAnsi="Arial" w:cs="Arial"/>
          <w:b/>
          <w:bCs/>
          <w:color w:val="000000"/>
          <w:sz w:val="22"/>
          <w:szCs w:val="22"/>
          <w:lang w:eastAsia="fi-FI"/>
        </w:rPr>
      </w:pPr>
    </w:p>
    <w:p w14:paraId="5D7F77ED" w14:textId="77777777" w:rsidR="00A43E27" w:rsidRPr="00A43E27" w:rsidRDefault="00A43E27" w:rsidP="00A43E27">
      <w:pPr>
        <w:rPr>
          <w:rFonts w:ascii="Arial" w:eastAsia="Times New Roman" w:hAnsi="Arial" w:cs="Arial"/>
          <w:sz w:val="22"/>
          <w:szCs w:val="22"/>
          <w:lang w:eastAsia="fi-FI"/>
        </w:rPr>
        <w:sectPr w:rsidR="00A43E27" w:rsidRPr="00A43E27" w:rsidSect="00403F9B">
          <w:headerReference w:type="default" r:id="rId29"/>
          <w:headerReference w:type="first" r:id="rId30"/>
          <w:pgSz w:w="11906" w:h="16838" w:code="9"/>
          <w:pgMar w:top="2410" w:right="567" w:bottom="1021" w:left="1134" w:header="709" w:footer="510" w:gutter="0"/>
          <w:cols w:space="708"/>
          <w:titlePg/>
          <w:docGrid w:linePitch="360"/>
        </w:sectPr>
      </w:pPr>
    </w:p>
    <w:tbl>
      <w:tblPr>
        <w:tblpPr w:leftFromText="142" w:rightFromText="142" w:topFromText="1247" w:vertAnchor="text" w:horzAnchor="margin" w:tblpY="-500"/>
        <w:tblOverlap w:val="never"/>
        <w:tblW w:w="0" w:type="auto"/>
        <w:tblLayout w:type="fixed"/>
        <w:tblCellMar>
          <w:left w:w="70" w:type="dxa"/>
          <w:right w:w="70" w:type="dxa"/>
        </w:tblCellMar>
        <w:tblLook w:val="04A0" w:firstRow="1" w:lastRow="0" w:firstColumn="1" w:lastColumn="0" w:noHBand="0" w:noVBand="1"/>
      </w:tblPr>
      <w:tblGrid>
        <w:gridCol w:w="4673"/>
        <w:gridCol w:w="2268"/>
        <w:gridCol w:w="2470"/>
      </w:tblGrid>
      <w:tr w:rsidR="003F7643" w:rsidRPr="00C54A83" w14:paraId="202ACD6A" w14:textId="01E6971F" w:rsidTr="003F7643">
        <w:trPr>
          <w:cantSplit/>
          <w:trHeight w:val="565"/>
        </w:trPr>
        <w:tc>
          <w:tcPr>
            <w:tcW w:w="4673"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7E2894E3" w14:textId="77777777" w:rsidR="003F7643" w:rsidRPr="00C54A83" w:rsidRDefault="003F7643" w:rsidP="003F7643">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Kittilä</w:t>
            </w:r>
          </w:p>
        </w:tc>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75E4C7D7" w14:textId="77777777" w:rsidR="003F7643" w:rsidRPr="00C54A83" w:rsidRDefault="003F7643" w:rsidP="003F7643">
            <w:pPr>
              <w:spacing w:after="0" w:line="240" w:lineRule="auto"/>
              <w:jc w:val="both"/>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Osoite</w:t>
            </w:r>
          </w:p>
        </w:tc>
        <w:tc>
          <w:tcPr>
            <w:tcW w:w="247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6403E9B" w14:textId="7A838312" w:rsidR="003F7643" w:rsidRPr="00C54A83" w:rsidRDefault="003F7643" w:rsidP="003F7643">
            <w:pPr>
              <w:spacing w:after="0" w:line="240" w:lineRule="auto"/>
              <w:rPr>
                <w:rFonts w:ascii="Arial" w:eastAsia="Times New Roman" w:hAnsi="Arial" w:cs="Arial"/>
                <w:b/>
                <w:bCs/>
                <w:color w:val="000000"/>
                <w:sz w:val="22"/>
                <w:szCs w:val="22"/>
                <w:lang w:eastAsia="fi-FI"/>
              </w:rPr>
            </w:pPr>
            <w:r>
              <w:rPr>
                <w:rFonts w:ascii="Arial" w:eastAsia="Times New Roman" w:hAnsi="Arial" w:cs="Arial"/>
                <w:b/>
                <w:bCs/>
                <w:color w:val="000000"/>
                <w:sz w:val="22"/>
                <w:szCs w:val="22"/>
                <w:lang w:eastAsia="fi-FI"/>
              </w:rPr>
              <w:t>Huomioita</w:t>
            </w:r>
          </w:p>
        </w:tc>
      </w:tr>
      <w:tr w:rsidR="003F7643" w:rsidRPr="00C54A83" w14:paraId="53C9269D" w14:textId="004C6FFB" w:rsidTr="003F7643">
        <w:trPr>
          <w:cantSplit/>
          <w:trHeight w:val="312"/>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172C95"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Digi- ja väestötietovirasto</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161824"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Valtatie 60</w:t>
            </w:r>
          </w:p>
        </w:tc>
        <w:tc>
          <w:tcPr>
            <w:tcW w:w="2470" w:type="dxa"/>
            <w:tcBorders>
              <w:top w:val="single" w:sz="4" w:space="0" w:color="auto"/>
              <w:left w:val="single" w:sz="4" w:space="0" w:color="auto"/>
              <w:bottom w:val="single" w:sz="4" w:space="0" w:color="auto"/>
              <w:right w:val="single" w:sz="4" w:space="0" w:color="auto"/>
            </w:tcBorders>
            <w:shd w:val="clear" w:color="000000" w:fill="FFFFFF"/>
          </w:tcPr>
          <w:p w14:paraId="0F70AEC1" w14:textId="06CAD560" w:rsidR="003F7643" w:rsidRPr="00C54A83" w:rsidRDefault="00E11179" w:rsidP="003F7643">
            <w:pPr>
              <w:spacing w:after="0" w:line="240" w:lineRule="auto"/>
              <w:rPr>
                <w:rFonts w:ascii="Arial" w:eastAsia="Times New Roman" w:hAnsi="Arial" w:cs="Arial"/>
                <w:color w:val="000000"/>
                <w:sz w:val="22"/>
                <w:szCs w:val="22"/>
                <w:lang w:eastAsia="fi-FI"/>
              </w:rPr>
            </w:pPr>
            <w:r>
              <w:rPr>
                <w:rFonts w:ascii="Arial" w:eastAsia="Times New Roman" w:hAnsi="Arial" w:cs="Arial"/>
                <w:color w:val="000000"/>
                <w:sz w:val="16"/>
                <w:szCs w:val="16"/>
                <w:lang w:eastAsia="fi-FI"/>
              </w:rPr>
              <w:t>toimipaikkaverkosto tarkastelussa</w:t>
            </w:r>
          </w:p>
        </w:tc>
      </w:tr>
      <w:tr w:rsidR="003F7643" w:rsidRPr="00C54A83" w14:paraId="2DA3FCB4" w14:textId="5DCD0321" w:rsidTr="003F7643">
        <w:trPr>
          <w:cantSplit/>
          <w:trHeight w:val="312"/>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DB3D2F"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AD2E33">
              <w:rPr>
                <w:rFonts w:ascii="Arial" w:eastAsia="Times New Roman" w:hAnsi="Arial" w:cs="Arial"/>
                <w:color w:val="000000"/>
                <w:sz w:val="22"/>
                <w:szCs w:val="22"/>
                <w:lang w:eastAsia="fi-FI"/>
              </w:rPr>
              <w:t>Oikeuspalveluvirasto</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C72059"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Valtatie 60</w:t>
            </w:r>
          </w:p>
        </w:tc>
        <w:tc>
          <w:tcPr>
            <w:tcW w:w="2470" w:type="dxa"/>
            <w:tcBorders>
              <w:top w:val="single" w:sz="4" w:space="0" w:color="auto"/>
              <w:left w:val="single" w:sz="4" w:space="0" w:color="auto"/>
              <w:bottom w:val="single" w:sz="4" w:space="0" w:color="auto"/>
              <w:right w:val="single" w:sz="4" w:space="0" w:color="auto"/>
            </w:tcBorders>
            <w:shd w:val="clear" w:color="000000" w:fill="FFFFFF"/>
          </w:tcPr>
          <w:p w14:paraId="1CFDF5C9" w14:textId="37A508B6" w:rsidR="003F7643" w:rsidRPr="00C54A83" w:rsidRDefault="00530457" w:rsidP="003F7643">
            <w:pPr>
              <w:spacing w:after="0" w:line="240" w:lineRule="auto"/>
              <w:rPr>
                <w:rFonts w:ascii="Arial" w:eastAsia="Times New Roman" w:hAnsi="Arial" w:cs="Arial"/>
                <w:color w:val="000000"/>
                <w:sz w:val="22"/>
                <w:szCs w:val="22"/>
                <w:lang w:eastAsia="fi-FI"/>
              </w:rPr>
            </w:pPr>
            <w:r w:rsidRPr="00162183">
              <w:rPr>
                <w:rFonts w:ascii="Arial" w:eastAsia="Times New Roman" w:hAnsi="Arial" w:cs="Arial"/>
                <w:color w:val="000000"/>
                <w:sz w:val="16"/>
                <w:szCs w:val="16"/>
                <w:lang w:eastAsia="fi-FI"/>
              </w:rPr>
              <w:t>yhteiskäyt</w:t>
            </w:r>
            <w:r>
              <w:rPr>
                <w:rFonts w:ascii="Arial" w:eastAsia="Times New Roman" w:hAnsi="Arial" w:cs="Arial"/>
                <w:color w:val="000000"/>
                <w:sz w:val="16"/>
                <w:szCs w:val="16"/>
                <w:lang w:eastAsia="fi-FI"/>
              </w:rPr>
              <w:t>ön</w:t>
            </w:r>
            <w:r w:rsidRPr="00162183">
              <w:rPr>
                <w:rFonts w:ascii="Arial" w:eastAsia="Times New Roman" w:hAnsi="Arial" w:cs="Arial"/>
                <w:color w:val="000000"/>
                <w:sz w:val="16"/>
                <w:szCs w:val="16"/>
                <w:lang w:eastAsia="fi-FI"/>
              </w:rPr>
              <w:t xml:space="preserve"> edistäminen</w:t>
            </w:r>
            <w:r w:rsidR="00CA23F2">
              <w:rPr>
                <w:rFonts w:ascii="Arial" w:eastAsia="Times New Roman" w:hAnsi="Arial" w:cs="Arial"/>
                <w:color w:val="000000"/>
                <w:sz w:val="16"/>
                <w:szCs w:val="16"/>
                <w:lang w:eastAsia="fi-FI"/>
              </w:rPr>
              <w:t xml:space="preserve">, </w:t>
            </w:r>
            <w:r w:rsidR="00CA23F2" w:rsidRPr="00CA23F2">
              <w:rPr>
                <w:rFonts w:ascii="Arial" w:eastAsia="Times New Roman" w:hAnsi="Arial" w:cs="Arial"/>
                <w:color w:val="000000"/>
                <w:sz w:val="16"/>
                <w:szCs w:val="16"/>
                <w:lang w:eastAsia="fi-FI"/>
              </w:rPr>
              <w:t>toimipaikka-asetus</w:t>
            </w:r>
          </w:p>
        </w:tc>
      </w:tr>
      <w:tr w:rsidR="003F7643" w:rsidRPr="00C54A83" w14:paraId="3E142A18" w14:textId="677F8D0A" w:rsidTr="003F7643">
        <w:trPr>
          <w:cantSplit/>
          <w:trHeight w:val="312"/>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22630E"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Lapin poliisilaitos</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3EC582"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Valtatie 60–62</w:t>
            </w:r>
            <w:r>
              <w:rPr>
                <w:rFonts w:ascii="Arial" w:eastAsia="Times New Roman" w:hAnsi="Arial" w:cs="Arial"/>
                <w:color w:val="000000"/>
                <w:sz w:val="22"/>
                <w:szCs w:val="22"/>
                <w:lang w:eastAsia="fi-FI"/>
              </w:rPr>
              <w:t xml:space="preserve"> </w:t>
            </w:r>
            <w:r w:rsidRPr="00FB305F">
              <w:rPr>
                <w:rFonts w:ascii="Arial" w:eastAsia="Times New Roman" w:hAnsi="Arial" w:cs="Arial"/>
                <w:sz w:val="22"/>
                <w:szCs w:val="22"/>
                <w:lang w:eastAsia="fi-FI"/>
              </w:rPr>
              <w:t xml:space="preserve">(Uusi asema </w:t>
            </w:r>
            <w:r>
              <w:rPr>
                <w:rFonts w:ascii="Arial" w:eastAsia="Times New Roman" w:hAnsi="Arial" w:cs="Arial"/>
                <w:sz w:val="22"/>
                <w:szCs w:val="22"/>
                <w:lang w:eastAsia="fi-FI"/>
              </w:rPr>
              <w:t xml:space="preserve">n. </w:t>
            </w:r>
            <w:r w:rsidRPr="00FB305F">
              <w:rPr>
                <w:rFonts w:ascii="Arial" w:eastAsia="Times New Roman" w:hAnsi="Arial" w:cs="Arial"/>
                <w:sz w:val="22"/>
                <w:szCs w:val="22"/>
                <w:lang w:eastAsia="fi-FI"/>
              </w:rPr>
              <w:t xml:space="preserve">10/2025 Levintie </w:t>
            </w:r>
            <w:r>
              <w:rPr>
                <w:rFonts w:ascii="Arial" w:eastAsia="Times New Roman" w:hAnsi="Arial" w:cs="Arial"/>
                <w:sz w:val="22"/>
                <w:szCs w:val="22"/>
                <w:lang w:eastAsia="fi-FI"/>
              </w:rPr>
              <w:t>6</w:t>
            </w:r>
            <w:r w:rsidRPr="00FB305F">
              <w:rPr>
                <w:rFonts w:ascii="Arial" w:eastAsia="Times New Roman" w:hAnsi="Arial" w:cs="Arial"/>
                <w:sz w:val="22"/>
                <w:szCs w:val="22"/>
                <w:lang w:eastAsia="fi-FI"/>
              </w:rPr>
              <w:t>)</w:t>
            </w:r>
          </w:p>
        </w:tc>
        <w:tc>
          <w:tcPr>
            <w:tcW w:w="2470" w:type="dxa"/>
            <w:tcBorders>
              <w:top w:val="single" w:sz="4" w:space="0" w:color="auto"/>
              <w:left w:val="single" w:sz="4" w:space="0" w:color="auto"/>
              <w:bottom w:val="single" w:sz="4" w:space="0" w:color="auto"/>
              <w:right w:val="single" w:sz="4" w:space="0" w:color="auto"/>
            </w:tcBorders>
            <w:shd w:val="clear" w:color="000000" w:fill="FFFFFF"/>
          </w:tcPr>
          <w:p w14:paraId="2352A222" w14:textId="75A55954" w:rsidR="003F7643" w:rsidRPr="00092ADB" w:rsidRDefault="002462F7" w:rsidP="003F7643">
            <w:pPr>
              <w:spacing w:after="0" w:line="240" w:lineRule="auto"/>
              <w:rPr>
                <w:rFonts w:ascii="Arial" w:eastAsia="Times New Roman" w:hAnsi="Arial" w:cs="Arial"/>
                <w:color w:val="000000"/>
                <w:sz w:val="16"/>
                <w:szCs w:val="16"/>
                <w:lang w:eastAsia="fi-FI"/>
              </w:rPr>
            </w:pPr>
            <w:r w:rsidRPr="00092ADB">
              <w:rPr>
                <w:rFonts w:ascii="Arial" w:eastAsia="Times New Roman" w:hAnsi="Arial" w:cs="Arial"/>
                <w:color w:val="000000"/>
                <w:sz w:val="16"/>
                <w:szCs w:val="16"/>
                <w:lang w:eastAsia="fi-FI"/>
              </w:rPr>
              <w:t>uu</w:t>
            </w:r>
            <w:r w:rsidR="00092ADB" w:rsidRPr="00092ADB">
              <w:rPr>
                <w:rFonts w:ascii="Arial" w:eastAsia="Times New Roman" w:hAnsi="Arial" w:cs="Arial"/>
                <w:color w:val="000000"/>
                <w:sz w:val="16"/>
                <w:szCs w:val="16"/>
                <w:lang w:eastAsia="fi-FI"/>
              </w:rPr>
              <w:t>det tilat valmistumassa</w:t>
            </w:r>
            <w:r w:rsidR="004F74E1">
              <w:rPr>
                <w:rFonts w:ascii="Arial" w:eastAsia="Times New Roman" w:hAnsi="Arial" w:cs="Arial"/>
                <w:color w:val="000000"/>
                <w:sz w:val="16"/>
                <w:szCs w:val="16"/>
                <w:lang w:eastAsia="fi-FI"/>
              </w:rPr>
              <w:t>, säilyy</w:t>
            </w:r>
          </w:p>
        </w:tc>
      </w:tr>
      <w:tr w:rsidR="003F7643" w:rsidRPr="00C54A83" w14:paraId="1310F588" w14:textId="20411A58" w:rsidTr="003F7643">
        <w:trPr>
          <w:cantSplit/>
          <w:trHeight w:val="312"/>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9FB2C3"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Verohallinto</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99A6B9"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Valtatie 60</w:t>
            </w:r>
          </w:p>
        </w:tc>
        <w:tc>
          <w:tcPr>
            <w:tcW w:w="2470" w:type="dxa"/>
            <w:tcBorders>
              <w:top w:val="single" w:sz="4" w:space="0" w:color="auto"/>
              <w:left w:val="single" w:sz="4" w:space="0" w:color="auto"/>
              <w:bottom w:val="single" w:sz="4" w:space="0" w:color="auto"/>
              <w:right w:val="single" w:sz="4" w:space="0" w:color="auto"/>
            </w:tcBorders>
            <w:shd w:val="clear" w:color="000000" w:fill="FFFFFF"/>
          </w:tcPr>
          <w:p w14:paraId="7C9C669A" w14:textId="221E6265" w:rsidR="003F7643" w:rsidRPr="00C54A83" w:rsidRDefault="009E63B7" w:rsidP="003F7643">
            <w:pPr>
              <w:spacing w:after="0" w:line="240" w:lineRule="auto"/>
              <w:rPr>
                <w:rFonts w:ascii="Arial" w:eastAsia="Times New Roman" w:hAnsi="Arial" w:cs="Arial"/>
                <w:color w:val="000000"/>
                <w:sz w:val="22"/>
                <w:szCs w:val="22"/>
                <w:lang w:eastAsia="fi-FI"/>
              </w:rPr>
            </w:pPr>
            <w:r>
              <w:rPr>
                <w:rFonts w:ascii="Arial" w:eastAsia="Times New Roman" w:hAnsi="Arial" w:cs="Arial"/>
                <w:color w:val="000000"/>
                <w:sz w:val="16"/>
                <w:szCs w:val="16"/>
                <w:lang w:eastAsia="fi-FI"/>
              </w:rPr>
              <w:t>toimitilat poistuvat käytöstä 9/2025</w:t>
            </w:r>
          </w:p>
        </w:tc>
      </w:tr>
      <w:tr w:rsidR="003F7643" w:rsidRPr="00C54A83" w14:paraId="72C9E7FB" w14:textId="20389522" w:rsidTr="00275BF9">
        <w:trPr>
          <w:cantSplit/>
          <w:trHeight w:val="565"/>
        </w:trPr>
        <w:tc>
          <w:tcPr>
            <w:tcW w:w="4673"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0CA80F97" w14:textId="77777777" w:rsidR="003F7643" w:rsidRPr="00C54A83" w:rsidRDefault="003F7643" w:rsidP="003F7643">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Kolari</w:t>
            </w:r>
          </w:p>
        </w:tc>
        <w:tc>
          <w:tcPr>
            <w:tcW w:w="2268"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266ADBA3" w14:textId="77777777" w:rsidR="003F7643" w:rsidRPr="00C54A83" w:rsidRDefault="003F7643" w:rsidP="003F7643">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Osoite</w:t>
            </w:r>
          </w:p>
        </w:tc>
        <w:tc>
          <w:tcPr>
            <w:tcW w:w="2470" w:type="dxa"/>
            <w:tcBorders>
              <w:top w:val="single" w:sz="4" w:space="0" w:color="auto"/>
              <w:left w:val="single" w:sz="4" w:space="0" w:color="auto"/>
              <w:bottom w:val="single" w:sz="4" w:space="0" w:color="auto"/>
              <w:right w:val="single" w:sz="4" w:space="0" w:color="auto"/>
            </w:tcBorders>
            <w:shd w:val="clear" w:color="000000" w:fill="D0D0D0"/>
            <w:vAlign w:val="center"/>
          </w:tcPr>
          <w:p w14:paraId="35BE0029" w14:textId="2D84CD8F" w:rsidR="003F7643" w:rsidRPr="00C54A83" w:rsidRDefault="003F7643" w:rsidP="003F7643">
            <w:pPr>
              <w:spacing w:after="0" w:line="240" w:lineRule="auto"/>
              <w:rPr>
                <w:rFonts w:ascii="Arial" w:eastAsia="Times New Roman" w:hAnsi="Arial" w:cs="Arial"/>
                <w:b/>
                <w:bCs/>
                <w:color w:val="000000"/>
                <w:sz w:val="22"/>
                <w:szCs w:val="22"/>
                <w:lang w:eastAsia="fi-FI"/>
              </w:rPr>
            </w:pPr>
            <w:r>
              <w:rPr>
                <w:rFonts w:ascii="Arial" w:eastAsia="Times New Roman" w:hAnsi="Arial" w:cs="Arial"/>
                <w:b/>
                <w:bCs/>
                <w:color w:val="000000"/>
                <w:sz w:val="22"/>
                <w:szCs w:val="22"/>
                <w:lang w:eastAsia="fi-FI"/>
              </w:rPr>
              <w:t>Huomioita</w:t>
            </w:r>
          </w:p>
        </w:tc>
      </w:tr>
      <w:tr w:rsidR="003F7643" w:rsidRPr="00C54A83" w14:paraId="329C634C" w14:textId="398D500E" w:rsidTr="003F7643">
        <w:trPr>
          <w:cantSplit/>
          <w:trHeight w:val="312"/>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D56F36"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Lapin poliisilaitos</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183B2B"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Jokijalantie 20</w:t>
            </w:r>
          </w:p>
        </w:tc>
        <w:tc>
          <w:tcPr>
            <w:tcW w:w="2470" w:type="dxa"/>
            <w:tcBorders>
              <w:top w:val="single" w:sz="4" w:space="0" w:color="auto"/>
              <w:left w:val="single" w:sz="4" w:space="0" w:color="auto"/>
              <w:bottom w:val="single" w:sz="4" w:space="0" w:color="auto"/>
              <w:right w:val="single" w:sz="4" w:space="0" w:color="auto"/>
            </w:tcBorders>
            <w:shd w:val="clear" w:color="000000" w:fill="FFFFFF"/>
          </w:tcPr>
          <w:p w14:paraId="7D4500F9" w14:textId="7DA025D3" w:rsidR="003F7643" w:rsidRPr="00383AA2" w:rsidRDefault="004F74E1" w:rsidP="003F7643">
            <w:pPr>
              <w:spacing w:after="0" w:line="240" w:lineRule="auto"/>
              <w:rPr>
                <w:rFonts w:ascii="Arial" w:eastAsia="Times New Roman" w:hAnsi="Arial" w:cs="Arial"/>
                <w:color w:val="000000"/>
                <w:sz w:val="16"/>
                <w:szCs w:val="16"/>
                <w:lang w:eastAsia="fi-FI"/>
              </w:rPr>
            </w:pPr>
            <w:r>
              <w:rPr>
                <w:rFonts w:ascii="Arial" w:eastAsia="Times New Roman" w:hAnsi="Arial" w:cs="Arial"/>
                <w:color w:val="000000"/>
                <w:sz w:val="16"/>
                <w:szCs w:val="16"/>
                <w:lang w:eastAsia="fi-FI"/>
              </w:rPr>
              <w:t>säilyy</w:t>
            </w:r>
          </w:p>
        </w:tc>
      </w:tr>
      <w:tr w:rsidR="003F7643" w:rsidRPr="00C54A83" w14:paraId="118CB486" w14:textId="62664CF5" w:rsidTr="00521D7C">
        <w:trPr>
          <w:cantSplit/>
          <w:trHeight w:val="565"/>
        </w:trPr>
        <w:tc>
          <w:tcPr>
            <w:tcW w:w="4673"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349A20BE" w14:textId="77777777" w:rsidR="003F7643" w:rsidRPr="00C54A83" w:rsidRDefault="003F7643" w:rsidP="003F7643">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Muonio</w:t>
            </w:r>
          </w:p>
        </w:tc>
        <w:tc>
          <w:tcPr>
            <w:tcW w:w="2268"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17E6F377" w14:textId="77777777" w:rsidR="003F7643" w:rsidRPr="00C54A83" w:rsidRDefault="003F7643" w:rsidP="003F7643">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Osoite</w:t>
            </w:r>
          </w:p>
        </w:tc>
        <w:tc>
          <w:tcPr>
            <w:tcW w:w="2470" w:type="dxa"/>
            <w:tcBorders>
              <w:top w:val="single" w:sz="4" w:space="0" w:color="auto"/>
              <w:left w:val="single" w:sz="4" w:space="0" w:color="auto"/>
              <w:bottom w:val="single" w:sz="4" w:space="0" w:color="auto"/>
              <w:right w:val="single" w:sz="4" w:space="0" w:color="auto"/>
            </w:tcBorders>
            <w:shd w:val="clear" w:color="000000" w:fill="D0D0D0"/>
            <w:vAlign w:val="center"/>
          </w:tcPr>
          <w:p w14:paraId="09A32D99" w14:textId="437DBE60" w:rsidR="003F7643" w:rsidRPr="00C54A83" w:rsidRDefault="003F7643" w:rsidP="003F7643">
            <w:pPr>
              <w:spacing w:after="0" w:line="240" w:lineRule="auto"/>
              <w:rPr>
                <w:rFonts w:ascii="Arial" w:eastAsia="Times New Roman" w:hAnsi="Arial" w:cs="Arial"/>
                <w:b/>
                <w:bCs/>
                <w:color w:val="000000"/>
                <w:sz w:val="22"/>
                <w:szCs w:val="22"/>
                <w:lang w:eastAsia="fi-FI"/>
              </w:rPr>
            </w:pPr>
            <w:r>
              <w:rPr>
                <w:rFonts w:ascii="Arial" w:eastAsia="Times New Roman" w:hAnsi="Arial" w:cs="Arial"/>
                <w:b/>
                <w:bCs/>
                <w:color w:val="000000"/>
                <w:sz w:val="22"/>
                <w:szCs w:val="22"/>
                <w:lang w:eastAsia="fi-FI"/>
              </w:rPr>
              <w:t>Huomioita</w:t>
            </w:r>
          </w:p>
        </w:tc>
      </w:tr>
      <w:tr w:rsidR="003F7643" w:rsidRPr="00C54A83" w14:paraId="482B5110" w14:textId="3868FDD9" w:rsidTr="003F7643">
        <w:trPr>
          <w:cantSplit/>
          <w:trHeight w:val="312"/>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F6238A"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Lapin poliisilaitos</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BE3B13"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Yrjö Kokon tie 4</w:t>
            </w:r>
          </w:p>
        </w:tc>
        <w:tc>
          <w:tcPr>
            <w:tcW w:w="2470" w:type="dxa"/>
            <w:tcBorders>
              <w:top w:val="single" w:sz="4" w:space="0" w:color="auto"/>
              <w:left w:val="single" w:sz="4" w:space="0" w:color="auto"/>
              <w:bottom w:val="single" w:sz="4" w:space="0" w:color="auto"/>
              <w:right w:val="single" w:sz="4" w:space="0" w:color="auto"/>
            </w:tcBorders>
            <w:shd w:val="clear" w:color="000000" w:fill="FFFFFF"/>
          </w:tcPr>
          <w:p w14:paraId="2EDF3CBC" w14:textId="2DA1290C" w:rsidR="003F7643" w:rsidRPr="00C54A83" w:rsidRDefault="004F74E1" w:rsidP="003F7643">
            <w:pPr>
              <w:spacing w:after="0" w:line="240" w:lineRule="auto"/>
              <w:rPr>
                <w:rFonts w:ascii="Arial" w:eastAsia="Times New Roman" w:hAnsi="Arial" w:cs="Arial"/>
                <w:color w:val="000000"/>
                <w:sz w:val="22"/>
                <w:szCs w:val="22"/>
                <w:lang w:eastAsia="fi-FI"/>
              </w:rPr>
            </w:pPr>
            <w:r>
              <w:rPr>
                <w:rFonts w:ascii="Arial" w:eastAsia="Times New Roman" w:hAnsi="Arial" w:cs="Arial"/>
                <w:color w:val="000000"/>
                <w:sz w:val="16"/>
                <w:szCs w:val="16"/>
                <w:lang w:eastAsia="fi-FI"/>
              </w:rPr>
              <w:t>säilyy</w:t>
            </w:r>
          </w:p>
        </w:tc>
      </w:tr>
      <w:tr w:rsidR="003F7643" w:rsidRPr="00C54A83" w14:paraId="4AB77688" w14:textId="71C6445A" w:rsidTr="003F7643">
        <w:trPr>
          <w:cantSplit/>
          <w:trHeight w:val="312"/>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D1B3EB"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Ulosottolaitos</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F027CC"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Yrjö Kokon</w:t>
            </w:r>
            <w:r w:rsidRPr="00C54A83">
              <w:rPr>
                <w:rFonts w:ascii="Arial" w:eastAsia="Times New Roman" w:hAnsi="Arial" w:cs="Arial"/>
                <w:b/>
                <w:bCs/>
                <w:color w:val="000000"/>
                <w:sz w:val="22"/>
                <w:szCs w:val="22"/>
                <w:lang w:eastAsia="fi-FI"/>
              </w:rPr>
              <w:t xml:space="preserve"> </w:t>
            </w:r>
            <w:r w:rsidRPr="00C54A83">
              <w:rPr>
                <w:rFonts w:ascii="Arial" w:eastAsia="Times New Roman" w:hAnsi="Arial" w:cs="Arial"/>
                <w:color w:val="000000"/>
                <w:sz w:val="22"/>
                <w:szCs w:val="22"/>
                <w:lang w:eastAsia="fi-FI"/>
              </w:rPr>
              <w:t xml:space="preserve">tie 4, </w:t>
            </w:r>
            <w:r>
              <w:rPr>
                <w:rFonts w:ascii="Arial" w:eastAsia="Times New Roman" w:hAnsi="Arial" w:cs="Arial"/>
                <w:color w:val="000000"/>
                <w:sz w:val="22"/>
                <w:szCs w:val="22"/>
                <w:lang w:eastAsia="fi-FI"/>
              </w:rPr>
              <w:br/>
            </w:r>
            <w:r w:rsidRPr="00C54A83">
              <w:rPr>
                <w:rFonts w:ascii="Arial" w:eastAsia="Times New Roman" w:hAnsi="Arial" w:cs="Arial"/>
                <w:color w:val="000000"/>
                <w:sz w:val="22"/>
                <w:szCs w:val="22"/>
                <w:lang w:eastAsia="fi-FI"/>
              </w:rPr>
              <w:t>2. krs</w:t>
            </w:r>
            <w:r w:rsidRPr="00C54A83">
              <w:rPr>
                <w:rFonts w:ascii="Arial" w:eastAsia="Times New Roman" w:hAnsi="Arial" w:cs="Arial"/>
                <w:b/>
                <w:bCs/>
                <w:color w:val="000000"/>
                <w:sz w:val="22"/>
                <w:szCs w:val="22"/>
                <w:lang w:eastAsia="fi-FI"/>
              </w:rPr>
              <w:t>.</w:t>
            </w:r>
          </w:p>
        </w:tc>
        <w:tc>
          <w:tcPr>
            <w:tcW w:w="2470" w:type="dxa"/>
            <w:tcBorders>
              <w:top w:val="single" w:sz="4" w:space="0" w:color="auto"/>
              <w:left w:val="single" w:sz="4" w:space="0" w:color="auto"/>
              <w:bottom w:val="single" w:sz="4" w:space="0" w:color="auto"/>
              <w:right w:val="single" w:sz="4" w:space="0" w:color="auto"/>
            </w:tcBorders>
            <w:shd w:val="clear" w:color="000000" w:fill="FFFFFF"/>
          </w:tcPr>
          <w:p w14:paraId="5E393265" w14:textId="27847364" w:rsidR="003F7643" w:rsidRPr="00C54A83" w:rsidRDefault="00CA23F2" w:rsidP="003F7643">
            <w:pPr>
              <w:spacing w:after="0" w:line="240" w:lineRule="auto"/>
              <w:rPr>
                <w:rFonts w:ascii="Arial" w:eastAsia="Times New Roman" w:hAnsi="Arial" w:cs="Arial"/>
                <w:color w:val="000000"/>
                <w:sz w:val="22"/>
                <w:szCs w:val="22"/>
                <w:lang w:eastAsia="fi-FI"/>
              </w:rPr>
            </w:pPr>
            <w:r w:rsidRPr="00CA23F2">
              <w:rPr>
                <w:rFonts w:ascii="Arial" w:eastAsia="Times New Roman" w:hAnsi="Arial" w:cs="Arial"/>
                <w:color w:val="000000"/>
                <w:sz w:val="16"/>
                <w:szCs w:val="16"/>
                <w:lang w:eastAsia="fi-FI"/>
              </w:rPr>
              <w:t>toimipaikka-asetus</w:t>
            </w:r>
          </w:p>
        </w:tc>
      </w:tr>
      <w:tr w:rsidR="003F7643" w:rsidRPr="00C54A83" w14:paraId="62DE4584" w14:textId="5C066CE3" w:rsidTr="00CE5AF2">
        <w:trPr>
          <w:cantSplit/>
          <w:trHeight w:val="565"/>
        </w:trPr>
        <w:tc>
          <w:tcPr>
            <w:tcW w:w="4673"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7B4B0ED4" w14:textId="77777777" w:rsidR="003F7643" w:rsidRPr="00C54A83" w:rsidRDefault="003F7643" w:rsidP="003F7643">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Pello</w:t>
            </w:r>
          </w:p>
        </w:tc>
        <w:tc>
          <w:tcPr>
            <w:tcW w:w="2268"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0984C98A" w14:textId="77777777" w:rsidR="003F7643" w:rsidRPr="00C54A83" w:rsidRDefault="003F7643" w:rsidP="003F7643">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Osoite</w:t>
            </w:r>
          </w:p>
        </w:tc>
        <w:tc>
          <w:tcPr>
            <w:tcW w:w="2470" w:type="dxa"/>
            <w:tcBorders>
              <w:top w:val="single" w:sz="4" w:space="0" w:color="auto"/>
              <w:left w:val="single" w:sz="4" w:space="0" w:color="auto"/>
              <w:bottom w:val="single" w:sz="4" w:space="0" w:color="auto"/>
              <w:right w:val="single" w:sz="4" w:space="0" w:color="auto"/>
            </w:tcBorders>
            <w:shd w:val="clear" w:color="000000" w:fill="D0D0D0"/>
            <w:vAlign w:val="center"/>
          </w:tcPr>
          <w:p w14:paraId="7D8C3606" w14:textId="40E18AAE" w:rsidR="003F7643" w:rsidRPr="00C54A83" w:rsidRDefault="003F7643" w:rsidP="003F7643">
            <w:pPr>
              <w:spacing w:after="0" w:line="240" w:lineRule="auto"/>
              <w:rPr>
                <w:rFonts w:ascii="Arial" w:eastAsia="Times New Roman" w:hAnsi="Arial" w:cs="Arial"/>
                <w:b/>
                <w:bCs/>
                <w:color w:val="000000"/>
                <w:sz w:val="22"/>
                <w:szCs w:val="22"/>
                <w:lang w:eastAsia="fi-FI"/>
              </w:rPr>
            </w:pPr>
            <w:r>
              <w:rPr>
                <w:rFonts w:ascii="Arial" w:eastAsia="Times New Roman" w:hAnsi="Arial" w:cs="Arial"/>
                <w:b/>
                <w:bCs/>
                <w:color w:val="000000"/>
                <w:sz w:val="22"/>
                <w:szCs w:val="22"/>
                <w:lang w:eastAsia="fi-FI"/>
              </w:rPr>
              <w:t>Huomioita</w:t>
            </w:r>
          </w:p>
        </w:tc>
      </w:tr>
      <w:tr w:rsidR="003F7643" w:rsidRPr="00C54A83" w14:paraId="61470F2B" w14:textId="590C9A25" w:rsidTr="003F7643">
        <w:trPr>
          <w:cantSplit/>
          <w:trHeight w:val="312"/>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1DBDBC"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Lapin poliisilaitos</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04948A"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Tullitie 1</w:t>
            </w:r>
          </w:p>
        </w:tc>
        <w:tc>
          <w:tcPr>
            <w:tcW w:w="2470" w:type="dxa"/>
            <w:tcBorders>
              <w:top w:val="single" w:sz="4" w:space="0" w:color="auto"/>
              <w:left w:val="single" w:sz="4" w:space="0" w:color="auto"/>
              <w:bottom w:val="single" w:sz="4" w:space="0" w:color="auto"/>
              <w:right w:val="single" w:sz="4" w:space="0" w:color="auto"/>
            </w:tcBorders>
            <w:shd w:val="clear" w:color="000000" w:fill="FFFFFF"/>
          </w:tcPr>
          <w:p w14:paraId="538270E8" w14:textId="3B387E0C" w:rsidR="003F7643" w:rsidRPr="00C54A83" w:rsidRDefault="004F74E1" w:rsidP="003F7643">
            <w:pPr>
              <w:spacing w:after="0" w:line="240" w:lineRule="auto"/>
              <w:rPr>
                <w:rFonts w:ascii="Arial" w:eastAsia="Times New Roman" w:hAnsi="Arial" w:cs="Arial"/>
                <w:color w:val="000000"/>
                <w:sz w:val="22"/>
                <w:szCs w:val="22"/>
                <w:lang w:eastAsia="fi-FI"/>
              </w:rPr>
            </w:pPr>
            <w:r>
              <w:rPr>
                <w:rFonts w:ascii="Arial" w:eastAsia="Times New Roman" w:hAnsi="Arial" w:cs="Arial"/>
                <w:color w:val="000000"/>
                <w:sz w:val="16"/>
                <w:szCs w:val="16"/>
                <w:lang w:eastAsia="fi-FI"/>
              </w:rPr>
              <w:t>säilyy</w:t>
            </w:r>
          </w:p>
        </w:tc>
      </w:tr>
      <w:tr w:rsidR="003F7643" w:rsidRPr="00C54A83" w14:paraId="11FD1BD6" w14:textId="0434555B" w:rsidTr="003F7643">
        <w:trPr>
          <w:cantSplit/>
          <w:trHeight w:val="312"/>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1DC74C"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AD2E33">
              <w:rPr>
                <w:rFonts w:ascii="Arial" w:eastAsia="Times New Roman" w:hAnsi="Arial" w:cs="Arial"/>
                <w:color w:val="000000"/>
                <w:sz w:val="22"/>
                <w:szCs w:val="22"/>
                <w:lang w:eastAsia="fi-FI"/>
              </w:rPr>
              <w:t>Oikeuspalveluvirasto</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73B747"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Kunnantie 4</w:t>
            </w:r>
          </w:p>
        </w:tc>
        <w:tc>
          <w:tcPr>
            <w:tcW w:w="2470" w:type="dxa"/>
            <w:tcBorders>
              <w:top w:val="single" w:sz="4" w:space="0" w:color="auto"/>
              <w:left w:val="single" w:sz="4" w:space="0" w:color="auto"/>
              <w:bottom w:val="single" w:sz="4" w:space="0" w:color="auto"/>
              <w:right w:val="single" w:sz="4" w:space="0" w:color="auto"/>
            </w:tcBorders>
            <w:shd w:val="clear" w:color="000000" w:fill="FFFFFF"/>
          </w:tcPr>
          <w:p w14:paraId="66BB40D3" w14:textId="0D6D19E3" w:rsidR="003F7643" w:rsidRPr="00CA23F2" w:rsidRDefault="00CA23F2" w:rsidP="003F7643">
            <w:pPr>
              <w:spacing w:after="0" w:line="240" w:lineRule="auto"/>
              <w:rPr>
                <w:rFonts w:ascii="Arial" w:eastAsia="Times New Roman" w:hAnsi="Arial" w:cs="Arial"/>
                <w:color w:val="000000"/>
                <w:sz w:val="16"/>
                <w:szCs w:val="16"/>
                <w:lang w:eastAsia="fi-FI"/>
              </w:rPr>
            </w:pPr>
            <w:r w:rsidRPr="00CA23F2">
              <w:rPr>
                <w:rFonts w:ascii="Arial" w:eastAsia="Times New Roman" w:hAnsi="Arial" w:cs="Arial"/>
                <w:color w:val="000000"/>
                <w:sz w:val="16"/>
                <w:szCs w:val="16"/>
                <w:lang w:eastAsia="fi-FI"/>
              </w:rPr>
              <w:t>toimipaikka-asetus</w:t>
            </w:r>
          </w:p>
        </w:tc>
      </w:tr>
      <w:tr w:rsidR="003F7643" w:rsidRPr="00C54A83" w14:paraId="532FB7D8" w14:textId="1E86C51C" w:rsidTr="00585965">
        <w:trPr>
          <w:cantSplit/>
          <w:trHeight w:val="565"/>
        </w:trPr>
        <w:tc>
          <w:tcPr>
            <w:tcW w:w="4673"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134B08C8" w14:textId="77777777" w:rsidR="003F7643" w:rsidRPr="00C54A83" w:rsidRDefault="003F7643" w:rsidP="003F7643">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Posio</w:t>
            </w:r>
          </w:p>
        </w:tc>
        <w:tc>
          <w:tcPr>
            <w:tcW w:w="2268"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409CA464" w14:textId="77777777" w:rsidR="003F7643" w:rsidRPr="00C54A83" w:rsidRDefault="003F7643" w:rsidP="003F7643">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Osoite</w:t>
            </w:r>
          </w:p>
        </w:tc>
        <w:tc>
          <w:tcPr>
            <w:tcW w:w="2470" w:type="dxa"/>
            <w:tcBorders>
              <w:top w:val="single" w:sz="4" w:space="0" w:color="auto"/>
              <w:left w:val="single" w:sz="4" w:space="0" w:color="auto"/>
              <w:bottom w:val="single" w:sz="4" w:space="0" w:color="auto"/>
              <w:right w:val="single" w:sz="4" w:space="0" w:color="auto"/>
            </w:tcBorders>
            <w:shd w:val="clear" w:color="000000" w:fill="D0D0D0"/>
            <w:vAlign w:val="center"/>
          </w:tcPr>
          <w:p w14:paraId="33449884" w14:textId="393DF629" w:rsidR="003F7643" w:rsidRPr="00C54A83" w:rsidRDefault="003F7643" w:rsidP="003F7643">
            <w:pPr>
              <w:spacing w:after="0" w:line="240" w:lineRule="auto"/>
              <w:rPr>
                <w:rFonts w:ascii="Arial" w:eastAsia="Times New Roman" w:hAnsi="Arial" w:cs="Arial"/>
                <w:b/>
                <w:bCs/>
                <w:color w:val="000000"/>
                <w:sz w:val="22"/>
                <w:szCs w:val="22"/>
                <w:lang w:eastAsia="fi-FI"/>
              </w:rPr>
            </w:pPr>
            <w:r>
              <w:rPr>
                <w:rFonts w:ascii="Arial" w:eastAsia="Times New Roman" w:hAnsi="Arial" w:cs="Arial"/>
                <w:b/>
                <w:bCs/>
                <w:color w:val="000000"/>
                <w:sz w:val="22"/>
                <w:szCs w:val="22"/>
                <w:lang w:eastAsia="fi-FI"/>
              </w:rPr>
              <w:t>Huomioita</w:t>
            </w:r>
          </w:p>
        </w:tc>
      </w:tr>
      <w:tr w:rsidR="003F7643" w:rsidRPr="00C54A83" w14:paraId="15BA0116" w14:textId="38C4D87E" w:rsidTr="003F7643">
        <w:trPr>
          <w:cantSplit/>
          <w:trHeight w:val="312"/>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ACAC43"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Lapin poliisilaitos</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597B87"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Suopolku 1</w:t>
            </w:r>
          </w:p>
        </w:tc>
        <w:tc>
          <w:tcPr>
            <w:tcW w:w="2470" w:type="dxa"/>
            <w:tcBorders>
              <w:top w:val="single" w:sz="4" w:space="0" w:color="auto"/>
              <w:left w:val="single" w:sz="4" w:space="0" w:color="auto"/>
              <w:bottom w:val="single" w:sz="4" w:space="0" w:color="auto"/>
              <w:right w:val="single" w:sz="4" w:space="0" w:color="auto"/>
            </w:tcBorders>
            <w:shd w:val="clear" w:color="000000" w:fill="FFFFFF"/>
          </w:tcPr>
          <w:p w14:paraId="72B23901" w14:textId="3C7AC166" w:rsidR="003F7643" w:rsidRPr="00C54A83" w:rsidRDefault="004F74E1" w:rsidP="003F7643">
            <w:pPr>
              <w:spacing w:after="0" w:line="240" w:lineRule="auto"/>
              <w:rPr>
                <w:rFonts w:ascii="Arial" w:eastAsia="Times New Roman" w:hAnsi="Arial" w:cs="Arial"/>
                <w:color w:val="000000"/>
                <w:sz w:val="22"/>
                <w:szCs w:val="22"/>
                <w:lang w:eastAsia="fi-FI"/>
              </w:rPr>
            </w:pPr>
            <w:r>
              <w:rPr>
                <w:rFonts w:ascii="Arial" w:eastAsia="Times New Roman" w:hAnsi="Arial" w:cs="Arial"/>
                <w:color w:val="000000"/>
                <w:sz w:val="16"/>
                <w:szCs w:val="16"/>
                <w:lang w:eastAsia="fi-FI"/>
              </w:rPr>
              <w:t>säilyy</w:t>
            </w:r>
          </w:p>
        </w:tc>
      </w:tr>
      <w:tr w:rsidR="003F7643" w:rsidRPr="00C54A83" w14:paraId="174DD9F8" w14:textId="6131048F" w:rsidTr="00CC03E6">
        <w:trPr>
          <w:cantSplit/>
          <w:trHeight w:val="565"/>
        </w:trPr>
        <w:tc>
          <w:tcPr>
            <w:tcW w:w="4673"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6F4FAFFB" w14:textId="77777777" w:rsidR="003F7643" w:rsidRPr="00C54A83" w:rsidRDefault="003F7643" w:rsidP="003F7643">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Ranua</w:t>
            </w:r>
          </w:p>
        </w:tc>
        <w:tc>
          <w:tcPr>
            <w:tcW w:w="2268"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5F1F1F9A" w14:textId="77777777" w:rsidR="003F7643" w:rsidRPr="00C54A83" w:rsidRDefault="003F7643" w:rsidP="003F7643">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Osoite</w:t>
            </w:r>
          </w:p>
        </w:tc>
        <w:tc>
          <w:tcPr>
            <w:tcW w:w="2470" w:type="dxa"/>
            <w:tcBorders>
              <w:top w:val="single" w:sz="4" w:space="0" w:color="auto"/>
              <w:left w:val="single" w:sz="4" w:space="0" w:color="auto"/>
              <w:bottom w:val="single" w:sz="4" w:space="0" w:color="auto"/>
              <w:right w:val="single" w:sz="4" w:space="0" w:color="auto"/>
            </w:tcBorders>
            <w:shd w:val="clear" w:color="000000" w:fill="D0D0D0"/>
            <w:vAlign w:val="center"/>
          </w:tcPr>
          <w:p w14:paraId="3088D3EB" w14:textId="3B9B5272" w:rsidR="003F7643" w:rsidRPr="00C54A83" w:rsidRDefault="003F7643" w:rsidP="003F7643">
            <w:pPr>
              <w:spacing w:after="0" w:line="240" w:lineRule="auto"/>
              <w:rPr>
                <w:rFonts w:ascii="Arial" w:eastAsia="Times New Roman" w:hAnsi="Arial" w:cs="Arial"/>
                <w:b/>
                <w:bCs/>
                <w:color w:val="000000"/>
                <w:sz w:val="22"/>
                <w:szCs w:val="22"/>
                <w:lang w:eastAsia="fi-FI"/>
              </w:rPr>
            </w:pPr>
            <w:r>
              <w:rPr>
                <w:rFonts w:ascii="Arial" w:eastAsia="Times New Roman" w:hAnsi="Arial" w:cs="Arial"/>
                <w:b/>
                <w:bCs/>
                <w:color w:val="000000"/>
                <w:sz w:val="22"/>
                <w:szCs w:val="22"/>
                <w:lang w:eastAsia="fi-FI"/>
              </w:rPr>
              <w:t>Huomioita</w:t>
            </w:r>
          </w:p>
        </w:tc>
      </w:tr>
      <w:tr w:rsidR="003F7643" w:rsidRPr="00C54A83" w14:paraId="6ADC5238" w14:textId="010997D7" w:rsidTr="003F7643">
        <w:trPr>
          <w:cantSplit/>
          <w:trHeight w:val="312"/>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AFC202"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Lapin poliisilaitos</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B28213"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Keskustie 30</w:t>
            </w:r>
          </w:p>
        </w:tc>
        <w:tc>
          <w:tcPr>
            <w:tcW w:w="2470" w:type="dxa"/>
            <w:tcBorders>
              <w:top w:val="single" w:sz="4" w:space="0" w:color="auto"/>
              <w:left w:val="single" w:sz="4" w:space="0" w:color="auto"/>
              <w:bottom w:val="single" w:sz="4" w:space="0" w:color="auto"/>
              <w:right w:val="single" w:sz="4" w:space="0" w:color="auto"/>
            </w:tcBorders>
            <w:shd w:val="clear" w:color="000000" w:fill="FFFFFF"/>
          </w:tcPr>
          <w:p w14:paraId="6812C96D" w14:textId="10B24607" w:rsidR="003F7643" w:rsidRPr="00C54A83" w:rsidRDefault="004F74E1" w:rsidP="003F7643">
            <w:pPr>
              <w:spacing w:after="0" w:line="240" w:lineRule="auto"/>
              <w:rPr>
                <w:rFonts w:ascii="Arial" w:eastAsia="Times New Roman" w:hAnsi="Arial" w:cs="Arial"/>
                <w:color w:val="000000"/>
                <w:sz w:val="22"/>
                <w:szCs w:val="22"/>
                <w:lang w:eastAsia="fi-FI"/>
              </w:rPr>
            </w:pPr>
            <w:r>
              <w:rPr>
                <w:rFonts w:ascii="Arial" w:eastAsia="Times New Roman" w:hAnsi="Arial" w:cs="Arial"/>
                <w:color w:val="000000"/>
                <w:sz w:val="16"/>
                <w:szCs w:val="16"/>
                <w:lang w:eastAsia="fi-FI"/>
              </w:rPr>
              <w:t>säilyy</w:t>
            </w:r>
          </w:p>
        </w:tc>
      </w:tr>
      <w:tr w:rsidR="003F7643" w:rsidRPr="00C54A83" w14:paraId="52DB07F7" w14:textId="3FB41A64" w:rsidTr="0052320C">
        <w:trPr>
          <w:cantSplit/>
          <w:trHeight w:val="565"/>
        </w:trPr>
        <w:tc>
          <w:tcPr>
            <w:tcW w:w="4673"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1C047CCD" w14:textId="77777777" w:rsidR="003F7643" w:rsidRPr="00C54A83" w:rsidRDefault="003F7643" w:rsidP="003F7643">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Rovaniemi</w:t>
            </w:r>
          </w:p>
        </w:tc>
        <w:tc>
          <w:tcPr>
            <w:tcW w:w="2268"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73349744" w14:textId="77777777" w:rsidR="003F7643" w:rsidRPr="00C54A83" w:rsidRDefault="003F7643" w:rsidP="003F7643">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Osoite</w:t>
            </w:r>
          </w:p>
        </w:tc>
        <w:tc>
          <w:tcPr>
            <w:tcW w:w="2470" w:type="dxa"/>
            <w:tcBorders>
              <w:top w:val="single" w:sz="4" w:space="0" w:color="auto"/>
              <w:left w:val="single" w:sz="4" w:space="0" w:color="auto"/>
              <w:bottom w:val="single" w:sz="4" w:space="0" w:color="auto"/>
              <w:right w:val="single" w:sz="4" w:space="0" w:color="auto"/>
            </w:tcBorders>
            <w:shd w:val="clear" w:color="000000" w:fill="D0D0D0"/>
            <w:vAlign w:val="center"/>
          </w:tcPr>
          <w:p w14:paraId="7B655414" w14:textId="2938BEE3" w:rsidR="003F7643" w:rsidRPr="00C54A83" w:rsidRDefault="003F7643" w:rsidP="003F7643">
            <w:pPr>
              <w:spacing w:after="0" w:line="240" w:lineRule="auto"/>
              <w:rPr>
                <w:rFonts w:ascii="Arial" w:eastAsia="Times New Roman" w:hAnsi="Arial" w:cs="Arial"/>
                <w:b/>
                <w:bCs/>
                <w:color w:val="000000"/>
                <w:sz w:val="22"/>
                <w:szCs w:val="22"/>
                <w:lang w:eastAsia="fi-FI"/>
              </w:rPr>
            </w:pPr>
            <w:r>
              <w:rPr>
                <w:rFonts w:ascii="Arial" w:eastAsia="Times New Roman" w:hAnsi="Arial" w:cs="Arial"/>
                <w:b/>
                <w:bCs/>
                <w:color w:val="000000"/>
                <w:sz w:val="22"/>
                <w:szCs w:val="22"/>
                <w:lang w:eastAsia="fi-FI"/>
              </w:rPr>
              <w:t>Huomioita</w:t>
            </w:r>
          </w:p>
        </w:tc>
      </w:tr>
      <w:tr w:rsidR="003F7643" w:rsidRPr="00C54A83" w14:paraId="5665A27A" w14:textId="41473FE4" w:rsidTr="003F7643">
        <w:trPr>
          <w:cantSplit/>
          <w:trHeight w:val="312"/>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C6A715"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Lapin poliisilaitos</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047DA9"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Hallituskatu 1–5</w:t>
            </w:r>
          </w:p>
        </w:tc>
        <w:tc>
          <w:tcPr>
            <w:tcW w:w="2470" w:type="dxa"/>
            <w:tcBorders>
              <w:top w:val="single" w:sz="4" w:space="0" w:color="auto"/>
              <w:left w:val="single" w:sz="4" w:space="0" w:color="auto"/>
              <w:bottom w:val="single" w:sz="4" w:space="0" w:color="auto"/>
              <w:right w:val="single" w:sz="4" w:space="0" w:color="auto"/>
            </w:tcBorders>
            <w:shd w:val="clear" w:color="000000" w:fill="FFFFFF"/>
          </w:tcPr>
          <w:p w14:paraId="656AF561" w14:textId="796AB213" w:rsidR="003F7643" w:rsidRPr="00C54A83" w:rsidRDefault="004F74E1" w:rsidP="003F7643">
            <w:pPr>
              <w:spacing w:after="0" w:line="240" w:lineRule="auto"/>
              <w:rPr>
                <w:rFonts w:ascii="Arial" w:eastAsia="Times New Roman" w:hAnsi="Arial" w:cs="Arial"/>
                <w:color w:val="000000"/>
                <w:sz w:val="22"/>
                <w:szCs w:val="22"/>
                <w:lang w:eastAsia="fi-FI"/>
              </w:rPr>
            </w:pPr>
            <w:r>
              <w:rPr>
                <w:rFonts w:ascii="Arial" w:eastAsia="Times New Roman" w:hAnsi="Arial" w:cs="Arial"/>
                <w:color w:val="000000"/>
                <w:sz w:val="16"/>
                <w:szCs w:val="16"/>
                <w:lang w:eastAsia="fi-FI"/>
              </w:rPr>
              <w:t>säilyy, uusi poliisilaitoshanke</w:t>
            </w:r>
          </w:p>
        </w:tc>
      </w:tr>
      <w:tr w:rsidR="003F7643" w:rsidRPr="00C54A83" w14:paraId="00A8519A" w14:textId="27BFAF0C" w:rsidTr="003F7643">
        <w:trPr>
          <w:cantSplit/>
          <w:trHeight w:val="312"/>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16F6B1"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Poliisihallitus</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02AC02"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 xml:space="preserve">Kemijoen </w:t>
            </w:r>
            <w:r>
              <w:rPr>
                <w:rFonts w:ascii="Arial" w:eastAsia="Times New Roman" w:hAnsi="Arial" w:cs="Arial"/>
                <w:color w:val="000000"/>
                <w:sz w:val="22"/>
                <w:szCs w:val="22"/>
                <w:lang w:eastAsia="fi-FI"/>
              </w:rPr>
              <w:br/>
            </w:r>
            <w:r w:rsidRPr="00C54A83">
              <w:rPr>
                <w:rFonts w:ascii="Arial" w:eastAsia="Times New Roman" w:hAnsi="Arial" w:cs="Arial"/>
                <w:color w:val="000000"/>
                <w:sz w:val="22"/>
                <w:szCs w:val="22"/>
                <w:lang w:eastAsia="fi-FI"/>
              </w:rPr>
              <w:t>itäpuolentie 63</w:t>
            </w:r>
          </w:p>
        </w:tc>
        <w:tc>
          <w:tcPr>
            <w:tcW w:w="2470" w:type="dxa"/>
            <w:tcBorders>
              <w:top w:val="single" w:sz="4" w:space="0" w:color="auto"/>
              <w:left w:val="single" w:sz="4" w:space="0" w:color="auto"/>
              <w:bottom w:val="single" w:sz="4" w:space="0" w:color="auto"/>
              <w:right w:val="single" w:sz="4" w:space="0" w:color="auto"/>
            </w:tcBorders>
            <w:shd w:val="clear" w:color="000000" w:fill="FFFFFF"/>
          </w:tcPr>
          <w:p w14:paraId="7FAB32D3" w14:textId="117E11BF" w:rsidR="003F7643" w:rsidRPr="00C54A83" w:rsidRDefault="004F74E1" w:rsidP="003F7643">
            <w:pPr>
              <w:spacing w:after="0" w:line="240" w:lineRule="auto"/>
              <w:rPr>
                <w:rFonts w:ascii="Arial" w:eastAsia="Times New Roman" w:hAnsi="Arial" w:cs="Arial"/>
                <w:color w:val="000000"/>
                <w:sz w:val="22"/>
                <w:szCs w:val="22"/>
                <w:lang w:eastAsia="fi-FI"/>
              </w:rPr>
            </w:pPr>
            <w:r>
              <w:rPr>
                <w:rFonts w:ascii="Arial" w:eastAsia="Times New Roman" w:hAnsi="Arial" w:cs="Arial"/>
                <w:color w:val="000000"/>
                <w:sz w:val="16"/>
                <w:szCs w:val="16"/>
                <w:lang w:eastAsia="fi-FI"/>
              </w:rPr>
              <w:t>säilyy</w:t>
            </w:r>
          </w:p>
        </w:tc>
      </w:tr>
      <w:tr w:rsidR="003F7643" w:rsidRPr="00C54A83" w14:paraId="265CD6C0" w14:textId="4D888383" w:rsidTr="003F7643">
        <w:trPr>
          <w:cantSplit/>
          <w:trHeight w:val="312"/>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7C7650" w14:textId="651D6A09"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Kela</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D3BC18"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Hallituskatu 20</w:t>
            </w:r>
          </w:p>
        </w:tc>
        <w:tc>
          <w:tcPr>
            <w:tcW w:w="2470" w:type="dxa"/>
            <w:tcBorders>
              <w:top w:val="single" w:sz="4" w:space="0" w:color="auto"/>
              <w:left w:val="single" w:sz="4" w:space="0" w:color="auto"/>
              <w:bottom w:val="single" w:sz="4" w:space="0" w:color="auto"/>
              <w:right w:val="single" w:sz="4" w:space="0" w:color="auto"/>
            </w:tcBorders>
            <w:shd w:val="clear" w:color="000000" w:fill="FFFFFF"/>
          </w:tcPr>
          <w:p w14:paraId="092A0BC4" w14:textId="71E73D9B" w:rsidR="003F7643" w:rsidRPr="00C54A83" w:rsidRDefault="003778C2" w:rsidP="003F7643">
            <w:pPr>
              <w:spacing w:after="0" w:line="240" w:lineRule="auto"/>
              <w:rPr>
                <w:rFonts w:ascii="Arial" w:eastAsia="Times New Roman" w:hAnsi="Arial" w:cs="Arial"/>
                <w:color w:val="000000"/>
                <w:sz w:val="22"/>
                <w:szCs w:val="22"/>
                <w:lang w:eastAsia="fi-FI"/>
              </w:rPr>
            </w:pPr>
            <w:r w:rsidRPr="003778C2">
              <w:rPr>
                <w:rFonts w:ascii="Arial" w:eastAsia="Times New Roman" w:hAnsi="Arial" w:cs="Arial"/>
                <w:color w:val="000000"/>
                <w:sz w:val="16"/>
                <w:szCs w:val="16"/>
                <w:lang w:eastAsia="fi-FI"/>
              </w:rPr>
              <w:t>säilyy</w:t>
            </w:r>
          </w:p>
        </w:tc>
      </w:tr>
      <w:tr w:rsidR="003F7643" w:rsidRPr="00C54A83" w14:paraId="0692C1EA" w14:textId="1587A5B5" w:rsidTr="00E22D0F">
        <w:trPr>
          <w:cantSplit/>
          <w:trHeight w:val="565"/>
        </w:trPr>
        <w:tc>
          <w:tcPr>
            <w:tcW w:w="4673"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52A74FA7" w14:textId="77777777" w:rsidR="003F7643" w:rsidRPr="00C54A83" w:rsidRDefault="003F7643" w:rsidP="003F7643">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Salla</w:t>
            </w:r>
          </w:p>
        </w:tc>
        <w:tc>
          <w:tcPr>
            <w:tcW w:w="2268"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77A79394" w14:textId="77777777" w:rsidR="003F7643" w:rsidRPr="00C54A83" w:rsidRDefault="003F7643" w:rsidP="003F7643">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Osoite</w:t>
            </w:r>
          </w:p>
        </w:tc>
        <w:tc>
          <w:tcPr>
            <w:tcW w:w="2470" w:type="dxa"/>
            <w:tcBorders>
              <w:top w:val="single" w:sz="4" w:space="0" w:color="auto"/>
              <w:left w:val="single" w:sz="4" w:space="0" w:color="auto"/>
              <w:bottom w:val="single" w:sz="4" w:space="0" w:color="auto"/>
              <w:right w:val="single" w:sz="4" w:space="0" w:color="auto"/>
            </w:tcBorders>
            <w:shd w:val="clear" w:color="000000" w:fill="D0D0D0"/>
            <w:vAlign w:val="center"/>
          </w:tcPr>
          <w:p w14:paraId="0FECBCAA" w14:textId="63FA5F0A" w:rsidR="003F7643" w:rsidRPr="00C54A83" w:rsidRDefault="003F7643" w:rsidP="003F7643">
            <w:pPr>
              <w:spacing w:after="0" w:line="240" w:lineRule="auto"/>
              <w:rPr>
                <w:rFonts w:ascii="Arial" w:eastAsia="Times New Roman" w:hAnsi="Arial" w:cs="Arial"/>
                <w:b/>
                <w:bCs/>
                <w:color w:val="000000"/>
                <w:sz w:val="22"/>
                <w:szCs w:val="22"/>
                <w:lang w:eastAsia="fi-FI"/>
              </w:rPr>
            </w:pPr>
            <w:r>
              <w:rPr>
                <w:rFonts w:ascii="Arial" w:eastAsia="Times New Roman" w:hAnsi="Arial" w:cs="Arial"/>
                <w:b/>
                <w:bCs/>
                <w:color w:val="000000"/>
                <w:sz w:val="22"/>
                <w:szCs w:val="22"/>
                <w:lang w:eastAsia="fi-FI"/>
              </w:rPr>
              <w:t>Huomioita</w:t>
            </w:r>
          </w:p>
        </w:tc>
      </w:tr>
      <w:tr w:rsidR="003F7643" w:rsidRPr="00C54A83" w14:paraId="4295F7AB" w14:textId="52A08446" w:rsidTr="003F7643">
        <w:trPr>
          <w:cantSplit/>
          <w:trHeight w:val="312"/>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25DD4A"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Lapin poliisilaitos</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A72AF7"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Myllytie 3</w:t>
            </w:r>
          </w:p>
        </w:tc>
        <w:tc>
          <w:tcPr>
            <w:tcW w:w="2470" w:type="dxa"/>
            <w:tcBorders>
              <w:top w:val="single" w:sz="4" w:space="0" w:color="auto"/>
              <w:left w:val="single" w:sz="4" w:space="0" w:color="auto"/>
              <w:bottom w:val="single" w:sz="4" w:space="0" w:color="auto"/>
              <w:right w:val="single" w:sz="4" w:space="0" w:color="auto"/>
            </w:tcBorders>
            <w:shd w:val="clear" w:color="000000" w:fill="FFFFFF"/>
          </w:tcPr>
          <w:p w14:paraId="72FF4798" w14:textId="571980ED" w:rsidR="003F7643" w:rsidRPr="00C54A83" w:rsidRDefault="004F74E1" w:rsidP="003F7643">
            <w:pPr>
              <w:spacing w:after="0" w:line="240" w:lineRule="auto"/>
              <w:rPr>
                <w:rFonts w:ascii="Arial" w:eastAsia="Times New Roman" w:hAnsi="Arial" w:cs="Arial"/>
                <w:color w:val="000000"/>
                <w:sz w:val="22"/>
                <w:szCs w:val="22"/>
                <w:lang w:eastAsia="fi-FI"/>
              </w:rPr>
            </w:pPr>
            <w:r>
              <w:rPr>
                <w:rFonts w:ascii="Arial" w:eastAsia="Times New Roman" w:hAnsi="Arial" w:cs="Arial"/>
                <w:color w:val="000000"/>
                <w:sz w:val="16"/>
                <w:szCs w:val="16"/>
                <w:lang w:eastAsia="fi-FI"/>
              </w:rPr>
              <w:t>säilyy</w:t>
            </w:r>
          </w:p>
        </w:tc>
      </w:tr>
      <w:tr w:rsidR="003F7643" w:rsidRPr="00C54A83" w14:paraId="0F331CF6" w14:textId="2C3E21E2" w:rsidTr="009A5502">
        <w:trPr>
          <w:cantSplit/>
          <w:trHeight w:val="565"/>
        </w:trPr>
        <w:tc>
          <w:tcPr>
            <w:tcW w:w="4673"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0E4B2C46" w14:textId="77777777" w:rsidR="003F7643" w:rsidRPr="00C54A83" w:rsidRDefault="003F7643" w:rsidP="003F7643">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Savukoski</w:t>
            </w:r>
          </w:p>
        </w:tc>
        <w:tc>
          <w:tcPr>
            <w:tcW w:w="2268"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74EE220A" w14:textId="77777777" w:rsidR="003F7643" w:rsidRPr="00C54A83" w:rsidRDefault="003F7643" w:rsidP="003F7643">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Osoite</w:t>
            </w:r>
          </w:p>
        </w:tc>
        <w:tc>
          <w:tcPr>
            <w:tcW w:w="2470" w:type="dxa"/>
            <w:tcBorders>
              <w:top w:val="single" w:sz="4" w:space="0" w:color="auto"/>
              <w:left w:val="single" w:sz="4" w:space="0" w:color="auto"/>
              <w:bottom w:val="single" w:sz="4" w:space="0" w:color="auto"/>
              <w:right w:val="single" w:sz="4" w:space="0" w:color="auto"/>
            </w:tcBorders>
            <w:shd w:val="clear" w:color="000000" w:fill="D0D0D0"/>
            <w:vAlign w:val="center"/>
          </w:tcPr>
          <w:p w14:paraId="66A6B5D7" w14:textId="63D15307" w:rsidR="003F7643" w:rsidRPr="00C54A83" w:rsidRDefault="003F7643" w:rsidP="003F7643">
            <w:pPr>
              <w:spacing w:after="0" w:line="240" w:lineRule="auto"/>
              <w:rPr>
                <w:rFonts w:ascii="Arial" w:eastAsia="Times New Roman" w:hAnsi="Arial" w:cs="Arial"/>
                <w:b/>
                <w:bCs/>
                <w:color w:val="000000"/>
                <w:sz w:val="22"/>
                <w:szCs w:val="22"/>
                <w:lang w:eastAsia="fi-FI"/>
              </w:rPr>
            </w:pPr>
            <w:r>
              <w:rPr>
                <w:rFonts w:ascii="Arial" w:eastAsia="Times New Roman" w:hAnsi="Arial" w:cs="Arial"/>
                <w:b/>
                <w:bCs/>
                <w:color w:val="000000"/>
                <w:sz w:val="22"/>
                <w:szCs w:val="22"/>
                <w:lang w:eastAsia="fi-FI"/>
              </w:rPr>
              <w:t>Huomioita</w:t>
            </w:r>
          </w:p>
        </w:tc>
      </w:tr>
      <w:tr w:rsidR="003F7643" w:rsidRPr="00C54A83" w14:paraId="23463C14" w14:textId="4A38DD06" w:rsidTr="003F7643">
        <w:trPr>
          <w:cantSplit/>
          <w:trHeight w:val="312"/>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ACEAD"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Lapin poliisilaitos/yhteispalvelupiste/kunta</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79D5C"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Kauppakuja 2 A 1</w:t>
            </w:r>
          </w:p>
        </w:tc>
        <w:tc>
          <w:tcPr>
            <w:tcW w:w="2470" w:type="dxa"/>
            <w:tcBorders>
              <w:top w:val="single" w:sz="4" w:space="0" w:color="auto"/>
              <w:left w:val="single" w:sz="4" w:space="0" w:color="auto"/>
              <w:bottom w:val="single" w:sz="4" w:space="0" w:color="auto"/>
              <w:right w:val="single" w:sz="4" w:space="0" w:color="auto"/>
            </w:tcBorders>
          </w:tcPr>
          <w:p w14:paraId="1ECEAF56" w14:textId="71432310" w:rsidR="00BD36BF" w:rsidRDefault="004F74E1" w:rsidP="009037AB">
            <w:pPr>
              <w:spacing w:after="0" w:line="240" w:lineRule="auto"/>
              <w:rPr>
                <w:rFonts w:ascii="Arial" w:eastAsia="Times New Roman" w:hAnsi="Arial" w:cs="Arial"/>
                <w:color w:val="000000"/>
                <w:sz w:val="16"/>
                <w:szCs w:val="16"/>
                <w:lang w:eastAsia="fi-FI"/>
              </w:rPr>
            </w:pPr>
            <w:r>
              <w:rPr>
                <w:rFonts w:ascii="Arial" w:eastAsia="Times New Roman" w:hAnsi="Arial" w:cs="Arial"/>
                <w:color w:val="000000"/>
                <w:sz w:val="16"/>
                <w:szCs w:val="16"/>
                <w:lang w:eastAsia="fi-FI"/>
              </w:rPr>
              <w:t>säilyy</w:t>
            </w:r>
          </w:p>
          <w:p w14:paraId="0283F910" w14:textId="77777777" w:rsidR="009037AB" w:rsidRPr="00C54A83" w:rsidRDefault="009037AB" w:rsidP="009037AB">
            <w:pPr>
              <w:spacing w:after="0" w:line="240" w:lineRule="auto"/>
              <w:rPr>
                <w:rFonts w:ascii="Arial" w:eastAsia="Times New Roman" w:hAnsi="Arial" w:cs="Arial"/>
                <w:color w:val="000000"/>
                <w:sz w:val="22"/>
                <w:szCs w:val="22"/>
                <w:lang w:eastAsia="fi-FI"/>
              </w:rPr>
            </w:pPr>
          </w:p>
        </w:tc>
      </w:tr>
      <w:tr w:rsidR="003F7643" w:rsidRPr="00C54A83" w14:paraId="180B16D3" w14:textId="766DAC82" w:rsidTr="00CE0E54">
        <w:trPr>
          <w:cantSplit/>
          <w:trHeight w:val="565"/>
        </w:trPr>
        <w:tc>
          <w:tcPr>
            <w:tcW w:w="4673"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587B9CDD" w14:textId="77777777" w:rsidR="003F7643" w:rsidRPr="00C54A83" w:rsidRDefault="003F7643" w:rsidP="003F7643">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Sodankylä</w:t>
            </w:r>
          </w:p>
        </w:tc>
        <w:tc>
          <w:tcPr>
            <w:tcW w:w="2268"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193D9CB5" w14:textId="77777777" w:rsidR="003F7643" w:rsidRPr="00C54A83" w:rsidRDefault="003F7643" w:rsidP="003F7643">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Osoite</w:t>
            </w:r>
          </w:p>
        </w:tc>
        <w:tc>
          <w:tcPr>
            <w:tcW w:w="2470" w:type="dxa"/>
            <w:tcBorders>
              <w:top w:val="single" w:sz="4" w:space="0" w:color="auto"/>
              <w:left w:val="single" w:sz="4" w:space="0" w:color="auto"/>
              <w:bottom w:val="single" w:sz="4" w:space="0" w:color="auto"/>
              <w:right w:val="single" w:sz="4" w:space="0" w:color="auto"/>
            </w:tcBorders>
            <w:shd w:val="clear" w:color="000000" w:fill="D0D0D0"/>
            <w:vAlign w:val="center"/>
          </w:tcPr>
          <w:p w14:paraId="687FF57B" w14:textId="63371769" w:rsidR="003F7643" w:rsidRPr="00C54A83" w:rsidRDefault="003F7643" w:rsidP="003F7643">
            <w:pPr>
              <w:spacing w:after="0" w:line="240" w:lineRule="auto"/>
              <w:rPr>
                <w:rFonts w:ascii="Arial" w:eastAsia="Times New Roman" w:hAnsi="Arial" w:cs="Arial"/>
                <w:b/>
                <w:bCs/>
                <w:color w:val="000000"/>
                <w:sz w:val="22"/>
                <w:szCs w:val="22"/>
                <w:lang w:eastAsia="fi-FI"/>
              </w:rPr>
            </w:pPr>
            <w:r>
              <w:rPr>
                <w:rFonts w:ascii="Arial" w:eastAsia="Times New Roman" w:hAnsi="Arial" w:cs="Arial"/>
                <w:b/>
                <w:bCs/>
                <w:color w:val="000000"/>
                <w:sz w:val="22"/>
                <w:szCs w:val="22"/>
                <w:lang w:eastAsia="fi-FI"/>
              </w:rPr>
              <w:t>Huomioita</w:t>
            </w:r>
          </w:p>
        </w:tc>
      </w:tr>
      <w:tr w:rsidR="003F7643" w:rsidRPr="00C54A83" w14:paraId="6A6A2039" w14:textId="0A2B455F" w:rsidTr="003F7643">
        <w:trPr>
          <w:cantSplit/>
          <w:trHeight w:val="312"/>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776C4C"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AD2E33">
              <w:rPr>
                <w:rFonts w:ascii="Arial" w:eastAsia="Times New Roman" w:hAnsi="Arial" w:cs="Arial"/>
                <w:color w:val="000000"/>
                <w:sz w:val="22"/>
                <w:szCs w:val="22"/>
                <w:lang w:eastAsia="fi-FI"/>
              </w:rPr>
              <w:t>Oikeuspalveluvirasto</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82A309"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431FF0">
              <w:rPr>
                <w:rFonts w:ascii="Arial" w:eastAsia="Times New Roman" w:hAnsi="Arial" w:cs="Arial"/>
                <w:color w:val="000000"/>
                <w:sz w:val="22"/>
                <w:szCs w:val="22"/>
                <w:lang w:eastAsia="fi-FI"/>
              </w:rPr>
              <w:t>Ojennustie 9</w:t>
            </w:r>
          </w:p>
        </w:tc>
        <w:tc>
          <w:tcPr>
            <w:tcW w:w="2470" w:type="dxa"/>
            <w:tcBorders>
              <w:top w:val="single" w:sz="4" w:space="0" w:color="auto"/>
              <w:left w:val="single" w:sz="4" w:space="0" w:color="auto"/>
              <w:bottom w:val="single" w:sz="4" w:space="0" w:color="auto"/>
              <w:right w:val="single" w:sz="4" w:space="0" w:color="auto"/>
            </w:tcBorders>
            <w:shd w:val="clear" w:color="000000" w:fill="FFFFFF"/>
          </w:tcPr>
          <w:p w14:paraId="3911021D" w14:textId="12369A96" w:rsidR="003F7643" w:rsidRPr="00431FF0" w:rsidRDefault="009F2608" w:rsidP="003F7643">
            <w:pPr>
              <w:spacing w:after="0" w:line="240" w:lineRule="auto"/>
              <w:rPr>
                <w:rFonts w:ascii="Arial" w:eastAsia="Times New Roman" w:hAnsi="Arial" w:cs="Arial"/>
                <w:color w:val="000000"/>
                <w:sz w:val="22"/>
                <w:szCs w:val="22"/>
                <w:lang w:eastAsia="fi-FI"/>
              </w:rPr>
            </w:pPr>
            <w:r w:rsidRPr="00162183">
              <w:rPr>
                <w:rFonts w:ascii="Arial" w:eastAsia="Times New Roman" w:hAnsi="Arial" w:cs="Arial"/>
                <w:color w:val="000000"/>
                <w:sz w:val="16"/>
                <w:szCs w:val="16"/>
                <w:lang w:eastAsia="fi-FI"/>
              </w:rPr>
              <w:t>yhteiskäyt</w:t>
            </w:r>
            <w:r>
              <w:rPr>
                <w:rFonts w:ascii="Arial" w:eastAsia="Times New Roman" w:hAnsi="Arial" w:cs="Arial"/>
                <w:color w:val="000000"/>
                <w:sz w:val="16"/>
                <w:szCs w:val="16"/>
                <w:lang w:eastAsia="fi-FI"/>
              </w:rPr>
              <w:t>ön</w:t>
            </w:r>
            <w:r w:rsidRPr="00162183">
              <w:rPr>
                <w:rFonts w:ascii="Arial" w:eastAsia="Times New Roman" w:hAnsi="Arial" w:cs="Arial"/>
                <w:color w:val="000000"/>
                <w:sz w:val="16"/>
                <w:szCs w:val="16"/>
                <w:lang w:eastAsia="fi-FI"/>
              </w:rPr>
              <w:t xml:space="preserve"> edistäminen</w:t>
            </w:r>
            <w:r w:rsidR="00CA23F2">
              <w:rPr>
                <w:rFonts w:ascii="Arial" w:eastAsia="Times New Roman" w:hAnsi="Arial" w:cs="Arial"/>
                <w:color w:val="000000"/>
                <w:sz w:val="16"/>
                <w:szCs w:val="16"/>
                <w:lang w:eastAsia="fi-FI"/>
              </w:rPr>
              <w:t>,</w:t>
            </w:r>
            <w:r w:rsidR="00CA23F2" w:rsidRPr="00CA23F2">
              <w:rPr>
                <w:rFonts w:ascii="Arial" w:eastAsia="Times New Roman" w:hAnsi="Arial" w:cs="Arial"/>
                <w:color w:val="000000"/>
                <w:sz w:val="16"/>
                <w:szCs w:val="16"/>
                <w:lang w:eastAsia="fi-FI"/>
              </w:rPr>
              <w:t xml:space="preserve"> toimipaikka-asetus</w:t>
            </w:r>
          </w:p>
        </w:tc>
      </w:tr>
      <w:tr w:rsidR="003F7643" w:rsidRPr="00C54A83" w14:paraId="0AC67017" w14:textId="1A479B96" w:rsidTr="003F7643">
        <w:trPr>
          <w:cantSplit/>
          <w:trHeight w:val="312"/>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63272B"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Ulosottolaitos</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E244C8"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Toivonniementie 1, 2. krs.</w:t>
            </w:r>
          </w:p>
        </w:tc>
        <w:tc>
          <w:tcPr>
            <w:tcW w:w="2470" w:type="dxa"/>
            <w:tcBorders>
              <w:top w:val="single" w:sz="4" w:space="0" w:color="auto"/>
              <w:left w:val="single" w:sz="4" w:space="0" w:color="auto"/>
              <w:bottom w:val="single" w:sz="4" w:space="0" w:color="auto"/>
              <w:right w:val="single" w:sz="4" w:space="0" w:color="auto"/>
            </w:tcBorders>
            <w:shd w:val="clear" w:color="000000" w:fill="FFFFFF"/>
          </w:tcPr>
          <w:p w14:paraId="482886C9" w14:textId="590E3C92" w:rsidR="003F7643" w:rsidRPr="00C54A83" w:rsidRDefault="009F2608" w:rsidP="003F7643">
            <w:pPr>
              <w:spacing w:after="0" w:line="240" w:lineRule="auto"/>
              <w:rPr>
                <w:rFonts w:ascii="Arial" w:eastAsia="Times New Roman" w:hAnsi="Arial" w:cs="Arial"/>
                <w:color w:val="000000"/>
                <w:sz w:val="22"/>
                <w:szCs w:val="22"/>
                <w:lang w:eastAsia="fi-FI"/>
              </w:rPr>
            </w:pPr>
            <w:r w:rsidRPr="00162183">
              <w:rPr>
                <w:rFonts w:ascii="Arial" w:eastAsia="Times New Roman" w:hAnsi="Arial" w:cs="Arial"/>
                <w:color w:val="000000"/>
                <w:sz w:val="16"/>
                <w:szCs w:val="16"/>
                <w:lang w:eastAsia="fi-FI"/>
              </w:rPr>
              <w:t>yhteiskäyt</w:t>
            </w:r>
            <w:r>
              <w:rPr>
                <w:rFonts w:ascii="Arial" w:eastAsia="Times New Roman" w:hAnsi="Arial" w:cs="Arial"/>
                <w:color w:val="000000"/>
                <w:sz w:val="16"/>
                <w:szCs w:val="16"/>
                <w:lang w:eastAsia="fi-FI"/>
              </w:rPr>
              <w:t>ön</w:t>
            </w:r>
            <w:r w:rsidRPr="00162183">
              <w:rPr>
                <w:rFonts w:ascii="Arial" w:eastAsia="Times New Roman" w:hAnsi="Arial" w:cs="Arial"/>
                <w:color w:val="000000"/>
                <w:sz w:val="16"/>
                <w:szCs w:val="16"/>
                <w:lang w:eastAsia="fi-FI"/>
              </w:rPr>
              <w:t xml:space="preserve"> edistäminen</w:t>
            </w:r>
            <w:r w:rsidR="003778C2">
              <w:rPr>
                <w:rFonts w:ascii="Arial" w:eastAsia="Times New Roman" w:hAnsi="Arial" w:cs="Arial"/>
                <w:color w:val="000000"/>
                <w:sz w:val="16"/>
                <w:szCs w:val="16"/>
                <w:lang w:eastAsia="fi-FI"/>
              </w:rPr>
              <w:t>, toimipaikka-asetus</w:t>
            </w:r>
          </w:p>
        </w:tc>
      </w:tr>
      <w:tr w:rsidR="003F7643" w:rsidRPr="00C54A83" w14:paraId="73648A9A" w14:textId="310E7702" w:rsidTr="003F7643">
        <w:trPr>
          <w:cantSplit/>
          <w:trHeight w:val="312"/>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C6E557"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Lapin poliisilaitos</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592347"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Toivonniementie 1</w:t>
            </w:r>
          </w:p>
        </w:tc>
        <w:tc>
          <w:tcPr>
            <w:tcW w:w="2470" w:type="dxa"/>
            <w:tcBorders>
              <w:top w:val="single" w:sz="4" w:space="0" w:color="auto"/>
              <w:left w:val="single" w:sz="4" w:space="0" w:color="auto"/>
              <w:bottom w:val="single" w:sz="4" w:space="0" w:color="auto"/>
              <w:right w:val="single" w:sz="4" w:space="0" w:color="auto"/>
            </w:tcBorders>
            <w:shd w:val="clear" w:color="000000" w:fill="FFFFFF"/>
          </w:tcPr>
          <w:p w14:paraId="12F85282" w14:textId="7BD65F5E" w:rsidR="003F7643" w:rsidRPr="00025A8F" w:rsidRDefault="004F74E1" w:rsidP="003F7643">
            <w:pPr>
              <w:spacing w:after="0" w:line="240" w:lineRule="auto"/>
              <w:rPr>
                <w:rFonts w:ascii="Arial" w:eastAsia="Times New Roman" w:hAnsi="Arial" w:cs="Arial"/>
                <w:color w:val="000000"/>
                <w:sz w:val="16"/>
                <w:szCs w:val="16"/>
                <w:lang w:eastAsia="fi-FI"/>
              </w:rPr>
            </w:pPr>
            <w:r>
              <w:rPr>
                <w:rFonts w:ascii="Arial" w:eastAsia="Times New Roman" w:hAnsi="Arial" w:cs="Arial"/>
                <w:color w:val="000000"/>
                <w:sz w:val="16"/>
                <w:szCs w:val="16"/>
                <w:lang w:eastAsia="fi-FI"/>
              </w:rPr>
              <w:t>säilyy</w:t>
            </w:r>
          </w:p>
        </w:tc>
      </w:tr>
      <w:tr w:rsidR="003F7643" w:rsidRPr="00C54A83" w14:paraId="2318D2A1" w14:textId="60D872AD" w:rsidTr="003F7643">
        <w:trPr>
          <w:cantSplit/>
          <w:trHeight w:val="312"/>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2623DD" w14:textId="2DC1A8E0"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Kela</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3AC11C"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Ostoskuja 1</w:t>
            </w:r>
          </w:p>
        </w:tc>
        <w:tc>
          <w:tcPr>
            <w:tcW w:w="2470" w:type="dxa"/>
            <w:tcBorders>
              <w:top w:val="single" w:sz="4" w:space="0" w:color="auto"/>
              <w:left w:val="single" w:sz="4" w:space="0" w:color="auto"/>
              <w:bottom w:val="single" w:sz="4" w:space="0" w:color="auto"/>
              <w:right w:val="single" w:sz="4" w:space="0" w:color="auto"/>
            </w:tcBorders>
            <w:shd w:val="clear" w:color="000000" w:fill="FFFFFF"/>
          </w:tcPr>
          <w:p w14:paraId="6AB433E8" w14:textId="0ABEACF7" w:rsidR="003F7643" w:rsidRPr="00C54A83" w:rsidRDefault="009F2608" w:rsidP="003F7643">
            <w:pPr>
              <w:spacing w:after="0" w:line="240" w:lineRule="auto"/>
              <w:rPr>
                <w:rFonts w:ascii="Arial" w:eastAsia="Times New Roman" w:hAnsi="Arial" w:cs="Arial"/>
                <w:color w:val="000000"/>
                <w:sz w:val="22"/>
                <w:szCs w:val="22"/>
                <w:lang w:eastAsia="fi-FI"/>
              </w:rPr>
            </w:pPr>
            <w:r w:rsidRPr="00162183">
              <w:rPr>
                <w:rFonts w:ascii="Arial" w:eastAsia="Times New Roman" w:hAnsi="Arial" w:cs="Arial"/>
                <w:color w:val="000000"/>
                <w:sz w:val="16"/>
                <w:szCs w:val="16"/>
                <w:lang w:eastAsia="fi-FI"/>
              </w:rPr>
              <w:t>yhteiskäyt</w:t>
            </w:r>
            <w:r>
              <w:rPr>
                <w:rFonts w:ascii="Arial" w:eastAsia="Times New Roman" w:hAnsi="Arial" w:cs="Arial"/>
                <w:color w:val="000000"/>
                <w:sz w:val="16"/>
                <w:szCs w:val="16"/>
                <w:lang w:eastAsia="fi-FI"/>
              </w:rPr>
              <w:t>ön</w:t>
            </w:r>
            <w:r w:rsidRPr="00162183">
              <w:rPr>
                <w:rFonts w:ascii="Arial" w:eastAsia="Times New Roman" w:hAnsi="Arial" w:cs="Arial"/>
                <w:color w:val="000000"/>
                <w:sz w:val="16"/>
                <w:szCs w:val="16"/>
                <w:lang w:eastAsia="fi-FI"/>
              </w:rPr>
              <w:t xml:space="preserve"> edistäminen</w:t>
            </w:r>
          </w:p>
        </w:tc>
      </w:tr>
      <w:tr w:rsidR="003F7643" w:rsidRPr="00C54A83" w14:paraId="7EEB2AC0" w14:textId="209D27C2" w:rsidTr="00684F51">
        <w:trPr>
          <w:cantSplit/>
          <w:trHeight w:val="565"/>
        </w:trPr>
        <w:tc>
          <w:tcPr>
            <w:tcW w:w="4673"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0A5541EF" w14:textId="77777777" w:rsidR="003F7643" w:rsidRPr="00C54A83" w:rsidRDefault="003F7643" w:rsidP="003F7643">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Tornio</w:t>
            </w:r>
          </w:p>
        </w:tc>
        <w:tc>
          <w:tcPr>
            <w:tcW w:w="2268"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03CF2054" w14:textId="77777777" w:rsidR="003F7643" w:rsidRPr="00C54A83" w:rsidRDefault="003F7643" w:rsidP="003F7643">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Osoite</w:t>
            </w:r>
          </w:p>
        </w:tc>
        <w:tc>
          <w:tcPr>
            <w:tcW w:w="2470" w:type="dxa"/>
            <w:tcBorders>
              <w:top w:val="single" w:sz="4" w:space="0" w:color="auto"/>
              <w:left w:val="single" w:sz="4" w:space="0" w:color="auto"/>
              <w:bottom w:val="single" w:sz="4" w:space="0" w:color="auto"/>
              <w:right w:val="single" w:sz="4" w:space="0" w:color="auto"/>
            </w:tcBorders>
            <w:shd w:val="clear" w:color="000000" w:fill="D0D0D0"/>
            <w:vAlign w:val="center"/>
          </w:tcPr>
          <w:p w14:paraId="480B0B54" w14:textId="0F37C96E" w:rsidR="003F7643" w:rsidRPr="00C54A83" w:rsidRDefault="003F7643" w:rsidP="003F7643">
            <w:pPr>
              <w:spacing w:after="0" w:line="240" w:lineRule="auto"/>
              <w:rPr>
                <w:rFonts w:ascii="Arial" w:eastAsia="Times New Roman" w:hAnsi="Arial" w:cs="Arial"/>
                <w:b/>
                <w:bCs/>
                <w:color w:val="000000"/>
                <w:sz w:val="22"/>
                <w:szCs w:val="22"/>
                <w:lang w:eastAsia="fi-FI"/>
              </w:rPr>
            </w:pPr>
            <w:r>
              <w:rPr>
                <w:rFonts w:ascii="Arial" w:eastAsia="Times New Roman" w:hAnsi="Arial" w:cs="Arial"/>
                <w:b/>
                <w:bCs/>
                <w:color w:val="000000"/>
                <w:sz w:val="22"/>
                <w:szCs w:val="22"/>
                <w:lang w:eastAsia="fi-FI"/>
              </w:rPr>
              <w:t>Huomioita</w:t>
            </w:r>
          </w:p>
        </w:tc>
      </w:tr>
      <w:tr w:rsidR="003F7643" w:rsidRPr="00C54A83" w14:paraId="2D5580A6" w14:textId="5CACD7BD" w:rsidTr="003F7643">
        <w:trPr>
          <w:cantSplit/>
          <w:trHeight w:val="312"/>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D3F778"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Maanmittauslaitos</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C989D7" w14:textId="77777777" w:rsidR="003F7643" w:rsidRPr="00C54A83" w:rsidRDefault="003F7643" w:rsidP="003F7643">
            <w:pPr>
              <w:spacing w:after="0" w:line="240" w:lineRule="auto"/>
              <w:rPr>
                <w:rFonts w:ascii="Arial" w:eastAsia="Times New Roman" w:hAnsi="Arial" w:cs="Arial"/>
                <w:color w:val="000000"/>
                <w:sz w:val="22"/>
                <w:szCs w:val="22"/>
                <w:lang w:eastAsia="fi-FI"/>
              </w:rPr>
            </w:pPr>
            <w:proofErr w:type="spellStart"/>
            <w:r w:rsidRPr="00C54A83">
              <w:rPr>
                <w:rFonts w:ascii="Arial" w:eastAsia="Times New Roman" w:hAnsi="Arial" w:cs="Arial"/>
                <w:color w:val="000000"/>
                <w:sz w:val="22"/>
                <w:szCs w:val="22"/>
                <w:lang w:eastAsia="fi-FI"/>
              </w:rPr>
              <w:t>Suensaarenkatu</w:t>
            </w:r>
            <w:proofErr w:type="spellEnd"/>
            <w:r w:rsidRPr="00C54A83">
              <w:rPr>
                <w:rFonts w:ascii="Arial" w:eastAsia="Times New Roman" w:hAnsi="Arial" w:cs="Arial"/>
                <w:color w:val="000000"/>
                <w:sz w:val="22"/>
                <w:szCs w:val="22"/>
                <w:lang w:eastAsia="fi-FI"/>
              </w:rPr>
              <w:t xml:space="preserve"> 2</w:t>
            </w:r>
          </w:p>
        </w:tc>
        <w:tc>
          <w:tcPr>
            <w:tcW w:w="2470" w:type="dxa"/>
            <w:tcBorders>
              <w:top w:val="single" w:sz="4" w:space="0" w:color="auto"/>
              <w:left w:val="single" w:sz="4" w:space="0" w:color="auto"/>
              <w:bottom w:val="single" w:sz="4" w:space="0" w:color="auto"/>
              <w:right w:val="single" w:sz="4" w:space="0" w:color="auto"/>
            </w:tcBorders>
            <w:shd w:val="clear" w:color="000000" w:fill="FFFFFF"/>
          </w:tcPr>
          <w:p w14:paraId="6DDD53C9" w14:textId="60C1A59B" w:rsidR="003F7643" w:rsidRPr="00C54A83" w:rsidRDefault="009F2608" w:rsidP="003F7643">
            <w:pPr>
              <w:spacing w:after="0" w:line="240" w:lineRule="auto"/>
              <w:rPr>
                <w:rFonts w:ascii="Arial" w:eastAsia="Times New Roman" w:hAnsi="Arial" w:cs="Arial"/>
                <w:color w:val="000000"/>
                <w:sz w:val="22"/>
                <w:szCs w:val="22"/>
                <w:lang w:eastAsia="fi-FI"/>
              </w:rPr>
            </w:pPr>
            <w:r>
              <w:rPr>
                <w:rFonts w:ascii="Arial" w:eastAsia="Times New Roman" w:hAnsi="Arial" w:cs="Arial"/>
                <w:color w:val="000000"/>
                <w:sz w:val="16"/>
                <w:szCs w:val="16"/>
                <w:lang w:eastAsia="fi-FI"/>
              </w:rPr>
              <w:t>toimipaikka-asetus</w:t>
            </w:r>
          </w:p>
        </w:tc>
      </w:tr>
      <w:tr w:rsidR="003F7643" w:rsidRPr="00C54A83" w14:paraId="15D641EE" w14:textId="66C4C218" w:rsidTr="003F7643">
        <w:trPr>
          <w:cantSplit/>
          <w:trHeight w:val="312"/>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3533ED"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Lapin poliisilaitos</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15F0DA"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Pitkäkatu 1</w:t>
            </w:r>
          </w:p>
        </w:tc>
        <w:tc>
          <w:tcPr>
            <w:tcW w:w="2470" w:type="dxa"/>
            <w:tcBorders>
              <w:top w:val="single" w:sz="4" w:space="0" w:color="auto"/>
              <w:left w:val="single" w:sz="4" w:space="0" w:color="auto"/>
              <w:bottom w:val="single" w:sz="4" w:space="0" w:color="auto"/>
              <w:right w:val="single" w:sz="4" w:space="0" w:color="auto"/>
            </w:tcBorders>
            <w:shd w:val="clear" w:color="000000" w:fill="FFFFFF"/>
          </w:tcPr>
          <w:p w14:paraId="2556FAA5" w14:textId="4A6C3B4F" w:rsidR="003F7643" w:rsidRPr="00C54A83" w:rsidRDefault="004F74E1" w:rsidP="003F7643">
            <w:pPr>
              <w:spacing w:after="0" w:line="240" w:lineRule="auto"/>
              <w:rPr>
                <w:rFonts w:ascii="Arial" w:eastAsia="Times New Roman" w:hAnsi="Arial" w:cs="Arial"/>
                <w:color w:val="000000"/>
                <w:sz w:val="22"/>
                <w:szCs w:val="22"/>
                <w:lang w:eastAsia="fi-FI"/>
              </w:rPr>
            </w:pPr>
            <w:r>
              <w:rPr>
                <w:rFonts w:ascii="Arial" w:eastAsia="Times New Roman" w:hAnsi="Arial" w:cs="Arial"/>
                <w:color w:val="000000"/>
                <w:sz w:val="16"/>
                <w:szCs w:val="16"/>
                <w:lang w:eastAsia="fi-FI"/>
              </w:rPr>
              <w:t>säilyy</w:t>
            </w:r>
          </w:p>
        </w:tc>
      </w:tr>
      <w:tr w:rsidR="003F7643" w:rsidRPr="00C54A83" w14:paraId="228CBC52" w14:textId="13977884" w:rsidTr="003F7643">
        <w:trPr>
          <w:cantSplit/>
          <w:trHeight w:val="312"/>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AC0487" w14:textId="17E9B035"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Kela</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368A4D"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Laivurinkatu 12</w:t>
            </w:r>
          </w:p>
        </w:tc>
        <w:tc>
          <w:tcPr>
            <w:tcW w:w="2470" w:type="dxa"/>
            <w:tcBorders>
              <w:top w:val="single" w:sz="4" w:space="0" w:color="auto"/>
              <w:left w:val="single" w:sz="4" w:space="0" w:color="auto"/>
              <w:bottom w:val="single" w:sz="4" w:space="0" w:color="auto"/>
              <w:right w:val="single" w:sz="4" w:space="0" w:color="auto"/>
            </w:tcBorders>
            <w:shd w:val="clear" w:color="000000" w:fill="FFFFFF"/>
          </w:tcPr>
          <w:p w14:paraId="34F721D1" w14:textId="11F36CD8" w:rsidR="003F7643" w:rsidRPr="003778C2" w:rsidRDefault="003778C2" w:rsidP="003F7643">
            <w:pPr>
              <w:spacing w:after="0" w:line="240" w:lineRule="auto"/>
              <w:rPr>
                <w:rFonts w:ascii="Arial" w:eastAsia="Times New Roman" w:hAnsi="Arial" w:cs="Arial"/>
                <w:color w:val="000000"/>
                <w:sz w:val="16"/>
                <w:szCs w:val="16"/>
                <w:lang w:eastAsia="fi-FI"/>
              </w:rPr>
            </w:pPr>
            <w:r w:rsidRPr="003778C2">
              <w:rPr>
                <w:rFonts w:ascii="Arial" w:eastAsia="Times New Roman" w:hAnsi="Arial" w:cs="Arial"/>
                <w:color w:val="000000"/>
                <w:sz w:val="16"/>
                <w:szCs w:val="16"/>
                <w:lang w:eastAsia="fi-FI"/>
              </w:rPr>
              <w:t>säilyy</w:t>
            </w:r>
          </w:p>
        </w:tc>
      </w:tr>
      <w:tr w:rsidR="003F7643" w:rsidRPr="00C54A83" w14:paraId="13F320C6" w14:textId="0B14B3AF" w:rsidTr="00FB0386">
        <w:trPr>
          <w:cantSplit/>
          <w:trHeight w:val="565"/>
        </w:trPr>
        <w:tc>
          <w:tcPr>
            <w:tcW w:w="4673"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0C214BBE" w14:textId="77777777" w:rsidR="003F7643" w:rsidRPr="00C54A83" w:rsidRDefault="003F7643" w:rsidP="003F7643">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Utsjoki</w:t>
            </w:r>
          </w:p>
        </w:tc>
        <w:tc>
          <w:tcPr>
            <w:tcW w:w="2268"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7463631B" w14:textId="77777777" w:rsidR="003F7643" w:rsidRPr="00C54A83" w:rsidRDefault="003F7643" w:rsidP="003F7643">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Osoite</w:t>
            </w:r>
          </w:p>
        </w:tc>
        <w:tc>
          <w:tcPr>
            <w:tcW w:w="2470" w:type="dxa"/>
            <w:tcBorders>
              <w:top w:val="single" w:sz="4" w:space="0" w:color="auto"/>
              <w:left w:val="single" w:sz="4" w:space="0" w:color="auto"/>
              <w:bottom w:val="single" w:sz="4" w:space="0" w:color="auto"/>
              <w:right w:val="single" w:sz="4" w:space="0" w:color="auto"/>
            </w:tcBorders>
            <w:shd w:val="clear" w:color="000000" w:fill="D0D0D0"/>
            <w:vAlign w:val="center"/>
          </w:tcPr>
          <w:p w14:paraId="343DF45A" w14:textId="52B7CAAB" w:rsidR="003F7643" w:rsidRPr="00C54A83" w:rsidRDefault="003F7643" w:rsidP="003F7643">
            <w:pPr>
              <w:spacing w:after="0" w:line="240" w:lineRule="auto"/>
              <w:rPr>
                <w:rFonts w:ascii="Arial" w:eastAsia="Times New Roman" w:hAnsi="Arial" w:cs="Arial"/>
                <w:b/>
                <w:bCs/>
                <w:color w:val="000000"/>
                <w:sz w:val="22"/>
                <w:szCs w:val="22"/>
                <w:lang w:eastAsia="fi-FI"/>
              </w:rPr>
            </w:pPr>
            <w:r>
              <w:rPr>
                <w:rFonts w:ascii="Arial" w:eastAsia="Times New Roman" w:hAnsi="Arial" w:cs="Arial"/>
                <w:b/>
                <w:bCs/>
                <w:color w:val="000000"/>
                <w:sz w:val="22"/>
                <w:szCs w:val="22"/>
                <w:lang w:eastAsia="fi-FI"/>
              </w:rPr>
              <w:t>Huomioita</w:t>
            </w:r>
          </w:p>
        </w:tc>
      </w:tr>
      <w:tr w:rsidR="003F7643" w:rsidRPr="00C54A83" w14:paraId="5E91050E" w14:textId="11F568AB" w:rsidTr="003F7643">
        <w:trPr>
          <w:cantSplit/>
          <w:trHeight w:val="312"/>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3CFE21"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Lapin poliisilaitos</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EE2CA7"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Seitatie 2</w:t>
            </w:r>
          </w:p>
        </w:tc>
        <w:tc>
          <w:tcPr>
            <w:tcW w:w="2470" w:type="dxa"/>
            <w:tcBorders>
              <w:top w:val="single" w:sz="4" w:space="0" w:color="auto"/>
              <w:left w:val="single" w:sz="4" w:space="0" w:color="auto"/>
              <w:bottom w:val="single" w:sz="4" w:space="0" w:color="auto"/>
              <w:right w:val="single" w:sz="4" w:space="0" w:color="auto"/>
            </w:tcBorders>
            <w:shd w:val="clear" w:color="000000" w:fill="FFFFFF"/>
          </w:tcPr>
          <w:p w14:paraId="0EBD25CA" w14:textId="22C02401" w:rsidR="003F7643" w:rsidRPr="008E2DDC" w:rsidRDefault="008E2DDC" w:rsidP="003F7643">
            <w:pPr>
              <w:spacing w:after="0" w:line="240" w:lineRule="auto"/>
              <w:rPr>
                <w:rFonts w:ascii="Arial" w:eastAsia="Times New Roman" w:hAnsi="Arial" w:cs="Arial"/>
                <w:color w:val="000000"/>
                <w:sz w:val="16"/>
                <w:szCs w:val="16"/>
                <w:lang w:eastAsia="fi-FI"/>
              </w:rPr>
            </w:pPr>
            <w:r w:rsidRPr="008E2DDC">
              <w:rPr>
                <w:rFonts w:ascii="Arial" w:eastAsia="Times New Roman" w:hAnsi="Arial" w:cs="Arial"/>
                <w:color w:val="000000"/>
                <w:sz w:val="16"/>
                <w:szCs w:val="16"/>
                <w:lang w:eastAsia="fi-FI"/>
              </w:rPr>
              <w:t>uudet tilat</w:t>
            </w:r>
            <w:r w:rsidR="00A0676D">
              <w:rPr>
                <w:rFonts w:ascii="Arial" w:eastAsia="Times New Roman" w:hAnsi="Arial" w:cs="Arial"/>
                <w:color w:val="000000"/>
                <w:sz w:val="16"/>
                <w:szCs w:val="16"/>
                <w:lang w:eastAsia="fi-FI"/>
              </w:rPr>
              <w:t>, säilyy</w:t>
            </w:r>
          </w:p>
        </w:tc>
      </w:tr>
      <w:tr w:rsidR="003F7643" w:rsidRPr="00C54A83" w14:paraId="1F23BFE5" w14:textId="0913E92B" w:rsidTr="00DF35DB">
        <w:trPr>
          <w:cantSplit/>
          <w:trHeight w:val="565"/>
        </w:trPr>
        <w:tc>
          <w:tcPr>
            <w:tcW w:w="4673"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7C7BC738" w14:textId="77777777" w:rsidR="003F7643" w:rsidRPr="00C54A83" w:rsidRDefault="003F7643" w:rsidP="003F7643">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Ylitornio</w:t>
            </w:r>
          </w:p>
        </w:tc>
        <w:tc>
          <w:tcPr>
            <w:tcW w:w="2268"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3396A715" w14:textId="77777777" w:rsidR="003F7643" w:rsidRPr="00C54A83" w:rsidRDefault="003F7643" w:rsidP="003F7643">
            <w:pPr>
              <w:spacing w:after="0" w:line="240" w:lineRule="auto"/>
              <w:rPr>
                <w:rFonts w:ascii="Arial" w:eastAsia="Times New Roman" w:hAnsi="Arial" w:cs="Arial"/>
                <w:b/>
                <w:bCs/>
                <w:color w:val="000000"/>
                <w:sz w:val="22"/>
                <w:szCs w:val="22"/>
                <w:lang w:eastAsia="fi-FI"/>
              </w:rPr>
            </w:pPr>
            <w:r w:rsidRPr="00C54A83">
              <w:rPr>
                <w:rFonts w:ascii="Arial" w:eastAsia="Times New Roman" w:hAnsi="Arial" w:cs="Arial"/>
                <w:b/>
                <w:bCs/>
                <w:color w:val="000000"/>
                <w:sz w:val="22"/>
                <w:szCs w:val="22"/>
                <w:lang w:eastAsia="fi-FI"/>
              </w:rPr>
              <w:t>Osoite</w:t>
            </w:r>
          </w:p>
        </w:tc>
        <w:tc>
          <w:tcPr>
            <w:tcW w:w="2470" w:type="dxa"/>
            <w:tcBorders>
              <w:top w:val="single" w:sz="4" w:space="0" w:color="auto"/>
              <w:left w:val="single" w:sz="4" w:space="0" w:color="auto"/>
              <w:bottom w:val="single" w:sz="4" w:space="0" w:color="auto"/>
              <w:right w:val="single" w:sz="4" w:space="0" w:color="auto"/>
            </w:tcBorders>
            <w:shd w:val="clear" w:color="000000" w:fill="D0D0D0"/>
            <w:vAlign w:val="center"/>
          </w:tcPr>
          <w:p w14:paraId="5BE4CFCA" w14:textId="485627DF" w:rsidR="003F7643" w:rsidRPr="00C54A83" w:rsidRDefault="003F7643" w:rsidP="003F7643">
            <w:pPr>
              <w:spacing w:after="0" w:line="240" w:lineRule="auto"/>
              <w:rPr>
                <w:rFonts w:ascii="Arial" w:eastAsia="Times New Roman" w:hAnsi="Arial" w:cs="Arial"/>
                <w:b/>
                <w:bCs/>
                <w:color w:val="000000"/>
                <w:sz w:val="22"/>
                <w:szCs w:val="22"/>
                <w:lang w:eastAsia="fi-FI"/>
              </w:rPr>
            </w:pPr>
            <w:r>
              <w:rPr>
                <w:rFonts w:ascii="Arial" w:eastAsia="Times New Roman" w:hAnsi="Arial" w:cs="Arial"/>
                <w:b/>
                <w:bCs/>
                <w:color w:val="000000"/>
                <w:sz w:val="22"/>
                <w:szCs w:val="22"/>
                <w:lang w:eastAsia="fi-FI"/>
              </w:rPr>
              <w:t>Huomioita</w:t>
            </w:r>
          </w:p>
        </w:tc>
      </w:tr>
      <w:tr w:rsidR="003F7643" w:rsidRPr="00C54A83" w14:paraId="248BA147" w14:textId="18CB8594" w:rsidTr="003F7643">
        <w:trPr>
          <w:cantSplit/>
          <w:trHeight w:val="312"/>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857634" w14:textId="77777777" w:rsidR="003F7643" w:rsidRPr="00C54A83" w:rsidRDefault="003F7643" w:rsidP="003F7643">
            <w:pPr>
              <w:spacing w:after="0" w:line="240" w:lineRule="auto"/>
              <w:rPr>
                <w:rFonts w:ascii="Arial" w:eastAsia="Times New Roman" w:hAnsi="Arial" w:cs="Arial"/>
                <w:color w:val="000000"/>
                <w:sz w:val="22"/>
                <w:szCs w:val="22"/>
                <w:lang w:eastAsia="fi-FI"/>
              </w:rPr>
            </w:pPr>
            <w:r w:rsidRPr="00C54A83">
              <w:rPr>
                <w:rFonts w:ascii="Arial" w:eastAsia="Times New Roman" w:hAnsi="Arial" w:cs="Arial"/>
                <w:color w:val="000000"/>
                <w:sz w:val="22"/>
                <w:szCs w:val="22"/>
                <w:lang w:eastAsia="fi-FI"/>
              </w:rPr>
              <w:t>Lapin poliisilaitos</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1483B4" w14:textId="77777777" w:rsidR="003F7643" w:rsidRPr="00C54A83" w:rsidRDefault="003F7643" w:rsidP="003F7643">
            <w:pPr>
              <w:spacing w:after="0" w:line="240" w:lineRule="auto"/>
              <w:rPr>
                <w:rFonts w:ascii="Arial" w:eastAsia="Times New Roman" w:hAnsi="Arial" w:cs="Arial"/>
                <w:color w:val="000000"/>
                <w:sz w:val="22"/>
                <w:szCs w:val="22"/>
                <w:lang w:eastAsia="fi-FI"/>
              </w:rPr>
            </w:pPr>
            <w:proofErr w:type="spellStart"/>
            <w:r w:rsidRPr="00C54A83">
              <w:rPr>
                <w:rFonts w:ascii="Arial" w:eastAsia="Times New Roman" w:hAnsi="Arial" w:cs="Arial"/>
                <w:color w:val="000000"/>
                <w:sz w:val="22"/>
                <w:szCs w:val="22"/>
                <w:lang w:eastAsia="fi-FI"/>
              </w:rPr>
              <w:t>Alkkulanraitti</w:t>
            </w:r>
            <w:proofErr w:type="spellEnd"/>
            <w:r w:rsidRPr="00C54A83">
              <w:rPr>
                <w:rFonts w:ascii="Arial" w:eastAsia="Times New Roman" w:hAnsi="Arial" w:cs="Arial"/>
                <w:color w:val="000000"/>
                <w:sz w:val="22"/>
                <w:szCs w:val="22"/>
                <w:lang w:eastAsia="fi-FI"/>
              </w:rPr>
              <w:t xml:space="preserve"> 22</w:t>
            </w:r>
          </w:p>
        </w:tc>
        <w:tc>
          <w:tcPr>
            <w:tcW w:w="2470" w:type="dxa"/>
            <w:tcBorders>
              <w:top w:val="single" w:sz="4" w:space="0" w:color="auto"/>
              <w:left w:val="single" w:sz="4" w:space="0" w:color="auto"/>
              <w:bottom w:val="single" w:sz="4" w:space="0" w:color="auto"/>
              <w:right w:val="single" w:sz="4" w:space="0" w:color="auto"/>
            </w:tcBorders>
            <w:shd w:val="clear" w:color="000000" w:fill="FFFFFF"/>
          </w:tcPr>
          <w:p w14:paraId="52D02C06" w14:textId="6BC3BF96" w:rsidR="003F7643" w:rsidRPr="00C54A83" w:rsidRDefault="004F74E1" w:rsidP="003F7643">
            <w:pPr>
              <w:spacing w:after="0" w:line="240" w:lineRule="auto"/>
              <w:rPr>
                <w:rFonts w:ascii="Arial" w:eastAsia="Times New Roman" w:hAnsi="Arial" w:cs="Arial"/>
                <w:color w:val="000000"/>
                <w:sz w:val="22"/>
                <w:szCs w:val="22"/>
                <w:lang w:eastAsia="fi-FI"/>
              </w:rPr>
            </w:pPr>
            <w:r>
              <w:rPr>
                <w:rFonts w:ascii="Arial" w:eastAsia="Times New Roman" w:hAnsi="Arial" w:cs="Arial"/>
                <w:color w:val="000000"/>
                <w:sz w:val="16"/>
                <w:szCs w:val="16"/>
                <w:lang w:eastAsia="fi-FI"/>
              </w:rPr>
              <w:t>säilyy</w:t>
            </w:r>
          </w:p>
        </w:tc>
      </w:tr>
      <w:tr w:rsidR="003F7643" w:rsidRPr="00C54A83" w14:paraId="3763FA73" w14:textId="5ADAA5FB" w:rsidTr="003F7643">
        <w:trPr>
          <w:cantSplit/>
          <w:trHeight w:val="312"/>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3D5134" w14:textId="47A79650" w:rsidR="003F7643" w:rsidRPr="00C54A83" w:rsidRDefault="003F7643" w:rsidP="003F7643">
            <w:pPr>
              <w:spacing w:after="0" w:line="240" w:lineRule="auto"/>
              <w:rPr>
                <w:rFonts w:ascii="Arial" w:eastAsia="Times New Roman" w:hAnsi="Arial" w:cs="Arial"/>
                <w:color w:val="000000"/>
                <w:sz w:val="22"/>
                <w:szCs w:val="22"/>
                <w:lang w:eastAsia="fi-FI"/>
              </w:rPr>
            </w:pPr>
            <w:r w:rsidRPr="00664364">
              <w:rPr>
                <w:rFonts w:ascii="Arial" w:eastAsia="Times New Roman" w:hAnsi="Arial" w:cs="Arial"/>
                <w:color w:val="000000"/>
                <w:sz w:val="22"/>
                <w:szCs w:val="22"/>
                <w:lang w:eastAsia="fi-FI"/>
              </w:rPr>
              <w:t>Oikeuspalveluvirasto</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613CBE" w14:textId="461AE37E" w:rsidR="003F7643" w:rsidRPr="00C54A83" w:rsidRDefault="003F7643" w:rsidP="003F7643">
            <w:pPr>
              <w:spacing w:after="0" w:line="240" w:lineRule="auto"/>
              <w:rPr>
                <w:rFonts w:ascii="Arial" w:eastAsia="Times New Roman" w:hAnsi="Arial" w:cs="Arial"/>
                <w:color w:val="000000"/>
                <w:sz w:val="22"/>
                <w:szCs w:val="22"/>
                <w:lang w:eastAsia="fi-FI"/>
              </w:rPr>
            </w:pPr>
            <w:proofErr w:type="spellStart"/>
            <w:r w:rsidRPr="00894A5A">
              <w:rPr>
                <w:rFonts w:ascii="Arial" w:eastAsia="Times New Roman" w:hAnsi="Arial" w:cs="Arial"/>
                <w:color w:val="000000"/>
                <w:sz w:val="22"/>
                <w:szCs w:val="22"/>
                <w:lang w:eastAsia="fi-FI"/>
              </w:rPr>
              <w:t>Alk</w:t>
            </w:r>
            <w:r>
              <w:rPr>
                <w:rFonts w:ascii="Arial" w:eastAsia="Times New Roman" w:hAnsi="Arial" w:cs="Arial"/>
                <w:color w:val="000000"/>
                <w:sz w:val="22"/>
                <w:szCs w:val="22"/>
                <w:lang w:eastAsia="fi-FI"/>
              </w:rPr>
              <w:t>k</w:t>
            </w:r>
            <w:r w:rsidRPr="00894A5A">
              <w:rPr>
                <w:rFonts w:ascii="Arial" w:eastAsia="Times New Roman" w:hAnsi="Arial" w:cs="Arial"/>
                <w:color w:val="000000"/>
                <w:sz w:val="22"/>
                <w:szCs w:val="22"/>
                <w:lang w:eastAsia="fi-FI"/>
              </w:rPr>
              <w:t>ulanraitti</w:t>
            </w:r>
            <w:proofErr w:type="spellEnd"/>
            <w:r w:rsidRPr="00894A5A">
              <w:rPr>
                <w:rFonts w:ascii="Arial" w:eastAsia="Times New Roman" w:hAnsi="Arial" w:cs="Arial"/>
                <w:color w:val="000000"/>
                <w:sz w:val="22"/>
                <w:szCs w:val="22"/>
                <w:lang w:eastAsia="fi-FI"/>
              </w:rPr>
              <w:t xml:space="preserve"> 55</w:t>
            </w:r>
          </w:p>
        </w:tc>
        <w:tc>
          <w:tcPr>
            <w:tcW w:w="2470" w:type="dxa"/>
            <w:tcBorders>
              <w:top w:val="single" w:sz="4" w:space="0" w:color="auto"/>
              <w:left w:val="single" w:sz="4" w:space="0" w:color="auto"/>
              <w:bottom w:val="single" w:sz="4" w:space="0" w:color="auto"/>
              <w:right w:val="single" w:sz="4" w:space="0" w:color="auto"/>
            </w:tcBorders>
            <w:shd w:val="clear" w:color="000000" w:fill="FFFFFF"/>
          </w:tcPr>
          <w:p w14:paraId="111E71B2" w14:textId="29F58602" w:rsidR="003F7643" w:rsidRPr="00894A5A" w:rsidRDefault="00CA23F2" w:rsidP="003F7643">
            <w:pPr>
              <w:spacing w:after="0" w:line="240" w:lineRule="auto"/>
              <w:rPr>
                <w:rFonts w:ascii="Arial" w:eastAsia="Times New Roman" w:hAnsi="Arial" w:cs="Arial"/>
                <w:color w:val="000000"/>
                <w:sz w:val="22"/>
                <w:szCs w:val="22"/>
                <w:lang w:eastAsia="fi-FI"/>
              </w:rPr>
            </w:pPr>
            <w:r w:rsidRPr="00CA23F2">
              <w:rPr>
                <w:rFonts w:ascii="Arial" w:eastAsia="Times New Roman" w:hAnsi="Arial" w:cs="Arial"/>
                <w:color w:val="000000"/>
                <w:sz w:val="16"/>
                <w:szCs w:val="16"/>
                <w:lang w:eastAsia="fi-FI"/>
              </w:rPr>
              <w:t>toimipaikka-asetus</w:t>
            </w:r>
          </w:p>
        </w:tc>
      </w:tr>
    </w:tbl>
    <w:p w14:paraId="5000D679" w14:textId="77777777" w:rsidR="00B4574C" w:rsidRDefault="00B4574C" w:rsidP="00403F9B">
      <w:pPr>
        <w:ind w:left="142"/>
        <w:rPr>
          <w:rFonts w:cstheme="minorHAnsi"/>
          <w:b/>
          <w:bCs/>
          <w:sz w:val="18"/>
          <w:szCs w:val="18"/>
        </w:rPr>
      </w:pPr>
    </w:p>
    <w:p w14:paraId="25AB2BEC" w14:textId="77777777" w:rsidR="00B4574C" w:rsidRDefault="00B4574C" w:rsidP="00403F9B">
      <w:pPr>
        <w:ind w:left="142"/>
        <w:rPr>
          <w:rFonts w:cstheme="minorHAnsi"/>
          <w:b/>
          <w:bCs/>
          <w:sz w:val="18"/>
          <w:szCs w:val="18"/>
        </w:rPr>
      </w:pPr>
    </w:p>
    <w:p w14:paraId="2A4DDE94" w14:textId="77777777" w:rsidR="00B4574C" w:rsidRDefault="00B4574C" w:rsidP="00403F9B">
      <w:pPr>
        <w:ind w:left="142"/>
        <w:rPr>
          <w:rFonts w:cstheme="minorHAnsi"/>
          <w:b/>
          <w:bCs/>
          <w:sz w:val="18"/>
          <w:szCs w:val="18"/>
        </w:rPr>
      </w:pPr>
    </w:p>
    <w:p w14:paraId="7B7318B5" w14:textId="77777777" w:rsidR="00B4574C" w:rsidRDefault="00B4574C" w:rsidP="00403F9B">
      <w:pPr>
        <w:ind w:left="142"/>
        <w:rPr>
          <w:rFonts w:cstheme="minorHAnsi"/>
          <w:b/>
          <w:bCs/>
          <w:sz w:val="18"/>
          <w:szCs w:val="18"/>
        </w:rPr>
      </w:pPr>
    </w:p>
    <w:p w14:paraId="3B356699" w14:textId="77777777" w:rsidR="00B4574C" w:rsidRDefault="00B4574C" w:rsidP="00403F9B">
      <w:pPr>
        <w:ind w:left="142"/>
        <w:rPr>
          <w:rFonts w:cstheme="minorHAnsi"/>
          <w:b/>
          <w:bCs/>
          <w:sz w:val="18"/>
          <w:szCs w:val="18"/>
        </w:rPr>
      </w:pPr>
    </w:p>
    <w:p w14:paraId="473260D1" w14:textId="77777777" w:rsidR="00B4574C" w:rsidRDefault="00B4574C" w:rsidP="00403F9B">
      <w:pPr>
        <w:ind w:left="142"/>
        <w:rPr>
          <w:rFonts w:cstheme="minorHAnsi"/>
          <w:b/>
          <w:bCs/>
          <w:sz w:val="18"/>
          <w:szCs w:val="18"/>
        </w:rPr>
      </w:pPr>
    </w:p>
    <w:p w14:paraId="3E13E640" w14:textId="77777777" w:rsidR="00B4574C" w:rsidRDefault="00B4574C" w:rsidP="00403F9B">
      <w:pPr>
        <w:ind w:left="142"/>
        <w:rPr>
          <w:rFonts w:cstheme="minorHAnsi"/>
          <w:b/>
          <w:bCs/>
          <w:sz w:val="18"/>
          <w:szCs w:val="18"/>
        </w:rPr>
      </w:pPr>
    </w:p>
    <w:p w14:paraId="4CF84338" w14:textId="77777777" w:rsidR="00B4574C" w:rsidRDefault="00B4574C" w:rsidP="00403F9B">
      <w:pPr>
        <w:ind w:left="142"/>
        <w:rPr>
          <w:rFonts w:cstheme="minorHAnsi"/>
          <w:b/>
          <w:bCs/>
          <w:sz w:val="18"/>
          <w:szCs w:val="18"/>
        </w:rPr>
      </w:pPr>
    </w:p>
    <w:p w14:paraId="79D40914" w14:textId="77777777" w:rsidR="008E2DDC" w:rsidRDefault="008E2DDC" w:rsidP="00A43E27">
      <w:pPr>
        <w:rPr>
          <w:rFonts w:cstheme="minorHAnsi"/>
          <w:b/>
          <w:bCs/>
          <w:color w:val="FF0000"/>
          <w:sz w:val="18"/>
          <w:szCs w:val="18"/>
        </w:rPr>
      </w:pPr>
    </w:p>
    <w:p w14:paraId="1BB6F3E4" w14:textId="47C8A0C4" w:rsidR="00403F9B" w:rsidRPr="008838ED" w:rsidRDefault="00403F9B" w:rsidP="00403F9B">
      <w:pPr>
        <w:ind w:left="142"/>
        <w:rPr>
          <w:rFonts w:cstheme="minorHAnsi"/>
          <w:b/>
          <w:bCs/>
          <w:sz w:val="18"/>
          <w:szCs w:val="18"/>
        </w:rPr>
      </w:pPr>
      <w:r w:rsidRPr="008838ED">
        <w:rPr>
          <w:rFonts w:cstheme="minorHAnsi"/>
          <w:b/>
          <w:bCs/>
          <w:sz w:val="18"/>
          <w:szCs w:val="18"/>
        </w:rPr>
        <w:t xml:space="preserve">Taulukko </w:t>
      </w:r>
      <w:r w:rsidR="008F6589" w:rsidRPr="008838ED">
        <w:rPr>
          <w:rFonts w:cstheme="minorHAnsi"/>
          <w:b/>
          <w:bCs/>
          <w:sz w:val="18"/>
          <w:szCs w:val="18"/>
        </w:rPr>
        <w:t>1</w:t>
      </w:r>
      <w:r w:rsidRPr="008838ED">
        <w:rPr>
          <w:rFonts w:cstheme="minorHAnsi"/>
          <w:b/>
          <w:bCs/>
          <w:sz w:val="18"/>
          <w:szCs w:val="18"/>
        </w:rPr>
        <w:t xml:space="preserve">9 </w:t>
      </w:r>
      <w:r w:rsidR="008F6589" w:rsidRPr="008838ED">
        <w:rPr>
          <w:rFonts w:cstheme="minorHAnsi"/>
          <w:sz w:val="18"/>
          <w:szCs w:val="18"/>
        </w:rPr>
        <w:t>Yhteisten työympäristöjen ulkopuolelle jäävät t</w:t>
      </w:r>
      <w:r w:rsidR="008838ED" w:rsidRPr="008838ED">
        <w:rPr>
          <w:rFonts w:cstheme="minorHAnsi"/>
          <w:sz w:val="18"/>
          <w:szCs w:val="18"/>
        </w:rPr>
        <w:t>oimitilat</w:t>
      </w:r>
      <w:r w:rsidR="00236DF4">
        <w:rPr>
          <w:rFonts w:cstheme="minorHAnsi"/>
          <w:sz w:val="18"/>
          <w:szCs w:val="18"/>
        </w:rPr>
        <w:t xml:space="preserve"> (arvio </w:t>
      </w:r>
      <w:r w:rsidR="006D6CFE">
        <w:rPr>
          <w:rFonts w:cstheme="minorHAnsi"/>
          <w:sz w:val="18"/>
          <w:szCs w:val="18"/>
        </w:rPr>
        <w:t>6/2025)</w:t>
      </w:r>
    </w:p>
    <w:p w14:paraId="379A0244" w14:textId="22AEAC3F" w:rsidR="00974D27" w:rsidRPr="00FB3D65" w:rsidRDefault="00974D27" w:rsidP="00DD1F97">
      <w:pPr>
        <w:spacing w:line="240" w:lineRule="auto"/>
        <w:rPr>
          <w:rFonts w:cstheme="minorHAnsi"/>
          <w:sz w:val="22"/>
          <w:szCs w:val="22"/>
        </w:rPr>
      </w:pPr>
      <w:r>
        <w:rPr>
          <w:rFonts w:cstheme="minorHAnsi"/>
          <w:sz w:val="22"/>
          <w:szCs w:val="22"/>
        </w:rPr>
        <w:br/>
      </w:r>
      <w:r w:rsidR="00241A55">
        <w:rPr>
          <w:rFonts w:cstheme="minorHAnsi"/>
          <w:sz w:val="22"/>
          <w:szCs w:val="22"/>
        </w:rPr>
        <w:t xml:space="preserve">Useilla toimijoilla on toimipaikkaverkosto </w:t>
      </w:r>
      <w:r w:rsidR="00782AD5">
        <w:rPr>
          <w:rFonts w:cstheme="minorHAnsi"/>
          <w:sz w:val="22"/>
          <w:szCs w:val="22"/>
        </w:rPr>
        <w:t xml:space="preserve">tällä hetkellä </w:t>
      </w:r>
      <w:r w:rsidR="00241A55">
        <w:rPr>
          <w:rFonts w:cstheme="minorHAnsi"/>
          <w:sz w:val="22"/>
          <w:szCs w:val="22"/>
        </w:rPr>
        <w:t>t</w:t>
      </w:r>
      <w:r w:rsidR="00B731A7">
        <w:rPr>
          <w:rFonts w:cstheme="minorHAnsi"/>
          <w:sz w:val="22"/>
          <w:szCs w:val="22"/>
        </w:rPr>
        <w:t>arkastelussa, mikä tulee vaikuttamaan osaltaan</w:t>
      </w:r>
      <w:r w:rsidR="00231DC4">
        <w:rPr>
          <w:rFonts w:cstheme="minorHAnsi"/>
          <w:sz w:val="22"/>
          <w:szCs w:val="22"/>
        </w:rPr>
        <w:t xml:space="preserve"> </w:t>
      </w:r>
      <w:r w:rsidR="00B731A7">
        <w:rPr>
          <w:rFonts w:cstheme="minorHAnsi"/>
          <w:sz w:val="22"/>
          <w:szCs w:val="22"/>
        </w:rPr>
        <w:t>jäljelle jääviin toimi</w:t>
      </w:r>
      <w:r w:rsidR="00DD1F97">
        <w:rPr>
          <w:rFonts w:cstheme="minorHAnsi"/>
          <w:sz w:val="22"/>
          <w:szCs w:val="22"/>
        </w:rPr>
        <w:t>tiloihin</w:t>
      </w:r>
      <w:r w:rsidR="00B731A7">
        <w:rPr>
          <w:rFonts w:cstheme="minorHAnsi"/>
          <w:sz w:val="22"/>
          <w:szCs w:val="22"/>
        </w:rPr>
        <w:t>.</w:t>
      </w:r>
      <w:r w:rsidR="00463C2D">
        <w:rPr>
          <w:rFonts w:cstheme="minorHAnsi"/>
          <w:sz w:val="22"/>
          <w:szCs w:val="22"/>
        </w:rPr>
        <w:t xml:space="preserve"> </w:t>
      </w:r>
      <w:r w:rsidR="00DD1F97">
        <w:rPr>
          <w:rFonts w:cstheme="minorHAnsi"/>
          <w:sz w:val="22"/>
          <w:szCs w:val="22"/>
        </w:rPr>
        <w:t xml:space="preserve">Niillä paikkakunnilla, joille </w:t>
      </w:r>
      <w:r w:rsidR="00463C2D">
        <w:rPr>
          <w:rFonts w:cstheme="minorHAnsi"/>
          <w:sz w:val="22"/>
          <w:szCs w:val="22"/>
        </w:rPr>
        <w:t>on sijoittuneena valtion toimijoita</w:t>
      </w:r>
      <w:r w:rsidR="008C36C0">
        <w:rPr>
          <w:rFonts w:cstheme="minorHAnsi"/>
          <w:sz w:val="22"/>
          <w:szCs w:val="22"/>
        </w:rPr>
        <w:t xml:space="preserve"> ja </w:t>
      </w:r>
      <w:r w:rsidR="00DD1F97">
        <w:rPr>
          <w:rFonts w:cstheme="minorHAnsi"/>
          <w:sz w:val="22"/>
          <w:szCs w:val="22"/>
        </w:rPr>
        <w:t>joihin suunnitelman perusteella olisi tulossa yhteinen palvelupiste</w:t>
      </w:r>
      <w:r w:rsidR="00463C2D">
        <w:rPr>
          <w:rFonts w:cstheme="minorHAnsi"/>
          <w:sz w:val="22"/>
          <w:szCs w:val="22"/>
        </w:rPr>
        <w:t>, pyritään edistämään</w:t>
      </w:r>
      <w:r w:rsidR="008C36C0">
        <w:rPr>
          <w:rFonts w:cstheme="minorHAnsi"/>
          <w:sz w:val="22"/>
          <w:szCs w:val="22"/>
        </w:rPr>
        <w:t xml:space="preserve"> </w:t>
      </w:r>
      <w:r w:rsidR="00DD5B76">
        <w:rPr>
          <w:rFonts w:cstheme="minorHAnsi"/>
          <w:sz w:val="22"/>
          <w:szCs w:val="22"/>
        </w:rPr>
        <w:t xml:space="preserve">myös </w:t>
      </w:r>
      <w:r w:rsidR="008C36C0">
        <w:rPr>
          <w:rFonts w:cstheme="minorHAnsi"/>
          <w:sz w:val="22"/>
          <w:szCs w:val="22"/>
        </w:rPr>
        <w:t>toimi</w:t>
      </w:r>
      <w:r w:rsidR="00DD1F97">
        <w:rPr>
          <w:rFonts w:cstheme="minorHAnsi"/>
          <w:sz w:val="22"/>
          <w:szCs w:val="22"/>
        </w:rPr>
        <w:t>sto</w:t>
      </w:r>
      <w:r w:rsidR="00463C2D">
        <w:rPr>
          <w:rFonts w:cstheme="minorHAnsi"/>
          <w:sz w:val="22"/>
          <w:szCs w:val="22"/>
        </w:rPr>
        <w:t>tilojen yhteiskäyttöisyyttä</w:t>
      </w:r>
      <w:r w:rsidR="007B49CC">
        <w:rPr>
          <w:rFonts w:cstheme="minorHAnsi"/>
          <w:sz w:val="22"/>
          <w:szCs w:val="22"/>
        </w:rPr>
        <w:t>.</w:t>
      </w:r>
    </w:p>
    <w:p w14:paraId="41330475" w14:textId="5549A71D" w:rsidR="001B3490" w:rsidRPr="00A7286E" w:rsidRDefault="003F1226" w:rsidP="00A7286E">
      <w:pPr>
        <w:rPr>
          <w:rFonts w:cstheme="minorHAnsi"/>
          <w:color w:val="FF0000"/>
          <w:sz w:val="22"/>
          <w:szCs w:val="22"/>
        </w:rPr>
      </w:pPr>
      <w:r>
        <w:rPr>
          <w:rFonts w:cstheme="minorHAnsi"/>
          <w:color w:val="FF0000"/>
          <w:sz w:val="22"/>
          <w:szCs w:val="22"/>
        </w:rPr>
        <w:br w:type="page"/>
      </w:r>
    </w:p>
    <w:p w14:paraId="7FD68B5A" w14:textId="16684852" w:rsidR="005F2A46" w:rsidRPr="00186294" w:rsidRDefault="2B2CB3C0" w:rsidP="00E61A30">
      <w:pPr>
        <w:pStyle w:val="Otsikko2"/>
        <w:rPr>
          <w:b/>
          <w:bCs/>
        </w:rPr>
      </w:pPr>
      <w:bookmarkStart w:id="46" w:name="_Toc199782492"/>
      <w:r w:rsidRPr="00186294">
        <w:rPr>
          <w:b/>
          <w:bCs/>
        </w:rPr>
        <w:t>Toteutuksen vaiheistus ja reunaehdot</w:t>
      </w:r>
      <w:bookmarkEnd w:id="46"/>
    </w:p>
    <w:p w14:paraId="3E919BCA" w14:textId="3B63AA66" w:rsidR="00DB668A" w:rsidRDefault="00057706" w:rsidP="00DB668A">
      <w:pPr>
        <w:ind w:left="851"/>
        <w:rPr>
          <w:rFonts w:cstheme="minorHAnsi"/>
          <w:sz w:val="22"/>
          <w:szCs w:val="22"/>
        </w:rPr>
      </w:pPr>
      <w:r>
        <w:rPr>
          <w:rFonts w:cstheme="minorHAnsi"/>
          <w:noProof/>
          <w:sz w:val="22"/>
          <w:szCs w:val="22"/>
        </w:rPr>
        <w:drawing>
          <wp:anchor distT="0" distB="0" distL="114300" distR="114300" simplePos="0" relativeHeight="251675648" behindDoc="0" locked="0" layoutInCell="1" allowOverlap="1" wp14:anchorId="70843719" wp14:editId="6D167E60">
            <wp:simplePos x="0" y="0"/>
            <wp:positionH relativeFrom="margin">
              <wp:posOffset>-1912317</wp:posOffset>
            </wp:positionH>
            <wp:positionV relativeFrom="margin">
              <wp:align>center</wp:align>
            </wp:positionV>
            <wp:extent cx="10366375" cy="7656830"/>
            <wp:effectExtent l="0" t="0" r="0" b="1270"/>
            <wp:wrapTopAndBottom/>
            <wp:docPr id="72279275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92752" name="Kuva 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366375" cy="7656830"/>
                    </a:xfrm>
                    <a:prstGeom prst="rect">
                      <a:avLst/>
                    </a:prstGeom>
                  </pic:spPr>
                </pic:pic>
              </a:graphicData>
            </a:graphic>
            <wp14:sizeRelH relativeFrom="margin">
              <wp14:pctWidth>0</wp14:pctWidth>
            </wp14:sizeRelH>
            <wp14:sizeRelV relativeFrom="margin">
              <wp14:pctHeight>0</wp14:pctHeight>
            </wp14:sizeRelV>
          </wp:anchor>
        </w:drawing>
      </w:r>
    </w:p>
    <w:p w14:paraId="4DDBEF00" w14:textId="05ADD7B0" w:rsidR="00C76588" w:rsidRPr="003F1226" w:rsidRDefault="00A33421" w:rsidP="00057706">
      <w:pPr>
        <w:rPr>
          <w:rFonts w:cstheme="minorHAnsi"/>
          <w:sz w:val="22"/>
          <w:szCs w:val="22"/>
        </w:rPr>
      </w:pPr>
      <w:r w:rsidRPr="00A33421">
        <w:rPr>
          <w:rFonts w:cstheme="minorHAnsi"/>
          <w:b/>
          <w:bCs/>
          <w:sz w:val="18"/>
          <w:szCs w:val="18"/>
        </w:rPr>
        <w:t>Kuva 10</w:t>
      </w:r>
      <w:r w:rsidRPr="00A33421">
        <w:rPr>
          <w:rFonts w:cstheme="minorHAnsi"/>
          <w:sz w:val="18"/>
          <w:szCs w:val="18"/>
        </w:rPr>
        <w:t xml:space="preserve"> Suunnitelman vaiheistus Lapin maakunnassa</w:t>
      </w:r>
      <w:r w:rsidR="00057706">
        <w:rPr>
          <w:rFonts w:cstheme="minorHAnsi"/>
          <w:sz w:val="18"/>
          <w:szCs w:val="18"/>
        </w:rPr>
        <w:t>.</w:t>
      </w:r>
    </w:p>
    <w:p w14:paraId="14F542DB" w14:textId="2E726C00" w:rsidR="00682F0D" w:rsidRPr="00186294" w:rsidRDefault="2B2CB3C0" w:rsidP="00E61A30">
      <w:pPr>
        <w:pStyle w:val="Otsikko2"/>
        <w:rPr>
          <w:b/>
          <w:bCs/>
        </w:rPr>
      </w:pPr>
      <w:bookmarkStart w:id="47" w:name="_Toc199782493"/>
      <w:r w:rsidRPr="00186294">
        <w:rPr>
          <w:b/>
          <w:bCs/>
        </w:rPr>
        <w:t>Riskianalyysi</w:t>
      </w:r>
      <w:bookmarkEnd w:id="47"/>
    </w:p>
    <w:p w14:paraId="4CF292E1" w14:textId="1F4621DE" w:rsidR="004D69FC" w:rsidRDefault="004D69FC" w:rsidP="00682F0D">
      <w:pPr>
        <w:ind w:left="851"/>
        <w:rPr>
          <w:rFonts w:cstheme="minorHAnsi"/>
          <w:sz w:val="22"/>
          <w:szCs w:val="22"/>
        </w:rPr>
      </w:pPr>
    </w:p>
    <w:p w14:paraId="135908BC" w14:textId="75C52D39" w:rsidR="008F7D3C" w:rsidRPr="0052755C" w:rsidRDefault="008F7D3C" w:rsidP="0052755C">
      <w:pPr>
        <w:spacing w:line="240" w:lineRule="auto"/>
        <w:rPr>
          <w:rFonts w:cstheme="minorHAnsi"/>
          <w:sz w:val="22"/>
          <w:szCs w:val="22"/>
        </w:rPr>
      </w:pPr>
      <w:r w:rsidRPr="0052755C">
        <w:rPr>
          <w:rFonts w:cstheme="minorHAnsi"/>
          <w:sz w:val="22"/>
          <w:szCs w:val="22"/>
        </w:rPr>
        <w:t>Valtakunnallisen hankkeen päivitetyssä riskianalyysissa on tunnistettu seuraavia riskikokonaisuuksia:</w:t>
      </w:r>
    </w:p>
    <w:p w14:paraId="59B0C646" w14:textId="77E49FF1" w:rsidR="008F7D3C" w:rsidRPr="0052755C" w:rsidRDefault="008F7D3C" w:rsidP="0052755C">
      <w:pPr>
        <w:spacing w:after="0" w:line="240" w:lineRule="auto"/>
        <w:ind w:left="851"/>
        <w:rPr>
          <w:rFonts w:cstheme="minorHAnsi"/>
          <w:sz w:val="22"/>
          <w:szCs w:val="22"/>
        </w:rPr>
      </w:pPr>
      <w:r w:rsidRPr="0052755C">
        <w:rPr>
          <w:rFonts w:cstheme="minorHAnsi"/>
          <w:sz w:val="22"/>
          <w:szCs w:val="22"/>
        </w:rPr>
        <w:t>1.</w:t>
      </w:r>
      <w:r w:rsidRPr="0052755C">
        <w:rPr>
          <w:rFonts w:cstheme="minorHAnsi"/>
          <w:sz w:val="22"/>
          <w:szCs w:val="22"/>
        </w:rPr>
        <w:tab/>
        <w:t>Hankkeen valtakunnalliseen toteutukseen liittyvät yleisen tason riskit</w:t>
      </w:r>
    </w:p>
    <w:p w14:paraId="6DB34B30" w14:textId="58D37624" w:rsidR="008F7D3C" w:rsidRPr="0052755C" w:rsidRDefault="008F7D3C" w:rsidP="0052755C">
      <w:pPr>
        <w:spacing w:after="0" w:line="240" w:lineRule="auto"/>
        <w:ind w:left="851"/>
        <w:rPr>
          <w:rFonts w:cstheme="minorHAnsi"/>
          <w:sz w:val="22"/>
          <w:szCs w:val="22"/>
        </w:rPr>
      </w:pPr>
      <w:r w:rsidRPr="0052755C">
        <w:rPr>
          <w:rFonts w:cstheme="minorHAnsi"/>
          <w:sz w:val="22"/>
          <w:szCs w:val="22"/>
        </w:rPr>
        <w:t>2.</w:t>
      </w:r>
      <w:r w:rsidRPr="0052755C">
        <w:rPr>
          <w:rFonts w:cstheme="minorHAnsi"/>
          <w:sz w:val="22"/>
          <w:szCs w:val="22"/>
        </w:rPr>
        <w:tab/>
        <w:t>Yhteisten työympäristöjen toimeenpanoon liittyvät riskit</w:t>
      </w:r>
    </w:p>
    <w:p w14:paraId="12584F86" w14:textId="77777777" w:rsidR="008F7D3C" w:rsidRPr="0052755C" w:rsidRDefault="008F7D3C" w:rsidP="0052755C">
      <w:pPr>
        <w:spacing w:after="0" w:line="240" w:lineRule="auto"/>
        <w:ind w:left="851"/>
        <w:rPr>
          <w:rFonts w:cstheme="minorHAnsi"/>
          <w:sz w:val="22"/>
          <w:szCs w:val="22"/>
        </w:rPr>
      </w:pPr>
      <w:r w:rsidRPr="0052755C">
        <w:rPr>
          <w:rFonts w:cstheme="minorHAnsi"/>
          <w:sz w:val="22"/>
          <w:szCs w:val="22"/>
        </w:rPr>
        <w:t>3.</w:t>
      </w:r>
      <w:r w:rsidRPr="0052755C">
        <w:rPr>
          <w:rFonts w:cstheme="minorHAnsi"/>
          <w:sz w:val="22"/>
          <w:szCs w:val="22"/>
        </w:rPr>
        <w:tab/>
        <w:t>Valtion yhteiseen asiakaspalvelutoimintaan liittyvät riskit</w:t>
      </w:r>
    </w:p>
    <w:p w14:paraId="60EF8E7C" w14:textId="77777777" w:rsidR="008F7D3C" w:rsidRPr="0052755C" w:rsidRDefault="008F7D3C" w:rsidP="0052755C">
      <w:pPr>
        <w:spacing w:after="0" w:line="240" w:lineRule="auto"/>
        <w:ind w:left="851"/>
        <w:rPr>
          <w:rFonts w:cstheme="minorHAnsi"/>
          <w:sz w:val="22"/>
          <w:szCs w:val="22"/>
        </w:rPr>
      </w:pPr>
      <w:r w:rsidRPr="0052755C">
        <w:rPr>
          <w:rFonts w:cstheme="minorHAnsi"/>
          <w:sz w:val="22"/>
          <w:szCs w:val="22"/>
        </w:rPr>
        <w:t>4.</w:t>
      </w:r>
      <w:r w:rsidRPr="0052755C">
        <w:rPr>
          <w:rFonts w:cstheme="minorHAnsi"/>
          <w:sz w:val="22"/>
          <w:szCs w:val="22"/>
        </w:rPr>
        <w:tab/>
        <w:t>Etä- ja tulkkauspalveluun liittyvät riskit</w:t>
      </w:r>
    </w:p>
    <w:p w14:paraId="59CCEC29" w14:textId="613A1DD6" w:rsidR="008F7D3C" w:rsidRPr="0052755C" w:rsidRDefault="008F7D3C" w:rsidP="0052755C">
      <w:pPr>
        <w:spacing w:line="240" w:lineRule="auto"/>
        <w:ind w:left="851"/>
        <w:rPr>
          <w:rFonts w:cstheme="minorHAnsi"/>
          <w:sz w:val="22"/>
          <w:szCs w:val="22"/>
        </w:rPr>
      </w:pPr>
      <w:r w:rsidRPr="0052755C">
        <w:rPr>
          <w:rFonts w:cstheme="minorHAnsi"/>
          <w:sz w:val="22"/>
          <w:szCs w:val="22"/>
        </w:rPr>
        <w:t>5.</w:t>
      </w:r>
      <w:r w:rsidRPr="0052755C">
        <w:rPr>
          <w:rFonts w:cstheme="minorHAnsi"/>
          <w:sz w:val="22"/>
          <w:szCs w:val="22"/>
        </w:rPr>
        <w:tab/>
        <w:t>Muutosjohtamiseen liittyvät riskit</w:t>
      </w:r>
    </w:p>
    <w:p w14:paraId="2A0096B7" w14:textId="4E0C5A9C" w:rsidR="008F7D3C" w:rsidRPr="0052755C" w:rsidRDefault="008F7D3C" w:rsidP="0052755C">
      <w:pPr>
        <w:spacing w:line="240" w:lineRule="auto"/>
        <w:rPr>
          <w:rFonts w:cstheme="minorHAnsi"/>
          <w:sz w:val="22"/>
          <w:szCs w:val="22"/>
        </w:rPr>
      </w:pPr>
      <w:r w:rsidRPr="0052755C">
        <w:rPr>
          <w:rFonts w:cstheme="minorHAnsi"/>
          <w:sz w:val="22"/>
          <w:szCs w:val="22"/>
        </w:rPr>
        <w:t>Alueellinen projektiryhmä on osaltaan arvioinut kyseiset riskit seuraavalla asteikolla:</w:t>
      </w:r>
    </w:p>
    <w:p w14:paraId="364BD929" w14:textId="77777777" w:rsidR="008F7D3C" w:rsidRPr="0052755C" w:rsidRDefault="008F7D3C" w:rsidP="0052755C">
      <w:pPr>
        <w:spacing w:after="0" w:line="240" w:lineRule="auto"/>
        <w:ind w:firstLine="1304"/>
        <w:rPr>
          <w:sz w:val="22"/>
          <w:szCs w:val="22"/>
        </w:rPr>
      </w:pPr>
      <w:r w:rsidRPr="0052755C">
        <w:rPr>
          <w:sz w:val="22"/>
          <w:szCs w:val="22"/>
        </w:rPr>
        <w:t>1= ei riski tai hyvin pieni riski</w:t>
      </w:r>
    </w:p>
    <w:p w14:paraId="16D6C2E1" w14:textId="77777777" w:rsidR="008F7D3C" w:rsidRPr="0052755C" w:rsidRDefault="008F7D3C" w:rsidP="0052755C">
      <w:pPr>
        <w:spacing w:after="0" w:line="240" w:lineRule="auto"/>
        <w:ind w:firstLine="1304"/>
        <w:rPr>
          <w:sz w:val="22"/>
          <w:szCs w:val="22"/>
        </w:rPr>
      </w:pPr>
      <w:r w:rsidRPr="0052755C">
        <w:rPr>
          <w:sz w:val="22"/>
          <w:szCs w:val="22"/>
        </w:rPr>
        <w:t>2= pieni, mutta mahdollisesti seurattava riski</w:t>
      </w:r>
    </w:p>
    <w:p w14:paraId="47FEE211" w14:textId="77777777" w:rsidR="008F7D3C" w:rsidRPr="0052755C" w:rsidRDefault="008F7D3C" w:rsidP="0052755C">
      <w:pPr>
        <w:spacing w:after="0" w:line="240" w:lineRule="auto"/>
        <w:ind w:firstLine="1304"/>
        <w:rPr>
          <w:sz w:val="22"/>
          <w:szCs w:val="22"/>
        </w:rPr>
      </w:pPr>
      <w:r w:rsidRPr="0052755C">
        <w:rPr>
          <w:sz w:val="22"/>
          <w:szCs w:val="22"/>
        </w:rPr>
        <w:t>3= mahdollinen, seurattava riski</w:t>
      </w:r>
    </w:p>
    <w:p w14:paraId="18338616" w14:textId="77777777" w:rsidR="008F7D3C" w:rsidRPr="0052755C" w:rsidRDefault="008F7D3C" w:rsidP="0052755C">
      <w:pPr>
        <w:spacing w:after="0" w:line="240" w:lineRule="auto"/>
        <w:ind w:firstLine="1304"/>
        <w:rPr>
          <w:sz w:val="22"/>
          <w:szCs w:val="22"/>
        </w:rPr>
      </w:pPr>
      <w:r w:rsidRPr="0052755C">
        <w:rPr>
          <w:sz w:val="22"/>
          <w:szCs w:val="22"/>
        </w:rPr>
        <w:t>4= kohtalainen riski (mahdollisia, vakavia)</w:t>
      </w:r>
    </w:p>
    <w:p w14:paraId="0BABC0A7" w14:textId="77777777" w:rsidR="008F7D3C" w:rsidRPr="0052755C" w:rsidRDefault="008F7D3C" w:rsidP="0052755C">
      <w:pPr>
        <w:spacing w:after="0" w:line="240" w:lineRule="auto"/>
        <w:ind w:firstLine="1304"/>
        <w:rPr>
          <w:sz w:val="22"/>
          <w:szCs w:val="22"/>
        </w:rPr>
      </w:pPr>
      <w:r w:rsidRPr="0052755C">
        <w:rPr>
          <w:sz w:val="22"/>
          <w:szCs w:val="22"/>
        </w:rPr>
        <w:t>5= merkittävä riski (todennäköinen, vakava)</w:t>
      </w:r>
    </w:p>
    <w:p w14:paraId="509CEB58" w14:textId="77777777" w:rsidR="008F7D3C" w:rsidRPr="0052755C" w:rsidRDefault="008F7D3C" w:rsidP="0052755C">
      <w:pPr>
        <w:spacing w:after="0" w:line="240" w:lineRule="auto"/>
        <w:rPr>
          <w:sz w:val="22"/>
          <w:szCs w:val="22"/>
        </w:rPr>
      </w:pPr>
    </w:p>
    <w:p w14:paraId="21DDFB7F" w14:textId="5C05F759" w:rsidR="008F7D3C" w:rsidRPr="0052755C" w:rsidRDefault="008F7D3C" w:rsidP="0052755C">
      <w:pPr>
        <w:spacing w:after="0" w:line="240" w:lineRule="auto"/>
        <w:rPr>
          <w:sz w:val="22"/>
          <w:szCs w:val="22"/>
        </w:rPr>
      </w:pPr>
      <w:r w:rsidRPr="0052755C">
        <w:rPr>
          <w:sz w:val="22"/>
          <w:szCs w:val="22"/>
        </w:rPr>
        <w:t>Toimijoiden vastausten perusteella laskettiin keskiarvot valtakunnallisen hankkeen riskianalyysin jokaiselle kohdalle. Korkeimmat keskiarvot saivat seuraavat riskit:</w:t>
      </w:r>
    </w:p>
    <w:p w14:paraId="4B94FC8E" w14:textId="77777777" w:rsidR="008F7D3C" w:rsidRPr="0052755C" w:rsidRDefault="008F7D3C" w:rsidP="0052755C">
      <w:pPr>
        <w:spacing w:after="0" w:line="240" w:lineRule="auto"/>
        <w:rPr>
          <w:sz w:val="22"/>
          <w:szCs w:val="22"/>
        </w:rPr>
      </w:pPr>
    </w:p>
    <w:p w14:paraId="4923DBE0" w14:textId="6E260CB4" w:rsidR="008F7D3C" w:rsidRPr="0052755C" w:rsidRDefault="008F7D3C" w:rsidP="0052755C">
      <w:pPr>
        <w:pStyle w:val="Luettelokappale"/>
        <w:numPr>
          <w:ilvl w:val="0"/>
          <w:numId w:val="4"/>
        </w:numPr>
        <w:spacing w:after="0" w:line="240" w:lineRule="auto"/>
        <w:rPr>
          <w:sz w:val="22"/>
          <w:szCs w:val="22"/>
        </w:rPr>
      </w:pPr>
      <w:r w:rsidRPr="0052755C">
        <w:rPr>
          <w:sz w:val="22"/>
          <w:szCs w:val="22"/>
        </w:rPr>
        <w:t>Yhteisten työympäristöjen uudet yhteiset roolit (esim. asiakaspalvelukoordinaattori ja palveluneuvoja) muodostavat viranomaisille kustannuserän, jota ei olla nykyisessä taloustilanteessa valmiita maksamaan. (ka. 3,71)</w:t>
      </w:r>
    </w:p>
    <w:p w14:paraId="637FE879" w14:textId="7E6710A6" w:rsidR="008F7D3C" w:rsidRPr="0052755C" w:rsidRDefault="008F7D3C" w:rsidP="0052755C">
      <w:pPr>
        <w:pStyle w:val="Luettelokappale"/>
        <w:numPr>
          <w:ilvl w:val="0"/>
          <w:numId w:val="4"/>
        </w:numPr>
        <w:spacing w:after="0" w:line="240" w:lineRule="auto"/>
        <w:rPr>
          <w:sz w:val="22"/>
          <w:szCs w:val="22"/>
        </w:rPr>
      </w:pPr>
      <w:r w:rsidRPr="0052755C">
        <w:rPr>
          <w:sz w:val="22"/>
          <w:szCs w:val="22"/>
        </w:rPr>
        <w:t>Kaikki valtion viranomaiset tai niitä ohjaavat tahot eivät sitoudu uudistuksen toimeenpanoon kaikilta osin. (ka. 3,57)</w:t>
      </w:r>
    </w:p>
    <w:p w14:paraId="0A6D5E94" w14:textId="5CEC9C40" w:rsidR="008F7D3C" w:rsidRPr="0052755C" w:rsidRDefault="008F7D3C" w:rsidP="0052755C">
      <w:pPr>
        <w:pStyle w:val="Luettelokappale"/>
        <w:numPr>
          <w:ilvl w:val="0"/>
          <w:numId w:val="4"/>
        </w:numPr>
        <w:spacing w:after="0" w:line="240" w:lineRule="auto"/>
        <w:rPr>
          <w:sz w:val="22"/>
          <w:szCs w:val="22"/>
        </w:rPr>
      </w:pPr>
      <w:r w:rsidRPr="0052755C">
        <w:rPr>
          <w:sz w:val="22"/>
          <w:szCs w:val="22"/>
        </w:rPr>
        <w:t>Etä- ja –tulkkauspalvelun teknologia ei vastaa viranomaisten tarpeita toiminnallisuuden tai integraatiotarpeiden osalta. (ka. 3,50)</w:t>
      </w:r>
    </w:p>
    <w:p w14:paraId="5A796F01" w14:textId="5287CF27" w:rsidR="008F7D3C" w:rsidRPr="0052755C" w:rsidRDefault="008F7D3C" w:rsidP="0052755C">
      <w:pPr>
        <w:pStyle w:val="Luettelokappale"/>
        <w:numPr>
          <w:ilvl w:val="0"/>
          <w:numId w:val="4"/>
        </w:numPr>
        <w:spacing w:after="0" w:line="240" w:lineRule="auto"/>
        <w:rPr>
          <w:sz w:val="22"/>
          <w:szCs w:val="22"/>
        </w:rPr>
      </w:pPr>
      <w:r w:rsidRPr="0052755C">
        <w:rPr>
          <w:sz w:val="22"/>
          <w:szCs w:val="22"/>
        </w:rPr>
        <w:t>Hankkeen toimeenpano hidastuu tai estyy, koska investointivaltuuksia keskeisiin YTY-hankkeisiin ei saada. (ka. 3,43)</w:t>
      </w:r>
    </w:p>
    <w:p w14:paraId="08850E1B" w14:textId="39BB03C3" w:rsidR="008F7D3C" w:rsidRPr="0052755C" w:rsidRDefault="008F7D3C" w:rsidP="0052755C">
      <w:pPr>
        <w:pStyle w:val="Luettelokappale"/>
        <w:numPr>
          <w:ilvl w:val="0"/>
          <w:numId w:val="4"/>
        </w:numPr>
        <w:spacing w:after="0" w:line="240" w:lineRule="auto"/>
        <w:rPr>
          <w:sz w:val="22"/>
          <w:szCs w:val="22"/>
        </w:rPr>
      </w:pPr>
      <w:r w:rsidRPr="0052755C">
        <w:rPr>
          <w:sz w:val="22"/>
          <w:szCs w:val="22"/>
        </w:rPr>
        <w:t>Ei saada sovittua palveluneuvonnan toteutus- ja rahoitusmallista, mikä varmistaisi digituen saatavuuden Suomi-pisteissä. (ka. 3,43)</w:t>
      </w:r>
    </w:p>
    <w:p w14:paraId="450536CB" w14:textId="0E26F570" w:rsidR="008F7D3C" w:rsidRPr="0052755C" w:rsidRDefault="008F7D3C" w:rsidP="0052755C">
      <w:pPr>
        <w:pStyle w:val="Luettelokappale"/>
        <w:numPr>
          <w:ilvl w:val="0"/>
          <w:numId w:val="4"/>
        </w:numPr>
        <w:spacing w:after="0" w:line="240" w:lineRule="auto"/>
        <w:rPr>
          <w:sz w:val="22"/>
          <w:szCs w:val="22"/>
        </w:rPr>
      </w:pPr>
      <w:r w:rsidRPr="0052755C">
        <w:rPr>
          <w:sz w:val="22"/>
          <w:szCs w:val="22"/>
        </w:rPr>
        <w:t>Uudistuksen toimeenpanolle ei löydy riittävää loppurahoitusta. (ka. 3,29)</w:t>
      </w:r>
    </w:p>
    <w:p w14:paraId="5948D300" w14:textId="02FB5FA7" w:rsidR="008F7D3C" w:rsidRPr="0052755C" w:rsidRDefault="008F7D3C" w:rsidP="0052755C">
      <w:pPr>
        <w:pStyle w:val="Luettelokappale"/>
        <w:numPr>
          <w:ilvl w:val="0"/>
          <w:numId w:val="4"/>
        </w:numPr>
        <w:spacing w:after="0" w:line="240" w:lineRule="auto"/>
        <w:rPr>
          <w:sz w:val="22"/>
          <w:szCs w:val="22"/>
        </w:rPr>
      </w:pPr>
      <w:r w:rsidRPr="0052755C">
        <w:rPr>
          <w:sz w:val="22"/>
          <w:szCs w:val="22"/>
        </w:rPr>
        <w:t>Suomi-pisteiden määrästä ja sijaintipaikkakunnista ei päästä yksimielisyyteen. Suomi-pisteitä toteutetaan liian monta suhteessa asiakastarpeeseen tai epäonnistutaan käyntiasiointivolyymin arvioinnissa. (ka. 3,17)</w:t>
      </w:r>
    </w:p>
    <w:p w14:paraId="75F94729" w14:textId="5FFD3971" w:rsidR="008F7D3C" w:rsidRPr="0052755C" w:rsidRDefault="008F7D3C" w:rsidP="0052755C">
      <w:pPr>
        <w:pStyle w:val="Luettelokappale"/>
        <w:numPr>
          <w:ilvl w:val="0"/>
          <w:numId w:val="4"/>
        </w:numPr>
        <w:spacing w:after="0" w:line="240" w:lineRule="auto"/>
        <w:rPr>
          <w:sz w:val="22"/>
          <w:szCs w:val="22"/>
        </w:rPr>
      </w:pPr>
      <w:r w:rsidRPr="0052755C">
        <w:rPr>
          <w:sz w:val="22"/>
          <w:szCs w:val="22"/>
        </w:rPr>
        <w:t>Kunnat eivät tuo palveluitaan tarjolle Suomi-pisteisiin. Ei löydetä toimintamallia, jolla Suomi-pisteitä saataisiin perustettua kuntien tiloihin niissä kunnissa, missä valtiolla ei ole kiinteistöomaisuutta. (ka. 3,17)</w:t>
      </w:r>
    </w:p>
    <w:p w14:paraId="58D9156F" w14:textId="38F04806" w:rsidR="008F7D3C" w:rsidRPr="0052755C" w:rsidRDefault="008F7D3C" w:rsidP="0052755C">
      <w:pPr>
        <w:pStyle w:val="Luettelokappale"/>
        <w:numPr>
          <w:ilvl w:val="0"/>
          <w:numId w:val="4"/>
        </w:numPr>
        <w:spacing w:after="0" w:line="240" w:lineRule="auto"/>
        <w:rPr>
          <w:sz w:val="22"/>
          <w:szCs w:val="22"/>
        </w:rPr>
      </w:pPr>
      <w:r w:rsidRPr="0052755C">
        <w:rPr>
          <w:sz w:val="22"/>
          <w:szCs w:val="22"/>
        </w:rPr>
        <w:t xml:space="preserve">Viranomaiset eivät sitoudu etä- ja -tulkkauspalvelun pilotointiin ja käyttöönottoon. (ka. 3,00) </w:t>
      </w:r>
    </w:p>
    <w:p w14:paraId="160155B5" w14:textId="47914533" w:rsidR="008F7D3C" w:rsidRPr="0052755C" w:rsidRDefault="008F7D3C" w:rsidP="0052755C">
      <w:pPr>
        <w:pStyle w:val="Luettelokappale"/>
        <w:numPr>
          <w:ilvl w:val="0"/>
          <w:numId w:val="4"/>
        </w:numPr>
        <w:spacing w:after="0" w:line="240" w:lineRule="auto"/>
        <w:rPr>
          <w:sz w:val="22"/>
          <w:szCs w:val="22"/>
        </w:rPr>
      </w:pPr>
      <w:r w:rsidRPr="0052755C">
        <w:rPr>
          <w:sz w:val="22"/>
          <w:szCs w:val="22"/>
        </w:rPr>
        <w:t>Hankkeessa mukana olevien toimijoiden toiminnan luonteen erilaisuus vaikeuttaa yhteisen toiminnan järkevää toteutusta yhteisissä työympäristöissä. (ka. 3,00)</w:t>
      </w:r>
    </w:p>
    <w:p w14:paraId="2A46895E" w14:textId="77777777" w:rsidR="008F7D3C" w:rsidRPr="0052755C" w:rsidRDefault="008F7D3C" w:rsidP="0052755C">
      <w:pPr>
        <w:spacing w:after="0" w:line="240" w:lineRule="auto"/>
        <w:rPr>
          <w:sz w:val="22"/>
          <w:szCs w:val="22"/>
        </w:rPr>
      </w:pPr>
    </w:p>
    <w:p w14:paraId="31C31656" w14:textId="7F4C88F3" w:rsidR="008F7D3C" w:rsidRPr="0052755C" w:rsidRDefault="008F7D3C" w:rsidP="0052755C">
      <w:pPr>
        <w:spacing w:after="0" w:line="240" w:lineRule="auto"/>
        <w:rPr>
          <w:sz w:val="22"/>
          <w:szCs w:val="22"/>
        </w:rPr>
      </w:pPr>
      <w:r w:rsidRPr="0052755C">
        <w:rPr>
          <w:sz w:val="22"/>
          <w:szCs w:val="22"/>
        </w:rPr>
        <w:t>Pienimmän keskiarvon saivat seuraavat riskit:</w:t>
      </w:r>
    </w:p>
    <w:p w14:paraId="3BCC5BC3" w14:textId="69F5C729" w:rsidR="008F7D3C" w:rsidRPr="0052755C" w:rsidRDefault="008F7D3C" w:rsidP="0052755C">
      <w:pPr>
        <w:pStyle w:val="Luettelokappale"/>
        <w:numPr>
          <w:ilvl w:val="0"/>
          <w:numId w:val="4"/>
        </w:numPr>
        <w:spacing w:after="0" w:line="240" w:lineRule="auto"/>
        <w:rPr>
          <w:sz w:val="22"/>
          <w:szCs w:val="22"/>
        </w:rPr>
      </w:pPr>
      <w:r w:rsidRPr="0052755C">
        <w:rPr>
          <w:sz w:val="22"/>
          <w:szCs w:val="22"/>
        </w:rPr>
        <w:t>Aluehallintouudistus keskeytetään. (ka. 1,80)</w:t>
      </w:r>
    </w:p>
    <w:p w14:paraId="526C22AC" w14:textId="65731741" w:rsidR="008F7D3C" w:rsidRPr="0052755C" w:rsidRDefault="008F7D3C" w:rsidP="0052755C">
      <w:pPr>
        <w:pStyle w:val="Luettelokappale"/>
        <w:numPr>
          <w:ilvl w:val="0"/>
          <w:numId w:val="4"/>
        </w:numPr>
        <w:spacing w:after="0" w:line="240" w:lineRule="auto"/>
        <w:rPr>
          <w:sz w:val="22"/>
          <w:szCs w:val="22"/>
        </w:rPr>
      </w:pPr>
      <w:proofErr w:type="spellStart"/>
      <w:r w:rsidRPr="0052755C">
        <w:rPr>
          <w:sz w:val="22"/>
          <w:szCs w:val="22"/>
        </w:rPr>
        <w:t>LVV:lla</w:t>
      </w:r>
      <w:proofErr w:type="spellEnd"/>
      <w:r w:rsidRPr="0052755C">
        <w:rPr>
          <w:sz w:val="22"/>
          <w:szCs w:val="22"/>
        </w:rPr>
        <w:t xml:space="preserve"> ei ole riittävää osaamista tehtävien hoitamiseen, esimerkiksi etä- ja -tulkkauspalvelun käyttöönottoon. (ka. 1,80)</w:t>
      </w:r>
    </w:p>
    <w:p w14:paraId="66D02F51" w14:textId="14AB463E" w:rsidR="008F7D3C" w:rsidRPr="0052755C" w:rsidRDefault="008F7D3C" w:rsidP="0052755C">
      <w:pPr>
        <w:pStyle w:val="Luettelokappale"/>
        <w:numPr>
          <w:ilvl w:val="0"/>
          <w:numId w:val="4"/>
        </w:numPr>
        <w:spacing w:after="0" w:line="240" w:lineRule="auto"/>
        <w:rPr>
          <w:sz w:val="22"/>
          <w:szCs w:val="22"/>
        </w:rPr>
      </w:pPr>
      <w:r w:rsidRPr="0052755C">
        <w:rPr>
          <w:sz w:val="22"/>
          <w:szCs w:val="22"/>
        </w:rPr>
        <w:t>Yhteisen asiakaspalvelun ja International House -toimintamalleja ja brändejä ei pystytä yhteensovittamaan samoissa tiloissa siten, että asiakas- ja työntekijäkokemus ovat selkeitä. (ka.  2,00)</w:t>
      </w:r>
    </w:p>
    <w:p w14:paraId="1EE2D6C9" w14:textId="77777777" w:rsidR="000C0780" w:rsidRPr="0052755C" w:rsidRDefault="000C0780" w:rsidP="0052755C">
      <w:pPr>
        <w:pStyle w:val="Luettelokappale"/>
        <w:spacing w:after="0" w:line="240" w:lineRule="auto"/>
        <w:rPr>
          <w:sz w:val="22"/>
          <w:szCs w:val="22"/>
        </w:rPr>
      </w:pPr>
    </w:p>
    <w:p w14:paraId="3461D779" w14:textId="42BE20FA" w:rsidR="00682F0D" w:rsidRPr="0052755C" w:rsidRDefault="000C0780" w:rsidP="0052755C">
      <w:pPr>
        <w:spacing w:line="240" w:lineRule="auto"/>
        <w:rPr>
          <w:rFonts w:cstheme="minorHAnsi"/>
          <w:sz w:val="22"/>
          <w:szCs w:val="22"/>
        </w:rPr>
      </w:pPr>
      <w:r w:rsidRPr="0052755C">
        <w:rPr>
          <w:rFonts w:cstheme="minorHAnsi"/>
          <w:sz w:val="22"/>
          <w:szCs w:val="22"/>
        </w:rPr>
        <w:t xml:space="preserve">Lisäksi avoimissa vastauksissa korostettiin muun muassa sitä, että Lapissa etäpalvelut ovat jo pitkään olleet käytössä ja osa asiakkaista haluaa palvelut suoraan kotiin. Jokainen toimija on kehittänyt omia sähköisiä palvelujaan ja karsinut toimitilojaan nopeasti. Näin ollen palvelupisteiden perustamisen ajoituksessa ollaan Lapin osalta myöhässä. Toisena riskinä huomioidaan se, että esimerkiksi </w:t>
      </w:r>
      <w:r w:rsidRPr="0052755C">
        <w:rPr>
          <w:sz w:val="22"/>
          <w:szCs w:val="22"/>
        </w:rPr>
        <w:t>valtion toimitilastrategia ei huomioi kaikilta osin eri viranomaisten työn luonteen erilaisuutta.</w:t>
      </w:r>
    </w:p>
    <w:p w14:paraId="535405A9" w14:textId="77777777" w:rsidR="00B977AE" w:rsidRDefault="00B977AE" w:rsidP="00E61A30">
      <w:pPr>
        <w:pStyle w:val="Otsikko1"/>
        <w:rPr>
          <w:b/>
          <w:bCs/>
        </w:rPr>
      </w:pPr>
      <w:r>
        <w:rPr>
          <w:b/>
          <w:bCs/>
        </w:rPr>
        <w:br w:type="page"/>
      </w:r>
    </w:p>
    <w:p w14:paraId="4510628C" w14:textId="097E74D0" w:rsidR="00C76588" w:rsidRPr="00186294" w:rsidRDefault="2B2CB3C0" w:rsidP="00E61A30">
      <w:pPr>
        <w:pStyle w:val="Otsikko1"/>
        <w:rPr>
          <w:b/>
          <w:bCs/>
        </w:rPr>
      </w:pPr>
      <w:bookmarkStart w:id="48" w:name="_Toc199782494"/>
      <w:r w:rsidRPr="00186294">
        <w:rPr>
          <w:b/>
          <w:bCs/>
        </w:rPr>
        <w:t>Organisointi ja rahoitus</w:t>
      </w:r>
      <w:bookmarkEnd w:id="48"/>
    </w:p>
    <w:p w14:paraId="7AC49297" w14:textId="77777777" w:rsidR="00CC461F" w:rsidRDefault="00CC461F" w:rsidP="0031269C">
      <w:pPr>
        <w:ind w:left="709"/>
        <w:rPr>
          <w:rFonts w:cstheme="minorHAnsi"/>
          <w:sz w:val="22"/>
          <w:szCs w:val="22"/>
        </w:rPr>
      </w:pPr>
    </w:p>
    <w:p w14:paraId="551BFB5F" w14:textId="78C8A163" w:rsidR="00705A21" w:rsidRDefault="00705A21" w:rsidP="005A6E00">
      <w:pPr>
        <w:spacing w:after="0" w:line="240" w:lineRule="auto"/>
        <w:rPr>
          <w:rFonts w:cstheme="minorHAnsi"/>
          <w:sz w:val="22"/>
          <w:szCs w:val="22"/>
        </w:rPr>
      </w:pPr>
      <w:r w:rsidRPr="00705A21">
        <w:rPr>
          <w:rFonts w:cstheme="minorHAnsi"/>
          <w:sz w:val="22"/>
          <w:szCs w:val="22"/>
        </w:rPr>
        <w:t>Valtiovarainministeriö asetti 12.1.2024 valtion palvelu- ja toimitilaverkkouudistuksen alueellista suunnittelua ja toimeenpanoa varten Lapin projektiryhmän.</w:t>
      </w:r>
      <w:r w:rsidRPr="00705A21">
        <w:rPr>
          <w:rFonts w:ascii="TimesNewRomanPSMT" w:hAnsi="TimesNewRomanPSMT" w:cs="TimesNewRomanPSMT"/>
          <w:sz w:val="24"/>
          <w:szCs w:val="24"/>
        </w:rPr>
        <w:t xml:space="preserve"> </w:t>
      </w:r>
      <w:r w:rsidRPr="00705A21">
        <w:rPr>
          <w:rFonts w:cstheme="minorHAnsi"/>
          <w:sz w:val="22"/>
          <w:szCs w:val="22"/>
        </w:rPr>
        <w:t>Työryhmän toimikausi on</w:t>
      </w:r>
      <w:r>
        <w:rPr>
          <w:rFonts w:cstheme="minorHAnsi"/>
          <w:sz w:val="22"/>
          <w:szCs w:val="22"/>
        </w:rPr>
        <w:t xml:space="preserve"> 12.1.2024-31.12.2025.</w:t>
      </w:r>
    </w:p>
    <w:p w14:paraId="7A1E0B9D" w14:textId="77777777" w:rsidR="005A6E00" w:rsidRDefault="005A6E00" w:rsidP="005A6E00">
      <w:pPr>
        <w:spacing w:after="0" w:line="240" w:lineRule="auto"/>
        <w:rPr>
          <w:rFonts w:cstheme="minorHAnsi"/>
          <w:sz w:val="22"/>
          <w:szCs w:val="22"/>
        </w:rPr>
      </w:pPr>
    </w:p>
    <w:p w14:paraId="0DCC594A" w14:textId="77777777" w:rsidR="00705A21" w:rsidRDefault="00705A21" w:rsidP="005A6E00">
      <w:pPr>
        <w:spacing w:after="0" w:line="240" w:lineRule="auto"/>
        <w:rPr>
          <w:rFonts w:cstheme="minorHAnsi"/>
          <w:sz w:val="22"/>
          <w:szCs w:val="22"/>
        </w:rPr>
      </w:pPr>
      <w:r w:rsidRPr="00705A21">
        <w:rPr>
          <w:rFonts w:cstheme="minorHAnsi"/>
          <w:sz w:val="22"/>
          <w:szCs w:val="22"/>
        </w:rPr>
        <w:t>Valtion palvelu- ja toimitilaverkkouudistushanke asetettiin 24.2.2021.</w:t>
      </w:r>
      <w:r>
        <w:rPr>
          <w:rFonts w:cstheme="minorHAnsi"/>
          <w:sz w:val="22"/>
          <w:szCs w:val="22"/>
        </w:rPr>
        <w:t xml:space="preserve"> </w:t>
      </w:r>
      <w:r w:rsidRPr="00705A21">
        <w:rPr>
          <w:rFonts w:cstheme="minorHAnsi"/>
          <w:sz w:val="22"/>
          <w:szCs w:val="22"/>
        </w:rPr>
        <w:t>Hankkeen tavoitteena on vastata nopeasti muuttuvan toimintaympäristön</w:t>
      </w:r>
      <w:r>
        <w:rPr>
          <w:rFonts w:cstheme="minorHAnsi"/>
          <w:sz w:val="22"/>
          <w:szCs w:val="22"/>
        </w:rPr>
        <w:t xml:space="preserve"> </w:t>
      </w:r>
      <w:r w:rsidRPr="00705A21">
        <w:rPr>
          <w:rFonts w:cstheme="minorHAnsi"/>
          <w:sz w:val="22"/>
          <w:szCs w:val="22"/>
        </w:rPr>
        <w:t>tarpeisiin kokoamalla käyntiasiointi julkisen hallinnon yhteisiin asiakaspalvelupisteisiin</w:t>
      </w:r>
      <w:r>
        <w:rPr>
          <w:rFonts w:cstheme="minorHAnsi"/>
          <w:sz w:val="22"/>
          <w:szCs w:val="22"/>
        </w:rPr>
        <w:t xml:space="preserve"> </w:t>
      </w:r>
      <w:r w:rsidRPr="00705A21">
        <w:rPr>
          <w:rFonts w:cstheme="minorHAnsi"/>
          <w:sz w:val="22"/>
          <w:szCs w:val="22"/>
        </w:rPr>
        <w:t>ja vähentämällä valtionhallinnon toimistotilaa yhteistyössä</w:t>
      </w:r>
      <w:r>
        <w:rPr>
          <w:rFonts w:cstheme="minorHAnsi"/>
          <w:sz w:val="22"/>
          <w:szCs w:val="22"/>
        </w:rPr>
        <w:t xml:space="preserve"> </w:t>
      </w:r>
      <w:r w:rsidRPr="00705A21">
        <w:rPr>
          <w:rFonts w:cstheme="minorHAnsi"/>
          <w:sz w:val="22"/>
          <w:szCs w:val="22"/>
        </w:rPr>
        <w:t>Kelan, kuntien ja soveltuvin osin hyvinvointialueiden kanssa. Uudistuksen</w:t>
      </w:r>
      <w:r>
        <w:rPr>
          <w:rFonts w:cstheme="minorHAnsi"/>
          <w:sz w:val="22"/>
          <w:szCs w:val="22"/>
        </w:rPr>
        <w:t xml:space="preserve"> </w:t>
      </w:r>
      <w:r w:rsidRPr="00705A21">
        <w:rPr>
          <w:rFonts w:cstheme="minorHAnsi"/>
          <w:sz w:val="22"/>
          <w:szCs w:val="22"/>
        </w:rPr>
        <w:t>myötä mahdollistetaan nykyistä asiakaslähtöisempi, kustannustehokkaampi</w:t>
      </w:r>
      <w:r>
        <w:rPr>
          <w:rFonts w:cstheme="minorHAnsi"/>
          <w:sz w:val="22"/>
          <w:szCs w:val="22"/>
        </w:rPr>
        <w:t xml:space="preserve"> </w:t>
      </w:r>
      <w:r w:rsidRPr="00705A21">
        <w:rPr>
          <w:rFonts w:cstheme="minorHAnsi"/>
          <w:sz w:val="22"/>
          <w:szCs w:val="22"/>
        </w:rPr>
        <w:t>ja suunnitelmallisempi toiminta asiakkaan hyväksi.</w:t>
      </w:r>
    </w:p>
    <w:p w14:paraId="267416D8" w14:textId="77777777" w:rsidR="005A6E00" w:rsidRDefault="005A6E00" w:rsidP="005A6E00">
      <w:pPr>
        <w:spacing w:after="0" w:line="240" w:lineRule="auto"/>
        <w:rPr>
          <w:rFonts w:cstheme="minorHAnsi"/>
          <w:sz w:val="22"/>
          <w:szCs w:val="22"/>
        </w:rPr>
      </w:pPr>
    </w:p>
    <w:p w14:paraId="16679F19" w14:textId="01029DEE" w:rsidR="00705A21" w:rsidRPr="00705A21" w:rsidRDefault="00705A21" w:rsidP="005A6E00">
      <w:pPr>
        <w:spacing w:after="0" w:line="240" w:lineRule="auto"/>
        <w:rPr>
          <w:rFonts w:cstheme="minorHAnsi"/>
          <w:sz w:val="22"/>
          <w:szCs w:val="22"/>
        </w:rPr>
      </w:pPr>
      <w:r w:rsidRPr="00705A21">
        <w:rPr>
          <w:rFonts w:cstheme="minorHAnsi"/>
          <w:sz w:val="22"/>
          <w:szCs w:val="22"/>
        </w:rPr>
        <w:t>Palveluita annetaan kansalaisille edelleen monikanavaisesti siten, että ensisijaisena</w:t>
      </w:r>
      <w:r>
        <w:rPr>
          <w:rFonts w:cstheme="minorHAnsi"/>
          <w:sz w:val="22"/>
          <w:szCs w:val="22"/>
        </w:rPr>
        <w:t xml:space="preserve"> </w:t>
      </w:r>
      <w:r w:rsidRPr="00705A21">
        <w:rPr>
          <w:rFonts w:cstheme="minorHAnsi"/>
          <w:sz w:val="22"/>
          <w:szCs w:val="22"/>
        </w:rPr>
        <w:t>palvelukanavana on kattavat ja helppokäyttöiset sähköiset asiointipalvelut.</w:t>
      </w:r>
      <w:r>
        <w:rPr>
          <w:rFonts w:cstheme="minorHAnsi"/>
          <w:sz w:val="22"/>
          <w:szCs w:val="22"/>
        </w:rPr>
        <w:t xml:space="preserve"> </w:t>
      </w:r>
      <w:r w:rsidRPr="00705A21">
        <w:rPr>
          <w:rFonts w:cstheme="minorHAnsi"/>
          <w:sz w:val="22"/>
          <w:szCs w:val="22"/>
        </w:rPr>
        <w:t>Palvelu- ja toimitilaverkkohanke tukee osaltaan kansalaisten sähköisten</w:t>
      </w:r>
      <w:r>
        <w:rPr>
          <w:rFonts w:cstheme="minorHAnsi"/>
          <w:sz w:val="22"/>
          <w:szCs w:val="22"/>
        </w:rPr>
        <w:t xml:space="preserve"> </w:t>
      </w:r>
      <w:r w:rsidRPr="00705A21">
        <w:rPr>
          <w:rFonts w:cstheme="minorHAnsi"/>
          <w:sz w:val="22"/>
          <w:szCs w:val="22"/>
        </w:rPr>
        <w:t>palvelujen käyttöä varmistamalla digituen antaminen yhteisissä palvelupisteissä.</w:t>
      </w:r>
    </w:p>
    <w:p w14:paraId="7EF754DA" w14:textId="77777777" w:rsidR="005A6E00" w:rsidRDefault="005A6E00" w:rsidP="005A6E00">
      <w:pPr>
        <w:spacing w:after="0" w:line="240" w:lineRule="auto"/>
        <w:rPr>
          <w:rFonts w:cstheme="minorHAnsi"/>
          <w:sz w:val="22"/>
          <w:szCs w:val="22"/>
        </w:rPr>
      </w:pPr>
    </w:p>
    <w:p w14:paraId="2A1AE193" w14:textId="4E9D2DEA" w:rsidR="00705A21" w:rsidRDefault="00705A21" w:rsidP="005A6E00">
      <w:pPr>
        <w:spacing w:after="0" w:line="240" w:lineRule="auto"/>
        <w:rPr>
          <w:rFonts w:cstheme="minorHAnsi"/>
          <w:sz w:val="22"/>
          <w:szCs w:val="22"/>
        </w:rPr>
      </w:pPr>
      <w:r w:rsidRPr="00705A21">
        <w:rPr>
          <w:rFonts w:cstheme="minorHAnsi"/>
          <w:sz w:val="22"/>
          <w:szCs w:val="22"/>
        </w:rPr>
        <w:t>Hanke toimeenpanee myös julkisen hallinnon strategiaa, alueellistamisesta</w:t>
      </w:r>
      <w:r>
        <w:rPr>
          <w:rFonts w:cstheme="minorHAnsi"/>
          <w:sz w:val="22"/>
          <w:szCs w:val="22"/>
        </w:rPr>
        <w:t xml:space="preserve"> </w:t>
      </w:r>
      <w:r w:rsidRPr="00705A21">
        <w:rPr>
          <w:rFonts w:cstheme="minorHAnsi"/>
          <w:sz w:val="22"/>
          <w:szCs w:val="22"/>
        </w:rPr>
        <w:t>alueelliseen läsnäoloon -strategiaa ja valtion toimitilastrategiaa. Lisäksi</w:t>
      </w:r>
      <w:r>
        <w:rPr>
          <w:rFonts w:cstheme="minorHAnsi"/>
          <w:sz w:val="22"/>
          <w:szCs w:val="22"/>
        </w:rPr>
        <w:t xml:space="preserve"> </w:t>
      </w:r>
      <w:r w:rsidRPr="00705A21">
        <w:rPr>
          <w:rFonts w:cstheme="minorHAnsi"/>
          <w:sz w:val="22"/>
          <w:szCs w:val="22"/>
        </w:rPr>
        <w:t>hankkeen asettamisen perusteina olivat seuraavat 2020-luvun muutostekijät:</w:t>
      </w:r>
      <w:r w:rsidR="005A6E00">
        <w:rPr>
          <w:rFonts w:cstheme="minorHAnsi"/>
          <w:sz w:val="22"/>
          <w:szCs w:val="22"/>
        </w:rPr>
        <w:t xml:space="preserve"> </w:t>
      </w:r>
      <w:r w:rsidRPr="00705A21">
        <w:rPr>
          <w:rFonts w:cstheme="minorHAnsi"/>
          <w:sz w:val="22"/>
          <w:szCs w:val="22"/>
        </w:rPr>
        <w:t>sähköisten palvelujen tarjonnan ja käytön lisääntyminen, väestömuutokset</w:t>
      </w:r>
      <w:r w:rsidR="005A6E00">
        <w:rPr>
          <w:rFonts w:cstheme="minorHAnsi"/>
          <w:sz w:val="22"/>
          <w:szCs w:val="22"/>
        </w:rPr>
        <w:t xml:space="preserve"> </w:t>
      </w:r>
      <w:r w:rsidRPr="00705A21">
        <w:rPr>
          <w:rFonts w:cstheme="minorHAnsi"/>
          <w:sz w:val="22"/>
          <w:szCs w:val="22"/>
        </w:rPr>
        <w:t>ja kaupungistuminen, käyntiasiointimäärien merkittävä vähentyminen,</w:t>
      </w:r>
      <w:r w:rsidR="005A6E00">
        <w:rPr>
          <w:rFonts w:cstheme="minorHAnsi"/>
          <w:sz w:val="22"/>
          <w:szCs w:val="22"/>
        </w:rPr>
        <w:t xml:space="preserve"> </w:t>
      </w:r>
      <w:r w:rsidRPr="00705A21">
        <w:rPr>
          <w:rFonts w:cstheme="minorHAnsi"/>
          <w:sz w:val="22"/>
          <w:szCs w:val="22"/>
        </w:rPr>
        <w:t>paikkariippumattoman työn lisääntyminen ja niukkenevat taloudelliset resurssit.</w:t>
      </w:r>
    </w:p>
    <w:p w14:paraId="53074461" w14:textId="77777777" w:rsidR="005A6E00" w:rsidRDefault="005A6E00" w:rsidP="005A6E00">
      <w:pPr>
        <w:spacing w:after="0" w:line="240" w:lineRule="auto"/>
        <w:rPr>
          <w:rFonts w:cstheme="minorHAnsi"/>
          <w:sz w:val="22"/>
          <w:szCs w:val="22"/>
        </w:rPr>
      </w:pPr>
    </w:p>
    <w:p w14:paraId="52299A13" w14:textId="7DF90902" w:rsidR="005A6E00" w:rsidRDefault="005A6E00" w:rsidP="005A6E00">
      <w:pPr>
        <w:spacing w:after="0" w:line="240" w:lineRule="auto"/>
        <w:rPr>
          <w:rFonts w:cstheme="minorHAnsi"/>
          <w:sz w:val="22"/>
          <w:szCs w:val="22"/>
        </w:rPr>
      </w:pPr>
      <w:r w:rsidRPr="005A6E00">
        <w:rPr>
          <w:rFonts w:cstheme="minorHAnsi"/>
          <w:sz w:val="22"/>
          <w:szCs w:val="22"/>
        </w:rPr>
        <w:t>Alueellisen projektiryhmän tavoitteena on valtion palvelu- ja toimitilaverkkohankkeen</w:t>
      </w:r>
      <w:r>
        <w:rPr>
          <w:rFonts w:cstheme="minorHAnsi"/>
          <w:sz w:val="22"/>
          <w:szCs w:val="22"/>
        </w:rPr>
        <w:t xml:space="preserve"> </w:t>
      </w:r>
      <w:r w:rsidRPr="005A6E00">
        <w:rPr>
          <w:rFonts w:cstheme="minorHAnsi"/>
          <w:sz w:val="22"/>
          <w:szCs w:val="22"/>
        </w:rPr>
        <w:t>valtakunnallisten</w:t>
      </w:r>
      <w:r>
        <w:rPr>
          <w:rFonts w:cstheme="minorHAnsi"/>
          <w:sz w:val="22"/>
          <w:szCs w:val="22"/>
        </w:rPr>
        <w:t xml:space="preserve"> </w:t>
      </w:r>
      <w:r w:rsidRPr="005A6E00">
        <w:rPr>
          <w:rFonts w:cstheme="minorHAnsi"/>
          <w:sz w:val="22"/>
          <w:szCs w:val="22"/>
        </w:rPr>
        <w:t>linjausten ja valtion toimitilastrategian pohjalta</w:t>
      </w:r>
      <w:r>
        <w:rPr>
          <w:rFonts w:cstheme="minorHAnsi"/>
          <w:sz w:val="22"/>
          <w:szCs w:val="22"/>
        </w:rPr>
        <w:t xml:space="preserve"> </w:t>
      </w:r>
      <w:r w:rsidRPr="005A6E00">
        <w:rPr>
          <w:rFonts w:cstheme="minorHAnsi"/>
          <w:sz w:val="22"/>
          <w:szCs w:val="22"/>
        </w:rPr>
        <w:t>suunnitella ja käynnistää asiakaspalvelu- ja toimitilaverkkouudistusta</w:t>
      </w:r>
      <w:r>
        <w:rPr>
          <w:rFonts w:cstheme="minorHAnsi"/>
          <w:sz w:val="22"/>
          <w:szCs w:val="22"/>
        </w:rPr>
        <w:t xml:space="preserve"> </w:t>
      </w:r>
      <w:r w:rsidRPr="005A6E00">
        <w:rPr>
          <w:rFonts w:cstheme="minorHAnsi"/>
          <w:sz w:val="22"/>
          <w:szCs w:val="22"/>
        </w:rPr>
        <w:t>Lapin alueella. Työn tavoitteena on, että viimeistään vuonna 2030 valtion</w:t>
      </w:r>
      <w:r>
        <w:rPr>
          <w:rFonts w:cstheme="minorHAnsi"/>
          <w:sz w:val="22"/>
          <w:szCs w:val="22"/>
        </w:rPr>
        <w:t xml:space="preserve"> </w:t>
      </w:r>
      <w:r w:rsidRPr="005A6E00">
        <w:rPr>
          <w:rFonts w:cstheme="minorHAnsi"/>
          <w:sz w:val="22"/>
          <w:szCs w:val="22"/>
        </w:rPr>
        <w:t>viranomaisten</w:t>
      </w:r>
      <w:r>
        <w:rPr>
          <w:rFonts w:cstheme="minorHAnsi"/>
          <w:sz w:val="22"/>
          <w:szCs w:val="22"/>
        </w:rPr>
        <w:t xml:space="preserve"> </w:t>
      </w:r>
      <w:r w:rsidRPr="005A6E00">
        <w:rPr>
          <w:rFonts w:cstheme="minorHAnsi"/>
          <w:sz w:val="22"/>
          <w:szCs w:val="22"/>
        </w:rPr>
        <w:t>käyntiasiointi on Lapin alueella koottu yhteisiin palvelupisteisiin</w:t>
      </w:r>
      <w:r>
        <w:rPr>
          <w:rFonts w:cstheme="minorHAnsi"/>
          <w:sz w:val="22"/>
          <w:szCs w:val="22"/>
        </w:rPr>
        <w:t xml:space="preserve"> </w:t>
      </w:r>
      <w:r w:rsidRPr="005A6E00">
        <w:rPr>
          <w:rFonts w:cstheme="minorHAnsi"/>
          <w:sz w:val="22"/>
          <w:szCs w:val="22"/>
        </w:rPr>
        <w:t>yhteistyössä Kelan, kuntien ja soveltuvin</w:t>
      </w:r>
      <w:r>
        <w:rPr>
          <w:rFonts w:cstheme="minorHAnsi"/>
          <w:sz w:val="22"/>
          <w:szCs w:val="22"/>
        </w:rPr>
        <w:t xml:space="preserve"> </w:t>
      </w:r>
      <w:r w:rsidRPr="005A6E00">
        <w:rPr>
          <w:rFonts w:cstheme="minorHAnsi"/>
          <w:sz w:val="22"/>
          <w:szCs w:val="22"/>
        </w:rPr>
        <w:t>osin hyvinvointialueiden</w:t>
      </w:r>
      <w:r>
        <w:rPr>
          <w:rFonts w:cstheme="minorHAnsi"/>
          <w:sz w:val="22"/>
          <w:szCs w:val="22"/>
        </w:rPr>
        <w:t xml:space="preserve"> </w:t>
      </w:r>
      <w:r w:rsidRPr="005A6E00">
        <w:rPr>
          <w:rFonts w:cstheme="minorHAnsi"/>
          <w:sz w:val="22"/>
          <w:szCs w:val="22"/>
        </w:rPr>
        <w:t>kanssa. Lisäksi tavoitteena on vähentää valtion viranomaisten toimistotilaa</w:t>
      </w:r>
      <w:r>
        <w:rPr>
          <w:rFonts w:cstheme="minorHAnsi"/>
          <w:sz w:val="22"/>
          <w:szCs w:val="22"/>
        </w:rPr>
        <w:t xml:space="preserve"> </w:t>
      </w:r>
      <w:r w:rsidRPr="005A6E00">
        <w:rPr>
          <w:rFonts w:cstheme="minorHAnsi"/>
          <w:sz w:val="22"/>
          <w:szCs w:val="22"/>
        </w:rPr>
        <w:t>valtion toimitilastrategian linjausten mukaisesti.</w:t>
      </w:r>
    </w:p>
    <w:p w14:paraId="624976EA" w14:textId="77777777" w:rsidR="005A6E00" w:rsidRDefault="005A6E00" w:rsidP="005A6E00">
      <w:pPr>
        <w:spacing w:after="0" w:line="240" w:lineRule="auto"/>
        <w:rPr>
          <w:rFonts w:cstheme="minorHAnsi"/>
          <w:sz w:val="22"/>
          <w:szCs w:val="22"/>
        </w:rPr>
      </w:pPr>
    </w:p>
    <w:p w14:paraId="77E49855" w14:textId="77777777" w:rsidR="005A6E00" w:rsidRDefault="005A6E00" w:rsidP="005A6E00">
      <w:pPr>
        <w:spacing w:after="0" w:line="240" w:lineRule="auto"/>
        <w:rPr>
          <w:rFonts w:cstheme="minorHAnsi"/>
          <w:sz w:val="22"/>
          <w:szCs w:val="22"/>
        </w:rPr>
      </w:pPr>
      <w:r w:rsidRPr="005A6E00">
        <w:rPr>
          <w:rFonts w:cstheme="minorHAnsi"/>
          <w:sz w:val="22"/>
          <w:szCs w:val="22"/>
        </w:rPr>
        <w:t>Ryhmän tehtävänä on</w:t>
      </w:r>
    </w:p>
    <w:p w14:paraId="7AABB1C1" w14:textId="77777777" w:rsidR="005A6E00" w:rsidRDefault="005A6E00" w:rsidP="005A6E00">
      <w:pPr>
        <w:pStyle w:val="Luettelokappale"/>
        <w:numPr>
          <w:ilvl w:val="0"/>
          <w:numId w:val="28"/>
        </w:numPr>
        <w:spacing w:after="0" w:line="240" w:lineRule="auto"/>
        <w:rPr>
          <w:rFonts w:cstheme="minorHAnsi"/>
          <w:sz w:val="22"/>
          <w:szCs w:val="22"/>
        </w:rPr>
      </w:pPr>
      <w:r w:rsidRPr="005A6E00">
        <w:rPr>
          <w:rFonts w:cstheme="minorHAnsi"/>
          <w:sz w:val="22"/>
          <w:szCs w:val="22"/>
        </w:rPr>
        <w:t>valmistella Lapin alueellinen suunnitelma valtakunnallisen rakenteen</w:t>
      </w:r>
      <w:r>
        <w:rPr>
          <w:rFonts w:cstheme="minorHAnsi"/>
          <w:sz w:val="22"/>
          <w:szCs w:val="22"/>
        </w:rPr>
        <w:t xml:space="preserve"> </w:t>
      </w:r>
      <w:r w:rsidRPr="005A6E00">
        <w:rPr>
          <w:rFonts w:cstheme="minorHAnsi"/>
          <w:sz w:val="22"/>
          <w:szCs w:val="22"/>
        </w:rPr>
        <w:t>mukaisesti viimeistään 31.10.2025 mennessä. Alueellisessa suunnittelussa</w:t>
      </w:r>
      <w:r>
        <w:rPr>
          <w:rFonts w:cstheme="minorHAnsi"/>
          <w:sz w:val="22"/>
          <w:szCs w:val="22"/>
        </w:rPr>
        <w:t xml:space="preserve"> </w:t>
      </w:r>
      <w:r w:rsidRPr="005A6E00">
        <w:rPr>
          <w:rFonts w:cstheme="minorHAnsi"/>
          <w:sz w:val="22"/>
          <w:szCs w:val="22"/>
        </w:rPr>
        <w:t>tulee ottaa tarpeen mukaan huomioon myös naapurimaakunnat.</w:t>
      </w:r>
      <w:r>
        <w:rPr>
          <w:rFonts w:cstheme="minorHAnsi"/>
          <w:sz w:val="22"/>
          <w:szCs w:val="22"/>
        </w:rPr>
        <w:t xml:space="preserve"> </w:t>
      </w:r>
      <w:r w:rsidRPr="005A6E00">
        <w:rPr>
          <w:rFonts w:cstheme="minorHAnsi"/>
          <w:sz w:val="22"/>
          <w:szCs w:val="22"/>
        </w:rPr>
        <w:t>Alueellinen suunnitelma ei koske ns. käyttösidonnaisia tiloja (esim.</w:t>
      </w:r>
      <w:r>
        <w:rPr>
          <w:rFonts w:cstheme="minorHAnsi"/>
          <w:sz w:val="22"/>
          <w:szCs w:val="22"/>
        </w:rPr>
        <w:t xml:space="preserve"> </w:t>
      </w:r>
      <w:r w:rsidRPr="005A6E00">
        <w:rPr>
          <w:rFonts w:cstheme="minorHAnsi"/>
          <w:sz w:val="22"/>
          <w:szCs w:val="22"/>
        </w:rPr>
        <w:t>museot,</w:t>
      </w:r>
      <w:r>
        <w:rPr>
          <w:rFonts w:cstheme="minorHAnsi"/>
          <w:sz w:val="22"/>
          <w:szCs w:val="22"/>
        </w:rPr>
        <w:t xml:space="preserve"> </w:t>
      </w:r>
      <w:r w:rsidRPr="005A6E00">
        <w:rPr>
          <w:rFonts w:cstheme="minorHAnsi"/>
          <w:sz w:val="22"/>
          <w:szCs w:val="22"/>
        </w:rPr>
        <w:t>vankilat, tuomioistuimet).</w:t>
      </w:r>
    </w:p>
    <w:p w14:paraId="090765B7" w14:textId="77777777" w:rsidR="005A6E00" w:rsidRDefault="005A6E00" w:rsidP="005A6E00">
      <w:pPr>
        <w:pStyle w:val="Luettelokappale"/>
        <w:numPr>
          <w:ilvl w:val="0"/>
          <w:numId w:val="28"/>
        </w:numPr>
        <w:spacing w:after="0" w:line="240" w:lineRule="auto"/>
        <w:rPr>
          <w:rFonts w:cstheme="minorHAnsi"/>
          <w:sz w:val="22"/>
          <w:szCs w:val="22"/>
        </w:rPr>
      </w:pPr>
      <w:r w:rsidRPr="005A6E00">
        <w:rPr>
          <w:rFonts w:cstheme="minorHAnsi"/>
          <w:sz w:val="22"/>
          <w:szCs w:val="22"/>
        </w:rPr>
        <w:t>käynnistää alueellisen suunnitelman toimeenpano.</w:t>
      </w:r>
    </w:p>
    <w:p w14:paraId="3AE145C2" w14:textId="77777777" w:rsidR="005A6E00" w:rsidRDefault="005A6E00" w:rsidP="005A6E00">
      <w:pPr>
        <w:pStyle w:val="Luettelokappale"/>
        <w:numPr>
          <w:ilvl w:val="0"/>
          <w:numId w:val="28"/>
        </w:numPr>
        <w:spacing w:after="0" w:line="240" w:lineRule="auto"/>
        <w:rPr>
          <w:rFonts w:cstheme="minorHAnsi"/>
          <w:sz w:val="22"/>
          <w:szCs w:val="22"/>
        </w:rPr>
      </w:pPr>
      <w:r>
        <w:rPr>
          <w:rFonts w:cstheme="minorHAnsi"/>
          <w:sz w:val="22"/>
          <w:szCs w:val="22"/>
        </w:rPr>
        <w:t>t</w:t>
      </w:r>
      <w:r w:rsidRPr="005A6E00">
        <w:rPr>
          <w:rFonts w:cstheme="minorHAnsi"/>
          <w:sz w:val="22"/>
          <w:szCs w:val="22"/>
        </w:rPr>
        <w:t>ukea hankkeen viestintäverkostoa alueellisten ja paikallisten viestinnän</w:t>
      </w:r>
      <w:r>
        <w:rPr>
          <w:rFonts w:cstheme="minorHAnsi"/>
          <w:sz w:val="22"/>
          <w:szCs w:val="22"/>
        </w:rPr>
        <w:t xml:space="preserve"> </w:t>
      </w:r>
      <w:r w:rsidRPr="005A6E00">
        <w:rPr>
          <w:rFonts w:cstheme="minorHAnsi"/>
          <w:sz w:val="22"/>
          <w:szCs w:val="22"/>
        </w:rPr>
        <w:t>kohderyhmien tavoittamisessa.</w:t>
      </w:r>
    </w:p>
    <w:p w14:paraId="12B8956A" w14:textId="77777777" w:rsidR="005A6E00" w:rsidRDefault="005A6E00" w:rsidP="005A6E00">
      <w:pPr>
        <w:pStyle w:val="Luettelokappale"/>
        <w:numPr>
          <w:ilvl w:val="0"/>
          <w:numId w:val="28"/>
        </w:numPr>
        <w:spacing w:after="0" w:line="240" w:lineRule="auto"/>
        <w:rPr>
          <w:rFonts w:cstheme="minorHAnsi"/>
          <w:sz w:val="22"/>
          <w:szCs w:val="22"/>
        </w:rPr>
      </w:pPr>
      <w:r w:rsidRPr="005A6E00">
        <w:rPr>
          <w:rFonts w:cstheme="minorHAnsi"/>
          <w:sz w:val="22"/>
          <w:szCs w:val="22"/>
        </w:rPr>
        <w:t>osallistaa alueen julkisen hallinnon henkilöstöä ja asiakkaita alueelliseen</w:t>
      </w:r>
    </w:p>
    <w:p w14:paraId="39DB6A1E" w14:textId="77777777" w:rsidR="005A6E00" w:rsidRDefault="005A6E00" w:rsidP="005A6E00">
      <w:pPr>
        <w:pStyle w:val="Luettelokappale"/>
        <w:numPr>
          <w:ilvl w:val="0"/>
          <w:numId w:val="28"/>
        </w:numPr>
        <w:spacing w:after="0" w:line="240" w:lineRule="auto"/>
        <w:rPr>
          <w:rFonts w:cstheme="minorHAnsi"/>
          <w:sz w:val="22"/>
          <w:szCs w:val="22"/>
        </w:rPr>
      </w:pPr>
      <w:r w:rsidRPr="005A6E00">
        <w:rPr>
          <w:rFonts w:cstheme="minorHAnsi"/>
          <w:sz w:val="22"/>
          <w:szCs w:val="22"/>
        </w:rPr>
        <w:t>suunnitteluun.</w:t>
      </w:r>
    </w:p>
    <w:p w14:paraId="2D8C898D" w14:textId="77777777" w:rsidR="005A6E00" w:rsidRDefault="005A6E00" w:rsidP="005A6E00">
      <w:pPr>
        <w:spacing w:after="0" w:line="240" w:lineRule="auto"/>
        <w:rPr>
          <w:rFonts w:cstheme="minorHAnsi"/>
          <w:sz w:val="22"/>
          <w:szCs w:val="22"/>
        </w:rPr>
      </w:pPr>
    </w:p>
    <w:p w14:paraId="736FE2A3" w14:textId="5A2A0796" w:rsidR="00284349" w:rsidRDefault="005A6E00" w:rsidP="005A6E00">
      <w:pPr>
        <w:spacing w:after="0" w:line="240" w:lineRule="auto"/>
        <w:rPr>
          <w:rFonts w:cstheme="minorHAnsi"/>
          <w:sz w:val="22"/>
          <w:szCs w:val="22"/>
        </w:rPr>
      </w:pPr>
      <w:r w:rsidRPr="005A6E00">
        <w:rPr>
          <w:rFonts w:cstheme="minorHAnsi"/>
          <w:sz w:val="22"/>
          <w:szCs w:val="22"/>
        </w:rPr>
        <w:t>Ryhmä voi asettaa tarpeen mukaan alaryhmiä ja kuulla ryhmän ulkopuolisia</w:t>
      </w:r>
      <w:r>
        <w:rPr>
          <w:rFonts w:cstheme="minorHAnsi"/>
          <w:sz w:val="22"/>
          <w:szCs w:val="22"/>
        </w:rPr>
        <w:t xml:space="preserve"> </w:t>
      </w:r>
      <w:r w:rsidRPr="005A6E00">
        <w:rPr>
          <w:rFonts w:cstheme="minorHAnsi"/>
          <w:sz w:val="22"/>
          <w:szCs w:val="22"/>
        </w:rPr>
        <w:t>asiantuntijoita. Ryhmän tulee kuulla myös henkilöjärjestöjen edustajia.</w:t>
      </w:r>
      <w:r>
        <w:rPr>
          <w:rFonts w:cstheme="minorHAnsi"/>
          <w:sz w:val="22"/>
          <w:szCs w:val="22"/>
        </w:rPr>
        <w:t xml:space="preserve"> </w:t>
      </w:r>
      <w:r w:rsidRPr="005A6E00">
        <w:rPr>
          <w:rFonts w:cstheme="minorHAnsi"/>
          <w:sz w:val="22"/>
          <w:szCs w:val="22"/>
        </w:rPr>
        <w:t>Ryhmä raportoi työstään valtion palvelu- ja toimitilaverkkouudistuksen valtakunnallisille</w:t>
      </w:r>
      <w:r>
        <w:rPr>
          <w:rFonts w:cstheme="minorHAnsi"/>
          <w:sz w:val="22"/>
          <w:szCs w:val="22"/>
        </w:rPr>
        <w:t xml:space="preserve"> </w:t>
      </w:r>
      <w:r w:rsidRPr="005A6E00">
        <w:rPr>
          <w:rFonts w:cstheme="minorHAnsi"/>
          <w:sz w:val="22"/>
          <w:szCs w:val="22"/>
        </w:rPr>
        <w:t>valmistelu- ja ohjausryhmille.</w:t>
      </w:r>
    </w:p>
    <w:p w14:paraId="0ED0996E" w14:textId="77777777" w:rsidR="00B977AE" w:rsidRDefault="00B977AE" w:rsidP="005A6E00">
      <w:pPr>
        <w:spacing w:after="0" w:line="240" w:lineRule="auto"/>
        <w:rPr>
          <w:rFonts w:cstheme="minorHAnsi"/>
          <w:sz w:val="22"/>
          <w:szCs w:val="22"/>
        </w:rPr>
      </w:pPr>
    </w:p>
    <w:p w14:paraId="23CE628D" w14:textId="77777777" w:rsidR="00B977AE" w:rsidRDefault="00B977AE" w:rsidP="005A6E00">
      <w:pPr>
        <w:spacing w:after="0" w:line="240" w:lineRule="auto"/>
        <w:rPr>
          <w:rFonts w:cstheme="minorHAnsi"/>
          <w:sz w:val="22"/>
          <w:szCs w:val="22"/>
        </w:rPr>
      </w:pPr>
      <w:r w:rsidRPr="00B977AE">
        <w:rPr>
          <w:rFonts w:cstheme="minorHAnsi"/>
          <w:sz w:val="22"/>
          <w:szCs w:val="22"/>
        </w:rPr>
        <w:t>Työryhmän työ tehdään virkatyönä. Kukin organisaatio maksaa osallistujiensa</w:t>
      </w:r>
      <w:r>
        <w:rPr>
          <w:rFonts w:cstheme="minorHAnsi"/>
          <w:sz w:val="22"/>
          <w:szCs w:val="22"/>
        </w:rPr>
        <w:t xml:space="preserve"> </w:t>
      </w:r>
      <w:r w:rsidRPr="00B977AE">
        <w:rPr>
          <w:rFonts w:cstheme="minorHAnsi"/>
          <w:sz w:val="22"/>
          <w:szCs w:val="22"/>
        </w:rPr>
        <w:t>matkakulut. Muut kulut maksetaan valtiovarainministeriön momentilta</w:t>
      </w:r>
      <w:r>
        <w:rPr>
          <w:rFonts w:cstheme="minorHAnsi"/>
          <w:sz w:val="22"/>
          <w:szCs w:val="22"/>
        </w:rPr>
        <w:t xml:space="preserve"> </w:t>
      </w:r>
      <w:r w:rsidRPr="00B977AE">
        <w:rPr>
          <w:rFonts w:cstheme="minorHAnsi"/>
          <w:sz w:val="22"/>
          <w:szCs w:val="22"/>
        </w:rPr>
        <w:t>28.40.03. edellyttäen, että niistä on sovittu etukäteen va</w:t>
      </w:r>
      <w:r>
        <w:rPr>
          <w:rFonts w:cstheme="minorHAnsi"/>
          <w:sz w:val="22"/>
          <w:szCs w:val="22"/>
        </w:rPr>
        <w:t>l</w:t>
      </w:r>
      <w:r w:rsidRPr="00B977AE">
        <w:rPr>
          <w:rFonts w:cstheme="minorHAnsi"/>
          <w:sz w:val="22"/>
          <w:szCs w:val="22"/>
        </w:rPr>
        <w:t>tiovarainministeriön</w:t>
      </w:r>
      <w:r>
        <w:rPr>
          <w:rFonts w:cstheme="minorHAnsi"/>
          <w:sz w:val="22"/>
          <w:szCs w:val="22"/>
        </w:rPr>
        <w:t xml:space="preserve"> </w:t>
      </w:r>
      <w:r w:rsidRPr="00B977AE">
        <w:rPr>
          <w:rFonts w:cstheme="minorHAnsi"/>
          <w:sz w:val="22"/>
          <w:szCs w:val="22"/>
        </w:rPr>
        <w:t>kanssa.</w:t>
      </w:r>
    </w:p>
    <w:p w14:paraId="531FCBE6" w14:textId="77777777" w:rsidR="00B977AE" w:rsidRDefault="00B977AE" w:rsidP="005A6E00">
      <w:pPr>
        <w:spacing w:after="0" w:line="240" w:lineRule="auto"/>
        <w:rPr>
          <w:rFonts w:cstheme="minorHAnsi"/>
          <w:sz w:val="22"/>
          <w:szCs w:val="22"/>
        </w:rPr>
      </w:pPr>
    </w:p>
    <w:p w14:paraId="519E88B6" w14:textId="77777777" w:rsidR="00B977AE" w:rsidRDefault="00B977AE" w:rsidP="005A6E00">
      <w:pPr>
        <w:spacing w:after="0" w:line="240" w:lineRule="auto"/>
        <w:rPr>
          <w:rFonts w:cstheme="minorHAnsi"/>
          <w:sz w:val="22"/>
          <w:szCs w:val="22"/>
        </w:rPr>
      </w:pPr>
    </w:p>
    <w:p w14:paraId="07397CEB" w14:textId="77777777" w:rsidR="00B977AE" w:rsidRDefault="00B977AE" w:rsidP="005A6E00">
      <w:pPr>
        <w:spacing w:after="0" w:line="240" w:lineRule="auto"/>
        <w:rPr>
          <w:rFonts w:cstheme="minorHAnsi"/>
          <w:sz w:val="22"/>
          <w:szCs w:val="22"/>
        </w:rPr>
      </w:pPr>
    </w:p>
    <w:p w14:paraId="52524D67" w14:textId="42E69AD3" w:rsidR="005A6E00" w:rsidRPr="00B977AE" w:rsidRDefault="005A6E00" w:rsidP="00B977AE">
      <w:pPr>
        <w:pStyle w:val="Otsikko2"/>
        <w:rPr>
          <w:b/>
          <w:bCs/>
        </w:rPr>
      </w:pPr>
      <w:bookmarkStart w:id="49" w:name="_Toc199782495"/>
      <w:r w:rsidRPr="00B977AE">
        <w:rPr>
          <w:b/>
          <w:bCs/>
        </w:rPr>
        <w:t>Projektiryhmän organisointi</w:t>
      </w:r>
      <w:bookmarkEnd w:id="49"/>
    </w:p>
    <w:p w14:paraId="112DDAAA" w14:textId="77777777" w:rsidR="005A6E00" w:rsidRDefault="005A6E00" w:rsidP="005A6E00">
      <w:pPr>
        <w:spacing w:after="0" w:line="240" w:lineRule="auto"/>
        <w:rPr>
          <w:rFonts w:cstheme="minorHAnsi"/>
          <w:b/>
          <w:bCs/>
          <w:sz w:val="22"/>
          <w:szCs w:val="22"/>
        </w:rPr>
      </w:pPr>
    </w:p>
    <w:p w14:paraId="37907826" w14:textId="77777777" w:rsidR="00331CB0" w:rsidRDefault="00331CB0" w:rsidP="005A6E00">
      <w:pPr>
        <w:spacing w:after="0" w:line="240" w:lineRule="auto"/>
        <w:rPr>
          <w:rFonts w:cstheme="minorHAnsi"/>
          <w:b/>
          <w:bCs/>
          <w:sz w:val="22"/>
          <w:szCs w:val="22"/>
        </w:rPr>
      </w:pPr>
    </w:p>
    <w:p w14:paraId="2296AFD0" w14:textId="6D00560F" w:rsidR="005A6E00" w:rsidRDefault="005A6E00" w:rsidP="005A6E00">
      <w:pPr>
        <w:spacing w:after="0" w:line="240" w:lineRule="auto"/>
        <w:rPr>
          <w:rFonts w:cstheme="minorHAnsi"/>
          <w:sz w:val="22"/>
          <w:szCs w:val="22"/>
        </w:rPr>
      </w:pPr>
      <w:r w:rsidRPr="005A6E00">
        <w:rPr>
          <w:rFonts w:cstheme="minorHAnsi"/>
          <w:sz w:val="22"/>
          <w:szCs w:val="22"/>
        </w:rPr>
        <w:t>Puheenjohtaja:</w:t>
      </w:r>
      <w:r>
        <w:rPr>
          <w:rFonts w:cstheme="minorHAnsi"/>
          <w:sz w:val="22"/>
          <w:szCs w:val="22"/>
        </w:rPr>
        <w:t xml:space="preserve"> Heli Knutars, yhteysjohtaja, Lapin liitto</w:t>
      </w:r>
    </w:p>
    <w:p w14:paraId="3232BCC3" w14:textId="77777777" w:rsidR="005A6E00" w:rsidRDefault="005A6E00" w:rsidP="005A6E00">
      <w:pPr>
        <w:spacing w:after="0" w:line="240" w:lineRule="auto"/>
        <w:rPr>
          <w:rFonts w:cstheme="minorHAnsi"/>
          <w:sz w:val="22"/>
          <w:szCs w:val="22"/>
        </w:rPr>
      </w:pPr>
    </w:p>
    <w:p w14:paraId="56BAD90D" w14:textId="2FCCC64C" w:rsidR="005A6E00" w:rsidRDefault="005A6E00" w:rsidP="005A6E00">
      <w:pPr>
        <w:spacing w:after="0" w:line="240" w:lineRule="auto"/>
        <w:rPr>
          <w:rFonts w:cstheme="minorHAnsi"/>
          <w:sz w:val="22"/>
          <w:szCs w:val="22"/>
        </w:rPr>
      </w:pPr>
      <w:r w:rsidRPr="005A6E00">
        <w:rPr>
          <w:rFonts w:cstheme="minorHAnsi"/>
          <w:sz w:val="22"/>
          <w:szCs w:val="22"/>
        </w:rPr>
        <w:t>Varapuheenjohtaja:</w:t>
      </w:r>
      <w:r>
        <w:rPr>
          <w:rFonts w:cstheme="minorHAnsi"/>
          <w:sz w:val="22"/>
          <w:szCs w:val="22"/>
        </w:rPr>
        <w:t xml:space="preserve"> Marja Perälä, johtaja, Lapin ELY-keskus</w:t>
      </w:r>
    </w:p>
    <w:p w14:paraId="31610D4F" w14:textId="77777777" w:rsidR="00331CB0" w:rsidRDefault="00331CB0" w:rsidP="005A6E00">
      <w:pPr>
        <w:spacing w:after="0" w:line="240" w:lineRule="auto"/>
        <w:rPr>
          <w:rFonts w:cstheme="minorHAnsi"/>
          <w:sz w:val="22"/>
          <w:szCs w:val="22"/>
        </w:rPr>
      </w:pPr>
    </w:p>
    <w:p w14:paraId="52619CFC" w14:textId="250DE559" w:rsidR="00331CB0" w:rsidRDefault="00331CB0" w:rsidP="00331CB0">
      <w:pPr>
        <w:spacing w:after="0"/>
        <w:rPr>
          <w:rFonts w:cstheme="minorHAnsi"/>
          <w:sz w:val="22"/>
          <w:szCs w:val="22"/>
        </w:rPr>
      </w:pPr>
      <w:r w:rsidRPr="005A6E00">
        <w:rPr>
          <w:rFonts w:cstheme="minorHAnsi"/>
          <w:sz w:val="22"/>
          <w:szCs w:val="22"/>
        </w:rPr>
        <w:t>Sihteeri</w:t>
      </w:r>
      <w:r>
        <w:rPr>
          <w:rFonts w:cstheme="minorHAnsi"/>
          <w:sz w:val="22"/>
          <w:szCs w:val="22"/>
        </w:rPr>
        <w:t xml:space="preserve">: </w:t>
      </w:r>
      <w:r w:rsidRPr="005A6E00">
        <w:rPr>
          <w:rFonts w:cstheme="minorHAnsi"/>
          <w:sz w:val="22"/>
          <w:szCs w:val="22"/>
        </w:rPr>
        <w:t>Matti Pinola, kunta-asiantuntija, Lapin liitto</w:t>
      </w:r>
    </w:p>
    <w:p w14:paraId="778BBF03" w14:textId="77777777" w:rsidR="005A6E00" w:rsidRDefault="005A6E00" w:rsidP="005A6E00">
      <w:pPr>
        <w:spacing w:after="0" w:line="240" w:lineRule="auto"/>
        <w:rPr>
          <w:rFonts w:cstheme="minorHAnsi"/>
          <w:sz w:val="22"/>
          <w:szCs w:val="22"/>
        </w:rPr>
      </w:pPr>
    </w:p>
    <w:p w14:paraId="24459980" w14:textId="77777777" w:rsidR="00331CB0" w:rsidRDefault="00331CB0" w:rsidP="005A6E00">
      <w:pPr>
        <w:spacing w:after="0" w:line="240" w:lineRule="auto"/>
        <w:rPr>
          <w:rFonts w:cstheme="minorHAnsi"/>
          <w:sz w:val="22"/>
          <w:szCs w:val="22"/>
        </w:rPr>
      </w:pPr>
    </w:p>
    <w:p w14:paraId="77BA6DB6" w14:textId="09D3CCFA" w:rsidR="005A6E00" w:rsidRDefault="005A6E00" w:rsidP="005A6E00">
      <w:pPr>
        <w:spacing w:after="0" w:line="240" w:lineRule="auto"/>
        <w:rPr>
          <w:rFonts w:cstheme="minorHAnsi"/>
          <w:sz w:val="22"/>
          <w:szCs w:val="22"/>
        </w:rPr>
      </w:pPr>
      <w:r>
        <w:rPr>
          <w:rFonts w:cstheme="minorHAnsi"/>
          <w:sz w:val="22"/>
          <w:szCs w:val="22"/>
        </w:rPr>
        <w:t>Jäsenet:</w:t>
      </w:r>
    </w:p>
    <w:p w14:paraId="4CC108E7" w14:textId="77777777" w:rsidR="005A6E00" w:rsidRDefault="005A6E00" w:rsidP="005A6E00">
      <w:pPr>
        <w:spacing w:after="0" w:line="240" w:lineRule="auto"/>
        <w:rPr>
          <w:rFonts w:cstheme="minorHAnsi"/>
          <w:sz w:val="22"/>
          <w:szCs w:val="22"/>
        </w:rPr>
      </w:pPr>
    </w:p>
    <w:p w14:paraId="70A9106A" w14:textId="77777777" w:rsidR="005A6E00" w:rsidRDefault="005A6E00" w:rsidP="005A6E00">
      <w:pPr>
        <w:spacing w:after="0" w:line="240" w:lineRule="auto"/>
        <w:rPr>
          <w:rFonts w:cstheme="minorHAnsi"/>
          <w:sz w:val="22"/>
          <w:szCs w:val="22"/>
        </w:rPr>
      </w:pPr>
      <w:r w:rsidRPr="005A6E00">
        <w:rPr>
          <w:rFonts w:cstheme="minorHAnsi"/>
          <w:sz w:val="22"/>
          <w:szCs w:val="22"/>
        </w:rPr>
        <w:t xml:space="preserve">Ari </w:t>
      </w:r>
      <w:proofErr w:type="spellStart"/>
      <w:r w:rsidRPr="005A6E00">
        <w:rPr>
          <w:rFonts w:cstheme="minorHAnsi"/>
          <w:sz w:val="22"/>
          <w:szCs w:val="22"/>
        </w:rPr>
        <w:t>Torkkel</w:t>
      </w:r>
      <w:proofErr w:type="spellEnd"/>
      <w:r w:rsidRPr="005A6E00">
        <w:rPr>
          <w:rFonts w:cstheme="minorHAnsi"/>
          <w:sz w:val="22"/>
          <w:szCs w:val="22"/>
        </w:rPr>
        <w:t>, johtaja, Digi- ja väestötietovirasto</w:t>
      </w:r>
    </w:p>
    <w:p w14:paraId="37B0768B" w14:textId="77777777" w:rsidR="005A6E00" w:rsidRDefault="005A6E00" w:rsidP="005A6E00">
      <w:pPr>
        <w:spacing w:after="0" w:line="240" w:lineRule="auto"/>
        <w:rPr>
          <w:rFonts w:cstheme="minorHAnsi"/>
          <w:sz w:val="22"/>
          <w:szCs w:val="22"/>
        </w:rPr>
      </w:pPr>
    </w:p>
    <w:p w14:paraId="42BB7E12" w14:textId="70BA84BA" w:rsidR="005A6E00" w:rsidRDefault="005A6E00" w:rsidP="005A6E00">
      <w:pPr>
        <w:spacing w:after="0" w:line="240" w:lineRule="auto"/>
        <w:rPr>
          <w:rFonts w:cstheme="minorHAnsi"/>
          <w:sz w:val="22"/>
          <w:szCs w:val="22"/>
        </w:rPr>
      </w:pPr>
      <w:r w:rsidRPr="005A6E00">
        <w:rPr>
          <w:rFonts w:cstheme="minorHAnsi"/>
          <w:sz w:val="22"/>
          <w:szCs w:val="22"/>
        </w:rPr>
        <w:t>Saija Niittymäki, erikoissuunnittelija, Etelä-Suomen aluehallintovirasto,</w:t>
      </w:r>
      <w:r>
        <w:rPr>
          <w:rFonts w:cstheme="minorHAnsi"/>
          <w:sz w:val="22"/>
          <w:szCs w:val="22"/>
        </w:rPr>
        <w:t xml:space="preserve"> </w:t>
      </w:r>
      <w:r w:rsidRPr="005A6E00">
        <w:rPr>
          <w:rFonts w:cstheme="minorHAnsi"/>
          <w:sz w:val="22"/>
          <w:szCs w:val="22"/>
        </w:rPr>
        <w:t>aluehallintovirastojen hallinto- ja kehittämispalvelut</w:t>
      </w:r>
    </w:p>
    <w:p w14:paraId="320A7B12" w14:textId="77777777" w:rsidR="005A6E00" w:rsidRPr="005A6E00" w:rsidRDefault="005A6E00" w:rsidP="005A6E00">
      <w:pPr>
        <w:spacing w:after="0" w:line="240" w:lineRule="auto"/>
        <w:rPr>
          <w:rFonts w:cstheme="minorHAnsi"/>
          <w:sz w:val="22"/>
          <w:szCs w:val="22"/>
        </w:rPr>
      </w:pPr>
    </w:p>
    <w:p w14:paraId="12C7D946" w14:textId="78493896" w:rsidR="005A6E00" w:rsidRDefault="005A6E00" w:rsidP="005A6E00">
      <w:pPr>
        <w:spacing w:after="0" w:line="240" w:lineRule="auto"/>
        <w:rPr>
          <w:rFonts w:cstheme="minorHAnsi"/>
          <w:sz w:val="22"/>
          <w:szCs w:val="22"/>
        </w:rPr>
      </w:pPr>
      <w:r w:rsidRPr="005A6E00">
        <w:rPr>
          <w:rFonts w:cstheme="minorHAnsi"/>
          <w:sz w:val="22"/>
          <w:szCs w:val="22"/>
        </w:rPr>
        <w:t>Tapio Maakanen, johtaja, Pohjois-Suomen oikeusapu- ja edunvalvontapiiri</w:t>
      </w:r>
      <w:r w:rsidR="00331CB0">
        <w:rPr>
          <w:rFonts w:cstheme="minorHAnsi"/>
          <w:sz w:val="22"/>
          <w:szCs w:val="22"/>
        </w:rPr>
        <w:t xml:space="preserve"> (31.12.2024 saakka)</w:t>
      </w:r>
    </w:p>
    <w:p w14:paraId="041B3B7B" w14:textId="77777777" w:rsidR="00331CB0" w:rsidRDefault="00331CB0" w:rsidP="005A6E00">
      <w:pPr>
        <w:spacing w:after="0" w:line="240" w:lineRule="auto"/>
        <w:rPr>
          <w:rFonts w:cstheme="minorHAnsi"/>
          <w:sz w:val="22"/>
          <w:szCs w:val="22"/>
        </w:rPr>
      </w:pPr>
    </w:p>
    <w:p w14:paraId="6FD4273E" w14:textId="4B3A575B" w:rsidR="00331CB0" w:rsidRDefault="00331CB0" w:rsidP="005A6E00">
      <w:pPr>
        <w:spacing w:after="0" w:line="240" w:lineRule="auto"/>
        <w:rPr>
          <w:rFonts w:cstheme="minorHAnsi"/>
          <w:sz w:val="22"/>
          <w:szCs w:val="22"/>
        </w:rPr>
      </w:pPr>
      <w:r>
        <w:rPr>
          <w:rFonts w:cstheme="minorHAnsi"/>
          <w:sz w:val="22"/>
          <w:szCs w:val="22"/>
        </w:rPr>
        <w:t xml:space="preserve">Sanna Appelberg, talousjohtaja, Oikeuspalveluvirasto (5.3.2025 alkaen) </w:t>
      </w:r>
    </w:p>
    <w:p w14:paraId="069C1791" w14:textId="77777777" w:rsidR="005A6E00" w:rsidRPr="005A6E00" w:rsidRDefault="005A6E00" w:rsidP="005A6E00">
      <w:pPr>
        <w:spacing w:after="0" w:line="240" w:lineRule="auto"/>
        <w:rPr>
          <w:rFonts w:cstheme="minorHAnsi"/>
          <w:sz w:val="22"/>
          <w:szCs w:val="22"/>
        </w:rPr>
      </w:pPr>
    </w:p>
    <w:p w14:paraId="17E71232" w14:textId="77777777" w:rsidR="005A6E00" w:rsidRDefault="005A6E00" w:rsidP="005A6E00">
      <w:pPr>
        <w:spacing w:after="0" w:line="240" w:lineRule="auto"/>
        <w:rPr>
          <w:rFonts w:cstheme="minorHAnsi"/>
          <w:sz w:val="22"/>
          <w:szCs w:val="22"/>
        </w:rPr>
      </w:pPr>
      <w:r w:rsidRPr="005A6E00">
        <w:rPr>
          <w:rFonts w:cstheme="minorHAnsi"/>
          <w:sz w:val="22"/>
          <w:szCs w:val="22"/>
        </w:rPr>
        <w:t>Hannu Partanen, ylikomisario, Lapin poliisilaitos</w:t>
      </w:r>
    </w:p>
    <w:p w14:paraId="28EA94EB" w14:textId="77777777" w:rsidR="005A6E00" w:rsidRPr="005A6E00" w:rsidRDefault="005A6E00" w:rsidP="005A6E00">
      <w:pPr>
        <w:spacing w:after="0" w:line="240" w:lineRule="auto"/>
        <w:rPr>
          <w:rFonts w:cstheme="minorHAnsi"/>
          <w:sz w:val="22"/>
          <w:szCs w:val="22"/>
        </w:rPr>
      </w:pPr>
    </w:p>
    <w:p w14:paraId="5BDCE1AE" w14:textId="2633D958" w:rsidR="00331CB0" w:rsidRDefault="005A6E00" w:rsidP="005A6E00">
      <w:pPr>
        <w:spacing w:after="0" w:line="240" w:lineRule="auto"/>
        <w:rPr>
          <w:rFonts w:cstheme="minorHAnsi"/>
          <w:sz w:val="22"/>
          <w:szCs w:val="22"/>
        </w:rPr>
      </w:pPr>
      <w:r w:rsidRPr="005A6E00">
        <w:rPr>
          <w:rFonts w:cstheme="minorHAnsi"/>
          <w:sz w:val="22"/>
          <w:szCs w:val="22"/>
        </w:rPr>
        <w:t>Tero Hyttinen, palvelujohtaja, Lapin TE-toimisto</w:t>
      </w:r>
      <w:r>
        <w:rPr>
          <w:rFonts w:cstheme="minorHAnsi"/>
          <w:sz w:val="22"/>
          <w:szCs w:val="22"/>
        </w:rPr>
        <w:t xml:space="preserve"> </w:t>
      </w:r>
      <w:r w:rsidR="00331CB0">
        <w:rPr>
          <w:rFonts w:cstheme="minorHAnsi"/>
          <w:sz w:val="22"/>
          <w:szCs w:val="22"/>
        </w:rPr>
        <w:t>(11.2.2024 saakka</w:t>
      </w:r>
      <w:r w:rsidR="00625323">
        <w:rPr>
          <w:rFonts w:cstheme="minorHAnsi"/>
          <w:sz w:val="22"/>
          <w:szCs w:val="22"/>
        </w:rPr>
        <w:t>)</w:t>
      </w:r>
    </w:p>
    <w:p w14:paraId="531DED0C" w14:textId="77777777" w:rsidR="00331CB0" w:rsidRDefault="00331CB0" w:rsidP="005A6E00">
      <w:pPr>
        <w:spacing w:after="0" w:line="240" w:lineRule="auto"/>
        <w:rPr>
          <w:rFonts w:cstheme="minorHAnsi"/>
          <w:sz w:val="22"/>
          <w:szCs w:val="22"/>
        </w:rPr>
      </w:pPr>
    </w:p>
    <w:p w14:paraId="16B1D1BF" w14:textId="2AE54CC5" w:rsidR="005A6E00" w:rsidRDefault="00331CB0" w:rsidP="005A6E00">
      <w:pPr>
        <w:spacing w:after="0" w:line="240" w:lineRule="auto"/>
        <w:rPr>
          <w:rFonts w:cstheme="minorHAnsi"/>
          <w:sz w:val="22"/>
          <w:szCs w:val="22"/>
        </w:rPr>
      </w:pPr>
      <w:r>
        <w:rPr>
          <w:rFonts w:cstheme="minorHAnsi"/>
          <w:sz w:val="22"/>
          <w:szCs w:val="22"/>
        </w:rPr>
        <w:t>Tiina Keränen, johtaja, Lapin TE-toimisto (12.2.-31.12.2024)</w:t>
      </w:r>
    </w:p>
    <w:p w14:paraId="59B9E7D5" w14:textId="77777777" w:rsidR="005A6E00" w:rsidRPr="005A6E00" w:rsidRDefault="005A6E00" w:rsidP="005A6E00">
      <w:pPr>
        <w:spacing w:after="0" w:line="240" w:lineRule="auto"/>
        <w:rPr>
          <w:rFonts w:cstheme="minorHAnsi"/>
          <w:sz w:val="22"/>
          <w:szCs w:val="22"/>
        </w:rPr>
      </w:pPr>
    </w:p>
    <w:p w14:paraId="3EC84E19" w14:textId="77777777" w:rsidR="005A6E00" w:rsidRDefault="005A6E00" w:rsidP="005A6E00">
      <w:pPr>
        <w:spacing w:after="0" w:line="240" w:lineRule="auto"/>
        <w:rPr>
          <w:rFonts w:cstheme="minorHAnsi"/>
          <w:sz w:val="22"/>
          <w:szCs w:val="22"/>
        </w:rPr>
      </w:pPr>
      <w:r w:rsidRPr="005A6E00">
        <w:rPr>
          <w:rFonts w:cstheme="minorHAnsi"/>
          <w:sz w:val="22"/>
          <w:szCs w:val="22"/>
        </w:rPr>
        <w:t>Hanna Riipi, asiakaspalvelukeskuksen päällikkö, Kela</w:t>
      </w:r>
    </w:p>
    <w:p w14:paraId="2ACA8982" w14:textId="77777777" w:rsidR="005A6E00" w:rsidRPr="005A6E00" w:rsidRDefault="005A6E00" w:rsidP="005A6E00">
      <w:pPr>
        <w:spacing w:after="0" w:line="240" w:lineRule="auto"/>
        <w:rPr>
          <w:rFonts w:cstheme="minorHAnsi"/>
          <w:sz w:val="22"/>
          <w:szCs w:val="22"/>
        </w:rPr>
      </w:pPr>
    </w:p>
    <w:p w14:paraId="4B6AA181" w14:textId="77777777" w:rsidR="005A6E00" w:rsidRDefault="005A6E00" w:rsidP="005A6E00">
      <w:pPr>
        <w:spacing w:after="0" w:line="240" w:lineRule="auto"/>
        <w:rPr>
          <w:rFonts w:cstheme="minorHAnsi"/>
          <w:sz w:val="22"/>
          <w:szCs w:val="22"/>
        </w:rPr>
      </w:pPr>
      <w:r w:rsidRPr="005A6E00">
        <w:rPr>
          <w:rFonts w:cstheme="minorHAnsi"/>
          <w:sz w:val="22"/>
          <w:szCs w:val="22"/>
        </w:rPr>
        <w:t>Säde Hautamäki, ylitarkastaja, Maahanmuuttovirasto</w:t>
      </w:r>
    </w:p>
    <w:p w14:paraId="4C5B9D63" w14:textId="77777777" w:rsidR="005A6E00" w:rsidRDefault="005A6E00" w:rsidP="005A6E00">
      <w:pPr>
        <w:spacing w:after="0" w:line="240" w:lineRule="auto"/>
        <w:rPr>
          <w:rFonts w:cstheme="minorHAnsi"/>
          <w:sz w:val="22"/>
          <w:szCs w:val="22"/>
        </w:rPr>
      </w:pPr>
    </w:p>
    <w:p w14:paraId="606A5AF6" w14:textId="77777777" w:rsidR="005A6E00" w:rsidRDefault="005A6E00" w:rsidP="005A6E00">
      <w:pPr>
        <w:spacing w:after="0" w:line="240" w:lineRule="auto"/>
        <w:rPr>
          <w:rFonts w:cstheme="minorHAnsi"/>
          <w:sz w:val="22"/>
          <w:szCs w:val="22"/>
        </w:rPr>
      </w:pPr>
      <w:r w:rsidRPr="005A6E00">
        <w:rPr>
          <w:rFonts w:cstheme="minorHAnsi"/>
          <w:sz w:val="22"/>
          <w:szCs w:val="22"/>
        </w:rPr>
        <w:t>Marko Erkkilä, asiantuntija, Maanmittauslaitos</w:t>
      </w:r>
    </w:p>
    <w:p w14:paraId="3D5A6FBE" w14:textId="77777777" w:rsidR="005A6E00" w:rsidRDefault="005A6E00" w:rsidP="005A6E00">
      <w:pPr>
        <w:spacing w:after="0" w:line="240" w:lineRule="auto"/>
        <w:rPr>
          <w:rFonts w:cstheme="minorHAnsi"/>
          <w:sz w:val="22"/>
          <w:szCs w:val="22"/>
        </w:rPr>
      </w:pPr>
    </w:p>
    <w:p w14:paraId="1C1241DD" w14:textId="77777777" w:rsidR="005A6E00" w:rsidRDefault="005A6E00" w:rsidP="005A6E00">
      <w:pPr>
        <w:spacing w:after="0" w:line="240" w:lineRule="auto"/>
        <w:rPr>
          <w:rFonts w:cstheme="minorHAnsi"/>
          <w:sz w:val="22"/>
          <w:szCs w:val="22"/>
        </w:rPr>
      </w:pPr>
      <w:r w:rsidRPr="005A6E00">
        <w:rPr>
          <w:rFonts w:cstheme="minorHAnsi"/>
          <w:sz w:val="22"/>
          <w:szCs w:val="22"/>
        </w:rPr>
        <w:t>Henri Izadi, yksikönpäällikkö, Rikosseuraamuslaitos</w:t>
      </w:r>
    </w:p>
    <w:p w14:paraId="4C5A92AC" w14:textId="77777777" w:rsidR="005A6E00" w:rsidRDefault="005A6E00" w:rsidP="005A6E00">
      <w:pPr>
        <w:spacing w:after="0" w:line="240" w:lineRule="auto"/>
        <w:rPr>
          <w:rFonts w:cstheme="minorHAnsi"/>
          <w:sz w:val="22"/>
          <w:szCs w:val="22"/>
        </w:rPr>
      </w:pPr>
    </w:p>
    <w:p w14:paraId="79DE3560" w14:textId="77777777" w:rsidR="005A6E00" w:rsidRDefault="005A6E00" w:rsidP="005A6E00">
      <w:pPr>
        <w:spacing w:after="0" w:line="240" w:lineRule="auto"/>
        <w:rPr>
          <w:rFonts w:cstheme="minorHAnsi"/>
          <w:sz w:val="22"/>
          <w:szCs w:val="22"/>
        </w:rPr>
      </w:pPr>
      <w:r w:rsidRPr="005A6E00">
        <w:rPr>
          <w:rFonts w:cstheme="minorHAnsi"/>
          <w:sz w:val="22"/>
          <w:szCs w:val="22"/>
        </w:rPr>
        <w:t>Esko Pyhtilä, aluepäällikkö, Senaatti-kiinteistöt</w:t>
      </w:r>
    </w:p>
    <w:p w14:paraId="4D4A59A2" w14:textId="77777777" w:rsidR="005A6E00" w:rsidRDefault="005A6E00" w:rsidP="005A6E00">
      <w:pPr>
        <w:spacing w:after="0" w:line="240" w:lineRule="auto"/>
        <w:rPr>
          <w:rFonts w:cstheme="minorHAnsi"/>
          <w:sz w:val="22"/>
          <w:szCs w:val="22"/>
        </w:rPr>
      </w:pPr>
    </w:p>
    <w:p w14:paraId="6546A7B3" w14:textId="77777777" w:rsidR="005A6E00" w:rsidRDefault="005A6E00" w:rsidP="005A6E00">
      <w:pPr>
        <w:spacing w:after="0" w:line="240" w:lineRule="auto"/>
        <w:rPr>
          <w:rFonts w:cstheme="minorHAnsi"/>
          <w:sz w:val="22"/>
          <w:szCs w:val="22"/>
        </w:rPr>
      </w:pPr>
      <w:r w:rsidRPr="005A6E00">
        <w:rPr>
          <w:rFonts w:cstheme="minorHAnsi"/>
          <w:sz w:val="22"/>
          <w:szCs w:val="22"/>
        </w:rPr>
        <w:t>Tero Rojola, toimistopäällikkö, Ulosottolaitos</w:t>
      </w:r>
    </w:p>
    <w:p w14:paraId="24819EB3" w14:textId="77777777" w:rsidR="005A6E00" w:rsidRDefault="005A6E00" w:rsidP="005A6E00">
      <w:pPr>
        <w:spacing w:after="0" w:line="240" w:lineRule="auto"/>
        <w:rPr>
          <w:rFonts w:cstheme="minorHAnsi"/>
          <w:sz w:val="22"/>
          <w:szCs w:val="22"/>
        </w:rPr>
      </w:pPr>
    </w:p>
    <w:p w14:paraId="7E8B8212" w14:textId="002D6C49" w:rsidR="005A6E00" w:rsidRDefault="005A6E00" w:rsidP="005A6E00">
      <w:pPr>
        <w:spacing w:after="0" w:line="240" w:lineRule="auto"/>
        <w:rPr>
          <w:rFonts w:cstheme="minorHAnsi"/>
          <w:sz w:val="22"/>
          <w:szCs w:val="22"/>
        </w:rPr>
      </w:pPr>
      <w:r w:rsidRPr="005A6E00">
        <w:rPr>
          <w:rFonts w:cstheme="minorHAnsi"/>
          <w:sz w:val="22"/>
          <w:szCs w:val="22"/>
        </w:rPr>
        <w:t>Markku Koskenniemi, ryhmäpäällikkö, Valtori</w:t>
      </w:r>
      <w:r w:rsidR="00331CB0">
        <w:rPr>
          <w:rFonts w:cstheme="minorHAnsi"/>
          <w:sz w:val="22"/>
          <w:szCs w:val="22"/>
        </w:rPr>
        <w:t xml:space="preserve"> (31.3.2025 saakka)</w:t>
      </w:r>
    </w:p>
    <w:p w14:paraId="1E7E1352" w14:textId="77777777" w:rsidR="005A6E00" w:rsidRDefault="005A6E00" w:rsidP="005A6E00">
      <w:pPr>
        <w:spacing w:after="0" w:line="240" w:lineRule="auto"/>
        <w:rPr>
          <w:rFonts w:cstheme="minorHAnsi"/>
          <w:sz w:val="22"/>
          <w:szCs w:val="22"/>
        </w:rPr>
      </w:pPr>
    </w:p>
    <w:p w14:paraId="75E6B0F0" w14:textId="77777777" w:rsidR="005A6E00" w:rsidRDefault="005A6E00" w:rsidP="005A6E00">
      <w:pPr>
        <w:spacing w:after="0" w:line="240" w:lineRule="auto"/>
        <w:rPr>
          <w:rFonts w:cstheme="minorHAnsi"/>
          <w:sz w:val="22"/>
          <w:szCs w:val="22"/>
        </w:rPr>
      </w:pPr>
      <w:r w:rsidRPr="005A6E00">
        <w:rPr>
          <w:rFonts w:cstheme="minorHAnsi"/>
          <w:sz w:val="22"/>
          <w:szCs w:val="22"/>
        </w:rPr>
        <w:t>Riina Tapio, ryhmäpäällikkö, Verohallinto</w:t>
      </w:r>
    </w:p>
    <w:p w14:paraId="6EE56402" w14:textId="77777777" w:rsidR="005A6E00" w:rsidRDefault="005A6E00" w:rsidP="005A6E00">
      <w:pPr>
        <w:spacing w:after="0" w:line="240" w:lineRule="auto"/>
        <w:rPr>
          <w:rFonts w:cstheme="minorHAnsi"/>
          <w:sz w:val="22"/>
          <w:szCs w:val="22"/>
        </w:rPr>
      </w:pPr>
    </w:p>
    <w:p w14:paraId="1FE334DA" w14:textId="77777777" w:rsidR="005A6E00" w:rsidRDefault="005A6E00" w:rsidP="005A6E00">
      <w:pPr>
        <w:spacing w:after="0" w:line="240" w:lineRule="auto"/>
        <w:rPr>
          <w:rFonts w:cstheme="minorHAnsi"/>
          <w:sz w:val="22"/>
          <w:szCs w:val="22"/>
        </w:rPr>
      </w:pPr>
      <w:r w:rsidRPr="005A6E00">
        <w:rPr>
          <w:rFonts w:cstheme="minorHAnsi"/>
          <w:sz w:val="22"/>
          <w:szCs w:val="22"/>
        </w:rPr>
        <w:t>Anne Korhonen, tekninen johtaja, Lapin hyvinvointialue</w:t>
      </w:r>
    </w:p>
    <w:p w14:paraId="4E2BDACE" w14:textId="77777777" w:rsidR="005A6E00" w:rsidRDefault="005A6E00" w:rsidP="005A6E00">
      <w:pPr>
        <w:spacing w:after="0" w:line="240" w:lineRule="auto"/>
        <w:rPr>
          <w:rFonts w:cstheme="minorHAnsi"/>
          <w:sz w:val="22"/>
          <w:szCs w:val="22"/>
        </w:rPr>
      </w:pPr>
    </w:p>
    <w:p w14:paraId="2965030D" w14:textId="245E61B8" w:rsidR="005A6E00" w:rsidRDefault="005A6E00" w:rsidP="005A6E00">
      <w:pPr>
        <w:spacing w:after="0" w:line="240" w:lineRule="auto"/>
        <w:rPr>
          <w:rFonts w:cstheme="minorHAnsi"/>
          <w:sz w:val="22"/>
          <w:szCs w:val="22"/>
        </w:rPr>
      </w:pPr>
      <w:r w:rsidRPr="005A6E00">
        <w:rPr>
          <w:rFonts w:cstheme="minorHAnsi"/>
          <w:sz w:val="22"/>
          <w:szCs w:val="22"/>
        </w:rPr>
        <w:t>Matti Ruotsalainen, kaupunginjohtaja, Kemin kaupunki</w:t>
      </w:r>
      <w:r>
        <w:rPr>
          <w:rFonts w:cstheme="minorHAnsi"/>
          <w:sz w:val="22"/>
          <w:szCs w:val="22"/>
        </w:rPr>
        <w:t xml:space="preserve"> (Kemi-Tornion seutukunta)</w:t>
      </w:r>
    </w:p>
    <w:p w14:paraId="70E98D26" w14:textId="77777777" w:rsidR="005A6E00" w:rsidRDefault="005A6E00" w:rsidP="005A6E00">
      <w:pPr>
        <w:spacing w:after="0" w:line="240" w:lineRule="auto"/>
        <w:rPr>
          <w:rFonts w:cstheme="minorHAnsi"/>
          <w:sz w:val="22"/>
          <w:szCs w:val="22"/>
        </w:rPr>
      </w:pPr>
    </w:p>
    <w:p w14:paraId="53E5DE23" w14:textId="5FE2F97B" w:rsidR="005A6E00" w:rsidRDefault="005A6E00" w:rsidP="005A6E00">
      <w:pPr>
        <w:spacing w:after="0" w:line="240" w:lineRule="auto"/>
        <w:rPr>
          <w:rFonts w:cstheme="minorHAnsi"/>
          <w:sz w:val="22"/>
          <w:szCs w:val="22"/>
        </w:rPr>
      </w:pPr>
      <w:r w:rsidRPr="005A6E00">
        <w:rPr>
          <w:rFonts w:cstheme="minorHAnsi"/>
          <w:sz w:val="22"/>
          <w:szCs w:val="22"/>
        </w:rPr>
        <w:t xml:space="preserve">Katja </w:t>
      </w:r>
      <w:proofErr w:type="spellStart"/>
      <w:r w:rsidRPr="005A6E00">
        <w:rPr>
          <w:rFonts w:cstheme="minorHAnsi"/>
          <w:sz w:val="22"/>
          <w:szCs w:val="22"/>
        </w:rPr>
        <w:t>Jaako-Korkkö</w:t>
      </w:r>
      <w:proofErr w:type="spellEnd"/>
      <w:r w:rsidRPr="005A6E00">
        <w:rPr>
          <w:rFonts w:cstheme="minorHAnsi"/>
          <w:sz w:val="22"/>
          <w:szCs w:val="22"/>
        </w:rPr>
        <w:t>, kunnanjohtaja, Pellon kunta</w:t>
      </w:r>
      <w:r>
        <w:rPr>
          <w:rFonts w:cstheme="minorHAnsi"/>
          <w:sz w:val="22"/>
          <w:szCs w:val="22"/>
        </w:rPr>
        <w:t xml:space="preserve"> (</w:t>
      </w:r>
      <w:proofErr w:type="spellStart"/>
      <w:r>
        <w:rPr>
          <w:rFonts w:cstheme="minorHAnsi"/>
          <w:sz w:val="22"/>
          <w:szCs w:val="22"/>
        </w:rPr>
        <w:t>Torniolaakson</w:t>
      </w:r>
      <w:proofErr w:type="spellEnd"/>
      <w:r>
        <w:rPr>
          <w:rFonts w:cstheme="minorHAnsi"/>
          <w:sz w:val="22"/>
          <w:szCs w:val="22"/>
        </w:rPr>
        <w:t xml:space="preserve"> seutukunta)</w:t>
      </w:r>
    </w:p>
    <w:p w14:paraId="55642DBE" w14:textId="77777777" w:rsidR="005A6E00" w:rsidRDefault="005A6E00" w:rsidP="005A6E00">
      <w:pPr>
        <w:spacing w:after="0" w:line="240" w:lineRule="auto"/>
        <w:rPr>
          <w:rFonts w:cstheme="minorHAnsi"/>
          <w:sz w:val="22"/>
          <w:szCs w:val="22"/>
        </w:rPr>
      </w:pPr>
    </w:p>
    <w:p w14:paraId="2333C94D" w14:textId="414AA3F2" w:rsidR="005A6E00" w:rsidRDefault="005A6E00" w:rsidP="005A6E00">
      <w:pPr>
        <w:spacing w:after="0" w:line="240" w:lineRule="auto"/>
        <w:rPr>
          <w:rFonts w:cstheme="minorHAnsi"/>
          <w:sz w:val="22"/>
          <w:szCs w:val="22"/>
        </w:rPr>
      </w:pPr>
      <w:r w:rsidRPr="005A6E00">
        <w:rPr>
          <w:rFonts w:cstheme="minorHAnsi"/>
          <w:sz w:val="22"/>
          <w:szCs w:val="22"/>
        </w:rPr>
        <w:t>Jaakko Korppila, kiinteistöpäällikkö, Inarin kunta</w:t>
      </w:r>
      <w:r>
        <w:rPr>
          <w:rFonts w:cstheme="minorHAnsi"/>
          <w:sz w:val="22"/>
          <w:szCs w:val="22"/>
        </w:rPr>
        <w:t xml:space="preserve"> (Pohjois-Lapin seutukunta)</w:t>
      </w:r>
    </w:p>
    <w:p w14:paraId="6699F2D0" w14:textId="77777777" w:rsidR="005A6E00" w:rsidRDefault="005A6E00" w:rsidP="005A6E00">
      <w:pPr>
        <w:spacing w:after="0" w:line="240" w:lineRule="auto"/>
        <w:rPr>
          <w:rFonts w:cstheme="minorHAnsi"/>
          <w:sz w:val="22"/>
          <w:szCs w:val="22"/>
        </w:rPr>
      </w:pPr>
    </w:p>
    <w:p w14:paraId="2021746B" w14:textId="4379F9FE" w:rsidR="005A6E00" w:rsidRDefault="005A6E00" w:rsidP="005A6E00">
      <w:pPr>
        <w:spacing w:after="0" w:line="240" w:lineRule="auto"/>
        <w:rPr>
          <w:rFonts w:cstheme="minorHAnsi"/>
          <w:sz w:val="22"/>
          <w:szCs w:val="22"/>
        </w:rPr>
      </w:pPr>
      <w:r w:rsidRPr="005A6E00">
        <w:rPr>
          <w:rFonts w:cstheme="minorHAnsi"/>
          <w:sz w:val="22"/>
          <w:szCs w:val="22"/>
        </w:rPr>
        <w:t>Antti Määttä, henkilöstö- ja hallintojohtaja, Rovaniemen kaupunki</w:t>
      </w:r>
      <w:r>
        <w:rPr>
          <w:rFonts w:cstheme="minorHAnsi"/>
          <w:sz w:val="22"/>
          <w:szCs w:val="22"/>
        </w:rPr>
        <w:t xml:space="preserve"> (Rovaniemen seutukunta)</w:t>
      </w:r>
    </w:p>
    <w:p w14:paraId="18687487" w14:textId="18FA3635" w:rsidR="005A6E00" w:rsidRDefault="005A6E00" w:rsidP="005A6E00">
      <w:pPr>
        <w:spacing w:after="0" w:line="240" w:lineRule="auto"/>
        <w:rPr>
          <w:rFonts w:cstheme="minorHAnsi"/>
          <w:sz w:val="22"/>
          <w:szCs w:val="22"/>
        </w:rPr>
      </w:pPr>
      <w:r w:rsidRPr="005A6E00">
        <w:rPr>
          <w:rFonts w:cstheme="minorHAnsi"/>
          <w:sz w:val="22"/>
          <w:szCs w:val="22"/>
        </w:rPr>
        <w:t xml:space="preserve">Marjo Säärelä, </w:t>
      </w:r>
      <w:r w:rsidR="00331CB0">
        <w:rPr>
          <w:rFonts w:cstheme="minorHAnsi"/>
          <w:sz w:val="22"/>
          <w:szCs w:val="22"/>
        </w:rPr>
        <w:t>hallintojohtaja</w:t>
      </w:r>
      <w:r w:rsidRPr="005A6E00">
        <w:rPr>
          <w:rFonts w:cstheme="minorHAnsi"/>
          <w:sz w:val="22"/>
          <w:szCs w:val="22"/>
        </w:rPr>
        <w:t>, Kemijärven kaupunki</w:t>
      </w:r>
      <w:r>
        <w:rPr>
          <w:rFonts w:cstheme="minorHAnsi"/>
          <w:sz w:val="22"/>
          <w:szCs w:val="22"/>
        </w:rPr>
        <w:t xml:space="preserve"> (Itä-Lapin seutukunta)</w:t>
      </w:r>
    </w:p>
    <w:p w14:paraId="2C601202" w14:textId="77777777" w:rsidR="005A6E00" w:rsidRDefault="005A6E00" w:rsidP="005A6E00">
      <w:pPr>
        <w:spacing w:after="0" w:line="240" w:lineRule="auto"/>
        <w:rPr>
          <w:rFonts w:cstheme="minorHAnsi"/>
          <w:sz w:val="22"/>
          <w:szCs w:val="22"/>
        </w:rPr>
      </w:pPr>
    </w:p>
    <w:p w14:paraId="134013A1" w14:textId="39786F13" w:rsidR="005A6E00" w:rsidRDefault="005A6E00" w:rsidP="00331CB0">
      <w:pPr>
        <w:spacing w:after="0" w:line="240" w:lineRule="auto"/>
        <w:rPr>
          <w:rFonts w:cstheme="minorHAnsi"/>
          <w:sz w:val="22"/>
          <w:szCs w:val="22"/>
        </w:rPr>
      </w:pPr>
      <w:r w:rsidRPr="005A6E00">
        <w:rPr>
          <w:rFonts w:cstheme="minorHAnsi"/>
          <w:sz w:val="22"/>
          <w:szCs w:val="22"/>
        </w:rPr>
        <w:t>Esa Summanen, kiinteistöpäällikkö, Kittilän kunta</w:t>
      </w:r>
      <w:r>
        <w:rPr>
          <w:rFonts w:cstheme="minorHAnsi"/>
          <w:sz w:val="22"/>
          <w:szCs w:val="22"/>
        </w:rPr>
        <w:t xml:space="preserve"> (Tunturi-Lapin seutukunta</w:t>
      </w:r>
      <w:r w:rsidR="00B977AE">
        <w:rPr>
          <w:rFonts w:cstheme="minorHAnsi"/>
          <w:sz w:val="22"/>
          <w:szCs w:val="22"/>
        </w:rPr>
        <w:t>)</w:t>
      </w:r>
    </w:p>
    <w:p w14:paraId="00739AAC" w14:textId="77777777" w:rsidR="00331CB0" w:rsidRDefault="00331CB0" w:rsidP="00331CB0">
      <w:pPr>
        <w:spacing w:after="0" w:line="240" w:lineRule="auto"/>
        <w:rPr>
          <w:rFonts w:cstheme="minorHAnsi"/>
          <w:sz w:val="22"/>
          <w:szCs w:val="22"/>
        </w:rPr>
      </w:pPr>
    </w:p>
    <w:p w14:paraId="4AEE2CA0" w14:textId="77777777" w:rsidR="00331CB0" w:rsidRDefault="00331CB0" w:rsidP="00331CB0">
      <w:pPr>
        <w:spacing w:after="0"/>
        <w:rPr>
          <w:rFonts w:cstheme="minorHAnsi"/>
          <w:sz w:val="22"/>
          <w:szCs w:val="22"/>
        </w:rPr>
      </w:pPr>
    </w:p>
    <w:p w14:paraId="17A407B8" w14:textId="0AC8DA51" w:rsidR="005A6E00" w:rsidRDefault="005A6E00" w:rsidP="005A6E00">
      <w:pPr>
        <w:spacing w:after="0"/>
        <w:rPr>
          <w:rFonts w:cstheme="minorHAnsi"/>
          <w:sz w:val="22"/>
          <w:szCs w:val="22"/>
        </w:rPr>
      </w:pPr>
      <w:r>
        <w:rPr>
          <w:rFonts w:cstheme="minorHAnsi"/>
          <w:sz w:val="22"/>
          <w:szCs w:val="22"/>
        </w:rPr>
        <w:t>Asiantuntijat:</w:t>
      </w:r>
    </w:p>
    <w:p w14:paraId="4B920747" w14:textId="77777777" w:rsidR="00331CB0" w:rsidRDefault="00331CB0" w:rsidP="005A6E00">
      <w:pPr>
        <w:spacing w:after="0"/>
        <w:rPr>
          <w:rFonts w:cstheme="minorHAnsi"/>
          <w:sz w:val="22"/>
          <w:szCs w:val="22"/>
        </w:rPr>
      </w:pPr>
    </w:p>
    <w:p w14:paraId="592424EC" w14:textId="77777777" w:rsidR="005A6E00" w:rsidRDefault="005A6E00" w:rsidP="00625323">
      <w:pPr>
        <w:spacing w:after="0" w:line="240" w:lineRule="auto"/>
        <w:rPr>
          <w:rFonts w:cstheme="minorHAnsi"/>
          <w:sz w:val="22"/>
          <w:szCs w:val="22"/>
        </w:rPr>
      </w:pPr>
      <w:r w:rsidRPr="005A6E00">
        <w:rPr>
          <w:rFonts w:cstheme="minorHAnsi"/>
          <w:sz w:val="22"/>
          <w:szCs w:val="22"/>
        </w:rPr>
        <w:t>Pia Ruotsala-Kangasniemi, hallintopäällikkö, Saamelaiskäräjät</w:t>
      </w:r>
    </w:p>
    <w:p w14:paraId="4C4A8951" w14:textId="77777777" w:rsidR="00331CB0" w:rsidRDefault="00331CB0" w:rsidP="00625323">
      <w:pPr>
        <w:spacing w:after="0" w:line="240" w:lineRule="auto"/>
        <w:rPr>
          <w:rFonts w:cstheme="minorHAnsi"/>
          <w:sz w:val="22"/>
          <w:szCs w:val="22"/>
        </w:rPr>
      </w:pPr>
    </w:p>
    <w:p w14:paraId="17B8816D" w14:textId="59FCFA88" w:rsidR="00C2225D" w:rsidRDefault="005A6E00" w:rsidP="00625323">
      <w:pPr>
        <w:spacing w:after="0" w:line="240" w:lineRule="auto"/>
        <w:rPr>
          <w:rFonts w:cstheme="minorHAnsi"/>
          <w:sz w:val="22"/>
          <w:szCs w:val="22"/>
        </w:rPr>
      </w:pPr>
      <w:r w:rsidRPr="005A6E00">
        <w:rPr>
          <w:rFonts w:cstheme="minorHAnsi"/>
          <w:sz w:val="22"/>
          <w:szCs w:val="22"/>
        </w:rPr>
        <w:t>Tommi Hatinen, projektiasiantuntija, valtiovarainministeriö</w:t>
      </w:r>
    </w:p>
    <w:p w14:paraId="185F5765" w14:textId="77777777" w:rsidR="00B977AE" w:rsidRDefault="00B977AE" w:rsidP="005A6E00">
      <w:pPr>
        <w:spacing w:after="0"/>
        <w:rPr>
          <w:rFonts w:cstheme="minorHAnsi"/>
          <w:sz w:val="22"/>
          <w:szCs w:val="22"/>
        </w:rPr>
      </w:pPr>
    </w:p>
    <w:p w14:paraId="73390625" w14:textId="77777777" w:rsidR="00B977AE" w:rsidRDefault="00B977AE" w:rsidP="005A6E00">
      <w:pPr>
        <w:spacing w:after="0"/>
        <w:rPr>
          <w:rFonts w:cstheme="minorHAnsi"/>
          <w:sz w:val="22"/>
          <w:szCs w:val="22"/>
        </w:rPr>
      </w:pPr>
    </w:p>
    <w:p w14:paraId="08D8C475" w14:textId="62113B3D" w:rsidR="00B977AE" w:rsidRDefault="00B977AE" w:rsidP="00B977AE">
      <w:pPr>
        <w:pStyle w:val="Otsikko2"/>
        <w:rPr>
          <w:b/>
          <w:bCs/>
        </w:rPr>
      </w:pPr>
      <w:bookmarkStart w:id="50" w:name="_Toc199782496"/>
      <w:r w:rsidRPr="00B977AE">
        <w:rPr>
          <w:b/>
          <w:bCs/>
        </w:rPr>
        <w:t>Talousarvio</w:t>
      </w:r>
      <w:bookmarkEnd w:id="50"/>
    </w:p>
    <w:p w14:paraId="033BE31E" w14:textId="77777777" w:rsidR="00B47C5E" w:rsidRDefault="00B47C5E" w:rsidP="00B47C5E"/>
    <w:p w14:paraId="1CB00A8D" w14:textId="45D9C1D2" w:rsidR="00B47C5E" w:rsidRDefault="00B47C5E" w:rsidP="00B47C5E">
      <w:r>
        <w:t>Valtionavustushakemuksessa käytetty talousarvio alueellisen projektiryhmän kustannuksista:</w:t>
      </w:r>
    </w:p>
    <w:tbl>
      <w:tblPr>
        <w:tblW w:w="9493" w:type="dxa"/>
        <w:tblCellMar>
          <w:left w:w="70" w:type="dxa"/>
          <w:right w:w="70" w:type="dxa"/>
        </w:tblCellMar>
        <w:tblLook w:val="04A0" w:firstRow="1" w:lastRow="0" w:firstColumn="1" w:lastColumn="0" w:noHBand="0" w:noVBand="1"/>
      </w:tblPr>
      <w:tblGrid>
        <w:gridCol w:w="3114"/>
        <w:gridCol w:w="1701"/>
        <w:gridCol w:w="4678"/>
      </w:tblGrid>
      <w:tr w:rsidR="00B47C5E" w:rsidRPr="00B47C5E" w14:paraId="589AD5FF" w14:textId="77777777" w:rsidTr="00124398">
        <w:trPr>
          <w:trHeight w:val="510"/>
        </w:trPr>
        <w:tc>
          <w:tcPr>
            <w:tcW w:w="3114" w:type="dxa"/>
            <w:tcBorders>
              <w:top w:val="single" w:sz="4" w:space="0" w:color="auto"/>
              <w:left w:val="single" w:sz="4" w:space="0" w:color="auto"/>
              <w:bottom w:val="nil"/>
              <w:right w:val="single" w:sz="4" w:space="0" w:color="auto"/>
            </w:tcBorders>
            <w:shd w:val="clear" w:color="auto" w:fill="auto"/>
            <w:noWrap/>
            <w:vAlign w:val="center"/>
            <w:hideMark/>
          </w:tcPr>
          <w:p w14:paraId="400E900A" w14:textId="77777777" w:rsidR="00B47C5E" w:rsidRPr="00B47C5E" w:rsidRDefault="00B47C5E" w:rsidP="00B47C5E">
            <w:pPr>
              <w:spacing w:after="0" w:line="240" w:lineRule="auto"/>
              <w:jc w:val="center"/>
              <w:rPr>
                <w:rFonts w:ascii="Calibri" w:eastAsia="Times New Roman" w:hAnsi="Calibri" w:cs="Calibri"/>
                <w:b/>
                <w:bCs/>
                <w:color w:val="000000"/>
                <w:sz w:val="22"/>
                <w:szCs w:val="22"/>
                <w:lang w:eastAsia="fi-FI"/>
              </w:rPr>
            </w:pPr>
            <w:r w:rsidRPr="00B47C5E">
              <w:rPr>
                <w:rFonts w:ascii="Calibri" w:eastAsia="Times New Roman" w:hAnsi="Calibri" w:cs="Calibri"/>
                <w:b/>
                <w:bCs/>
                <w:color w:val="000000"/>
                <w:sz w:val="22"/>
                <w:szCs w:val="22"/>
                <w:lang w:eastAsia="fi-FI"/>
              </w:rPr>
              <w:t xml:space="preserve">Kululaji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9B89BB0" w14:textId="77777777" w:rsidR="00B47C5E" w:rsidRPr="00B47C5E" w:rsidRDefault="00B47C5E" w:rsidP="00B47C5E">
            <w:pPr>
              <w:spacing w:after="0" w:line="240" w:lineRule="auto"/>
              <w:jc w:val="center"/>
              <w:rPr>
                <w:rFonts w:ascii="Calibri" w:eastAsia="Times New Roman" w:hAnsi="Calibri" w:cs="Calibri"/>
                <w:b/>
                <w:bCs/>
                <w:color w:val="000000"/>
                <w:sz w:val="22"/>
                <w:szCs w:val="22"/>
                <w:lang w:eastAsia="fi-FI"/>
              </w:rPr>
            </w:pPr>
            <w:r w:rsidRPr="00B47C5E">
              <w:rPr>
                <w:rFonts w:ascii="Calibri" w:eastAsia="Times New Roman" w:hAnsi="Calibri" w:cs="Calibri"/>
                <w:b/>
                <w:bCs/>
                <w:color w:val="000000"/>
                <w:sz w:val="22"/>
                <w:szCs w:val="22"/>
                <w:lang w:eastAsia="fi-FI"/>
              </w:rPr>
              <w:t>Summa (EI ALV)</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14:paraId="0A39706E" w14:textId="77777777" w:rsidR="00B47C5E" w:rsidRPr="00B47C5E" w:rsidRDefault="00B47C5E" w:rsidP="00B47C5E">
            <w:pPr>
              <w:spacing w:after="0" w:line="240" w:lineRule="auto"/>
              <w:jc w:val="center"/>
              <w:rPr>
                <w:rFonts w:ascii="Calibri" w:eastAsia="Times New Roman" w:hAnsi="Calibri" w:cs="Calibri"/>
                <w:b/>
                <w:bCs/>
                <w:color w:val="000000"/>
                <w:sz w:val="22"/>
                <w:szCs w:val="22"/>
                <w:lang w:eastAsia="fi-FI"/>
              </w:rPr>
            </w:pPr>
            <w:r w:rsidRPr="00B47C5E">
              <w:rPr>
                <w:rFonts w:ascii="Calibri" w:eastAsia="Times New Roman" w:hAnsi="Calibri" w:cs="Calibri"/>
                <w:b/>
                <w:bCs/>
                <w:color w:val="000000"/>
                <w:sz w:val="22"/>
                <w:szCs w:val="22"/>
                <w:lang w:eastAsia="fi-FI"/>
              </w:rPr>
              <w:t>Käyttötarkoitus lyhyesti</w:t>
            </w:r>
          </w:p>
        </w:tc>
      </w:tr>
      <w:tr w:rsidR="00B47C5E" w:rsidRPr="00B47C5E" w14:paraId="2980C8A5" w14:textId="77777777" w:rsidTr="00124398">
        <w:trPr>
          <w:trHeight w:val="600"/>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106DA7" w14:textId="77777777" w:rsidR="00B47C5E" w:rsidRPr="00B47C5E" w:rsidRDefault="00B47C5E" w:rsidP="00B47C5E">
            <w:pPr>
              <w:spacing w:after="0" w:line="240" w:lineRule="auto"/>
              <w:rPr>
                <w:rFonts w:ascii="Calibri" w:eastAsia="Times New Roman" w:hAnsi="Calibri" w:cs="Calibri"/>
                <w:color w:val="000000"/>
                <w:sz w:val="22"/>
                <w:szCs w:val="22"/>
                <w:lang w:eastAsia="fi-FI"/>
              </w:rPr>
            </w:pPr>
            <w:r w:rsidRPr="00B47C5E">
              <w:rPr>
                <w:rFonts w:ascii="Calibri" w:eastAsia="Times New Roman" w:hAnsi="Calibri" w:cs="Calibri"/>
                <w:color w:val="000000"/>
                <w:sz w:val="22"/>
                <w:szCs w:val="22"/>
                <w:lang w:eastAsia="fi-FI"/>
              </w:rPr>
              <w:t>Palkkakustannukset</w:t>
            </w:r>
          </w:p>
        </w:tc>
        <w:tc>
          <w:tcPr>
            <w:tcW w:w="1701" w:type="dxa"/>
            <w:tcBorders>
              <w:top w:val="nil"/>
              <w:left w:val="nil"/>
              <w:bottom w:val="single" w:sz="4" w:space="0" w:color="auto"/>
              <w:right w:val="single" w:sz="4" w:space="0" w:color="auto"/>
            </w:tcBorders>
            <w:shd w:val="clear" w:color="auto" w:fill="auto"/>
            <w:noWrap/>
            <w:vAlign w:val="bottom"/>
            <w:hideMark/>
          </w:tcPr>
          <w:p w14:paraId="5C4B8D96" w14:textId="77777777" w:rsidR="00B47C5E" w:rsidRPr="00B47C5E" w:rsidRDefault="00B47C5E" w:rsidP="00B47C5E">
            <w:pPr>
              <w:spacing w:after="0" w:line="240" w:lineRule="auto"/>
              <w:jc w:val="right"/>
              <w:rPr>
                <w:rFonts w:ascii="Calibri" w:eastAsia="Times New Roman" w:hAnsi="Calibri" w:cs="Calibri"/>
                <w:color w:val="000000"/>
                <w:sz w:val="22"/>
                <w:szCs w:val="22"/>
                <w:lang w:eastAsia="fi-FI"/>
              </w:rPr>
            </w:pPr>
            <w:r w:rsidRPr="00B47C5E">
              <w:rPr>
                <w:rFonts w:ascii="Calibri" w:eastAsia="Times New Roman" w:hAnsi="Calibri" w:cs="Calibri"/>
                <w:color w:val="000000"/>
                <w:sz w:val="22"/>
                <w:szCs w:val="22"/>
                <w:lang w:eastAsia="fi-FI"/>
              </w:rPr>
              <w:t>30 000,00 €</w:t>
            </w:r>
          </w:p>
        </w:tc>
        <w:tc>
          <w:tcPr>
            <w:tcW w:w="4678" w:type="dxa"/>
            <w:tcBorders>
              <w:top w:val="nil"/>
              <w:left w:val="nil"/>
              <w:bottom w:val="single" w:sz="4" w:space="0" w:color="auto"/>
              <w:right w:val="single" w:sz="4" w:space="0" w:color="auto"/>
            </w:tcBorders>
            <w:shd w:val="clear" w:color="auto" w:fill="auto"/>
            <w:vAlign w:val="bottom"/>
            <w:hideMark/>
          </w:tcPr>
          <w:p w14:paraId="59839F3D" w14:textId="77777777" w:rsidR="00B47C5E" w:rsidRPr="00B47C5E" w:rsidRDefault="00B47C5E" w:rsidP="00B47C5E">
            <w:pPr>
              <w:spacing w:after="0" w:line="240" w:lineRule="auto"/>
              <w:rPr>
                <w:rFonts w:ascii="Calibri" w:eastAsia="Times New Roman" w:hAnsi="Calibri" w:cs="Calibri"/>
                <w:sz w:val="22"/>
                <w:szCs w:val="22"/>
                <w:lang w:eastAsia="fi-FI"/>
              </w:rPr>
            </w:pPr>
            <w:r w:rsidRPr="00B47C5E">
              <w:rPr>
                <w:rFonts w:ascii="Calibri" w:eastAsia="Times New Roman" w:hAnsi="Calibri" w:cs="Calibri"/>
                <w:sz w:val="22"/>
                <w:szCs w:val="22"/>
                <w:lang w:eastAsia="fi-FI"/>
              </w:rPr>
              <w:t xml:space="preserve">Sisältää sihteerin ja puheenjohtajan työpanoksen. </w:t>
            </w:r>
          </w:p>
        </w:tc>
      </w:tr>
      <w:tr w:rsidR="00B47C5E" w:rsidRPr="00B47C5E" w14:paraId="142EAF57" w14:textId="77777777" w:rsidTr="00124398">
        <w:trPr>
          <w:trHeight w:val="300"/>
        </w:trPr>
        <w:tc>
          <w:tcPr>
            <w:tcW w:w="3114" w:type="dxa"/>
            <w:tcBorders>
              <w:top w:val="nil"/>
              <w:left w:val="single" w:sz="4" w:space="0" w:color="auto"/>
              <w:bottom w:val="single" w:sz="4" w:space="0" w:color="auto"/>
              <w:right w:val="single" w:sz="4" w:space="0" w:color="auto"/>
            </w:tcBorders>
            <w:shd w:val="clear" w:color="auto" w:fill="auto"/>
            <w:vAlign w:val="bottom"/>
            <w:hideMark/>
          </w:tcPr>
          <w:p w14:paraId="4C9E217B" w14:textId="77777777" w:rsidR="00B47C5E" w:rsidRPr="00B47C5E" w:rsidRDefault="00B47C5E" w:rsidP="00B47C5E">
            <w:pPr>
              <w:spacing w:after="0" w:line="240" w:lineRule="auto"/>
              <w:rPr>
                <w:rFonts w:ascii="Calibri" w:eastAsia="Times New Roman" w:hAnsi="Calibri" w:cs="Calibri"/>
                <w:color w:val="000000"/>
                <w:sz w:val="22"/>
                <w:szCs w:val="22"/>
                <w:lang w:eastAsia="fi-FI"/>
              </w:rPr>
            </w:pPr>
            <w:r w:rsidRPr="00B47C5E">
              <w:rPr>
                <w:rFonts w:ascii="Calibri" w:eastAsia="Times New Roman" w:hAnsi="Calibri" w:cs="Calibri"/>
                <w:color w:val="000000"/>
                <w:sz w:val="22"/>
                <w:szCs w:val="22"/>
                <w:lang w:eastAsia="fi-FI"/>
              </w:rPr>
              <w:t>Matkakulut</w:t>
            </w:r>
          </w:p>
        </w:tc>
        <w:tc>
          <w:tcPr>
            <w:tcW w:w="1701" w:type="dxa"/>
            <w:tcBorders>
              <w:top w:val="nil"/>
              <w:left w:val="nil"/>
              <w:bottom w:val="single" w:sz="4" w:space="0" w:color="auto"/>
              <w:right w:val="single" w:sz="4" w:space="0" w:color="auto"/>
            </w:tcBorders>
            <w:shd w:val="clear" w:color="auto" w:fill="auto"/>
            <w:noWrap/>
            <w:vAlign w:val="bottom"/>
            <w:hideMark/>
          </w:tcPr>
          <w:p w14:paraId="697746B8" w14:textId="77777777" w:rsidR="00B47C5E" w:rsidRPr="00B47C5E" w:rsidRDefault="00B47C5E" w:rsidP="00B47C5E">
            <w:pPr>
              <w:spacing w:after="0" w:line="240" w:lineRule="auto"/>
              <w:jc w:val="right"/>
              <w:rPr>
                <w:rFonts w:ascii="Calibri" w:eastAsia="Times New Roman" w:hAnsi="Calibri" w:cs="Calibri"/>
                <w:color w:val="000000"/>
                <w:sz w:val="22"/>
                <w:szCs w:val="22"/>
                <w:lang w:eastAsia="fi-FI"/>
              </w:rPr>
            </w:pPr>
            <w:r w:rsidRPr="00B47C5E">
              <w:rPr>
                <w:rFonts w:ascii="Calibri" w:eastAsia="Times New Roman" w:hAnsi="Calibri" w:cs="Calibri"/>
                <w:color w:val="000000"/>
                <w:sz w:val="22"/>
                <w:szCs w:val="22"/>
                <w:lang w:eastAsia="fi-FI"/>
              </w:rPr>
              <w:t>2 000,00 €</w:t>
            </w:r>
          </w:p>
        </w:tc>
        <w:tc>
          <w:tcPr>
            <w:tcW w:w="4678" w:type="dxa"/>
            <w:tcBorders>
              <w:top w:val="nil"/>
              <w:left w:val="nil"/>
              <w:bottom w:val="single" w:sz="4" w:space="0" w:color="auto"/>
              <w:right w:val="single" w:sz="4" w:space="0" w:color="auto"/>
            </w:tcBorders>
            <w:shd w:val="clear" w:color="auto" w:fill="auto"/>
            <w:vAlign w:val="bottom"/>
            <w:hideMark/>
          </w:tcPr>
          <w:p w14:paraId="1FE0F549" w14:textId="77777777" w:rsidR="00B47C5E" w:rsidRPr="00B47C5E" w:rsidRDefault="00B47C5E" w:rsidP="00B47C5E">
            <w:pPr>
              <w:spacing w:after="0" w:line="240" w:lineRule="auto"/>
              <w:rPr>
                <w:rFonts w:ascii="Calibri" w:eastAsia="Times New Roman" w:hAnsi="Calibri" w:cs="Calibri"/>
                <w:sz w:val="22"/>
                <w:szCs w:val="22"/>
                <w:lang w:eastAsia="fi-FI"/>
              </w:rPr>
            </w:pPr>
            <w:r w:rsidRPr="00B47C5E">
              <w:rPr>
                <w:rFonts w:ascii="Calibri" w:eastAsia="Times New Roman" w:hAnsi="Calibri" w:cs="Calibri"/>
                <w:sz w:val="22"/>
                <w:szCs w:val="22"/>
                <w:lang w:eastAsia="fi-FI"/>
              </w:rPr>
              <w:t>Mahdolliset matkakulut toimipisteisiin tms.</w:t>
            </w:r>
          </w:p>
        </w:tc>
      </w:tr>
      <w:tr w:rsidR="00B47C5E" w:rsidRPr="00B47C5E" w14:paraId="78DFB4CD" w14:textId="77777777" w:rsidTr="00124398">
        <w:trPr>
          <w:trHeight w:val="300"/>
        </w:trPr>
        <w:tc>
          <w:tcPr>
            <w:tcW w:w="3114" w:type="dxa"/>
            <w:tcBorders>
              <w:top w:val="nil"/>
              <w:left w:val="single" w:sz="4" w:space="0" w:color="auto"/>
              <w:bottom w:val="single" w:sz="4" w:space="0" w:color="auto"/>
              <w:right w:val="single" w:sz="4" w:space="0" w:color="auto"/>
            </w:tcBorders>
            <w:shd w:val="clear" w:color="auto" w:fill="auto"/>
            <w:vAlign w:val="bottom"/>
            <w:hideMark/>
          </w:tcPr>
          <w:p w14:paraId="5E094A76" w14:textId="77777777" w:rsidR="00B47C5E" w:rsidRPr="00B47C5E" w:rsidRDefault="00B47C5E" w:rsidP="00B47C5E">
            <w:pPr>
              <w:spacing w:after="0" w:line="240" w:lineRule="auto"/>
              <w:rPr>
                <w:rFonts w:ascii="Calibri" w:eastAsia="Times New Roman" w:hAnsi="Calibri" w:cs="Calibri"/>
                <w:color w:val="000000"/>
                <w:sz w:val="22"/>
                <w:szCs w:val="22"/>
                <w:lang w:eastAsia="fi-FI"/>
              </w:rPr>
            </w:pPr>
            <w:r w:rsidRPr="00B47C5E">
              <w:rPr>
                <w:rFonts w:ascii="Calibri" w:eastAsia="Times New Roman" w:hAnsi="Calibri" w:cs="Calibri"/>
                <w:color w:val="000000"/>
                <w:sz w:val="22"/>
                <w:szCs w:val="22"/>
                <w:lang w:eastAsia="fi-FI"/>
              </w:rPr>
              <w:t>Palveluiden ostot</w:t>
            </w:r>
          </w:p>
        </w:tc>
        <w:tc>
          <w:tcPr>
            <w:tcW w:w="1701" w:type="dxa"/>
            <w:tcBorders>
              <w:top w:val="nil"/>
              <w:left w:val="nil"/>
              <w:bottom w:val="single" w:sz="4" w:space="0" w:color="auto"/>
              <w:right w:val="single" w:sz="4" w:space="0" w:color="auto"/>
            </w:tcBorders>
            <w:shd w:val="clear" w:color="auto" w:fill="auto"/>
            <w:noWrap/>
            <w:vAlign w:val="bottom"/>
            <w:hideMark/>
          </w:tcPr>
          <w:p w14:paraId="257A7101" w14:textId="77777777" w:rsidR="00B47C5E" w:rsidRPr="00B47C5E" w:rsidRDefault="00B47C5E" w:rsidP="00B47C5E">
            <w:pPr>
              <w:spacing w:after="0" w:line="240" w:lineRule="auto"/>
              <w:jc w:val="right"/>
              <w:rPr>
                <w:rFonts w:ascii="Calibri" w:eastAsia="Times New Roman" w:hAnsi="Calibri" w:cs="Calibri"/>
                <w:color w:val="000000"/>
                <w:sz w:val="22"/>
                <w:szCs w:val="22"/>
                <w:lang w:eastAsia="fi-FI"/>
              </w:rPr>
            </w:pPr>
            <w:r w:rsidRPr="00B47C5E">
              <w:rPr>
                <w:rFonts w:ascii="Calibri" w:eastAsia="Times New Roman" w:hAnsi="Calibri" w:cs="Calibri"/>
                <w:color w:val="000000"/>
                <w:sz w:val="22"/>
                <w:szCs w:val="22"/>
                <w:lang w:eastAsia="fi-FI"/>
              </w:rPr>
              <w:t>7 000,00 €</w:t>
            </w:r>
          </w:p>
        </w:tc>
        <w:tc>
          <w:tcPr>
            <w:tcW w:w="4678" w:type="dxa"/>
            <w:tcBorders>
              <w:top w:val="nil"/>
              <w:left w:val="nil"/>
              <w:bottom w:val="single" w:sz="4" w:space="0" w:color="auto"/>
              <w:right w:val="single" w:sz="4" w:space="0" w:color="auto"/>
            </w:tcBorders>
            <w:shd w:val="clear" w:color="auto" w:fill="auto"/>
            <w:vAlign w:val="bottom"/>
            <w:hideMark/>
          </w:tcPr>
          <w:p w14:paraId="654DE88F" w14:textId="77777777" w:rsidR="00B47C5E" w:rsidRPr="00B47C5E" w:rsidRDefault="00B47C5E" w:rsidP="00B47C5E">
            <w:pPr>
              <w:spacing w:after="0" w:line="240" w:lineRule="auto"/>
              <w:rPr>
                <w:rFonts w:ascii="Calibri" w:eastAsia="Times New Roman" w:hAnsi="Calibri" w:cs="Calibri"/>
                <w:sz w:val="22"/>
                <w:szCs w:val="22"/>
                <w:lang w:eastAsia="fi-FI"/>
              </w:rPr>
            </w:pPr>
            <w:r w:rsidRPr="00B47C5E">
              <w:rPr>
                <w:rFonts w:ascii="Calibri" w:eastAsia="Times New Roman" w:hAnsi="Calibri" w:cs="Calibri"/>
                <w:sz w:val="22"/>
                <w:szCs w:val="22"/>
                <w:lang w:eastAsia="fi-FI"/>
              </w:rPr>
              <w:t>Mahdolliset selvitykset ja muut hankinnat.</w:t>
            </w:r>
          </w:p>
        </w:tc>
      </w:tr>
      <w:tr w:rsidR="00B47C5E" w:rsidRPr="00B47C5E" w14:paraId="5A5290E5" w14:textId="77777777" w:rsidTr="00124398">
        <w:trPr>
          <w:trHeight w:val="300"/>
        </w:trPr>
        <w:tc>
          <w:tcPr>
            <w:tcW w:w="3114" w:type="dxa"/>
            <w:tcBorders>
              <w:top w:val="nil"/>
              <w:left w:val="single" w:sz="4" w:space="0" w:color="auto"/>
              <w:bottom w:val="single" w:sz="4" w:space="0" w:color="auto"/>
              <w:right w:val="single" w:sz="4" w:space="0" w:color="auto"/>
            </w:tcBorders>
            <w:shd w:val="clear" w:color="auto" w:fill="auto"/>
            <w:vAlign w:val="bottom"/>
            <w:hideMark/>
          </w:tcPr>
          <w:p w14:paraId="39280A2B" w14:textId="77777777" w:rsidR="00B47C5E" w:rsidRPr="00B47C5E" w:rsidRDefault="00B47C5E" w:rsidP="00B47C5E">
            <w:pPr>
              <w:spacing w:after="0" w:line="240" w:lineRule="auto"/>
              <w:rPr>
                <w:rFonts w:ascii="Calibri" w:eastAsia="Times New Roman" w:hAnsi="Calibri" w:cs="Calibri"/>
                <w:color w:val="000000"/>
                <w:sz w:val="22"/>
                <w:szCs w:val="22"/>
                <w:lang w:eastAsia="fi-FI"/>
              </w:rPr>
            </w:pPr>
            <w:r w:rsidRPr="00B47C5E">
              <w:rPr>
                <w:rFonts w:ascii="Calibri" w:eastAsia="Times New Roman" w:hAnsi="Calibri" w:cs="Calibri"/>
                <w:color w:val="000000"/>
                <w:sz w:val="22"/>
                <w:szCs w:val="22"/>
                <w:lang w:eastAsia="fi-FI"/>
              </w:rPr>
              <w:t>Kokouskulut</w:t>
            </w:r>
          </w:p>
        </w:tc>
        <w:tc>
          <w:tcPr>
            <w:tcW w:w="1701" w:type="dxa"/>
            <w:tcBorders>
              <w:top w:val="nil"/>
              <w:left w:val="nil"/>
              <w:bottom w:val="single" w:sz="4" w:space="0" w:color="auto"/>
              <w:right w:val="single" w:sz="4" w:space="0" w:color="auto"/>
            </w:tcBorders>
            <w:shd w:val="clear" w:color="auto" w:fill="auto"/>
            <w:noWrap/>
            <w:vAlign w:val="bottom"/>
            <w:hideMark/>
          </w:tcPr>
          <w:p w14:paraId="501AEA76" w14:textId="77777777" w:rsidR="00B47C5E" w:rsidRPr="00B47C5E" w:rsidRDefault="00B47C5E" w:rsidP="00B47C5E">
            <w:pPr>
              <w:spacing w:after="0" w:line="240" w:lineRule="auto"/>
              <w:jc w:val="right"/>
              <w:rPr>
                <w:rFonts w:ascii="Calibri" w:eastAsia="Times New Roman" w:hAnsi="Calibri" w:cs="Calibri"/>
                <w:color w:val="000000"/>
                <w:sz w:val="22"/>
                <w:szCs w:val="22"/>
                <w:lang w:eastAsia="fi-FI"/>
              </w:rPr>
            </w:pPr>
            <w:r w:rsidRPr="00B47C5E">
              <w:rPr>
                <w:rFonts w:ascii="Calibri" w:eastAsia="Times New Roman" w:hAnsi="Calibri" w:cs="Calibri"/>
                <w:color w:val="000000"/>
                <w:sz w:val="22"/>
                <w:szCs w:val="22"/>
                <w:lang w:eastAsia="fi-FI"/>
              </w:rPr>
              <w:t>3 000,00 €</w:t>
            </w:r>
          </w:p>
        </w:tc>
        <w:tc>
          <w:tcPr>
            <w:tcW w:w="4678" w:type="dxa"/>
            <w:tcBorders>
              <w:top w:val="nil"/>
              <w:left w:val="nil"/>
              <w:bottom w:val="single" w:sz="4" w:space="0" w:color="auto"/>
              <w:right w:val="single" w:sz="4" w:space="0" w:color="auto"/>
            </w:tcBorders>
            <w:shd w:val="clear" w:color="auto" w:fill="auto"/>
            <w:vAlign w:val="bottom"/>
            <w:hideMark/>
          </w:tcPr>
          <w:p w14:paraId="33A19EB7" w14:textId="77777777" w:rsidR="00B47C5E" w:rsidRPr="00B47C5E" w:rsidRDefault="00B47C5E" w:rsidP="00B47C5E">
            <w:pPr>
              <w:spacing w:after="0" w:line="240" w:lineRule="auto"/>
              <w:rPr>
                <w:rFonts w:ascii="Calibri" w:eastAsia="Times New Roman" w:hAnsi="Calibri" w:cs="Calibri"/>
                <w:sz w:val="22"/>
                <w:szCs w:val="22"/>
                <w:lang w:eastAsia="fi-FI"/>
              </w:rPr>
            </w:pPr>
            <w:r w:rsidRPr="00B47C5E">
              <w:rPr>
                <w:rFonts w:ascii="Calibri" w:eastAsia="Times New Roman" w:hAnsi="Calibri" w:cs="Calibri"/>
                <w:sz w:val="22"/>
                <w:szCs w:val="22"/>
                <w:lang w:eastAsia="fi-FI"/>
              </w:rPr>
              <w:t>Tarjoilut ja mahdolliset tilavuokrat.</w:t>
            </w:r>
          </w:p>
        </w:tc>
      </w:tr>
      <w:tr w:rsidR="00B47C5E" w:rsidRPr="00B47C5E" w14:paraId="0A741298" w14:textId="77777777" w:rsidTr="00124398">
        <w:trPr>
          <w:trHeight w:val="300"/>
        </w:trPr>
        <w:tc>
          <w:tcPr>
            <w:tcW w:w="3114" w:type="dxa"/>
            <w:tcBorders>
              <w:top w:val="nil"/>
              <w:left w:val="single" w:sz="4" w:space="0" w:color="auto"/>
              <w:bottom w:val="single" w:sz="4" w:space="0" w:color="auto"/>
              <w:right w:val="single" w:sz="4" w:space="0" w:color="auto"/>
            </w:tcBorders>
            <w:shd w:val="clear" w:color="auto" w:fill="auto"/>
            <w:vAlign w:val="bottom"/>
            <w:hideMark/>
          </w:tcPr>
          <w:p w14:paraId="2C8D86CC" w14:textId="77777777" w:rsidR="00B47C5E" w:rsidRPr="00B47C5E" w:rsidRDefault="00B47C5E" w:rsidP="00B47C5E">
            <w:pPr>
              <w:spacing w:after="0" w:line="240" w:lineRule="auto"/>
              <w:rPr>
                <w:rFonts w:ascii="Calibri" w:eastAsia="Times New Roman" w:hAnsi="Calibri" w:cs="Calibri"/>
                <w:color w:val="000000"/>
                <w:sz w:val="22"/>
                <w:szCs w:val="22"/>
                <w:lang w:eastAsia="fi-FI"/>
              </w:rPr>
            </w:pPr>
            <w:r w:rsidRPr="00B47C5E">
              <w:rPr>
                <w:rFonts w:ascii="Calibri" w:eastAsia="Times New Roman" w:hAnsi="Calibri" w:cs="Calibri"/>
                <w:color w:val="000000"/>
                <w:sz w:val="22"/>
                <w:szCs w:val="22"/>
                <w:lang w:eastAsia="fi-FI"/>
              </w:rPr>
              <w:t>Toimisto- ja vuokrakustannukset</w:t>
            </w:r>
          </w:p>
        </w:tc>
        <w:tc>
          <w:tcPr>
            <w:tcW w:w="1701" w:type="dxa"/>
            <w:tcBorders>
              <w:top w:val="nil"/>
              <w:left w:val="nil"/>
              <w:bottom w:val="single" w:sz="4" w:space="0" w:color="auto"/>
              <w:right w:val="single" w:sz="4" w:space="0" w:color="auto"/>
            </w:tcBorders>
            <w:shd w:val="clear" w:color="auto" w:fill="auto"/>
            <w:noWrap/>
            <w:vAlign w:val="bottom"/>
            <w:hideMark/>
          </w:tcPr>
          <w:p w14:paraId="4C78FF46" w14:textId="77777777" w:rsidR="00B47C5E" w:rsidRPr="00B47C5E" w:rsidRDefault="00B47C5E" w:rsidP="00B47C5E">
            <w:pPr>
              <w:spacing w:after="0" w:line="240" w:lineRule="auto"/>
              <w:jc w:val="right"/>
              <w:rPr>
                <w:rFonts w:ascii="Calibri" w:eastAsia="Times New Roman" w:hAnsi="Calibri" w:cs="Calibri"/>
                <w:color w:val="000000"/>
                <w:sz w:val="22"/>
                <w:szCs w:val="22"/>
                <w:lang w:eastAsia="fi-FI"/>
              </w:rPr>
            </w:pPr>
            <w:r w:rsidRPr="00B47C5E">
              <w:rPr>
                <w:rFonts w:ascii="Calibri" w:eastAsia="Times New Roman" w:hAnsi="Calibri" w:cs="Calibri"/>
                <w:color w:val="000000"/>
                <w:sz w:val="22"/>
                <w:szCs w:val="22"/>
                <w:lang w:eastAsia="fi-FI"/>
              </w:rPr>
              <w:t>1 000,00 €</w:t>
            </w:r>
          </w:p>
        </w:tc>
        <w:tc>
          <w:tcPr>
            <w:tcW w:w="4678" w:type="dxa"/>
            <w:tcBorders>
              <w:top w:val="nil"/>
              <w:left w:val="nil"/>
              <w:bottom w:val="single" w:sz="4" w:space="0" w:color="auto"/>
              <w:right w:val="single" w:sz="4" w:space="0" w:color="auto"/>
            </w:tcBorders>
            <w:shd w:val="clear" w:color="auto" w:fill="auto"/>
            <w:vAlign w:val="bottom"/>
            <w:hideMark/>
          </w:tcPr>
          <w:p w14:paraId="58E5FEFD" w14:textId="77777777" w:rsidR="00B47C5E" w:rsidRPr="00B47C5E" w:rsidRDefault="00B47C5E" w:rsidP="00B47C5E">
            <w:pPr>
              <w:spacing w:after="0" w:line="240" w:lineRule="auto"/>
              <w:rPr>
                <w:rFonts w:ascii="Calibri" w:eastAsia="Times New Roman" w:hAnsi="Calibri" w:cs="Calibri"/>
                <w:sz w:val="22"/>
                <w:szCs w:val="22"/>
                <w:lang w:eastAsia="fi-FI"/>
              </w:rPr>
            </w:pPr>
            <w:r w:rsidRPr="00B47C5E">
              <w:rPr>
                <w:rFonts w:ascii="Calibri" w:eastAsia="Times New Roman" w:hAnsi="Calibri" w:cs="Calibri"/>
                <w:sz w:val="22"/>
                <w:szCs w:val="22"/>
                <w:lang w:eastAsia="fi-FI"/>
              </w:rPr>
              <w:t>Projektin osuus toimisto- ja vuokrakustannuksista</w:t>
            </w:r>
          </w:p>
        </w:tc>
      </w:tr>
      <w:tr w:rsidR="00B47C5E" w:rsidRPr="00B47C5E" w14:paraId="7F1FC9FC" w14:textId="77777777" w:rsidTr="00124398">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21FA0D2A" w14:textId="77777777" w:rsidR="00B47C5E" w:rsidRPr="00B47C5E" w:rsidRDefault="00B47C5E" w:rsidP="00B47C5E">
            <w:pPr>
              <w:spacing w:after="0" w:line="240" w:lineRule="auto"/>
              <w:rPr>
                <w:rFonts w:ascii="Calibri" w:eastAsia="Times New Roman" w:hAnsi="Calibri" w:cs="Calibri"/>
                <w:b/>
                <w:bCs/>
                <w:color w:val="000000"/>
                <w:sz w:val="22"/>
                <w:szCs w:val="22"/>
                <w:lang w:eastAsia="fi-FI"/>
              </w:rPr>
            </w:pPr>
            <w:r w:rsidRPr="00B47C5E">
              <w:rPr>
                <w:rFonts w:ascii="Calibri" w:eastAsia="Times New Roman" w:hAnsi="Calibri" w:cs="Calibri"/>
                <w:b/>
                <w:bCs/>
                <w:color w:val="000000"/>
                <w:sz w:val="22"/>
                <w:szCs w:val="22"/>
                <w:lang w:eastAsia="fi-FI"/>
              </w:rPr>
              <w:t>YHTEENSÄ</w:t>
            </w:r>
          </w:p>
        </w:tc>
        <w:tc>
          <w:tcPr>
            <w:tcW w:w="1701" w:type="dxa"/>
            <w:tcBorders>
              <w:top w:val="nil"/>
              <w:left w:val="nil"/>
              <w:bottom w:val="single" w:sz="4" w:space="0" w:color="auto"/>
              <w:right w:val="single" w:sz="4" w:space="0" w:color="auto"/>
            </w:tcBorders>
            <w:shd w:val="clear" w:color="auto" w:fill="auto"/>
            <w:noWrap/>
            <w:vAlign w:val="bottom"/>
            <w:hideMark/>
          </w:tcPr>
          <w:p w14:paraId="10D7C3BA" w14:textId="77777777" w:rsidR="00B47C5E" w:rsidRPr="00B47C5E" w:rsidRDefault="00B47C5E" w:rsidP="00B47C5E">
            <w:pPr>
              <w:spacing w:after="0" w:line="240" w:lineRule="auto"/>
              <w:jc w:val="right"/>
              <w:rPr>
                <w:rFonts w:ascii="Calibri" w:eastAsia="Times New Roman" w:hAnsi="Calibri" w:cs="Calibri"/>
                <w:color w:val="000000"/>
                <w:sz w:val="22"/>
                <w:szCs w:val="22"/>
                <w:lang w:eastAsia="fi-FI"/>
              </w:rPr>
            </w:pPr>
            <w:r w:rsidRPr="00B47C5E">
              <w:rPr>
                <w:rFonts w:ascii="Calibri" w:eastAsia="Times New Roman" w:hAnsi="Calibri" w:cs="Calibri"/>
                <w:color w:val="000000"/>
                <w:sz w:val="22"/>
                <w:szCs w:val="22"/>
                <w:lang w:eastAsia="fi-FI"/>
              </w:rPr>
              <w:t>43 000,00 €</w:t>
            </w:r>
          </w:p>
        </w:tc>
        <w:tc>
          <w:tcPr>
            <w:tcW w:w="4678" w:type="dxa"/>
            <w:tcBorders>
              <w:top w:val="nil"/>
              <w:left w:val="nil"/>
              <w:bottom w:val="nil"/>
              <w:right w:val="nil"/>
            </w:tcBorders>
            <w:shd w:val="clear" w:color="auto" w:fill="auto"/>
            <w:noWrap/>
            <w:vAlign w:val="bottom"/>
            <w:hideMark/>
          </w:tcPr>
          <w:p w14:paraId="407C6447" w14:textId="77777777" w:rsidR="00B47C5E" w:rsidRPr="00B47C5E" w:rsidRDefault="00B47C5E" w:rsidP="00B47C5E">
            <w:pPr>
              <w:spacing w:after="0" w:line="240" w:lineRule="auto"/>
              <w:jc w:val="right"/>
              <w:rPr>
                <w:rFonts w:ascii="Calibri" w:eastAsia="Times New Roman" w:hAnsi="Calibri" w:cs="Calibri"/>
                <w:color w:val="000000"/>
                <w:sz w:val="22"/>
                <w:szCs w:val="22"/>
                <w:lang w:eastAsia="fi-FI"/>
              </w:rPr>
            </w:pPr>
          </w:p>
        </w:tc>
      </w:tr>
    </w:tbl>
    <w:p w14:paraId="28D3EA5D" w14:textId="77777777" w:rsidR="00B47C5E" w:rsidRPr="00B47C5E" w:rsidRDefault="00B47C5E" w:rsidP="00B47C5E"/>
    <w:p w14:paraId="0562CB0E" w14:textId="77777777" w:rsidR="005F39CF" w:rsidRPr="00A932D1" w:rsidRDefault="005F39CF" w:rsidP="00C76588">
      <w:pPr>
        <w:ind w:left="360"/>
        <w:rPr>
          <w:rFonts w:cstheme="minorHAnsi"/>
          <w:sz w:val="22"/>
          <w:szCs w:val="22"/>
        </w:rPr>
      </w:pPr>
    </w:p>
    <w:p w14:paraId="298B9775" w14:textId="77777777" w:rsidR="00124398" w:rsidRDefault="00124398" w:rsidP="00E61A30">
      <w:pPr>
        <w:pStyle w:val="Otsikko1"/>
        <w:rPr>
          <w:b/>
          <w:bCs/>
        </w:rPr>
      </w:pPr>
      <w:r>
        <w:rPr>
          <w:b/>
          <w:bCs/>
        </w:rPr>
        <w:br w:type="page"/>
      </w:r>
    </w:p>
    <w:p w14:paraId="2CEB9E3A" w14:textId="376B46E5" w:rsidR="00C76588" w:rsidRPr="00186294" w:rsidRDefault="2B2CB3C0" w:rsidP="00E61A30">
      <w:pPr>
        <w:pStyle w:val="Otsikko1"/>
        <w:rPr>
          <w:b/>
          <w:bCs/>
        </w:rPr>
      </w:pPr>
      <w:bookmarkStart w:id="51" w:name="_Toc199782497"/>
      <w:r w:rsidRPr="00186294">
        <w:rPr>
          <w:b/>
          <w:bCs/>
        </w:rPr>
        <w:t>Viestintä, verkosto- ja sidosryhmätyö</w:t>
      </w:r>
      <w:bookmarkEnd w:id="51"/>
    </w:p>
    <w:p w14:paraId="70F77B3A" w14:textId="77777777" w:rsidR="00DC65A7" w:rsidRDefault="00DC65A7" w:rsidP="2B2CB3C0">
      <w:pPr>
        <w:ind w:left="709"/>
        <w:rPr>
          <w:rFonts w:cstheme="minorHAnsi"/>
          <w:sz w:val="22"/>
          <w:szCs w:val="22"/>
        </w:rPr>
      </w:pPr>
    </w:p>
    <w:p w14:paraId="466BE57C" w14:textId="77777777" w:rsidR="00124398" w:rsidRDefault="00124398" w:rsidP="00124398">
      <w:pPr>
        <w:pStyle w:val="Otsikko2"/>
        <w:rPr>
          <w:b/>
          <w:bCs/>
        </w:rPr>
      </w:pPr>
      <w:bookmarkStart w:id="52" w:name="_Toc199782498"/>
      <w:bookmarkStart w:id="53" w:name="_Hlk196833843"/>
      <w:r w:rsidRPr="00124398">
        <w:rPr>
          <w:b/>
          <w:bCs/>
        </w:rPr>
        <w:t>Alueellisen suunnittelun ja toimeenpanon kannalta keskeiset sidosryhmät</w:t>
      </w:r>
      <w:bookmarkEnd w:id="52"/>
    </w:p>
    <w:bookmarkEnd w:id="53"/>
    <w:p w14:paraId="739AADD2" w14:textId="77777777" w:rsidR="006F5A84" w:rsidRDefault="006F5A84" w:rsidP="005B2A5C">
      <w:pPr>
        <w:spacing w:line="240" w:lineRule="auto"/>
      </w:pPr>
    </w:p>
    <w:p w14:paraId="6CD14C03" w14:textId="26C24F0A" w:rsidR="00E757B7" w:rsidRPr="007D7E9C" w:rsidRDefault="006F5A84" w:rsidP="005B2A5C">
      <w:pPr>
        <w:spacing w:line="240" w:lineRule="auto"/>
        <w:rPr>
          <w:sz w:val="22"/>
          <w:szCs w:val="22"/>
        </w:rPr>
      </w:pPr>
      <w:r w:rsidRPr="007D7E9C">
        <w:rPr>
          <w:sz w:val="22"/>
          <w:szCs w:val="22"/>
        </w:rPr>
        <w:t>Alueellinen projektiryhmä on arvioinut, että suunnittelun ja toimeenpanon kannalta keskeisiä sidosryhmiä</w:t>
      </w:r>
      <w:r w:rsidR="00E757B7" w:rsidRPr="007D7E9C">
        <w:rPr>
          <w:sz w:val="22"/>
          <w:szCs w:val="22"/>
        </w:rPr>
        <w:t xml:space="preserve"> ovat:</w:t>
      </w:r>
    </w:p>
    <w:p w14:paraId="6843F48B" w14:textId="669855F0" w:rsidR="00E757B7" w:rsidRPr="007D7E9C" w:rsidRDefault="000528CD" w:rsidP="005B2A5C">
      <w:pPr>
        <w:pStyle w:val="Luettelokappale"/>
        <w:numPr>
          <w:ilvl w:val="0"/>
          <w:numId w:val="30"/>
        </w:numPr>
        <w:spacing w:line="240" w:lineRule="auto"/>
        <w:rPr>
          <w:rFonts w:eastAsia="Times New Roman"/>
          <w:sz w:val="22"/>
          <w:szCs w:val="22"/>
        </w:rPr>
      </w:pPr>
      <w:r w:rsidRPr="007D7E9C">
        <w:rPr>
          <w:rFonts w:eastAsia="Times New Roman"/>
          <w:sz w:val="22"/>
          <w:szCs w:val="22"/>
        </w:rPr>
        <w:t xml:space="preserve">Julkishallinnon organisaatiot, kunnat ja kaupungit, valtion viranomaiset, </w:t>
      </w:r>
      <w:r w:rsidR="00E757B7" w:rsidRPr="007D7E9C">
        <w:rPr>
          <w:rFonts w:eastAsia="Times New Roman"/>
          <w:sz w:val="22"/>
          <w:szCs w:val="22"/>
        </w:rPr>
        <w:t xml:space="preserve">Senaatti, </w:t>
      </w:r>
      <w:r w:rsidRPr="007D7E9C">
        <w:rPr>
          <w:rFonts w:eastAsia="Times New Roman"/>
          <w:sz w:val="22"/>
          <w:szCs w:val="22"/>
        </w:rPr>
        <w:t>Kela, hyvinvointialue</w:t>
      </w:r>
    </w:p>
    <w:p w14:paraId="5A258D1D" w14:textId="77777777" w:rsidR="00E757B7" w:rsidRPr="007D7E9C" w:rsidRDefault="00E757B7" w:rsidP="005B2A5C">
      <w:pPr>
        <w:pStyle w:val="Luettelokappale"/>
        <w:numPr>
          <w:ilvl w:val="0"/>
          <w:numId w:val="30"/>
        </w:numPr>
        <w:spacing w:line="240" w:lineRule="auto"/>
        <w:rPr>
          <w:rFonts w:eastAsia="Times New Roman"/>
          <w:sz w:val="22"/>
          <w:szCs w:val="22"/>
        </w:rPr>
      </w:pPr>
      <w:r w:rsidRPr="007D7E9C">
        <w:rPr>
          <w:rFonts w:eastAsia="Times New Roman"/>
          <w:sz w:val="22"/>
          <w:szCs w:val="22"/>
        </w:rPr>
        <w:t xml:space="preserve">tutkimus- ja koulutusorganisaatiot </w:t>
      </w:r>
    </w:p>
    <w:p w14:paraId="391B9C22" w14:textId="44A496A9" w:rsidR="00E757B7" w:rsidRPr="007D7E9C" w:rsidRDefault="00A106AA" w:rsidP="005B2A5C">
      <w:pPr>
        <w:pStyle w:val="Luettelokappale"/>
        <w:numPr>
          <w:ilvl w:val="0"/>
          <w:numId w:val="30"/>
        </w:numPr>
        <w:spacing w:line="240" w:lineRule="auto"/>
        <w:rPr>
          <w:rFonts w:eastAsia="Times New Roman"/>
          <w:sz w:val="22"/>
          <w:szCs w:val="22"/>
        </w:rPr>
      </w:pPr>
      <w:r w:rsidRPr="007D7E9C">
        <w:rPr>
          <w:rFonts w:eastAsia="Times New Roman"/>
          <w:sz w:val="22"/>
          <w:szCs w:val="22"/>
        </w:rPr>
        <w:t>yritykset</w:t>
      </w:r>
      <w:r w:rsidR="00155601" w:rsidRPr="007D7E9C">
        <w:rPr>
          <w:rFonts w:eastAsia="Times New Roman"/>
          <w:sz w:val="22"/>
          <w:szCs w:val="22"/>
        </w:rPr>
        <w:t xml:space="preserve"> ja heidän etujärjestönsä,</w:t>
      </w:r>
      <w:r w:rsidRPr="007D7E9C">
        <w:rPr>
          <w:rFonts w:eastAsia="Times New Roman"/>
          <w:sz w:val="22"/>
          <w:szCs w:val="22"/>
        </w:rPr>
        <w:t xml:space="preserve"> </w:t>
      </w:r>
      <w:r w:rsidR="000528CD" w:rsidRPr="007D7E9C">
        <w:rPr>
          <w:rFonts w:eastAsia="Times New Roman"/>
          <w:sz w:val="22"/>
          <w:szCs w:val="22"/>
        </w:rPr>
        <w:t>pankki- ja vakuutussektori, logistiikkasektori, IT-sektori,</w:t>
      </w:r>
    </w:p>
    <w:p w14:paraId="00DA529F" w14:textId="77777777" w:rsidR="00E757B7" w:rsidRPr="007D7E9C" w:rsidRDefault="000528CD" w:rsidP="005B2A5C">
      <w:pPr>
        <w:pStyle w:val="Luettelokappale"/>
        <w:numPr>
          <w:ilvl w:val="0"/>
          <w:numId w:val="30"/>
        </w:numPr>
        <w:spacing w:line="240" w:lineRule="auto"/>
        <w:rPr>
          <w:rFonts w:eastAsia="Times New Roman"/>
          <w:sz w:val="22"/>
          <w:szCs w:val="22"/>
        </w:rPr>
      </w:pPr>
      <w:r w:rsidRPr="007D7E9C">
        <w:rPr>
          <w:rFonts w:eastAsia="Times New Roman"/>
          <w:sz w:val="22"/>
          <w:szCs w:val="22"/>
        </w:rPr>
        <w:t>kansalaisjärjestöt</w:t>
      </w:r>
    </w:p>
    <w:p w14:paraId="5EE08F4A" w14:textId="68BB9F47" w:rsidR="000528CD" w:rsidRPr="007D7E9C" w:rsidRDefault="000528CD" w:rsidP="005B2A5C">
      <w:pPr>
        <w:pStyle w:val="Luettelokappale"/>
        <w:numPr>
          <w:ilvl w:val="0"/>
          <w:numId w:val="30"/>
        </w:numPr>
        <w:spacing w:line="240" w:lineRule="auto"/>
        <w:rPr>
          <w:rFonts w:eastAsia="Times New Roman"/>
          <w:sz w:val="22"/>
          <w:szCs w:val="22"/>
        </w:rPr>
      </w:pPr>
      <w:r w:rsidRPr="007D7E9C">
        <w:rPr>
          <w:rFonts w:eastAsia="Times New Roman"/>
          <w:sz w:val="22"/>
          <w:szCs w:val="22"/>
        </w:rPr>
        <w:t xml:space="preserve">media </w:t>
      </w:r>
    </w:p>
    <w:p w14:paraId="10DDF44E" w14:textId="77777777" w:rsidR="00E757B7" w:rsidRPr="007D7E9C" w:rsidRDefault="00880B3E" w:rsidP="005B2A5C">
      <w:pPr>
        <w:spacing w:after="120" w:line="240" w:lineRule="auto"/>
        <w:rPr>
          <w:rFonts w:eastAsia="Times New Roman"/>
          <w:sz w:val="22"/>
          <w:szCs w:val="22"/>
        </w:rPr>
      </w:pPr>
      <w:r w:rsidRPr="007D7E9C">
        <w:rPr>
          <w:rFonts w:eastAsia="Times New Roman"/>
          <w:sz w:val="22"/>
          <w:szCs w:val="22"/>
        </w:rPr>
        <w:t>Lapin hyvinvointialueen toimitilaratkaisujen näkökulmasta keskisimmät sidosryhmät ovat maakunnan kunnat, kaupungit sekä muut tällä hetkellä hyvinvointialueen vuokranantajina toimivat tahot.</w:t>
      </w:r>
    </w:p>
    <w:p w14:paraId="7B3F1B39" w14:textId="3E98E513" w:rsidR="00C2225D" w:rsidRPr="007D7E9C" w:rsidRDefault="00DD05C7" w:rsidP="005B2A5C">
      <w:pPr>
        <w:spacing w:after="120" w:line="240" w:lineRule="auto"/>
        <w:rPr>
          <w:rFonts w:eastAsia="Times New Roman"/>
          <w:sz w:val="22"/>
          <w:szCs w:val="22"/>
        </w:rPr>
      </w:pPr>
      <w:r w:rsidRPr="007D7E9C">
        <w:rPr>
          <w:rFonts w:eastAsia="Times New Roman"/>
          <w:sz w:val="22"/>
          <w:szCs w:val="22"/>
        </w:rPr>
        <w:t>Kelan näkökulmasta keskeiset kumppanit ovat hyvinvointialueet ja kunnat. Kela kytkös on myös erilaisella järjestötyöllä.</w:t>
      </w:r>
    </w:p>
    <w:p w14:paraId="25886BA8" w14:textId="77777777" w:rsidR="00155601" w:rsidRPr="00155601" w:rsidRDefault="00155601" w:rsidP="00155601">
      <w:pPr>
        <w:spacing w:after="120" w:line="240" w:lineRule="auto"/>
        <w:rPr>
          <w:rFonts w:eastAsia="Times New Roman"/>
        </w:rPr>
      </w:pPr>
    </w:p>
    <w:p w14:paraId="565F7076" w14:textId="53377FD9" w:rsidR="00124398" w:rsidRPr="00C052F7" w:rsidRDefault="00124398" w:rsidP="00124398">
      <w:pPr>
        <w:pStyle w:val="Otsikko2"/>
        <w:rPr>
          <w:b/>
          <w:bCs/>
        </w:rPr>
      </w:pPr>
      <w:bookmarkStart w:id="54" w:name="_Toc199782499"/>
      <w:r w:rsidRPr="00C052F7">
        <w:rPr>
          <w:b/>
          <w:bCs/>
        </w:rPr>
        <w:t>Lapin tärkeimmät paikallismediat</w:t>
      </w:r>
      <w:bookmarkEnd w:id="54"/>
    </w:p>
    <w:p w14:paraId="4D9BEC73" w14:textId="77777777" w:rsidR="00124398" w:rsidRDefault="00124398" w:rsidP="00124398"/>
    <w:p w14:paraId="0FACCB7C" w14:textId="2742F31D" w:rsidR="00124398" w:rsidRPr="00C052F7" w:rsidRDefault="00C052F7" w:rsidP="00C052F7">
      <w:pPr>
        <w:pStyle w:val="VMleipteksti"/>
        <w:spacing w:after="0" w:line="240" w:lineRule="auto"/>
        <w:ind w:left="0"/>
        <w:rPr>
          <w:i/>
          <w:iCs/>
        </w:rPr>
      </w:pPr>
      <w:r w:rsidRPr="00C052F7">
        <w:rPr>
          <w:rFonts w:asciiTheme="minorHAnsi" w:hAnsiTheme="minorHAnsi" w:cstheme="minorHAnsi"/>
          <w:sz w:val="22"/>
          <w:szCs w:val="22"/>
        </w:rPr>
        <w:t>Alueellista ja paikallista viestintää voidaan toteuttaa erityisesti paikallismedioiden, alueellisten sanomalehtien ja niiden verkkoversioiden kautta: YLE</w:t>
      </w:r>
      <w:r w:rsidRPr="00C052F7">
        <w:rPr>
          <w:rFonts w:asciiTheme="minorHAnsi" w:hAnsiTheme="minorHAnsi" w:cstheme="minorHAnsi"/>
          <w:i/>
          <w:iCs/>
          <w:sz w:val="22"/>
          <w:szCs w:val="22"/>
        </w:rPr>
        <w:t xml:space="preserve">, </w:t>
      </w:r>
      <w:r w:rsidRPr="00C052F7">
        <w:rPr>
          <w:rFonts w:asciiTheme="minorHAnsi" w:hAnsiTheme="minorHAnsi" w:cstheme="minorHAnsi"/>
          <w:sz w:val="22"/>
          <w:szCs w:val="22"/>
        </w:rPr>
        <w:t xml:space="preserve">YLE </w:t>
      </w:r>
      <w:proofErr w:type="spellStart"/>
      <w:r w:rsidRPr="00C052F7">
        <w:rPr>
          <w:rFonts w:asciiTheme="minorHAnsi" w:hAnsiTheme="minorHAnsi" w:cstheme="minorHAnsi"/>
          <w:sz w:val="22"/>
          <w:szCs w:val="22"/>
        </w:rPr>
        <w:t>Sapmi</w:t>
      </w:r>
      <w:proofErr w:type="spellEnd"/>
      <w:r w:rsidRPr="00C052F7">
        <w:rPr>
          <w:rFonts w:asciiTheme="minorHAnsi" w:hAnsiTheme="minorHAnsi" w:cstheme="minorHAnsi"/>
          <w:sz w:val="22"/>
          <w:szCs w:val="22"/>
        </w:rPr>
        <w:t>,</w:t>
      </w:r>
      <w:r w:rsidRPr="00C052F7">
        <w:rPr>
          <w:rFonts w:asciiTheme="minorHAnsi" w:hAnsiTheme="minorHAnsi" w:cstheme="minorHAnsi"/>
          <w:i/>
          <w:iCs/>
          <w:sz w:val="22"/>
          <w:szCs w:val="22"/>
        </w:rPr>
        <w:t xml:space="preserve"> </w:t>
      </w:r>
      <w:r w:rsidRPr="00C052F7">
        <w:rPr>
          <w:rFonts w:asciiTheme="minorHAnsi" w:hAnsiTheme="minorHAnsi" w:cstheme="minorHAnsi"/>
          <w:sz w:val="22"/>
          <w:szCs w:val="22"/>
        </w:rPr>
        <w:t>Lapin Kansa</w:t>
      </w:r>
      <w:r w:rsidRPr="00C052F7">
        <w:rPr>
          <w:rFonts w:asciiTheme="minorHAnsi" w:hAnsiTheme="minorHAnsi" w:cstheme="minorHAnsi"/>
          <w:i/>
          <w:iCs/>
          <w:sz w:val="22"/>
          <w:szCs w:val="22"/>
        </w:rPr>
        <w:t xml:space="preserve">, </w:t>
      </w:r>
      <w:r w:rsidRPr="00C052F7">
        <w:rPr>
          <w:rFonts w:asciiTheme="minorHAnsi" w:hAnsiTheme="minorHAnsi" w:cstheme="minorHAnsi"/>
          <w:sz w:val="22"/>
          <w:szCs w:val="22"/>
        </w:rPr>
        <w:t>Koti-Lappi</w:t>
      </w:r>
      <w:r w:rsidRPr="00C052F7">
        <w:rPr>
          <w:rFonts w:asciiTheme="minorHAnsi" w:hAnsiTheme="minorHAnsi" w:cstheme="minorHAnsi"/>
          <w:i/>
          <w:iCs/>
          <w:sz w:val="22"/>
          <w:szCs w:val="22"/>
        </w:rPr>
        <w:t xml:space="preserve">, </w:t>
      </w:r>
      <w:r w:rsidRPr="00C052F7">
        <w:rPr>
          <w:rFonts w:asciiTheme="minorHAnsi" w:hAnsiTheme="minorHAnsi" w:cstheme="minorHAnsi"/>
          <w:sz w:val="22"/>
          <w:szCs w:val="22"/>
        </w:rPr>
        <w:t>Sompio</w:t>
      </w:r>
      <w:r w:rsidRPr="00C052F7">
        <w:rPr>
          <w:rFonts w:asciiTheme="minorHAnsi" w:hAnsiTheme="minorHAnsi" w:cstheme="minorHAnsi"/>
          <w:i/>
          <w:iCs/>
          <w:sz w:val="22"/>
          <w:szCs w:val="22"/>
        </w:rPr>
        <w:t xml:space="preserve">, </w:t>
      </w:r>
      <w:r w:rsidRPr="00C052F7">
        <w:rPr>
          <w:rFonts w:asciiTheme="minorHAnsi" w:hAnsiTheme="minorHAnsi" w:cstheme="minorHAnsi"/>
          <w:sz w:val="22"/>
          <w:szCs w:val="22"/>
        </w:rPr>
        <w:t>Inarilainen</w:t>
      </w:r>
      <w:r w:rsidRPr="00C052F7">
        <w:rPr>
          <w:rFonts w:asciiTheme="minorHAnsi" w:hAnsiTheme="minorHAnsi" w:cstheme="minorHAnsi"/>
          <w:i/>
          <w:iCs/>
          <w:sz w:val="22"/>
          <w:szCs w:val="22"/>
        </w:rPr>
        <w:t xml:space="preserve">, </w:t>
      </w:r>
      <w:r w:rsidRPr="00C052F7">
        <w:rPr>
          <w:rFonts w:asciiTheme="minorHAnsi" w:hAnsiTheme="minorHAnsi" w:cstheme="minorHAnsi"/>
          <w:sz w:val="22"/>
          <w:szCs w:val="22"/>
        </w:rPr>
        <w:t xml:space="preserve">Enontekiön sanomat, </w:t>
      </w:r>
      <w:proofErr w:type="spellStart"/>
      <w:r w:rsidRPr="00C052F7">
        <w:rPr>
          <w:rFonts w:asciiTheme="minorHAnsi" w:hAnsiTheme="minorHAnsi" w:cstheme="minorHAnsi"/>
          <w:sz w:val="22"/>
          <w:szCs w:val="22"/>
        </w:rPr>
        <w:t>Kittilälehti</w:t>
      </w:r>
      <w:proofErr w:type="spellEnd"/>
      <w:r w:rsidRPr="00C052F7">
        <w:rPr>
          <w:rFonts w:asciiTheme="minorHAnsi" w:hAnsiTheme="minorHAnsi" w:cstheme="minorHAnsi"/>
          <w:i/>
          <w:iCs/>
          <w:sz w:val="22"/>
          <w:szCs w:val="22"/>
        </w:rPr>
        <w:t xml:space="preserve">, </w:t>
      </w:r>
      <w:r w:rsidRPr="00C052F7">
        <w:rPr>
          <w:rFonts w:asciiTheme="minorHAnsi" w:hAnsiTheme="minorHAnsi" w:cstheme="minorHAnsi"/>
          <w:sz w:val="22"/>
          <w:szCs w:val="22"/>
        </w:rPr>
        <w:t>Luoteis-Lappi,</w:t>
      </w:r>
      <w:r w:rsidRPr="00C052F7">
        <w:rPr>
          <w:rFonts w:asciiTheme="minorHAnsi" w:hAnsiTheme="minorHAnsi" w:cstheme="minorHAnsi"/>
          <w:i/>
          <w:iCs/>
          <w:sz w:val="22"/>
          <w:szCs w:val="22"/>
        </w:rPr>
        <w:t xml:space="preserve"> </w:t>
      </w:r>
      <w:proofErr w:type="spellStart"/>
      <w:r w:rsidRPr="00C052F7">
        <w:rPr>
          <w:rFonts w:asciiTheme="minorHAnsi" w:hAnsiTheme="minorHAnsi" w:cstheme="minorHAnsi"/>
          <w:sz w:val="22"/>
          <w:szCs w:val="22"/>
        </w:rPr>
        <w:t>Meän</w:t>
      </w:r>
      <w:proofErr w:type="spellEnd"/>
      <w:r w:rsidRPr="00C052F7">
        <w:rPr>
          <w:rFonts w:asciiTheme="minorHAnsi" w:hAnsiTheme="minorHAnsi" w:cstheme="minorHAnsi"/>
          <w:sz w:val="22"/>
          <w:szCs w:val="22"/>
        </w:rPr>
        <w:t xml:space="preserve"> </w:t>
      </w:r>
      <w:proofErr w:type="spellStart"/>
      <w:r w:rsidRPr="00C052F7">
        <w:rPr>
          <w:rFonts w:asciiTheme="minorHAnsi" w:hAnsiTheme="minorHAnsi" w:cstheme="minorHAnsi"/>
          <w:sz w:val="22"/>
          <w:szCs w:val="22"/>
        </w:rPr>
        <w:t>Tornionlaakso</w:t>
      </w:r>
      <w:proofErr w:type="spellEnd"/>
      <w:r w:rsidRPr="00C052F7">
        <w:rPr>
          <w:rFonts w:asciiTheme="minorHAnsi" w:hAnsiTheme="minorHAnsi" w:cstheme="minorHAnsi"/>
          <w:sz w:val="22"/>
          <w:szCs w:val="22"/>
        </w:rPr>
        <w:t xml:space="preserve"> ja Lounais-Lappi</w:t>
      </w:r>
      <w:r>
        <w:t>.</w:t>
      </w:r>
    </w:p>
    <w:p w14:paraId="3F04661F" w14:textId="77777777" w:rsidR="00C2225D" w:rsidRPr="00A932D1" w:rsidRDefault="00C2225D" w:rsidP="00C2225D">
      <w:pPr>
        <w:ind w:left="709"/>
        <w:rPr>
          <w:rFonts w:cstheme="minorHAnsi"/>
          <w:color w:val="FF0000"/>
          <w:sz w:val="22"/>
          <w:szCs w:val="22"/>
        </w:rPr>
      </w:pPr>
      <w:r w:rsidRPr="00A932D1">
        <w:rPr>
          <w:rFonts w:cstheme="minorHAnsi"/>
          <w:color w:val="FF0000"/>
          <w:sz w:val="22"/>
          <w:szCs w:val="22"/>
        </w:rPr>
        <w:tab/>
      </w:r>
    </w:p>
    <w:p w14:paraId="161A7D99" w14:textId="77777777" w:rsidR="006824C3" w:rsidRPr="00124398" w:rsidRDefault="006824C3" w:rsidP="006824C3">
      <w:pPr>
        <w:pStyle w:val="Otsikko2"/>
        <w:rPr>
          <w:b/>
          <w:bCs/>
        </w:rPr>
      </w:pPr>
      <w:bookmarkStart w:id="55" w:name="_Toc199782500"/>
      <w:r w:rsidRPr="00124398">
        <w:rPr>
          <w:b/>
          <w:bCs/>
        </w:rPr>
        <w:t>Lapin digituen toimijat</w:t>
      </w:r>
      <w:bookmarkEnd w:id="55"/>
    </w:p>
    <w:p w14:paraId="16EFF254" w14:textId="77777777" w:rsidR="00294709" w:rsidRDefault="00294709" w:rsidP="00294709">
      <w:pPr>
        <w:spacing w:after="0" w:line="240" w:lineRule="auto"/>
      </w:pPr>
    </w:p>
    <w:p w14:paraId="6D35A730" w14:textId="77777777" w:rsidR="00294709" w:rsidRDefault="00294709" w:rsidP="00294709">
      <w:pPr>
        <w:spacing w:after="0" w:line="240" w:lineRule="auto"/>
        <w:rPr>
          <w:rFonts w:cstheme="minorHAnsi"/>
          <w:sz w:val="22"/>
          <w:szCs w:val="22"/>
        </w:rPr>
      </w:pPr>
    </w:p>
    <w:p w14:paraId="7079AAE6" w14:textId="0E30478D" w:rsidR="006824C3" w:rsidRPr="00F50977" w:rsidRDefault="006824C3" w:rsidP="00294709">
      <w:pPr>
        <w:spacing w:after="0" w:line="240" w:lineRule="auto"/>
        <w:rPr>
          <w:rFonts w:cstheme="minorHAnsi"/>
          <w:sz w:val="22"/>
          <w:szCs w:val="22"/>
        </w:rPr>
      </w:pPr>
      <w:r w:rsidRPr="00F50977">
        <w:rPr>
          <w:rFonts w:cstheme="minorHAnsi"/>
          <w:sz w:val="22"/>
          <w:szCs w:val="22"/>
        </w:rPr>
        <w:t xml:space="preserve">Lapissa digitukea on saatavilla kuntien kirjastoista ja kansalaisopistoista. Digitukea tarjotaan aukioloaikojen puitteissa laitteiden ja ohjelmien käyttöön sekä tiedonhakuun. Opistoissa, esimerkiksi Rovaniemen kansalaisopistossa järjestetään </w:t>
      </w:r>
      <w:proofErr w:type="spellStart"/>
      <w:r w:rsidRPr="00F50977">
        <w:rPr>
          <w:rFonts w:cstheme="minorHAnsi"/>
          <w:sz w:val="22"/>
          <w:szCs w:val="22"/>
        </w:rPr>
        <w:t>teemoittaisia</w:t>
      </w:r>
      <w:proofErr w:type="spellEnd"/>
      <w:r w:rsidRPr="00F50977">
        <w:rPr>
          <w:rFonts w:cstheme="minorHAnsi"/>
          <w:sz w:val="22"/>
          <w:szCs w:val="22"/>
        </w:rPr>
        <w:t xml:space="preserve"> kursseja digitaitojen kehittämiseksi.</w:t>
      </w:r>
    </w:p>
    <w:p w14:paraId="64E474A2" w14:textId="77777777" w:rsidR="00294709" w:rsidRDefault="00294709" w:rsidP="00294709">
      <w:pPr>
        <w:spacing w:after="0" w:line="240" w:lineRule="auto"/>
        <w:rPr>
          <w:rFonts w:cstheme="minorHAnsi"/>
          <w:sz w:val="22"/>
          <w:szCs w:val="22"/>
        </w:rPr>
      </w:pPr>
    </w:p>
    <w:p w14:paraId="069E29A7" w14:textId="4D956583" w:rsidR="006824C3" w:rsidRPr="00F50977" w:rsidRDefault="006824C3" w:rsidP="00294709">
      <w:pPr>
        <w:spacing w:after="0" w:line="240" w:lineRule="auto"/>
        <w:rPr>
          <w:rFonts w:cstheme="minorHAnsi"/>
          <w:sz w:val="22"/>
          <w:szCs w:val="22"/>
        </w:rPr>
      </w:pPr>
      <w:r w:rsidRPr="00F50977">
        <w:rPr>
          <w:rFonts w:cstheme="minorHAnsi"/>
          <w:sz w:val="22"/>
          <w:szCs w:val="22"/>
        </w:rPr>
        <w:t xml:space="preserve">Eläkkeensaajien Keskusliiton (EKL) Verkosta Virtaa -toiminnan puitteissa järjestetään digitukea muun muassa Kolarissa ja Torniossa. Aiemmin toimintaa on ollut myös Rovaniemellä. Eläkeläiset ry:llä on Lapissa toimintaa usealla eri paikkakunnalla: </w:t>
      </w:r>
      <w:hyperlink r:id="rId32" w:history="1">
        <w:r w:rsidR="00477D51" w:rsidRPr="00F0382C">
          <w:rPr>
            <w:rStyle w:val="Hyperlinkki"/>
            <w:rFonts w:cstheme="minorHAnsi"/>
            <w:sz w:val="22"/>
            <w:szCs w:val="22"/>
          </w:rPr>
          <w:t>https://elakelaiset.fi/yhdistykset-alueittain/lapin-aluejarjesto/</w:t>
        </w:r>
      </w:hyperlink>
      <w:r w:rsidRPr="00F50977">
        <w:rPr>
          <w:rFonts w:cstheme="minorHAnsi"/>
          <w:sz w:val="22"/>
          <w:szCs w:val="22"/>
        </w:rPr>
        <w:t>. Osa paikallisyhdistyksistä järjestää digitukea omille jäsenilleen. Järjestöjen tarjoaman digituen pysyvyyteen vaikuttavat vapaaehtoisten digitukijoiden resurssit olla mukana toiminnassa sekä järjestöjen digituen koordinointia varten saama rahoitus. Lapin hyvinvointialue (</w:t>
      </w:r>
      <w:proofErr w:type="spellStart"/>
      <w:r w:rsidRPr="00F50977">
        <w:rPr>
          <w:rFonts w:cstheme="minorHAnsi"/>
          <w:sz w:val="22"/>
          <w:szCs w:val="22"/>
        </w:rPr>
        <w:t>Lapha</w:t>
      </w:r>
      <w:proofErr w:type="spellEnd"/>
      <w:r w:rsidRPr="00F50977">
        <w:rPr>
          <w:rFonts w:cstheme="minorHAnsi"/>
          <w:sz w:val="22"/>
          <w:szCs w:val="22"/>
        </w:rPr>
        <w:t xml:space="preserve">) tarjoaa viranomaisten neuvontavelvoitteen mukaisesti digitukea omien digipalvelujensa käyttöön. Opastusta digipalveluiden käyttöön annetaan </w:t>
      </w:r>
      <w:proofErr w:type="spellStart"/>
      <w:r w:rsidRPr="00F50977">
        <w:rPr>
          <w:rFonts w:cstheme="minorHAnsi"/>
          <w:sz w:val="22"/>
          <w:szCs w:val="22"/>
        </w:rPr>
        <w:t>Laphan</w:t>
      </w:r>
      <w:proofErr w:type="spellEnd"/>
      <w:r w:rsidRPr="00F50977">
        <w:rPr>
          <w:rFonts w:cstheme="minorHAnsi"/>
          <w:sz w:val="22"/>
          <w:szCs w:val="22"/>
        </w:rPr>
        <w:t xml:space="preserve"> verkkosivuilla, digituen sähköpostin tai puhelimen kautta.</w:t>
      </w:r>
    </w:p>
    <w:p w14:paraId="206FFE3F" w14:textId="77777777" w:rsidR="00C2225D" w:rsidRPr="006824C3" w:rsidRDefault="00C2225D" w:rsidP="005F39CF">
      <w:pPr>
        <w:ind w:left="709"/>
        <w:rPr>
          <w:rFonts w:cstheme="minorHAnsi"/>
          <w:b/>
          <w:bCs/>
          <w:color w:val="FF0000"/>
          <w:sz w:val="22"/>
          <w:szCs w:val="22"/>
        </w:rPr>
      </w:pPr>
    </w:p>
    <w:p w14:paraId="62EBF3C5" w14:textId="77777777" w:rsidR="005F2A46" w:rsidRPr="00A932D1" w:rsidRDefault="005F2A46" w:rsidP="005F2A46">
      <w:pPr>
        <w:ind w:left="2892" w:hanging="284"/>
        <w:rPr>
          <w:rFonts w:cstheme="minorHAnsi"/>
          <w:sz w:val="22"/>
          <w:szCs w:val="22"/>
        </w:rPr>
      </w:pPr>
    </w:p>
    <w:p w14:paraId="267D04C5" w14:textId="77777777" w:rsidR="00294709" w:rsidRDefault="00294709" w:rsidP="00E61A30">
      <w:pPr>
        <w:pStyle w:val="Otsikko1"/>
        <w:rPr>
          <w:b/>
          <w:bCs/>
        </w:rPr>
      </w:pPr>
      <w:r>
        <w:rPr>
          <w:b/>
          <w:bCs/>
        </w:rPr>
        <w:br w:type="page"/>
      </w:r>
    </w:p>
    <w:p w14:paraId="56D07CEC" w14:textId="679DA983" w:rsidR="00E51E96" w:rsidRPr="00186294" w:rsidRDefault="2B2CB3C0" w:rsidP="00E61A30">
      <w:pPr>
        <w:pStyle w:val="Otsikko1"/>
        <w:rPr>
          <w:b/>
          <w:bCs/>
        </w:rPr>
      </w:pPr>
      <w:bookmarkStart w:id="56" w:name="_Toc199782501"/>
      <w:r w:rsidRPr="00186294">
        <w:rPr>
          <w:b/>
          <w:bCs/>
        </w:rPr>
        <w:t>Raportointi</w:t>
      </w:r>
      <w:bookmarkEnd w:id="56"/>
    </w:p>
    <w:p w14:paraId="7D8D2B8C" w14:textId="77777777" w:rsidR="00E51E96" w:rsidRPr="00E51E96" w:rsidRDefault="00E51E96" w:rsidP="00E51E96"/>
    <w:p w14:paraId="4C7B7712" w14:textId="2F34C31A" w:rsidR="00235A95" w:rsidRDefault="004F5892" w:rsidP="00477D51">
      <w:pPr>
        <w:spacing w:after="0" w:line="240" w:lineRule="auto"/>
        <w:ind w:left="709"/>
        <w:rPr>
          <w:rFonts w:cstheme="minorHAnsi"/>
          <w:sz w:val="22"/>
          <w:szCs w:val="22"/>
        </w:rPr>
      </w:pPr>
      <w:r w:rsidRPr="004F5892">
        <w:rPr>
          <w:rFonts w:cstheme="minorHAnsi"/>
          <w:sz w:val="22"/>
          <w:szCs w:val="22"/>
        </w:rPr>
        <w:t>Alueellisen projektiryhmä raportoi säännöllisesti valtakunnalliselle palvelu- ja toimitilaverkkohankkeelle, esim. alueellisen projektiryhmän puheenjohtajan/sihteerin tulee pyydettäessä esitellä alueellisen toimeenpanon etenemistä hankkeen valmistelu- ja ohjausryhmille. Menettelytavasta sovitaan erikseen. Lopullinen alueellinen suunnitelma tulee hankkeen valmistelu- ja ohjausryhmän käsittelyyn.</w:t>
      </w:r>
    </w:p>
    <w:p w14:paraId="4E688632" w14:textId="77777777" w:rsidR="00477D51" w:rsidRPr="004F5892" w:rsidRDefault="00477D51" w:rsidP="00477D51">
      <w:pPr>
        <w:spacing w:after="0" w:line="240" w:lineRule="auto"/>
        <w:ind w:left="709"/>
        <w:rPr>
          <w:rFonts w:cstheme="minorHAnsi"/>
          <w:sz w:val="22"/>
          <w:szCs w:val="22"/>
        </w:rPr>
      </w:pPr>
    </w:p>
    <w:p w14:paraId="38C53205" w14:textId="02232AD5" w:rsidR="00872EBB" w:rsidRDefault="004F5892" w:rsidP="00477D51">
      <w:pPr>
        <w:spacing w:after="0" w:line="240" w:lineRule="auto"/>
        <w:ind w:left="709"/>
        <w:rPr>
          <w:rFonts w:cstheme="minorHAnsi"/>
          <w:sz w:val="22"/>
          <w:szCs w:val="22"/>
        </w:rPr>
      </w:pPr>
      <w:r>
        <w:rPr>
          <w:rFonts w:cstheme="minorHAnsi"/>
          <w:sz w:val="22"/>
          <w:szCs w:val="22"/>
        </w:rPr>
        <w:t>Lapin alueellisen projektin tilannekatsau</w:t>
      </w:r>
      <w:r w:rsidR="00477D51">
        <w:rPr>
          <w:rFonts w:cstheme="minorHAnsi"/>
          <w:sz w:val="22"/>
          <w:szCs w:val="22"/>
        </w:rPr>
        <w:t>s</w:t>
      </w:r>
      <w:r>
        <w:rPr>
          <w:rFonts w:cstheme="minorHAnsi"/>
          <w:sz w:val="22"/>
          <w:szCs w:val="22"/>
        </w:rPr>
        <w:t xml:space="preserve"> valtakunnallisen hankkeen valmisteluryhmälle on </w:t>
      </w:r>
      <w:r w:rsidRPr="00477D51">
        <w:rPr>
          <w:rFonts w:cstheme="minorHAnsi"/>
          <w:sz w:val="22"/>
          <w:szCs w:val="22"/>
        </w:rPr>
        <w:t xml:space="preserve">annettu </w:t>
      </w:r>
      <w:r w:rsidR="00477D51" w:rsidRPr="00477D51">
        <w:rPr>
          <w:rFonts w:cstheme="minorHAnsi"/>
          <w:sz w:val="22"/>
          <w:szCs w:val="22"/>
        </w:rPr>
        <w:t>17.9.2024.</w:t>
      </w:r>
      <w:r w:rsidRPr="00477D51">
        <w:rPr>
          <w:rFonts w:cstheme="minorHAnsi"/>
          <w:sz w:val="22"/>
          <w:szCs w:val="22"/>
        </w:rPr>
        <w:t xml:space="preserve"> </w:t>
      </w:r>
    </w:p>
    <w:p w14:paraId="2A4C93E0" w14:textId="77777777" w:rsidR="00477D51" w:rsidRDefault="00477D51" w:rsidP="00477D51">
      <w:pPr>
        <w:spacing w:after="0" w:line="240" w:lineRule="auto"/>
        <w:ind w:left="709"/>
        <w:rPr>
          <w:rFonts w:cstheme="minorHAnsi"/>
          <w:sz w:val="22"/>
          <w:szCs w:val="22"/>
        </w:rPr>
      </w:pPr>
    </w:p>
    <w:p w14:paraId="4C3CE326" w14:textId="4B3967FB" w:rsidR="004F5892" w:rsidRDefault="004F5892" w:rsidP="00477D51">
      <w:pPr>
        <w:spacing w:after="0" w:line="240" w:lineRule="auto"/>
        <w:ind w:left="709"/>
        <w:rPr>
          <w:rFonts w:cstheme="minorHAnsi"/>
          <w:sz w:val="22"/>
          <w:szCs w:val="22"/>
        </w:rPr>
      </w:pPr>
      <w:r>
        <w:rPr>
          <w:rFonts w:cstheme="minorHAnsi"/>
          <w:sz w:val="22"/>
          <w:szCs w:val="22"/>
        </w:rPr>
        <w:t>Lapin alueellisen suunnitelman luonnos palaute</w:t>
      </w:r>
      <w:r w:rsidR="00376F6B">
        <w:rPr>
          <w:rFonts w:cstheme="minorHAnsi"/>
          <w:sz w:val="22"/>
          <w:szCs w:val="22"/>
        </w:rPr>
        <w:t xml:space="preserve">ttiin </w:t>
      </w:r>
      <w:r>
        <w:rPr>
          <w:rFonts w:cstheme="minorHAnsi"/>
          <w:sz w:val="22"/>
          <w:szCs w:val="22"/>
        </w:rPr>
        <w:t xml:space="preserve">valtiovarainministeriöön 3.4.2025. Lapin alueen suunnitelmaluonnosta </w:t>
      </w:r>
      <w:r w:rsidR="00F50977">
        <w:rPr>
          <w:rFonts w:cstheme="minorHAnsi"/>
          <w:sz w:val="22"/>
          <w:szCs w:val="22"/>
        </w:rPr>
        <w:t>esite</w:t>
      </w:r>
      <w:r w:rsidR="00376F6B">
        <w:rPr>
          <w:rFonts w:cstheme="minorHAnsi"/>
          <w:sz w:val="22"/>
          <w:szCs w:val="22"/>
        </w:rPr>
        <w:t xml:space="preserve">ltiin </w:t>
      </w:r>
      <w:r>
        <w:rPr>
          <w:rFonts w:cstheme="minorHAnsi"/>
          <w:sz w:val="22"/>
          <w:szCs w:val="22"/>
        </w:rPr>
        <w:t>valtakunnallisen hankkeen valmisteluryhmälle 10.4.2025.</w:t>
      </w:r>
    </w:p>
    <w:p w14:paraId="47809BEC" w14:textId="77777777" w:rsidR="00477D51" w:rsidRDefault="00477D51" w:rsidP="00477D51">
      <w:pPr>
        <w:spacing w:after="0" w:line="240" w:lineRule="auto"/>
        <w:ind w:left="709"/>
        <w:rPr>
          <w:rFonts w:cstheme="minorHAnsi"/>
          <w:sz w:val="22"/>
          <w:szCs w:val="22"/>
        </w:rPr>
      </w:pPr>
    </w:p>
    <w:p w14:paraId="4966D08E" w14:textId="452874B9" w:rsidR="004F5892" w:rsidRPr="00477D51" w:rsidRDefault="004F5892" w:rsidP="00477D51">
      <w:pPr>
        <w:spacing w:after="0" w:line="240" w:lineRule="auto"/>
        <w:ind w:left="709"/>
        <w:rPr>
          <w:rFonts w:cstheme="minorHAnsi"/>
          <w:sz w:val="22"/>
          <w:szCs w:val="22"/>
        </w:rPr>
      </w:pPr>
      <w:r w:rsidRPr="00477D51">
        <w:rPr>
          <w:rFonts w:cstheme="minorHAnsi"/>
          <w:sz w:val="22"/>
          <w:szCs w:val="22"/>
        </w:rPr>
        <w:t>Lopullinen suunnitelma palautet</w:t>
      </w:r>
      <w:r w:rsidR="00376F6B">
        <w:rPr>
          <w:rFonts w:cstheme="minorHAnsi"/>
          <w:sz w:val="22"/>
          <w:szCs w:val="22"/>
        </w:rPr>
        <w:t>tiin</w:t>
      </w:r>
      <w:r w:rsidRPr="00477D51">
        <w:rPr>
          <w:rFonts w:cstheme="minorHAnsi"/>
          <w:sz w:val="22"/>
          <w:szCs w:val="22"/>
        </w:rPr>
        <w:t xml:space="preserve"> valtiovarainministeriöön </w:t>
      </w:r>
      <w:r w:rsidR="003D4C71">
        <w:rPr>
          <w:rFonts w:cstheme="minorHAnsi"/>
          <w:sz w:val="22"/>
          <w:szCs w:val="22"/>
        </w:rPr>
        <w:t>2</w:t>
      </w:r>
      <w:r w:rsidRPr="00477D51">
        <w:rPr>
          <w:rFonts w:cstheme="minorHAnsi"/>
          <w:sz w:val="22"/>
          <w:szCs w:val="22"/>
        </w:rPr>
        <w:t>.6.2025. Valtakunnallisen hankkeen ohjausryhmä käsittelee Lapin alueellista suunnitelmaa kokouksessaan 1</w:t>
      </w:r>
      <w:r w:rsidR="00477D51">
        <w:rPr>
          <w:rFonts w:cstheme="minorHAnsi"/>
          <w:sz w:val="22"/>
          <w:szCs w:val="22"/>
        </w:rPr>
        <w:t>7</w:t>
      </w:r>
      <w:r w:rsidRPr="00477D51">
        <w:rPr>
          <w:rFonts w:cstheme="minorHAnsi"/>
          <w:sz w:val="22"/>
          <w:szCs w:val="22"/>
        </w:rPr>
        <w:t>.6.2025</w:t>
      </w:r>
      <w:r w:rsidR="00477D51" w:rsidRPr="00477D51">
        <w:rPr>
          <w:rFonts w:cstheme="minorHAnsi"/>
          <w:sz w:val="22"/>
          <w:szCs w:val="22"/>
        </w:rPr>
        <w:t>.</w:t>
      </w:r>
    </w:p>
    <w:p w14:paraId="5997CC1D" w14:textId="77777777" w:rsidR="002F0E1A" w:rsidRPr="00A932D1" w:rsidRDefault="002F0E1A" w:rsidP="00110504">
      <w:pPr>
        <w:rPr>
          <w:rFonts w:cstheme="minorHAnsi"/>
          <w:sz w:val="22"/>
          <w:szCs w:val="22"/>
        </w:rPr>
      </w:pPr>
    </w:p>
    <w:p w14:paraId="3ED01BA2" w14:textId="14420F55" w:rsidR="00182FE8" w:rsidRPr="00A932D1" w:rsidRDefault="00DA6EC2" w:rsidP="2B2CB3C0">
      <w:pPr>
        <w:pStyle w:val="VMLiitteet"/>
        <w:tabs>
          <w:tab w:val="left" w:pos="1134"/>
        </w:tabs>
        <w:spacing w:before="0" w:after="0"/>
        <w:rPr>
          <w:rFonts w:cstheme="minorHAnsi"/>
          <w:sz w:val="22"/>
          <w:szCs w:val="22"/>
        </w:rPr>
      </w:pPr>
      <w:bookmarkStart w:id="57" w:name="_Hlk39824618"/>
      <w:r w:rsidRPr="00A932D1">
        <w:rPr>
          <w:rFonts w:cstheme="minorHAnsi"/>
          <w:b/>
          <w:bCs/>
          <w:sz w:val="22"/>
          <w:szCs w:val="22"/>
        </w:rPr>
        <w:t xml:space="preserve">Liitteet </w:t>
      </w:r>
      <w:r w:rsidRPr="00A932D1">
        <w:rPr>
          <w:rFonts w:cstheme="minorHAnsi"/>
          <w:sz w:val="22"/>
          <w:szCs w:val="22"/>
        </w:rPr>
        <w:tab/>
      </w:r>
      <w:hyperlink r:id="rId33" w:history="1">
        <w:r w:rsidR="00182FE8" w:rsidRPr="00A932D1">
          <w:rPr>
            <w:rStyle w:val="Hyperlinkki"/>
            <w:rFonts w:cstheme="minorHAnsi"/>
            <w:sz w:val="22"/>
            <w:szCs w:val="22"/>
          </w:rPr>
          <w:t xml:space="preserve">PowerPoint-esitys </w:t>
        </w:r>
        <w:r w:rsidR="003720C2" w:rsidRPr="00A932D1">
          <w:rPr>
            <w:rStyle w:val="Hyperlinkki"/>
            <w:rFonts w:cstheme="minorHAnsi"/>
            <w:sz w:val="22"/>
            <w:szCs w:val="22"/>
          </w:rPr>
          <w:t>palvelu- ja toimitilaverkkouudistuksesta</w:t>
        </w:r>
      </w:hyperlink>
      <w:r w:rsidR="003720C2" w:rsidRPr="00A932D1">
        <w:rPr>
          <w:rFonts w:cstheme="minorHAnsi"/>
          <w:sz w:val="22"/>
          <w:szCs w:val="22"/>
        </w:rPr>
        <w:t xml:space="preserve"> </w:t>
      </w:r>
    </w:p>
    <w:p w14:paraId="572D4CA7" w14:textId="745E62D8" w:rsidR="003720C2" w:rsidRPr="00A932D1" w:rsidRDefault="2B2CB3C0" w:rsidP="2B2CB3C0">
      <w:pPr>
        <w:pStyle w:val="VMLiitteet"/>
        <w:tabs>
          <w:tab w:val="left" w:pos="1134"/>
        </w:tabs>
        <w:spacing w:before="0" w:after="0"/>
        <w:ind w:hanging="1474"/>
        <w:rPr>
          <w:rFonts w:cstheme="minorHAnsi"/>
          <w:sz w:val="22"/>
          <w:szCs w:val="22"/>
        </w:rPr>
      </w:pPr>
      <w:r w:rsidRPr="00A932D1">
        <w:rPr>
          <w:rFonts w:cstheme="minorHAnsi"/>
          <w:sz w:val="22"/>
          <w:szCs w:val="22"/>
        </w:rPr>
        <w:t>Palvelu- ja toimitilaverkkouudistuksen ensimmäinen väliraportti</w:t>
      </w:r>
    </w:p>
    <w:p w14:paraId="62CF279D" w14:textId="6700A494" w:rsidR="00FB141A" w:rsidRPr="00A932D1" w:rsidRDefault="00FB141A" w:rsidP="00182FE8">
      <w:pPr>
        <w:pStyle w:val="VMLiitteet"/>
        <w:tabs>
          <w:tab w:val="left" w:pos="1134"/>
        </w:tabs>
        <w:spacing w:before="0" w:after="0"/>
        <w:rPr>
          <w:rFonts w:cstheme="minorHAnsi"/>
          <w:sz w:val="22"/>
          <w:szCs w:val="22"/>
        </w:rPr>
      </w:pPr>
      <w:r w:rsidRPr="00A932D1">
        <w:rPr>
          <w:rFonts w:cstheme="minorHAnsi"/>
          <w:sz w:val="22"/>
          <w:szCs w:val="22"/>
        </w:rPr>
        <w:tab/>
      </w:r>
      <w:hyperlink r:id="rId34" w:history="1">
        <w:r w:rsidRPr="00A932D1">
          <w:rPr>
            <w:rStyle w:val="Hyperlinkki"/>
            <w:rFonts w:cstheme="minorHAnsi"/>
            <w:sz w:val="22"/>
            <w:szCs w:val="22"/>
          </w:rPr>
          <w:t>Valtion toimitil</w:t>
        </w:r>
        <w:r w:rsidR="003720C2" w:rsidRPr="00A932D1">
          <w:rPr>
            <w:rStyle w:val="Hyperlinkki"/>
            <w:rFonts w:cstheme="minorHAnsi"/>
            <w:sz w:val="22"/>
            <w:szCs w:val="22"/>
          </w:rPr>
          <w:t>a</w:t>
        </w:r>
        <w:r w:rsidRPr="00A932D1">
          <w:rPr>
            <w:rStyle w:val="Hyperlinkki"/>
            <w:rFonts w:cstheme="minorHAnsi"/>
            <w:sz w:val="22"/>
            <w:szCs w:val="22"/>
          </w:rPr>
          <w:t>strategia</w:t>
        </w:r>
        <w:r w:rsidR="008F10FE" w:rsidRPr="00A932D1">
          <w:rPr>
            <w:rStyle w:val="Hyperlinkki"/>
            <w:rFonts w:cstheme="minorHAnsi"/>
            <w:sz w:val="22"/>
            <w:szCs w:val="22"/>
          </w:rPr>
          <w:t xml:space="preserve">, Valtioneuvoston periaatepäätös </w:t>
        </w:r>
        <w:r w:rsidR="00AC568D" w:rsidRPr="00A932D1">
          <w:rPr>
            <w:rStyle w:val="Hyperlinkki"/>
            <w:rFonts w:cstheme="minorHAnsi"/>
            <w:sz w:val="22"/>
            <w:szCs w:val="22"/>
          </w:rPr>
          <w:t>16</w:t>
        </w:r>
        <w:r w:rsidR="008F10FE" w:rsidRPr="00A932D1">
          <w:rPr>
            <w:rStyle w:val="Hyperlinkki"/>
            <w:rFonts w:cstheme="minorHAnsi"/>
            <w:sz w:val="22"/>
            <w:szCs w:val="22"/>
          </w:rPr>
          <w:t>.12.2021</w:t>
        </w:r>
      </w:hyperlink>
      <w:r w:rsidR="005F5E9B" w:rsidRPr="00A932D1">
        <w:rPr>
          <w:rFonts w:cstheme="minorHAnsi"/>
          <w:sz w:val="22"/>
          <w:szCs w:val="22"/>
        </w:rPr>
        <w:t xml:space="preserve"> </w:t>
      </w:r>
    </w:p>
    <w:p w14:paraId="071D6D6C" w14:textId="18442FFF" w:rsidR="00332394" w:rsidRPr="00A932D1" w:rsidRDefault="2B2CB3C0" w:rsidP="2B2CB3C0">
      <w:pPr>
        <w:pStyle w:val="VMLiitteet"/>
        <w:tabs>
          <w:tab w:val="left" w:pos="1134"/>
        </w:tabs>
        <w:spacing w:before="0" w:after="0"/>
        <w:ind w:left="3742"/>
        <w:rPr>
          <w:rFonts w:cstheme="minorHAnsi"/>
          <w:color w:val="000000" w:themeColor="text1"/>
          <w:sz w:val="22"/>
          <w:szCs w:val="22"/>
        </w:rPr>
      </w:pPr>
      <w:r w:rsidRPr="00A932D1">
        <w:rPr>
          <w:rFonts w:cstheme="minorHAnsi"/>
          <w:color w:val="000000" w:themeColor="text1"/>
          <w:sz w:val="22"/>
          <w:szCs w:val="22"/>
        </w:rPr>
        <w:t>Materiaalipaketti 1</w:t>
      </w:r>
    </w:p>
    <w:p w14:paraId="0EFB84B4" w14:textId="04569E5F" w:rsidR="00332394" w:rsidRPr="00A932D1" w:rsidRDefault="00332394" w:rsidP="2B2CB3C0">
      <w:pPr>
        <w:pStyle w:val="VMLiitteet"/>
        <w:tabs>
          <w:tab w:val="left" w:pos="1134"/>
        </w:tabs>
        <w:spacing w:before="0" w:after="0"/>
        <w:rPr>
          <w:rFonts w:cstheme="minorHAnsi"/>
          <w:color w:val="000000" w:themeColor="text1"/>
          <w:sz w:val="22"/>
          <w:szCs w:val="22"/>
        </w:rPr>
      </w:pPr>
      <w:r w:rsidRPr="00A932D1">
        <w:rPr>
          <w:rFonts w:cstheme="minorHAnsi"/>
          <w:color w:val="000000" w:themeColor="text1"/>
          <w:sz w:val="22"/>
          <w:szCs w:val="22"/>
        </w:rPr>
        <w:tab/>
      </w:r>
      <w:r w:rsidR="00894F14" w:rsidRPr="00A932D1">
        <w:rPr>
          <w:rFonts w:cstheme="minorHAnsi"/>
          <w:color w:val="000000" w:themeColor="text1"/>
          <w:sz w:val="22"/>
          <w:szCs w:val="22"/>
        </w:rPr>
        <w:t>M</w:t>
      </w:r>
      <w:r w:rsidRPr="00A932D1">
        <w:rPr>
          <w:rFonts w:cstheme="minorHAnsi"/>
          <w:color w:val="000000" w:themeColor="text1"/>
          <w:sz w:val="22"/>
          <w:szCs w:val="22"/>
        </w:rPr>
        <w:t>ateriaali</w:t>
      </w:r>
      <w:r w:rsidR="00894F14" w:rsidRPr="00A932D1">
        <w:rPr>
          <w:rFonts w:cstheme="minorHAnsi"/>
          <w:color w:val="000000" w:themeColor="text1"/>
          <w:sz w:val="22"/>
          <w:szCs w:val="22"/>
        </w:rPr>
        <w:t xml:space="preserve">paketti </w:t>
      </w:r>
      <w:r w:rsidRPr="00A932D1">
        <w:rPr>
          <w:rFonts w:cstheme="minorHAnsi"/>
          <w:color w:val="000000" w:themeColor="text1"/>
          <w:sz w:val="22"/>
          <w:szCs w:val="22"/>
        </w:rPr>
        <w:t>2</w:t>
      </w:r>
    </w:p>
    <w:p w14:paraId="621EB745" w14:textId="55BCF63B" w:rsidR="00332394" w:rsidRPr="00A932D1" w:rsidRDefault="00332394" w:rsidP="00332394">
      <w:pPr>
        <w:pStyle w:val="VMLiitteet"/>
        <w:tabs>
          <w:tab w:val="left" w:pos="1134"/>
        </w:tabs>
        <w:spacing w:before="0" w:after="0"/>
        <w:rPr>
          <w:rFonts w:cstheme="minorHAnsi"/>
          <w:color w:val="FF0000"/>
          <w:sz w:val="22"/>
          <w:szCs w:val="22"/>
        </w:rPr>
      </w:pPr>
      <w:r w:rsidRPr="00A932D1">
        <w:rPr>
          <w:rFonts w:cstheme="minorHAnsi"/>
          <w:color w:val="FF0000"/>
          <w:sz w:val="22"/>
          <w:szCs w:val="22"/>
        </w:rPr>
        <w:tab/>
      </w:r>
    </w:p>
    <w:bookmarkEnd w:id="57"/>
    <w:p w14:paraId="66E2F969" w14:textId="606CCE11" w:rsidR="00FB141A" w:rsidRPr="00A932D1" w:rsidRDefault="00FB141A" w:rsidP="00332394">
      <w:pPr>
        <w:pStyle w:val="VMLiitteet"/>
        <w:tabs>
          <w:tab w:val="left" w:pos="1134"/>
        </w:tabs>
        <w:spacing w:before="0" w:after="0"/>
        <w:ind w:left="3742"/>
        <w:rPr>
          <w:rFonts w:cstheme="minorHAnsi"/>
          <w:sz w:val="22"/>
          <w:szCs w:val="22"/>
        </w:rPr>
      </w:pPr>
    </w:p>
    <w:p w14:paraId="5172AE15" w14:textId="77777777" w:rsidR="009D761E" w:rsidRPr="00A932D1" w:rsidRDefault="009D761E" w:rsidP="00332394">
      <w:pPr>
        <w:pStyle w:val="VMLiitteet"/>
        <w:tabs>
          <w:tab w:val="left" w:pos="1134"/>
        </w:tabs>
        <w:spacing w:before="0" w:after="0"/>
        <w:ind w:left="3742"/>
        <w:rPr>
          <w:rFonts w:cstheme="minorHAnsi"/>
          <w:sz w:val="22"/>
          <w:szCs w:val="22"/>
        </w:rPr>
      </w:pPr>
    </w:p>
    <w:p w14:paraId="423D0C41" w14:textId="62E7C22E" w:rsidR="009D761E" w:rsidRPr="00A932D1" w:rsidRDefault="009D761E" w:rsidP="00332394">
      <w:pPr>
        <w:pStyle w:val="VMLiitteet"/>
        <w:tabs>
          <w:tab w:val="left" w:pos="1134"/>
        </w:tabs>
        <w:spacing w:before="0" w:after="0"/>
        <w:ind w:left="3742"/>
        <w:rPr>
          <w:rFonts w:cstheme="minorHAnsi"/>
          <w:sz w:val="22"/>
          <w:szCs w:val="22"/>
        </w:rPr>
      </w:pPr>
      <w:r w:rsidRPr="00A932D1">
        <w:rPr>
          <w:rFonts w:cstheme="minorHAnsi"/>
          <w:sz w:val="22"/>
          <w:szCs w:val="22"/>
        </w:rPr>
        <w:t> </w:t>
      </w:r>
    </w:p>
    <w:sectPr w:rsidR="009D761E" w:rsidRPr="00A932D1" w:rsidSect="00E15C87">
      <w:pgSz w:w="11906" w:h="16838" w:code="9"/>
      <w:pgMar w:top="2410" w:right="567" w:bottom="1021" w:left="1134"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A3A22" w14:textId="77777777" w:rsidR="00BF2352" w:rsidRDefault="00BF2352" w:rsidP="00AC7BC5">
      <w:r>
        <w:separator/>
      </w:r>
    </w:p>
    <w:p w14:paraId="2614E6BF" w14:textId="77777777" w:rsidR="00BF2352" w:rsidRDefault="00BF2352"/>
  </w:endnote>
  <w:endnote w:type="continuationSeparator" w:id="0">
    <w:p w14:paraId="0BE38C53" w14:textId="77777777" w:rsidR="00BF2352" w:rsidRDefault="00BF2352" w:rsidP="00AC7BC5">
      <w:r>
        <w:continuationSeparator/>
      </w:r>
    </w:p>
    <w:p w14:paraId="338AF12B" w14:textId="77777777" w:rsidR="00BF2352" w:rsidRDefault="00BF2352"/>
  </w:endnote>
  <w:endnote w:type="continuationNotice" w:id="1">
    <w:p w14:paraId="27BA4A63" w14:textId="77777777" w:rsidR="00BF2352" w:rsidRDefault="00BF23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IDFont+F2">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22D4D" w14:textId="77777777" w:rsidR="00BF2352" w:rsidRDefault="00BF2352" w:rsidP="00AC7BC5">
      <w:r>
        <w:separator/>
      </w:r>
    </w:p>
    <w:p w14:paraId="1690BA7E" w14:textId="77777777" w:rsidR="00BF2352" w:rsidRDefault="00BF2352"/>
  </w:footnote>
  <w:footnote w:type="continuationSeparator" w:id="0">
    <w:p w14:paraId="7D878993" w14:textId="77777777" w:rsidR="00BF2352" w:rsidRDefault="00BF2352" w:rsidP="00AC7BC5">
      <w:r>
        <w:continuationSeparator/>
      </w:r>
    </w:p>
    <w:p w14:paraId="53B5B560" w14:textId="77777777" w:rsidR="00BF2352" w:rsidRDefault="00BF2352"/>
  </w:footnote>
  <w:footnote w:type="continuationNotice" w:id="1">
    <w:p w14:paraId="6D044756" w14:textId="77777777" w:rsidR="00BF2352" w:rsidRDefault="00BF23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6EDC0" w14:textId="1F9F78CF" w:rsidR="00566BF5" w:rsidRPr="00F1568B" w:rsidRDefault="00554A57" w:rsidP="00F1568B">
    <w:pPr>
      <w:pStyle w:val="Yltunniste"/>
    </w:pPr>
    <w:r>
      <w:rPr>
        <w:noProof/>
        <w:lang w:eastAsia="fi-FI"/>
      </w:rPr>
      <w:drawing>
        <wp:anchor distT="0" distB="0" distL="114300" distR="114300" simplePos="0" relativeHeight="251660288" behindDoc="1" locked="0" layoutInCell="1" allowOverlap="1" wp14:anchorId="43EA69EE" wp14:editId="12EE99F1">
          <wp:simplePos x="0" y="0"/>
          <wp:positionH relativeFrom="margin">
            <wp:posOffset>0</wp:posOffset>
          </wp:positionH>
          <wp:positionV relativeFrom="paragraph">
            <wp:posOffset>-635</wp:posOffset>
          </wp:positionV>
          <wp:extent cx="1790700" cy="611505"/>
          <wp:effectExtent l="0" t="0" r="0" b="0"/>
          <wp:wrapNone/>
          <wp:docPr id="589146131" name="Kuva 13" descr="Kuva, joka sisältää kohteen animaatio, kuvit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48540" name="Kuva 13" descr="Kuva, joka sisältää kohteen animaatio, kuvitus&#10;&#10;Kuvaus luotu automaattisesti"/>
                  <pic:cNvPicPr/>
                </pic:nvPicPr>
                <pic:blipFill>
                  <a:blip r:embed="rId1">
                    <a:extLst>
                      <a:ext uri="{28A0092B-C50C-407E-A947-70E740481C1C}">
                        <a14:useLocalDpi xmlns:a14="http://schemas.microsoft.com/office/drawing/2010/main" val="0"/>
                      </a:ext>
                    </a:extLst>
                  </a:blip>
                  <a:stretch>
                    <a:fillRect/>
                  </a:stretch>
                </pic:blipFill>
                <pic:spPr>
                  <a:xfrm>
                    <a:off x="0" y="0"/>
                    <a:ext cx="1790700" cy="611505"/>
                  </a:xfrm>
                  <a:prstGeom prst="rect">
                    <a:avLst/>
                  </a:prstGeom>
                </pic:spPr>
              </pic:pic>
            </a:graphicData>
          </a:graphic>
        </wp:anchor>
      </w:drawing>
    </w:r>
    <w:r w:rsidR="00566BF5" w:rsidRPr="2B2CB3C0">
      <w:rPr>
        <w:noProof/>
      </w:rPr>
      <w:fldChar w:fldCharType="begin"/>
    </w:r>
    <w:r w:rsidR="00566BF5" w:rsidRPr="2B2CB3C0">
      <w:rPr>
        <w:noProof/>
      </w:rPr>
      <w:instrText>PAGE</w:instrText>
    </w:r>
    <w:r w:rsidR="00566BF5" w:rsidRPr="2B2CB3C0">
      <w:rPr>
        <w:noProof/>
      </w:rPr>
      <w:fldChar w:fldCharType="separate"/>
    </w:r>
    <w:r w:rsidR="00B269FF">
      <w:rPr>
        <w:noProof/>
      </w:rPr>
      <w:t>6</w:t>
    </w:r>
    <w:r w:rsidR="00566BF5" w:rsidRPr="2B2CB3C0">
      <w:rPr>
        <w:noProof/>
      </w:rPr>
      <w:fldChar w:fldCharType="end"/>
    </w:r>
    <w:r w:rsidR="2B2CB3C0">
      <w:t xml:space="preserve"> (</w:t>
    </w:r>
    <w:r w:rsidR="00566BF5" w:rsidRPr="2B2CB3C0">
      <w:rPr>
        <w:noProof/>
      </w:rPr>
      <w:fldChar w:fldCharType="begin"/>
    </w:r>
    <w:r w:rsidR="00566BF5" w:rsidRPr="2B2CB3C0">
      <w:rPr>
        <w:noProof/>
      </w:rPr>
      <w:instrText>NUMPAGES</w:instrText>
    </w:r>
    <w:r w:rsidR="00566BF5" w:rsidRPr="2B2CB3C0">
      <w:rPr>
        <w:noProof/>
      </w:rPr>
      <w:fldChar w:fldCharType="separate"/>
    </w:r>
    <w:r w:rsidR="00B269FF">
      <w:rPr>
        <w:noProof/>
      </w:rPr>
      <w:t>8</w:t>
    </w:r>
    <w:r w:rsidR="00566BF5" w:rsidRPr="2B2CB3C0">
      <w:rPr>
        <w:noProof/>
      </w:rPr>
      <w:fldChar w:fldCharType="end"/>
    </w:r>
    <w:r w:rsidR="2B2CB3C0">
      <w:t>)</w:t>
    </w:r>
  </w:p>
  <w:p w14:paraId="110FFD37" w14:textId="77777777" w:rsidR="00566BF5" w:rsidRDefault="00566BF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92842" w14:textId="565A1F14" w:rsidR="00D4742D" w:rsidRDefault="00D4742D" w:rsidP="00D4742D">
    <w:pPr>
      <w:pStyle w:val="Yltunniste"/>
      <w:tabs>
        <w:tab w:val="left" w:pos="1545"/>
        <w:tab w:val="right" w:pos="10035"/>
      </w:tabs>
      <w:spacing w:after="0" w:line="240" w:lineRule="auto"/>
      <w:jc w:val="left"/>
      <w:rPr>
        <w:noProof/>
      </w:rPr>
    </w:pPr>
    <w:r>
      <w:rPr>
        <w:noProof/>
        <w:lang w:eastAsia="fi-FI"/>
      </w:rPr>
      <w:drawing>
        <wp:anchor distT="0" distB="0" distL="114300" distR="114300" simplePos="0" relativeHeight="251658240" behindDoc="1" locked="0" layoutInCell="1" allowOverlap="1" wp14:anchorId="525AA9A5" wp14:editId="4E575382">
          <wp:simplePos x="0" y="0"/>
          <wp:positionH relativeFrom="margin">
            <wp:align>left</wp:align>
          </wp:positionH>
          <wp:positionV relativeFrom="paragraph">
            <wp:posOffset>6985</wp:posOffset>
          </wp:positionV>
          <wp:extent cx="1790700" cy="611505"/>
          <wp:effectExtent l="0" t="0" r="0" b="0"/>
          <wp:wrapNone/>
          <wp:docPr id="888812774" name="Kuva 13" descr="Kuva, joka sisältää kohteen animaatio, kuvit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48540" name="Kuva 13" descr="Kuva, joka sisältää kohteen animaatio, kuvitus&#10;&#10;Kuvaus luotu automaattisesti"/>
                  <pic:cNvPicPr/>
                </pic:nvPicPr>
                <pic:blipFill>
                  <a:blip r:embed="rId1">
                    <a:extLst>
                      <a:ext uri="{28A0092B-C50C-407E-A947-70E740481C1C}">
                        <a14:useLocalDpi xmlns:a14="http://schemas.microsoft.com/office/drawing/2010/main" val="0"/>
                      </a:ext>
                    </a:extLst>
                  </a:blip>
                  <a:stretch>
                    <a:fillRect/>
                  </a:stretch>
                </pic:blipFill>
                <pic:spPr>
                  <a:xfrm>
                    <a:off x="0" y="0"/>
                    <a:ext cx="1790700" cy="611505"/>
                  </a:xfrm>
                  <a:prstGeom prst="rect">
                    <a:avLst/>
                  </a:prstGeom>
                </pic:spPr>
              </pic:pic>
            </a:graphicData>
          </a:graphic>
        </wp:anchor>
      </w:drawing>
    </w:r>
    <w:r>
      <w:rPr>
        <w:noProof/>
      </w:rPr>
      <w:tab/>
    </w:r>
    <w:r>
      <w:rPr>
        <w:noProof/>
      </w:rPr>
      <w:tab/>
    </w:r>
    <w:r w:rsidR="00566BF5" w:rsidRPr="2B2CB3C0">
      <w:rPr>
        <w:noProof/>
      </w:rPr>
      <w:fldChar w:fldCharType="begin"/>
    </w:r>
    <w:r w:rsidR="00566BF5" w:rsidRPr="2B2CB3C0">
      <w:rPr>
        <w:noProof/>
      </w:rPr>
      <w:instrText>PAGE</w:instrText>
    </w:r>
    <w:r w:rsidR="00566BF5" w:rsidRPr="2B2CB3C0">
      <w:rPr>
        <w:noProof/>
      </w:rPr>
      <w:fldChar w:fldCharType="separate"/>
    </w:r>
    <w:r w:rsidR="00B269FF">
      <w:rPr>
        <w:noProof/>
      </w:rPr>
      <w:t>1</w:t>
    </w:r>
    <w:r w:rsidR="00566BF5" w:rsidRPr="2B2CB3C0">
      <w:rPr>
        <w:noProof/>
      </w:rPr>
      <w:fldChar w:fldCharType="end"/>
    </w:r>
    <w:r w:rsidR="2B2CB3C0">
      <w:t xml:space="preserve"> (</w:t>
    </w:r>
    <w:r w:rsidR="00566BF5" w:rsidRPr="2B2CB3C0">
      <w:rPr>
        <w:noProof/>
      </w:rPr>
      <w:fldChar w:fldCharType="begin"/>
    </w:r>
    <w:r w:rsidR="00566BF5" w:rsidRPr="2B2CB3C0">
      <w:rPr>
        <w:noProof/>
      </w:rPr>
      <w:instrText>NUMPAGES</w:instrText>
    </w:r>
    <w:r w:rsidR="00566BF5" w:rsidRPr="2B2CB3C0">
      <w:rPr>
        <w:noProof/>
      </w:rPr>
      <w:fldChar w:fldCharType="separate"/>
    </w:r>
    <w:r w:rsidR="00B269FF">
      <w:rPr>
        <w:noProof/>
      </w:rPr>
      <w:t>8</w:t>
    </w:r>
    <w:r w:rsidR="00566BF5" w:rsidRPr="2B2CB3C0">
      <w:rPr>
        <w:noProof/>
      </w:rPr>
      <w:fldChar w:fldCharType="end"/>
    </w:r>
    <w:r>
      <w:rPr>
        <w:noProof/>
      </w:rPr>
      <w:t>)</w:t>
    </w:r>
  </w:p>
  <w:p w14:paraId="3FFBD180" w14:textId="77777777" w:rsidR="00D4742D" w:rsidRDefault="00D4742D" w:rsidP="00D4742D">
    <w:pPr>
      <w:pStyle w:val="Yltunniste"/>
      <w:tabs>
        <w:tab w:val="left" w:pos="1545"/>
        <w:tab w:val="right" w:pos="10035"/>
      </w:tabs>
      <w:spacing w:after="0" w:line="240" w:lineRule="auto"/>
      <w:jc w:val="left"/>
      <w:rPr>
        <w:noProof/>
      </w:rPr>
    </w:pPr>
  </w:p>
  <w:p w14:paraId="49EB738E" w14:textId="77777777" w:rsidR="00D4742D" w:rsidRDefault="00D4742D" w:rsidP="00D4742D">
    <w:pPr>
      <w:pStyle w:val="Yltunniste"/>
      <w:tabs>
        <w:tab w:val="left" w:pos="1545"/>
        <w:tab w:val="right" w:pos="10035"/>
      </w:tabs>
      <w:spacing w:after="0" w:line="240" w:lineRule="auto"/>
      <w:jc w:val="left"/>
      <w:rPr>
        <w:noProof/>
      </w:rPr>
    </w:pPr>
  </w:p>
  <w:p w14:paraId="340A99CD" w14:textId="77777777" w:rsidR="00D4742D" w:rsidRDefault="00D4742D" w:rsidP="00D4742D">
    <w:pPr>
      <w:pStyle w:val="Yltunniste"/>
      <w:tabs>
        <w:tab w:val="left" w:pos="1545"/>
        <w:tab w:val="right" w:pos="10035"/>
      </w:tabs>
      <w:spacing w:after="0" w:line="240" w:lineRule="auto"/>
      <w:jc w:val="left"/>
      <w:rPr>
        <w:noProof/>
      </w:rPr>
    </w:pPr>
  </w:p>
  <w:p w14:paraId="48C5EF63" w14:textId="77777777" w:rsidR="00D4742D" w:rsidRDefault="00D4742D" w:rsidP="00D4742D">
    <w:pPr>
      <w:pStyle w:val="Yltunniste"/>
      <w:tabs>
        <w:tab w:val="left" w:pos="1545"/>
        <w:tab w:val="right" w:pos="10035"/>
      </w:tabs>
      <w:spacing w:after="0" w:line="240" w:lineRule="auto"/>
      <w:jc w:val="left"/>
      <w:rPr>
        <w:noProof/>
      </w:rPr>
    </w:pPr>
  </w:p>
  <w:p w14:paraId="14B5651D" w14:textId="15B0187A" w:rsidR="00566BF5" w:rsidRDefault="00566BF5" w:rsidP="00D4742D">
    <w:pPr>
      <w:pStyle w:val="Yltunniste"/>
      <w:tabs>
        <w:tab w:val="left" w:pos="1545"/>
        <w:tab w:val="right" w:pos="10035"/>
      </w:tabs>
      <w:jc w:val="left"/>
    </w:pPr>
  </w:p>
  <w:p w14:paraId="612E0818" w14:textId="77777777" w:rsidR="00D4742D" w:rsidRDefault="00D4742D" w:rsidP="00D4742D">
    <w:pPr>
      <w:pStyle w:val="Yltunniste"/>
      <w:tabs>
        <w:tab w:val="left" w:pos="1545"/>
        <w:tab w:val="right" w:pos="10035"/>
      </w:tabs>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73629" w14:textId="77777777" w:rsidR="00403F9B" w:rsidRPr="00F1568B" w:rsidRDefault="00403F9B" w:rsidP="00F1568B">
    <w:pPr>
      <w:pStyle w:val="Yltunniste"/>
    </w:pPr>
    <w:r>
      <w:rPr>
        <w:noProof/>
        <w:lang w:eastAsia="fi-FI"/>
      </w:rPr>
      <w:drawing>
        <wp:anchor distT="0" distB="0" distL="114300" distR="114300" simplePos="0" relativeHeight="251663360" behindDoc="1" locked="0" layoutInCell="1" allowOverlap="1" wp14:anchorId="43A40715" wp14:editId="06B0921D">
          <wp:simplePos x="0" y="0"/>
          <wp:positionH relativeFrom="margin">
            <wp:posOffset>0</wp:posOffset>
          </wp:positionH>
          <wp:positionV relativeFrom="paragraph">
            <wp:posOffset>-635</wp:posOffset>
          </wp:positionV>
          <wp:extent cx="1790700" cy="611505"/>
          <wp:effectExtent l="0" t="0" r="0" b="0"/>
          <wp:wrapNone/>
          <wp:docPr id="316154362" name="Kuva 13" descr="Kuva, joka sisältää kohteen animaatio, kuvit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48540" name="Kuva 13" descr="Kuva, joka sisältää kohteen animaatio, kuvitus&#10;&#10;Kuvaus luotu automaattisesti"/>
                  <pic:cNvPicPr/>
                </pic:nvPicPr>
                <pic:blipFill>
                  <a:blip r:embed="rId1">
                    <a:extLst>
                      <a:ext uri="{28A0092B-C50C-407E-A947-70E740481C1C}">
                        <a14:useLocalDpi xmlns:a14="http://schemas.microsoft.com/office/drawing/2010/main" val="0"/>
                      </a:ext>
                    </a:extLst>
                  </a:blip>
                  <a:stretch>
                    <a:fillRect/>
                  </a:stretch>
                </pic:blipFill>
                <pic:spPr>
                  <a:xfrm>
                    <a:off x="0" y="0"/>
                    <a:ext cx="1790700" cy="611505"/>
                  </a:xfrm>
                  <a:prstGeom prst="rect">
                    <a:avLst/>
                  </a:prstGeom>
                </pic:spPr>
              </pic:pic>
            </a:graphicData>
          </a:graphic>
        </wp:anchor>
      </w:drawing>
    </w:r>
    <w:r w:rsidRPr="2B2CB3C0">
      <w:rPr>
        <w:noProof/>
      </w:rPr>
      <w:fldChar w:fldCharType="begin"/>
    </w:r>
    <w:r w:rsidRPr="2B2CB3C0">
      <w:rPr>
        <w:noProof/>
      </w:rPr>
      <w:instrText>PAGE</w:instrText>
    </w:r>
    <w:r w:rsidRPr="2B2CB3C0">
      <w:rPr>
        <w:noProof/>
      </w:rPr>
      <w:fldChar w:fldCharType="separate"/>
    </w:r>
    <w:r>
      <w:rPr>
        <w:noProof/>
      </w:rPr>
      <w:t>6</w:t>
    </w:r>
    <w:r w:rsidRPr="2B2CB3C0">
      <w:rPr>
        <w:noProof/>
      </w:rPr>
      <w:fldChar w:fldCharType="end"/>
    </w:r>
    <w:r>
      <w:t xml:space="preserve"> (</w:t>
    </w:r>
    <w:r w:rsidRPr="2B2CB3C0">
      <w:rPr>
        <w:noProof/>
      </w:rPr>
      <w:fldChar w:fldCharType="begin"/>
    </w:r>
    <w:r w:rsidRPr="2B2CB3C0">
      <w:rPr>
        <w:noProof/>
      </w:rPr>
      <w:instrText>NUMPAGES</w:instrText>
    </w:r>
    <w:r w:rsidRPr="2B2CB3C0">
      <w:rPr>
        <w:noProof/>
      </w:rPr>
      <w:fldChar w:fldCharType="separate"/>
    </w:r>
    <w:r>
      <w:rPr>
        <w:noProof/>
      </w:rPr>
      <w:t>8</w:t>
    </w:r>
    <w:r w:rsidRPr="2B2CB3C0">
      <w:rPr>
        <w:noProof/>
      </w:rPr>
      <w:fldChar w:fldCharType="end"/>
    </w:r>
    <w:r>
      <w:t>)</w:t>
    </w:r>
  </w:p>
  <w:p w14:paraId="13A5B5EA" w14:textId="77777777" w:rsidR="00403F9B" w:rsidRDefault="00403F9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263BF" w14:textId="77777777" w:rsidR="00403F9B" w:rsidRDefault="00403F9B" w:rsidP="00D4742D">
    <w:pPr>
      <w:pStyle w:val="Yltunniste"/>
      <w:tabs>
        <w:tab w:val="left" w:pos="1545"/>
        <w:tab w:val="right" w:pos="10035"/>
      </w:tabs>
      <w:spacing w:after="0" w:line="240" w:lineRule="auto"/>
      <w:jc w:val="left"/>
      <w:rPr>
        <w:noProof/>
      </w:rPr>
    </w:pPr>
    <w:r>
      <w:rPr>
        <w:noProof/>
        <w:lang w:eastAsia="fi-FI"/>
      </w:rPr>
      <w:drawing>
        <wp:anchor distT="0" distB="0" distL="114300" distR="114300" simplePos="0" relativeHeight="251662336" behindDoc="1" locked="0" layoutInCell="1" allowOverlap="1" wp14:anchorId="3EE22213" wp14:editId="04420DF2">
          <wp:simplePos x="0" y="0"/>
          <wp:positionH relativeFrom="margin">
            <wp:align>left</wp:align>
          </wp:positionH>
          <wp:positionV relativeFrom="paragraph">
            <wp:posOffset>6985</wp:posOffset>
          </wp:positionV>
          <wp:extent cx="1790700" cy="611505"/>
          <wp:effectExtent l="0" t="0" r="0" b="0"/>
          <wp:wrapNone/>
          <wp:docPr id="1249329627" name="Kuva 13" descr="Kuva, joka sisältää kohteen animaatio, kuvit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48540" name="Kuva 13" descr="Kuva, joka sisältää kohteen animaatio, kuvitus&#10;&#10;Kuvaus luotu automaattisesti"/>
                  <pic:cNvPicPr/>
                </pic:nvPicPr>
                <pic:blipFill>
                  <a:blip r:embed="rId1">
                    <a:extLst>
                      <a:ext uri="{28A0092B-C50C-407E-A947-70E740481C1C}">
                        <a14:useLocalDpi xmlns:a14="http://schemas.microsoft.com/office/drawing/2010/main" val="0"/>
                      </a:ext>
                    </a:extLst>
                  </a:blip>
                  <a:stretch>
                    <a:fillRect/>
                  </a:stretch>
                </pic:blipFill>
                <pic:spPr>
                  <a:xfrm>
                    <a:off x="0" y="0"/>
                    <a:ext cx="1790700" cy="611505"/>
                  </a:xfrm>
                  <a:prstGeom prst="rect">
                    <a:avLst/>
                  </a:prstGeom>
                </pic:spPr>
              </pic:pic>
            </a:graphicData>
          </a:graphic>
        </wp:anchor>
      </w:drawing>
    </w:r>
    <w:r>
      <w:rPr>
        <w:noProof/>
      </w:rPr>
      <w:tab/>
    </w:r>
    <w:r>
      <w:rPr>
        <w:noProof/>
      </w:rPr>
      <w:tab/>
    </w:r>
    <w:r w:rsidRPr="2B2CB3C0">
      <w:rPr>
        <w:noProof/>
      </w:rPr>
      <w:fldChar w:fldCharType="begin"/>
    </w:r>
    <w:r w:rsidRPr="2B2CB3C0">
      <w:rPr>
        <w:noProof/>
      </w:rPr>
      <w:instrText>PAGE</w:instrText>
    </w:r>
    <w:r w:rsidRPr="2B2CB3C0">
      <w:rPr>
        <w:noProof/>
      </w:rPr>
      <w:fldChar w:fldCharType="separate"/>
    </w:r>
    <w:r>
      <w:rPr>
        <w:noProof/>
      </w:rPr>
      <w:t>1</w:t>
    </w:r>
    <w:r w:rsidRPr="2B2CB3C0">
      <w:rPr>
        <w:noProof/>
      </w:rPr>
      <w:fldChar w:fldCharType="end"/>
    </w:r>
    <w:r>
      <w:t xml:space="preserve"> (</w:t>
    </w:r>
    <w:r w:rsidRPr="2B2CB3C0">
      <w:rPr>
        <w:noProof/>
      </w:rPr>
      <w:fldChar w:fldCharType="begin"/>
    </w:r>
    <w:r w:rsidRPr="2B2CB3C0">
      <w:rPr>
        <w:noProof/>
      </w:rPr>
      <w:instrText>NUMPAGES</w:instrText>
    </w:r>
    <w:r w:rsidRPr="2B2CB3C0">
      <w:rPr>
        <w:noProof/>
      </w:rPr>
      <w:fldChar w:fldCharType="separate"/>
    </w:r>
    <w:r>
      <w:rPr>
        <w:noProof/>
      </w:rPr>
      <w:t>8</w:t>
    </w:r>
    <w:r w:rsidRPr="2B2CB3C0">
      <w:rPr>
        <w:noProof/>
      </w:rPr>
      <w:fldChar w:fldCharType="end"/>
    </w:r>
    <w:r>
      <w:rPr>
        <w:noProof/>
      </w:rPr>
      <w:t>)</w:t>
    </w:r>
  </w:p>
  <w:p w14:paraId="6DF96F66" w14:textId="77777777" w:rsidR="00403F9B" w:rsidRDefault="00403F9B" w:rsidP="00D4742D">
    <w:pPr>
      <w:pStyle w:val="Yltunniste"/>
      <w:tabs>
        <w:tab w:val="left" w:pos="1545"/>
        <w:tab w:val="right" w:pos="10035"/>
      </w:tabs>
      <w:spacing w:after="0" w:line="240" w:lineRule="auto"/>
      <w:jc w:val="left"/>
      <w:rPr>
        <w:noProof/>
      </w:rPr>
    </w:pPr>
  </w:p>
  <w:p w14:paraId="1533942B" w14:textId="77777777" w:rsidR="00403F9B" w:rsidRDefault="00403F9B" w:rsidP="00D4742D">
    <w:pPr>
      <w:pStyle w:val="Yltunniste"/>
      <w:tabs>
        <w:tab w:val="left" w:pos="1545"/>
        <w:tab w:val="right" w:pos="10035"/>
      </w:tabs>
      <w:spacing w:after="0" w:line="240" w:lineRule="auto"/>
      <w:jc w:val="left"/>
      <w:rPr>
        <w:noProof/>
      </w:rPr>
    </w:pPr>
  </w:p>
  <w:p w14:paraId="76C7EFB0" w14:textId="77777777" w:rsidR="00403F9B" w:rsidRDefault="00403F9B" w:rsidP="00D4742D">
    <w:pPr>
      <w:pStyle w:val="Yltunniste"/>
      <w:tabs>
        <w:tab w:val="left" w:pos="1545"/>
        <w:tab w:val="right" w:pos="10035"/>
      </w:tabs>
      <w:spacing w:after="0" w:line="240" w:lineRule="auto"/>
      <w:jc w:val="left"/>
      <w:rPr>
        <w:noProof/>
      </w:rPr>
    </w:pPr>
  </w:p>
  <w:p w14:paraId="6F432A5F" w14:textId="77777777" w:rsidR="00403F9B" w:rsidRDefault="00403F9B" w:rsidP="00D4742D">
    <w:pPr>
      <w:pStyle w:val="Yltunniste"/>
      <w:tabs>
        <w:tab w:val="left" w:pos="1545"/>
        <w:tab w:val="right" w:pos="10035"/>
      </w:tabs>
      <w:spacing w:after="0" w:line="240" w:lineRule="auto"/>
      <w:jc w:val="left"/>
      <w:rPr>
        <w:noProof/>
      </w:rPr>
    </w:pPr>
  </w:p>
  <w:p w14:paraId="7EBD6D07" w14:textId="77777777" w:rsidR="00403F9B" w:rsidRDefault="00403F9B" w:rsidP="00D4742D">
    <w:pPr>
      <w:pStyle w:val="Yltunniste"/>
      <w:tabs>
        <w:tab w:val="left" w:pos="1545"/>
        <w:tab w:val="right" w:pos="10035"/>
      </w:tabs>
      <w:jc w:val="left"/>
    </w:pPr>
  </w:p>
  <w:p w14:paraId="440CA2C0" w14:textId="77777777" w:rsidR="00403F9B" w:rsidRDefault="00403F9B" w:rsidP="00D4742D">
    <w:pPr>
      <w:pStyle w:val="Yltunniste"/>
      <w:tabs>
        <w:tab w:val="left" w:pos="1545"/>
        <w:tab w:val="right" w:pos="10035"/>
      </w:tabs>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205C8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310B1B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8930B0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72AC5A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77E9FE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854E3F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DD36BDD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BE6BF1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636006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9A4EDF"/>
    <w:multiLevelType w:val="hybridMultilevel"/>
    <w:tmpl w:val="FB080A00"/>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10" w15:restartNumberingAfterBreak="0">
    <w:nsid w:val="02FA5DD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CD45D4D"/>
    <w:multiLevelType w:val="hybridMultilevel"/>
    <w:tmpl w:val="533201C8"/>
    <w:lvl w:ilvl="0" w:tplc="2B20BFF2">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1C9C46A8"/>
    <w:multiLevelType w:val="hybridMultilevel"/>
    <w:tmpl w:val="B7F0F51A"/>
    <w:lvl w:ilvl="0" w:tplc="040B0001">
      <w:start w:val="1"/>
      <w:numFmt w:val="bullet"/>
      <w:lvlText w:val=""/>
      <w:lvlJc w:val="left"/>
      <w:pPr>
        <w:ind w:left="2968" w:hanging="360"/>
      </w:pPr>
      <w:rPr>
        <w:rFonts w:ascii="Symbol" w:hAnsi="Symbol" w:hint="default"/>
      </w:rPr>
    </w:lvl>
    <w:lvl w:ilvl="1" w:tplc="040B0003" w:tentative="1">
      <w:start w:val="1"/>
      <w:numFmt w:val="bullet"/>
      <w:lvlText w:val="o"/>
      <w:lvlJc w:val="left"/>
      <w:pPr>
        <w:ind w:left="3688" w:hanging="360"/>
      </w:pPr>
      <w:rPr>
        <w:rFonts w:ascii="Courier New" w:hAnsi="Courier New" w:cs="Courier New" w:hint="default"/>
      </w:rPr>
    </w:lvl>
    <w:lvl w:ilvl="2" w:tplc="040B0005" w:tentative="1">
      <w:start w:val="1"/>
      <w:numFmt w:val="bullet"/>
      <w:lvlText w:val=""/>
      <w:lvlJc w:val="left"/>
      <w:pPr>
        <w:ind w:left="4408" w:hanging="360"/>
      </w:pPr>
      <w:rPr>
        <w:rFonts w:ascii="Wingdings" w:hAnsi="Wingdings" w:hint="default"/>
      </w:rPr>
    </w:lvl>
    <w:lvl w:ilvl="3" w:tplc="040B0001" w:tentative="1">
      <w:start w:val="1"/>
      <w:numFmt w:val="bullet"/>
      <w:lvlText w:val=""/>
      <w:lvlJc w:val="left"/>
      <w:pPr>
        <w:ind w:left="5128" w:hanging="360"/>
      </w:pPr>
      <w:rPr>
        <w:rFonts w:ascii="Symbol" w:hAnsi="Symbol" w:hint="default"/>
      </w:rPr>
    </w:lvl>
    <w:lvl w:ilvl="4" w:tplc="040B0003" w:tentative="1">
      <w:start w:val="1"/>
      <w:numFmt w:val="bullet"/>
      <w:lvlText w:val="o"/>
      <w:lvlJc w:val="left"/>
      <w:pPr>
        <w:ind w:left="5848" w:hanging="360"/>
      </w:pPr>
      <w:rPr>
        <w:rFonts w:ascii="Courier New" w:hAnsi="Courier New" w:cs="Courier New" w:hint="default"/>
      </w:rPr>
    </w:lvl>
    <w:lvl w:ilvl="5" w:tplc="040B0005" w:tentative="1">
      <w:start w:val="1"/>
      <w:numFmt w:val="bullet"/>
      <w:lvlText w:val=""/>
      <w:lvlJc w:val="left"/>
      <w:pPr>
        <w:ind w:left="6568" w:hanging="360"/>
      </w:pPr>
      <w:rPr>
        <w:rFonts w:ascii="Wingdings" w:hAnsi="Wingdings" w:hint="default"/>
      </w:rPr>
    </w:lvl>
    <w:lvl w:ilvl="6" w:tplc="040B0001" w:tentative="1">
      <w:start w:val="1"/>
      <w:numFmt w:val="bullet"/>
      <w:lvlText w:val=""/>
      <w:lvlJc w:val="left"/>
      <w:pPr>
        <w:ind w:left="7288" w:hanging="360"/>
      </w:pPr>
      <w:rPr>
        <w:rFonts w:ascii="Symbol" w:hAnsi="Symbol" w:hint="default"/>
      </w:rPr>
    </w:lvl>
    <w:lvl w:ilvl="7" w:tplc="040B0003" w:tentative="1">
      <w:start w:val="1"/>
      <w:numFmt w:val="bullet"/>
      <w:lvlText w:val="o"/>
      <w:lvlJc w:val="left"/>
      <w:pPr>
        <w:ind w:left="8008" w:hanging="360"/>
      </w:pPr>
      <w:rPr>
        <w:rFonts w:ascii="Courier New" w:hAnsi="Courier New" w:cs="Courier New" w:hint="default"/>
      </w:rPr>
    </w:lvl>
    <w:lvl w:ilvl="8" w:tplc="040B0005" w:tentative="1">
      <w:start w:val="1"/>
      <w:numFmt w:val="bullet"/>
      <w:lvlText w:val=""/>
      <w:lvlJc w:val="left"/>
      <w:pPr>
        <w:ind w:left="8728" w:hanging="360"/>
      </w:pPr>
      <w:rPr>
        <w:rFonts w:ascii="Wingdings" w:hAnsi="Wingdings" w:hint="default"/>
      </w:rPr>
    </w:lvl>
  </w:abstractNum>
  <w:abstractNum w:abstractNumId="13" w15:restartNumberingAfterBreak="0">
    <w:nsid w:val="1E0E304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4C84296"/>
    <w:multiLevelType w:val="hybridMultilevel"/>
    <w:tmpl w:val="747ADB6E"/>
    <w:lvl w:ilvl="0" w:tplc="040B0001">
      <w:start w:val="1"/>
      <w:numFmt w:val="bullet"/>
      <w:lvlText w:val=""/>
      <w:lvlJc w:val="left"/>
      <w:pPr>
        <w:ind w:left="2968" w:hanging="360"/>
      </w:pPr>
      <w:rPr>
        <w:rFonts w:ascii="Symbol" w:hAnsi="Symbol" w:hint="default"/>
      </w:rPr>
    </w:lvl>
    <w:lvl w:ilvl="1" w:tplc="040B0003" w:tentative="1">
      <w:start w:val="1"/>
      <w:numFmt w:val="bullet"/>
      <w:lvlText w:val="o"/>
      <w:lvlJc w:val="left"/>
      <w:pPr>
        <w:ind w:left="3688" w:hanging="360"/>
      </w:pPr>
      <w:rPr>
        <w:rFonts w:ascii="Courier New" w:hAnsi="Courier New" w:cs="Courier New" w:hint="default"/>
      </w:rPr>
    </w:lvl>
    <w:lvl w:ilvl="2" w:tplc="040B0005" w:tentative="1">
      <w:start w:val="1"/>
      <w:numFmt w:val="bullet"/>
      <w:lvlText w:val=""/>
      <w:lvlJc w:val="left"/>
      <w:pPr>
        <w:ind w:left="4408" w:hanging="360"/>
      </w:pPr>
      <w:rPr>
        <w:rFonts w:ascii="Wingdings" w:hAnsi="Wingdings" w:hint="default"/>
      </w:rPr>
    </w:lvl>
    <w:lvl w:ilvl="3" w:tplc="040B0001" w:tentative="1">
      <w:start w:val="1"/>
      <w:numFmt w:val="bullet"/>
      <w:lvlText w:val=""/>
      <w:lvlJc w:val="left"/>
      <w:pPr>
        <w:ind w:left="5128" w:hanging="360"/>
      </w:pPr>
      <w:rPr>
        <w:rFonts w:ascii="Symbol" w:hAnsi="Symbol" w:hint="default"/>
      </w:rPr>
    </w:lvl>
    <w:lvl w:ilvl="4" w:tplc="040B0003" w:tentative="1">
      <w:start w:val="1"/>
      <w:numFmt w:val="bullet"/>
      <w:lvlText w:val="o"/>
      <w:lvlJc w:val="left"/>
      <w:pPr>
        <w:ind w:left="5848" w:hanging="360"/>
      </w:pPr>
      <w:rPr>
        <w:rFonts w:ascii="Courier New" w:hAnsi="Courier New" w:cs="Courier New" w:hint="default"/>
      </w:rPr>
    </w:lvl>
    <w:lvl w:ilvl="5" w:tplc="040B0005" w:tentative="1">
      <w:start w:val="1"/>
      <w:numFmt w:val="bullet"/>
      <w:lvlText w:val=""/>
      <w:lvlJc w:val="left"/>
      <w:pPr>
        <w:ind w:left="6568" w:hanging="360"/>
      </w:pPr>
      <w:rPr>
        <w:rFonts w:ascii="Wingdings" w:hAnsi="Wingdings" w:hint="default"/>
      </w:rPr>
    </w:lvl>
    <w:lvl w:ilvl="6" w:tplc="040B0001" w:tentative="1">
      <w:start w:val="1"/>
      <w:numFmt w:val="bullet"/>
      <w:lvlText w:val=""/>
      <w:lvlJc w:val="left"/>
      <w:pPr>
        <w:ind w:left="7288" w:hanging="360"/>
      </w:pPr>
      <w:rPr>
        <w:rFonts w:ascii="Symbol" w:hAnsi="Symbol" w:hint="default"/>
      </w:rPr>
    </w:lvl>
    <w:lvl w:ilvl="7" w:tplc="040B0003" w:tentative="1">
      <w:start w:val="1"/>
      <w:numFmt w:val="bullet"/>
      <w:lvlText w:val="o"/>
      <w:lvlJc w:val="left"/>
      <w:pPr>
        <w:ind w:left="8008" w:hanging="360"/>
      </w:pPr>
      <w:rPr>
        <w:rFonts w:ascii="Courier New" w:hAnsi="Courier New" w:cs="Courier New" w:hint="default"/>
      </w:rPr>
    </w:lvl>
    <w:lvl w:ilvl="8" w:tplc="040B0005" w:tentative="1">
      <w:start w:val="1"/>
      <w:numFmt w:val="bullet"/>
      <w:lvlText w:val=""/>
      <w:lvlJc w:val="left"/>
      <w:pPr>
        <w:ind w:left="8728" w:hanging="360"/>
      </w:pPr>
      <w:rPr>
        <w:rFonts w:ascii="Wingdings" w:hAnsi="Wingdings" w:hint="default"/>
      </w:rPr>
    </w:lvl>
  </w:abstractNum>
  <w:abstractNum w:abstractNumId="15" w15:restartNumberingAfterBreak="0">
    <w:nsid w:val="27BB2A0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855C0C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32867E4F"/>
    <w:multiLevelType w:val="hybridMultilevel"/>
    <w:tmpl w:val="59E29AA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15:restartNumberingAfterBreak="0">
    <w:nsid w:val="335A4352"/>
    <w:multiLevelType w:val="hybridMultilevel"/>
    <w:tmpl w:val="3D728B64"/>
    <w:lvl w:ilvl="0" w:tplc="E1E005A4">
      <w:start w:val="1"/>
      <w:numFmt w:val="bullet"/>
      <w:lvlText w:val="-"/>
      <w:lvlJc w:val="left"/>
      <w:pPr>
        <w:ind w:left="720" w:hanging="360"/>
      </w:pPr>
      <w:rPr>
        <w:rFonts w:ascii="Arial" w:eastAsiaTheme="minorHAnsi" w:hAnsi="Arial" w:cs="Arial" w:hint="default"/>
        <w:i w:val="0"/>
        <w:iCs/>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4A43CEB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507B418B"/>
    <w:multiLevelType w:val="hybridMultilevel"/>
    <w:tmpl w:val="D72A1036"/>
    <w:lvl w:ilvl="0" w:tplc="1EE2270E">
      <w:start w:val="1"/>
      <w:numFmt w:val="bullet"/>
      <w:lvlText w:val="­"/>
      <w:lvlJc w:val="left"/>
      <w:pPr>
        <w:ind w:left="720" w:hanging="360"/>
      </w:pPr>
      <w:rPr>
        <w:rFonts w:ascii="Courier New" w:hAnsi="Courier New" w:hint="default"/>
      </w:rPr>
    </w:lvl>
    <w:lvl w:ilvl="1" w:tplc="1EE2270E">
      <w:start w:val="1"/>
      <w:numFmt w:val="bullet"/>
      <w:lvlText w:val="­"/>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580D3150"/>
    <w:multiLevelType w:val="hybridMultilevel"/>
    <w:tmpl w:val="9982A92E"/>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2" w15:restartNumberingAfterBreak="0">
    <w:nsid w:val="5953118A"/>
    <w:multiLevelType w:val="multilevel"/>
    <w:tmpl w:val="CB68F668"/>
    <w:lvl w:ilvl="0">
      <w:start w:val="17"/>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7508F3"/>
    <w:multiLevelType w:val="hybridMultilevel"/>
    <w:tmpl w:val="1C7E56D0"/>
    <w:lvl w:ilvl="0" w:tplc="1EE2270E">
      <w:start w:val="1"/>
      <w:numFmt w:val="bullet"/>
      <w:lvlText w:val="­"/>
      <w:lvlJc w:val="left"/>
      <w:pPr>
        <w:ind w:left="720" w:hanging="360"/>
      </w:pPr>
      <w:rPr>
        <w:rFonts w:ascii="Courier New" w:hAnsi="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5DA55686"/>
    <w:multiLevelType w:val="hybridMultilevel"/>
    <w:tmpl w:val="968299D6"/>
    <w:lvl w:ilvl="0" w:tplc="6C929A44">
      <w:start w:val="1"/>
      <w:numFmt w:val="bullet"/>
      <w:lvlText w:val="-"/>
      <w:lvlJc w:val="left"/>
      <w:pPr>
        <w:ind w:left="1080" w:hanging="360"/>
      </w:pPr>
      <w:rPr>
        <w:rFonts w:ascii="Arial" w:eastAsia="Times New Roman" w:hAnsi="Arial" w:cs="Aria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5" w15:restartNumberingAfterBreak="0">
    <w:nsid w:val="661A38D5"/>
    <w:multiLevelType w:val="hybridMultilevel"/>
    <w:tmpl w:val="71740258"/>
    <w:lvl w:ilvl="0" w:tplc="1EE2270E">
      <w:start w:val="1"/>
      <w:numFmt w:val="bullet"/>
      <w:lvlText w:val="­"/>
      <w:lvlJc w:val="left"/>
      <w:pPr>
        <w:ind w:left="720" w:hanging="360"/>
      </w:pPr>
      <w:rPr>
        <w:rFonts w:ascii="Courier New" w:hAnsi="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66B0344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678D53C4"/>
    <w:multiLevelType w:val="hybridMultilevel"/>
    <w:tmpl w:val="FCA62FB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8" w15:restartNumberingAfterBreak="0">
    <w:nsid w:val="7417DE2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74A4AE4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590312132">
    <w:abstractNumId w:val="9"/>
  </w:num>
  <w:num w:numId="2" w16cid:durableId="860094698">
    <w:abstractNumId w:val="14"/>
  </w:num>
  <w:num w:numId="3" w16cid:durableId="306328466">
    <w:abstractNumId w:val="12"/>
  </w:num>
  <w:num w:numId="4" w16cid:durableId="1077674543">
    <w:abstractNumId w:val="22"/>
  </w:num>
  <w:num w:numId="5" w16cid:durableId="1403681499">
    <w:abstractNumId w:val="13"/>
  </w:num>
  <w:num w:numId="6" w16cid:durableId="2040931036">
    <w:abstractNumId w:val="19"/>
  </w:num>
  <w:num w:numId="7" w16cid:durableId="983042223">
    <w:abstractNumId w:val="1"/>
  </w:num>
  <w:num w:numId="8" w16cid:durableId="1534535149">
    <w:abstractNumId w:val="7"/>
  </w:num>
  <w:num w:numId="9" w16cid:durableId="819351148">
    <w:abstractNumId w:val="6"/>
  </w:num>
  <w:num w:numId="10" w16cid:durableId="748430667">
    <w:abstractNumId w:val="8"/>
  </w:num>
  <w:num w:numId="11" w16cid:durableId="1854303424">
    <w:abstractNumId w:val="10"/>
  </w:num>
  <w:num w:numId="12" w16cid:durableId="1243954516">
    <w:abstractNumId w:val="16"/>
  </w:num>
  <w:num w:numId="13" w16cid:durableId="2087190789">
    <w:abstractNumId w:val="29"/>
  </w:num>
  <w:num w:numId="14" w16cid:durableId="1177040736">
    <w:abstractNumId w:val="0"/>
  </w:num>
  <w:num w:numId="15" w16cid:durableId="217056376">
    <w:abstractNumId w:val="3"/>
  </w:num>
  <w:num w:numId="16" w16cid:durableId="637809189">
    <w:abstractNumId w:val="28"/>
  </w:num>
  <w:num w:numId="17" w16cid:durableId="1701280775">
    <w:abstractNumId w:val="4"/>
  </w:num>
  <w:num w:numId="18" w16cid:durableId="1721637685">
    <w:abstractNumId w:val="5"/>
  </w:num>
  <w:num w:numId="19" w16cid:durableId="152835427">
    <w:abstractNumId w:val="15"/>
  </w:num>
  <w:num w:numId="20" w16cid:durableId="671878832">
    <w:abstractNumId w:val="2"/>
  </w:num>
  <w:num w:numId="21" w16cid:durableId="1152522550">
    <w:abstractNumId w:val="21"/>
  </w:num>
  <w:num w:numId="22" w16cid:durableId="1181045532">
    <w:abstractNumId w:val="11"/>
  </w:num>
  <w:num w:numId="23" w16cid:durableId="783773216">
    <w:abstractNumId w:val="27"/>
  </w:num>
  <w:num w:numId="24" w16cid:durableId="320239175">
    <w:abstractNumId w:val="20"/>
  </w:num>
  <w:num w:numId="25" w16cid:durableId="687950312">
    <w:abstractNumId w:val="18"/>
  </w:num>
  <w:num w:numId="26" w16cid:durableId="2031489503">
    <w:abstractNumId w:val="23"/>
  </w:num>
  <w:num w:numId="27" w16cid:durableId="1413355752">
    <w:abstractNumId w:val="26"/>
  </w:num>
  <w:num w:numId="28" w16cid:durableId="232474452">
    <w:abstractNumId w:val="17"/>
  </w:num>
  <w:num w:numId="29" w16cid:durableId="1472484009">
    <w:abstractNumId w:val="24"/>
  </w:num>
  <w:num w:numId="30" w16cid:durableId="2146389566">
    <w:abstractNumId w:val="2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D204" w:allStyles="0" w:customStyles="0" w:latentStyles="1" w:stylesInUse="0" w:headingStyles="0" w:numberingStyles="0" w:tableStyles="0" w:directFormattingOnRuns="0" w:directFormattingOnParagraphs="1" w:directFormattingOnNumbering="0" w:directFormattingOnTables="0" w:clearFormatting="1" w:top3HeadingStyles="0" w:visibleStyles="1" w:alternateStyleNames="1"/>
  <w:defaultTabStop w:val="1304"/>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588"/>
    <w:rsid w:val="00001DDB"/>
    <w:rsid w:val="000036B1"/>
    <w:rsid w:val="00004A1C"/>
    <w:rsid w:val="000050CB"/>
    <w:rsid w:val="000057C4"/>
    <w:rsid w:val="000058ED"/>
    <w:rsid w:val="00007ED0"/>
    <w:rsid w:val="00013968"/>
    <w:rsid w:val="00015A87"/>
    <w:rsid w:val="000172A7"/>
    <w:rsid w:val="000229D9"/>
    <w:rsid w:val="00024972"/>
    <w:rsid w:val="00024E00"/>
    <w:rsid w:val="00025A8F"/>
    <w:rsid w:val="000322EB"/>
    <w:rsid w:val="00032ADC"/>
    <w:rsid w:val="00033395"/>
    <w:rsid w:val="00033E22"/>
    <w:rsid w:val="00041340"/>
    <w:rsid w:val="00043D56"/>
    <w:rsid w:val="00045AEA"/>
    <w:rsid w:val="00047B49"/>
    <w:rsid w:val="000528CD"/>
    <w:rsid w:val="000529F4"/>
    <w:rsid w:val="00055F52"/>
    <w:rsid w:val="000564BE"/>
    <w:rsid w:val="00056DAD"/>
    <w:rsid w:val="00057514"/>
    <w:rsid w:val="00057706"/>
    <w:rsid w:val="000579CA"/>
    <w:rsid w:val="00062D0C"/>
    <w:rsid w:val="000639CC"/>
    <w:rsid w:val="000661EF"/>
    <w:rsid w:val="0006623E"/>
    <w:rsid w:val="000721EF"/>
    <w:rsid w:val="0007264D"/>
    <w:rsid w:val="00072BB2"/>
    <w:rsid w:val="00074D1C"/>
    <w:rsid w:val="0007737A"/>
    <w:rsid w:val="00080736"/>
    <w:rsid w:val="00090463"/>
    <w:rsid w:val="00090769"/>
    <w:rsid w:val="00090B89"/>
    <w:rsid w:val="00091057"/>
    <w:rsid w:val="00092ADB"/>
    <w:rsid w:val="00094AE2"/>
    <w:rsid w:val="000A7701"/>
    <w:rsid w:val="000B47F1"/>
    <w:rsid w:val="000B586A"/>
    <w:rsid w:val="000B6E36"/>
    <w:rsid w:val="000B7A8B"/>
    <w:rsid w:val="000C0436"/>
    <w:rsid w:val="000C0780"/>
    <w:rsid w:val="000C3BE9"/>
    <w:rsid w:val="000C42C2"/>
    <w:rsid w:val="000C57A2"/>
    <w:rsid w:val="000C7201"/>
    <w:rsid w:val="000C777B"/>
    <w:rsid w:val="000C7E8C"/>
    <w:rsid w:val="000C7F2D"/>
    <w:rsid w:val="000D1A0D"/>
    <w:rsid w:val="000D2858"/>
    <w:rsid w:val="000D6329"/>
    <w:rsid w:val="000D67CE"/>
    <w:rsid w:val="000E0616"/>
    <w:rsid w:val="000E09A6"/>
    <w:rsid w:val="000E3451"/>
    <w:rsid w:val="000F4350"/>
    <w:rsid w:val="000F779E"/>
    <w:rsid w:val="000F7A83"/>
    <w:rsid w:val="001001F4"/>
    <w:rsid w:val="00100CF8"/>
    <w:rsid w:val="0010517F"/>
    <w:rsid w:val="00105857"/>
    <w:rsid w:val="001058F3"/>
    <w:rsid w:val="001070E9"/>
    <w:rsid w:val="00110504"/>
    <w:rsid w:val="001106C2"/>
    <w:rsid w:val="00111152"/>
    <w:rsid w:val="00111FC7"/>
    <w:rsid w:val="001154EB"/>
    <w:rsid w:val="00115AE4"/>
    <w:rsid w:val="00117BC3"/>
    <w:rsid w:val="00123A86"/>
    <w:rsid w:val="00124398"/>
    <w:rsid w:val="00124CF4"/>
    <w:rsid w:val="00125CAF"/>
    <w:rsid w:val="00127C6C"/>
    <w:rsid w:val="00130C7C"/>
    <w:rsid w:val="001314FF"/>
    <w:rsid w:val="0013210F"/>
    <w:rsid w:val="0013360B"/>
    <w:rsid w:val="00140836"/>
    <w:rsid w:val="00140B81"/>
    <w:rsid w:val="00141303"/>
    <w:rsid w:val="001422FF"/>
    <w:rsid w:val="0014405D"/>
    <w:rsid w:val="001444C6"/>
    <w:rsid w:val="00144B25"/>
    <w:rsid w:val="0015257B"/>
    <w:rsid w:val="00155601"/>
    <w:rsid w:val="00155721"/>
    <w:rsid w:val="00155C54"/>
    <w:rsid w:val="00155D1B"/>
    <w:rsid w:val="00160453"/>
    <w:rsid w:val="00162183"/>
    <w:rsid w:val="00162D01"/>
    <w:rsid w:val="001703FE"/>
    <w:rsid w:val="00170830"/>
    <w:rsid w:val="00170952"/>
    <w:rsid w:val="001741A9"/>
    <w:rsid w:val="0017674D"/>
    <w:rsid w:val="00176DE6"/>
    <w:rsid w:val="0017700D"/>
    <w:rsid w:val="001817F2"/>
    <w:rsid w:val="00182FE8"/>
    <w:rsid w:val="00186294"/>
    <w:rsid w:val="00186317"/>
    <w:rsid w:val="00194892"/>
    <w:rsid w:val="00195851"/>
    <w:rsid w:val="001A079D"/>
    <w:rsid w:val="001A3BD5"/>
    <w:rsid w:val="001A461E"/>
    <w:rsid w:val="001A4A36"/>
    <w:rsid w:val="001A61B0"/>
    <w:rsid w:val="001B28F1"/>
    <w:rsid w:val="001B3490"/>
    <w:rsid w:val="001B518C"/>
    <w:rsid w:val="001B5CF2"/>
    <w:rsid w:val="001C40CB"/>
    <w:rsid w:val="001D43D2"/>
    <w:rsid w:val="001D50E7"/>
    <w:rsid w:val="001D56DD"/>
    <w:rsid w:val="001E2732"/>
    <w:rsid w:val="001E296B"/>
    <w:rsid w:val="001E4EB6"/>
    <w:rsid w:val="001E52D4"/>
    <w:rsid w:val="001F1A5D"/>
    <w:rsid w:val="001F240D"/>
    <w:rsid w:val="001F3DF8"/>
    <w:rsid w:val="001F4B91"/>
    <w:rsid w:val="001F5582"/>
    <w:rsid w:val="001F601C"/>
    <w:rsid w:val="00201C58"/>
    <w:rsid w:val="00203159"/>
    <w:rsid w:val="002050BC"/>
    <w:rsid w:val="00206450"/>
    <w:rsid w:val="00211D88"/>
    <w:rsid w:val="002143EB"/>
    <w:rsid w:val="00214D4B"/>
    <w:rsid w:val="00214EDB"/>
    <w:rsid w:val="00215288"/>
    <w:rsid w:val="00215962"/>
    <w:rsid w:val="002175C1"/>
    <w:rsid w:val="0022111F"/>
    <w:rsid w:val="00221237"/>
    <w:rsid w:val="002237C7"/>
    <w:rsid w:val="00223BF4"/>
    <w:rsid w:val="002243A3"/>
    <w:rsid w:val="00225035"/>
    <w:rsid w:val="00231079"/>
    <w:rsid w:val="00231DC4"/>
    <w:rsid w:val="002351E7"/>
    <w:rsid w:val="002353B3"/>
    <w:rsid w:val="00235A95"/>
    <w:rsid w:val="00236BC0"/>
    <w:rsid w:val="00236CB6"/>
    <w:rsid w:val="00236DF4"/>
    <w:rsid w:val="0023738D"/>
    <w:rsid w:val="00240752"/>
    <w:rsid w:val="00241A55"/>
    <w:rsid w:val="00245231"/>
    <w:rsid w:val="002462F7"/>
    <w:rsid w:val="00246F53"/>
    <w:rsid w:val="00256D03"/>
    <w:rsid w:val="00256E73"/>
    <w:rsid w:val="00262D59"/>
    <w:rsid w:val="00271C93"/>
    <w:rsid w:val="0028116C"/>
    <w:rsid w:val="002836FE"/>
    <w:rsid w:val="00284349"/>
    <w:rsid w:val="00285E69"/>
    <w:rsid w:val="00287385"/>
    <w:rsid w:val="0029336E"/>
    <w:rsid w:val="00293DCC"/>
    <w:rsid w:val="00294709"/>
    <w:rsid w:val="002A34AC"/>
    <w:rsid w:val="002A52C3"/>
    <w:rsid w:val="002A6231"/>
    <w:rsid w:val="002B5DF9"/>
    <w:rsid w:val="002B6B31"/>
    <w:rsid w:val="002C0235"/>
    <w:rsid w:val="002C05BE"/>
    <w:rsid w:val="002C0B83"/>
    <w:rsid w:val="002C1AC0"/>
    <w:rsid w:val="002C43D7"/>
    <w:rsid w:val="002C4FE9"/>
    <w:rsid w:val="002C61A6"/>
    <w:rsid w:val="002C6394"/>
    <w:rsid w:val="002D42B3"/>
    <w:rsid w:val="002D7575"/>
    <w:rsid w:val="002E55BE"/>
    <w:rsid w:val="002E6A0E"/>
    <w:rsid w:val="002E6F61"/>
    <w:rsid w:val="002F0E1A"/>
    <w:rsid w:val="002F1A53"/>
    <w:rsid w:val="002F4576"/>
    <w:rsid w:val="002F5A7B"/>
    <w:rsid w:val="003004A4"/>
    <w:rsid w:val="00300DAC"/>
    <w:rsid w:val="0030127C"/>
    <w:rsid w:val="0030309C"/>
    <w:rsid w:val="00305A9F"/>
    <w:rsid w:val="00311193"/>
    <w:rsid w:val="0031154F"/>
    <w:rsid w:val="00312227"/>
    <w:rsid w:val="0031269C"/>
    <w:rsid w:val="0031318A"/>
    <w:rsid w:val="003133E7"/>
    <w:rsid w:val="00313BCB"/>
    <w:rsid w:val="00317AA4"/>
    <w:rsid w:val="0032182A"/>
    <w:rsid w:val="00321BE7"/>
    <w:rsid w:val="00322C16"/>
    <w:rsid w:val="00324FBE"/>
    <w:rsid w:val="0032614E"/>
    <w:rsid w:val="00327AD2"/>
    <w:rsid w:val="00327F64"/>
    <w:rsid w:val="00331BD5"/>
    <w:rsid w:val="00331CB0"/>
    <w:rsid w:val="00332394"/>
    <w:rsid w:val="00333786"/>
    <w:rsid w:val="00335087"/>
    <w:rsid w:val="00336C94"/>
    <w:rsid w:val="00341937"/>
    <w:rsid w:val="0034205C"/>
    <w:rsid w:val="00342AB8"/>
    <w:rsid w:val="00351C7F"/>
    <w:rsid w:val="0035356D"/>
    <w:rsid w:val="003547E0"/>
    <w:rsid w:val="00354E69"/>
    <w:rsid w:val="00356779"/>
    <w:rsid w:val="0035768F"/>
    <w:rsid w:val="0036006B"/>
    <w:rsid w:val="003606BB"/>
    <w:rsid w:val="003610CD"/>
    <w:rsid w:val="003616B4"/>
    <w:rsid w:val="0036349E"/>
    <w:rsid w:val="00367DD9"/>
    <w:rsid w:val="00371133"/>
    <w:rsid w:val="003720C2"/>
    <w:rsid w:val="00373DB5"/>
    <w:rsid w:val="00376189"/>
    <w:rsid w:val="00376F6B"/>
    <w:rsid w:val="003777E7"/>
    <w:rsid w:val="003778C2"/>
    <w:rsid w:val="003779A0"/>
    <w:rsid w:val="003804DC"/>
    <w:rsid w:val="00382B71"/>
    <w:rsid w:val="00382D7A"/>
    <w:rsid w:val="00383355"/>
    <w:rsid w:val="00383AA2"/>
    <w:rsid w:val="00387115"/>
    <w:rsid w:val="003903CF"/>
    <w:rsid w:val="00397F85"/>
    <w:rsid w:val="003A1204"/>
    <w:rsid w:val="003A1CE8"/>
    <w:rsid w:val="003A22D7"/>
    <w:rsid w:val="003A34B9"/>
    <w:rsid w:val="003B0A07"/>
    <w:rsid w:val="003B111F"/>
    <w:rsid w:val="003B1352"/>
    <w:rsid w:val="003B1CA5"/>
    <w:rsid w:val="003B7DD9"/>
    <w:rsid w:val="003C0381"/>
    <w:rsid w:val="003C04AE"/>
    <w:rsid w:val="003C19EE"/>
    <w:rsid w:val="003C1C25"/>
    <w:rsid w:val="003C6263"/>
    <w:rsid w:val="003C6CCF"/>
    <w:rsid w:val="003C7E68"/>
    <w:rsid w:val="003D4C71"/>
    <w:rsid w:val="003D6282"/>
    <w:rsid w:val="003D63E5"/>
    <w:rsid w:val="003E0879"/>
    <w:rsid w:val="003E10EB"/>
    <w:rsid w:val="003E41D7"/>
    <w:rsid w:val="003F1226"/>
    <w:rsid w:val="003F6F08"/>
    <w:rsid w:val="003F7643"/>
    <w:rsid w:val="004000DA"/>
    <w:rsid w:val="004003D6"/>
    <w:rsid w:val="00400CD6"/>
    <w:rsid w:val="004032EB"/>
    <w:rsid w:val="00403F9B"/>
    <w:rsid w:val="004046DF"/>
    <w:rsid w:val="0040481F"/>
    <w:rsid w:val="00405D6C"/>
    <w:rsid w:val="00410FC8"/>
    <w:rsid w:val="00411E10"/>
    <w:rsid w:val="00413736"/>
    <w:rsid w:val="004142FC"/>
    <w:rsid w:val="004145E6"/>
    <w:rsid w:val="00420D16"/>
    <w:rsid w:val="0042739E"/>
    <w:rsid w:val="00427532"/>
    <w:rsid w:val="00427DB6"/>
    <w:rsid w:val="00430DB3"/>
    <w:rsid w:val="00431FF0"/>
    <w:rsid w:val="004331F0"/>
    <w:rsid w:val="00434F82"/>
    <w:rsid w:val="00437D93"/>
    <w:rsid w:val="00442423"/>
    <w:rsid w:val="00443798"/>
    <w:rsid w:val="004476A2"/>
    <w:rsid w:val="00451354"/>
    <w:rsid w:val="004557CC"/>
    <w:rsid w:val="004560CA"/>
    <w:rsid w:val="0045661C"/>
    <w:rsid w:val="00463C2D"/>
    <w:rsid w:val="00465754"/>
    <w:rsid w:val="00465DCE"/>
    <w:rsid w:val="00467D84"/>
    <w:rsid w:val="00467EA1"/>
    <w:rsid w:val="00471819"/>
    <w:rsid w:val="004749FC"/>
    <w:rsid w:val="0047520D"/>
    <w:rsid w:val="00477D51"/>
    <w:rsid w:val="00477DC0"/>
    <w:rsid w:val="004865B7"/>
    <w:rsid w:val="00487E46"/>
    <w:rsid w:val="004924EC"/>
    <w:rsid w:val="00494521"/>
    <w:rsid w:val="00497515"/>
    <w:rsid w:val="004A0BEE"/>
    <w:rsid w:val="004A1F83"/>
    <w:rsid w:val="004A3A10"/>
    <w:rsid w:val="004A647E"/>
    <w:rsid w:val="004B38C7"/>
    <w:rsid w:val="004B68E6"/>
    <w:rsid w:val="004C2184"/>
    <w:rsid w:val="004D69FC"/>
    <w:rsid w:val="004E371B"/>
    <w:rsid w:val="004E4505"/>
    <w:rsid w:val="004E5184"/>
    <w:rsid w:val="004E5941"/>
    <w:rsid w:val="004E5F2A"/>
    <w:rsid w:val="004E771F"/>
    <w:rsid w:val="004F18C5"/>
    <w:rsid w:val="004F2163"/>
    <w:rsid w:val="004F4BAA"/>
    <w:rsid w:val="004F5892"/>
    <w:rsid w:val="004F74E1"/>
    <w:rsid w:val="005000CF"/>
    <w:rsid w:val="0050688A"/>
    <w:rsid w:val="005074DE"/>
    <w:rsid w:val="00507DF5"/>
    <w:rsid w:val="0051141A"/>
    <w:rsid w:val="005115EA"/>
    <w:rsid w:val="00511BE5"/>
    <w:rsid w:val="00512CEB"/>
    <w:rsid w:val="00513A11"/>
    <w:rsid w:val="00516F54"/>
    <w:rsid w:val="0052755C"/>
    <w:rsid w:val="00530457"/>
    <w:rsid w:val="00532153"/>
    <w:rsid w:val="005371D4"/>
    <w:rsid w:val="005377A4"/>
    <w:rsid w:val="0054267A"/>
    <w:rsid w:val="00542CD9"/>
    <w:rsid w:val="0054343A"/>
    <w:rsid w:val="00551D0B"/>
    <w:rsid w:val="00554A57"/>
    <w:rsid w:val="00556D06"/>
    <w:rsid w:val="0055709E"/>
    <w:rsid w:val="00566BF5"/>
    <w:rsid w:val="00567963"/>
    <w:rsid w:val="00567EB4"/>
    <w:rsid w:val="0057451F"/>
    <w:rsid w:val="00576044"/>
    <w:rsid w:val="00577063"/>
    <w:rsid w:val="00577FE7"/>
    <w:rsid w:val="00580C30"/>
    <w:rsid w:val="00582C2B"/>
    <w:rsid w:val="00583670"/>
    <w:rsid w:val="00584503"/>
    <w:rsid w:val="00590AEE"/>
    <w:rsid w:val="005911BE"/>
    <w:rsid w:val="00592932"/>
    <w:rsid w:val="005942E3"/>
    <w:rsid w:val="00594C51"/>
    <w:rsid w:val="00597E12"/>
    <w:rsid w:val="005A697D"/>
    <w:rsid w:val="005A6E00"/>
    <w:rsid w:val="005B2470"/>
    <w:rsid w:val="005B2A5C"/>
    <w:rsid w:val="005B4D60"/>
    <w:rsid w:val="005B7196"/>
    <w:rsid w:val="005C2D62"/>
    <w:rsid w:val="005C35B0"/>
    <w:rsid w:val="005C4CE0"/>
    <w:rsid w:val="005C594E"/>
    <w:rsid w:val="005C6882"/>
    <w:rsid w:val="005C7729"/>
    <w:rsid w:val="005D7190"/>
    <w:rsid w:val="005E3D76"/>
    <w:rsid w:val="005E3EC1"/>
    <w:rsid w:val="005E48EA"/>
    <w:rsid w:val="005E77DE"/>
    <w:rsid w:val="005F1FD3"/>
    <w:rsid w:val="005F2A46"/>
    <w:rsid w:val="005F387F"/>
    <w:rsid w:val="005F39CF"/>
    <w:rsid w:val="005F5E9B"/>
    <w:rsid w:val="006048D3"/>
    <w:rsid w:val="006058A8"/>
    <w:rsid w:val="00605ACB"/>
    <w:rsid w:val="0060724A"/>
    <w:rsid w:val="00607631"/>
    <w:rsid w:val="00612226"/>
    <w:rsid w:val="006123CE"/>
    <w:rsid w:val="006128E3"/>
    <w:rsid w:val="0061334F"/>
    <w:rsid w:val="0061386E"/>
    <w:rsid w:val="00623455"/>
    <w:rsid w:val="00625323"/>
    <w:rsid w:val="00625BF7"/>
    <w:rsid w:val="00625EBF"/>
    <w:rsid w:val="00631663"/>
    <w:rsid w:val="0064138E"/>
    <w:rsid w:val="0064290D"/>
    <w:rsid w:val="006436F7"/>
    <w:rsid w:val="0064473D"/>
    <w:rsid w:val="0064715E"/>
    <w:rsid w:val="00647940"/>
    <w:rsid w:val="00653706"/>
    <w:rsid w:val="00655CF5"/>
    <w:rsid w:val="00664364"/>
    <w:rsid w:val="00667A5B"/>
    <w:rsid w:val="00671984"/>
    <w:rsid w:val="00673001"/>
    <w:rsid w:val="006739FF"/>
    <w:rsid w:val="0068010B"/>
    <w:rsid w:val="006824C3"/>
    <w:rsid w:val="00682F0D"/>
    <w:rsid w:val="00686635"/>
    <w:rsid w:val="006902E8"/>
    <w:rsid w:val="00693244"/>
    <w:rsid w:val="00695F11"/>
    <w:rsid w:val="00696C50"/>
    <w:rsid w:val="006A0370"/>
    <w:rsid w:val="006A1B4A"/>
    <w:rsid w:val="006A38F6"/>
    <w:rsid w:val="006A4758"/>
    <w:rsid w:val="006A5061"/>
    <w:rsid w:val="006B426D"/>
    <w:rsid w:val="006B7FA4"/>
    <w:rsid w:val="006C05A6"/>
    <w:rsid w:val="006C51E1"/>
    <w:rsid w:val="006C6497"/>
    <w:rsid w:val="006C6729"/>
    <w:rsid w:val="006C68CB"/>
    <w:rsid w:val="006D1F9E"/>
    <w:rsid w:val="006D2D13"/>
    <w:rsid w:val="006D4313"/>
    <w:rsid w:val="006D51DB"/>
    <w:rsid w:val="006D657D"/>
    <w:rsid w:val="006D6722"/>
    <w:rsid w:val="006D6CFE"/>
    <w:rsid w:val="006E26C6"/>
    <w:rsid w:val="006F36F8"/>
    <w:rsid w:val="006F5A84"/>
    <w:rsid w:val="00703888"/>
    <w:rsid w:val="00705A21"/>
    <w:rsid w:val="00706EBD"/>
    <w:rsid w:val="0071183C"/>
    <w:rsid w:val="0071207D"/>
    <w:rsid w:val="00713FC2"/>
    <w:rsid w:val="0071512D"/>
    <w:rsid w:val="00722B5F"/>
    <w:rsid w:val="00727E8E"/>
    <w:rsid w:val="0073191E"/>
    <w:rsid w:val="0073403C"/>
    <w:rsid w:val="007417F9"/>
    <w:rsid w:val="00742095"/>
    <w:rsid w:val="00744B59"/>
    <w:rsid w:val="007451A4"/>
    <w:rsid w:val="00747AA5"/>
    <w:rsid w:val="00754D1C"/>
    <w:rsid w:val="00760947"/>
    <w:rsid w:val="00760A23"/>
    <w:rsid w:val="00760D2D"/>
    <w:rsid w:val="00761459"/>
    <w:rsid w:val="00761C4A"/>
    <w:rsid w:val="00762A23"/>
    <w:rsid w:val="007632A7"/>
    <w:rsid w:val="00763D33"/>
    <w:rsid w:val="0076547B"/>
    <w:rsid w:val="00767867"/>
    <w:rsid w:val="007715FA"/>
    <w:rsid w:val="007727E6"/>
    <w:rsid w:val="0077483E"/>
    <w:rsid w:val="00774E88"/>
    <w:rsid w:val="00782AD5"/>
    <w:rsid w:val="00785372"/>
    <w:rsid w:val="00786A3D"/>
    <w:rsid w:val="00791738"/>
    <w:rsid w:val="007934C7"/>
    <w:rsid w:val="0079359A"/>
    <w:rsid w:val="0079694C"/>
    <w:rsid w:val="007A42D3"/>
    <w:rsid w:val="007A77BC"/>
    <w:rsid w:val="007B1C3F"/>
    <w:rsid w:val="007B49CC"/>
    <w:rsid w:val="007C40BA"/>
    <w:rsid w:val="007C7C4F"/>
    <w:rsid w:val="007C7E36"/>
    <w:rsid w:val="007D32B9"/>
    <w:rsid w:val="007D7E9C"/>
    <w:rsid w:val="007E01F9"/>
    <w:rsid w:val="007E0670"/>
    <w:rsid w:val="007E3732"/>
    <w:rsid w:val="007E4D8D"/>
    <w:rsid w:val="007E568F"/>
    <w:rsid w:val="007F0D6F"/>
    <w:rsid w:val="007F0E81"/>
    <w:rsid w:val="007F40B6"/>
    <w:rsid w:val="007F6F98"/>
    <w:rsid w:val="00800B2F"/>
    <w:rsid w:val="00801D70"/>
    <w:rsid w:val="00804E01"/>
    <w:rsid w:val="00810221"/>
    <w:rsid w:val="008217E2"/>
    <w:rsid w:val="00830601"/>
    <w:rsid w:val="008328F0"/>
    <w:rsid w:val="00832BCE"/>
    <w:rsid w:val="008349AE"/>
    <w:rsid w:val="00835A6A"/>
    <w:rsid w:val="008365D5"/>
    <w:rsid w:val="008369A4"/>
    <w:rsid w:val="00842973"/>
    <w:rsid w:val="00842B60"/>
    <w:rsid w:val="00843BF7"/>
    <w:rsid w:val="00844927"/>
    <w:rsid w:val="00845B1D"/>
    <w:rsid w:val="008469C9"/>
    <w:rsid w:val="0084736C"/>
    <w:rsid w:val="00852200"/>
    <w:rsid w:val="00852997"/>
    <w:rsid w:val="00853E65"/>
    <w:rsid w:val="00854AE6"/>
    <w:rsid w:val="00856B20"/>
    <w:rsid w:val="00860E8C"/>
    <w:rsid w:val="00860FB3"/>
    <w:rsid w:val="008611D0"/>
    <w:rsid w:val="0086244E"/>
    <w:rsid w:val="00862C0C"/>
    <w:rsid w:val="00866B03"/>
    <w:rsid w:val="00871D48"/>
    <w:rsid w:val="00872EBB"/>
    <w:rsid w:val="00873054"/>
    <w:rsid w:val="00873726"/>
    <w:rsid w:val="00880B3E"/>
    <w:rsid w:val="008838ED"/>
    <w:rsid w:val="00884D5C"/>
    <w:rsid w:val="00886423"/>
    <w:rsid w:val="00891E51"/>
    <w:rsid w:val="00894A5A"/>
    <w:rsid w:val="00894F14"/>
    <w:rsid w:val="00894F81"/>
    <w:rsid w:val="008976C1"/>
    <w:rsid w:val="0089779E"/>
    <w:rsid w:val="008A5046"/>
    <w:rsid w:val="008A5EAF"/>
    <w:rsid w:val="008A790E"/>
    <w:rsid w:val="008B1667"/>
    <w:rsid w:val="008B2FB7"/>
    <w:rsid w:val="008B7AE3"/>
    <w:rsid w:val="008C1ABC"/>
    <w:rsid w:val="008C36C0"/>
    <w:rsid w:val="008C6AAD"/>
    <w:rsid w:val="008D3C1F"/>
    <w:rsid w:val="008D55D1"/>
    <w:rsid w:val="008D7C0A"/>
    <w:rsid w:val="008D7CD2"/>
    <w:rsid w:val="008E1DB6"/>
    <w:rsid w:val="008E2485"/>
    <w:rsid w:val="008E2792"/>
    <w:rsid w:val="008E2DDC"/>
    <w:rsid w:val="008E5DF6"/>
    <w:rsid w:val="008E71FB"/>
    <w:rsid w:val="008F10FE"/>
    <w:rsid w:val="008F5A21"/>
    <w:rsid w:val="008F6589"/>
    <w:rsid w:val="008F78F1"/>
    <w:rsid w:val="008F7D3C"/>
    <w:rsid w:val="00900B15"/>
    <w:rsid w:val="009027F6"/>
    <w:rsid w:val="00902AED"/>
    <w:rsid w:val="009037AB"/>
    <w:rsid w:val="00905351"/>
    <w:rsid w:val="00907B20"/>
    <w:rsid w:val="009117BD"/>
    <w:rsid w:val="009201F5"/>
    <w:rsid w:val="00920D1C"/>
    <w:rsid w:val="00921ED9"/>
    <w:rsid w:val="00922431"/>
    <w:rsid w:val="00927659"/>
    <w:rsid w:val="009345EA"/>
    <w:rsid w:val="009354FB"/>
    <w:rsid w:val="00937081"/>
    <w:rsid w:val="009403A6"/>
    <w:rsid w:val="00940E68"/>
    <w:rsid w:val="009463DD"/>
    <w:rsid w:val="009508D1"/>
    <w:rsid w:val="0095159D"/>
    <w:rsid w:val="00955343"/>
    <w:rsid w:val="009557B2"/>
    <w:rsid w:val="00955CB5"/>
    <w:rsid w:val="00956193"/>
    <w:rsid w:val="00957796"/>
    <w:rsid w:val="00962475"/>
    <w:rsid w:val="00962D26"/>
    <w:rsid w:val="00963754"/>
    <w:rsid w:val="00964DDF"/>
    <w:rsid w:val="009662A6"/>
    <w:rsid w:val="00966E33"/>
    <w:rsid w:val="00967360"/>
    <w:rsid w:val="00967DAF"/>
    <w:rsid w:val="009705CC"/>
    <w:rsid w:val="00970ED7"/>
    <w:rsid w:val="0097122E"/>
    <w:rsid w:val="0097245D"/>
    <w:rsid w:val="00974D27"/>
    <w:rsid w:val="00976F49"/>
    <w:rsid w:val="009776DD"/>
    <w:rsid w:val="00977E9C"/>
    <w:rsid w:val="00981AFB"/>
    <w:rsid w:val="00983261"/>
    <w:rsid w:val="00985E14"/>
    <w:rsid w:val="00986B7B"/>
    <w:rsid w:val="009913EA"/>
    <w:rsid w:val="009939B4"/>
    <w:rsid w:val="0099556F"/>
    <w:rsid w:val="009B00F8"/>
    <w:rsid w:val="009B0263"/>
    <w:rsid w:val="009B5875"/>
    <w:rsid w:val="009B6E2B"/>
    <w:rsid w:val="009C4781"/>
    <w:rsid w:val="009C5A35"/>
    <w:rsid w:val="009C7094"/>
    <w:rsid w:val="009D31D2"/>
    <w:rsid w:val="009D761E"/>
    <w:rsid w:val="009D7BB0"/>
    <w:rsid w:val="009E40DA"/>
    <w:rsid w:val="009E63B7"/>
    <w:rsid w:val="009E7D3E"/>
    <w:rsid w:val="009F2608"/>
    <w:rsid w:val="009F3BB4"/>
    <w:rsid w:val="009F5582"/>
    <w:rsid w:val="00A0105A"/>
    <w:rsid w:val="00A01B49"/>
    <w:rsid w:val="00A06103"/>
    <w:rsid w:val="00A0670E"/>
    <w:rsid w:val="00A0676D"/>
    <w:rsid w:val="00A0715C"/>
    <w:rsid w:val="00A0725F"/>
    <w:rsid w:val="00A106AA"/>
    <w:rsid w:val="00A11585"/>
    <w:rsid w:val="00A139D0"/>
    <w:rsid w:val="00A13D63"/>
    <w:rsid w:val="00A13F51"/>
    <w:rsid w:val="00A145FA"/>
    <w:rsid w:val="00A14992"/>
    <w:rsid w:val="00A14F9F"/>
    <w:rsid w:val="00A226BE"/>
    <w:rsid w:val="00A22E54"/>
    <w:rsid w:val="00A24F5E"/>
    <w:rsid w:val="00A31CF5"/>
    <w:rsid w:val="00A3260C"/>
    <w:rsid w:val="00A33421"/>
    <w:rsid w:val="00A3396A"/>
    <w:rsid w:val="00A33D05"/>
    <w:rsid w:val="00A366C1"/>
    <w:rsid w:val="00A428BC"/>
    <w:rsid w:val="00A43E27"/>
    <w:rsid w:val="00A44DED"/>
    <w:rsid w:val="00A50B0A"/>
    <w:rsid w:val="00A55694"/>
    <w:rsid w:val="00A604E4"/>
    <w:rsid w:val="00A6761B"/>
    <w:rsid w:val="00A71532"/>
    <w:rsid w:val="00A7286E"/>
    <w:rsid w:val="00A75E77"/>
    <w:rsid w:val="00A8219E"/>
    <w:rsid w:val="00A87FB5"/>
    <w:rsid w:val="00A932D1"/>
    <w:rsid w:val="00A96880"/>
    <w:rsid w:val="00A96FCF"/>
    <w:rsid w:val="00A9740B"/>
    <w:rsid w:val="00AA27E6"/>
    <w:rsid w:val="00AA4F3F"/>
    <w:rsid w:val="00AA555D"/>
    <w:rsid w:val="00AA64E3"/>
    <w:rsid w:val="00AA7CC5"/>
    <w:rsid w:val="00AB26CE"/>
    <w:rsid w:val="00AB3675"/>
    <w:rsid w:val="00AC1A68"/>
    <w:rsid w:val="00AC568D"/>
    <w:rsid w:val="00AC7B9C"/>
    <w:rsid w:val="00AC7BC5"/>
    <w:rsid w:val="00AD071E"/>
    <w:rsid w:val="00AD1EBF"/>
    <w:rsid w:val="00AD2E33"/>
    <w:rsid w:val="00AD46F0"/>
    <w:rsid w:val="00AD51F7"/>
    <w:rsid w:val="00AD6945"/>
    <w:rsid w:val="00AD69F1"/>
    <w:rsid w:val="00AD790C"/>
    <w:rsid w:val="00AE06FF"/>
    <w:rsid w:val="00AE0E0F"/>
    <w:rsid w:val="00AE29A6"/>
    <w:rsid w:val="00AE33EF"/>
    <w:rsid w:val="00AE4C68"/>
    <w:rsid w:val="00AF0974"/>
    <w:rsid w:val="00AF557A"/>
    <w:rsid w:val="00AF69EA"/>
    <w:rsid w:val="00B06142"/>
    <w:rsid w:val="00B14070"/>
    <w:rsid w:val="00B14510"/>
    <w:rsid w:val="00B2332B"/>
    <w:rsid w:val="00B269FF"/>
    <w:rsid w:val="00B32E61"/>
    <w:rsid w:val="00B330D6"/>
    <w:rsid w:val="00B361BA"/>
    <w:rsid w:val="00B40E78"/>
    <w:rsid w:val="00B4318C"/>
    <w:rsid w:val="00B4574C"/>
    <w:rsid w:val="00B47C5E"/>
    <w:rsid w:val="00B518F1"/>
    <w:rsid w:val="00B64A9B"/>
    <w:rsid w:val="00B64E7B"/>
    <w:rsid w:val="00B66027"/>
    <w:rsid w:val="00B678CA"/>
    <w:rsid w:val="00B731A7"/>
    <w:rsid w:val="00B74267"/>
    <w:rsid w:val="00B816AB"/>
    <w:rsid w:val="00B9001B"/>
    <w:rsid w:val="00B9030D"/>
    <w:rsid w:val="00B93110"/>
    <w:rsid w:val="00B96683"/>
    <w:rsid w:val="00B97692"/>
    <w:rsid w:val="00B977AE"/>
    <w:rsid w:val="00BA077A"/>
    <w:rsid w:val="00BA0B29"/>
    <w:rsid w:val="00BA1CA3"/>
    <w:rsid w:val="00BA2586"/>
    <w:rsid w:val="00BA7BA5"/>
    <w:rsid w:val="00BB1B52"/>
    <w:rsid w:val="00BB4B92"/>
    <w:rsid w:val="00BC3109"/>
    <w:rsid w:val="00BC5384"/>
    <w:rsid w:val="00BC768D"/>
    <w:rsid w:val="00BD36BF"/>
    <w:rsid w:val="00BE498C"/>
    <w:rsid w:val="00BF2352"/>
    <w:rsid w:val="00BF2587"/>
    <w:rsid w:val="00BF2DBB"/>
    <w:rsid w:val="00BF31EE"/>
    <w:rsid w:val="00BF40F3"/>
    <w:rsid w:val="00BF430D"/>
    <w:rsid w:val="00BF673E"/>
    <w:rsid w:val="00BF69A7"/>
    <w:rsid w:val="00BF6A4A"/>
    <w:rsid w:val="00C016DA"/>
    <w:rsid w:val="00C052F7"/>
    <w:rsid w:val="00C10165"/>
    <w:rsid w:val="00C1137E"/>
    <w:rsid w:val="00C124F8"/>
    <w:rsid w:val="00C164B8"/>
    <w:rsid w:val="00C16600"/>
    <w:rsid w:val="00C20150"/>
    <w:rsid w:val="00C20EE1"/>
    <w:rsid w:val="00C2225D"/>
    <w:rsid w:val="00C23685"/>
    <w:rsid w:val="00C23806"/>
    <w:rsid w:val="00C257FC"/>
    <w:rsid w:val="00C278DD"/>
    <w:rsid w:val="00C27DA8"/>
    <w:rsid w:val="00C31D4B"/>
    <w:rsid w:val="00C31E2A"/>
    <w:rsid w:val="00C32037"/>
    <w:rsid w:val="00C33497"/>
    <w:rsid w:val="00C33BD6"/>
    <w:rsid w:val="00C35FDF"/>
    <w:rsid w:val="00C3608B"/>
    <w:rsid w:val="00C370C2"/>
    <w:rsid w:val="00C4094C"/>
    <w:rsid w:val="00C411CC"/>
    <w:rsid w:val="00C41E22"/>
    <w:rsid w:val="00C421A1"/>
    <w:rsid w:val="00C46D72"/>
    <w:rsid w:val="00C479A0"/>
    <w:rsid w:val="00C519EE"/>
    <w:rsid w:val="00C5231C"/>
    <w:rsid w:val="00C53FB0"/>
    <w:rsid w:val="00C54A83"/>
    <w:rsid w:val="00C56B1E"/>
    <w:rsid w:val="00C56D1D"/>
    <w:rsid w:val="00C56D47"/>
    <w:rsid w:val="00C60F7A"/>
    <w:rsid w:val="00C62668"/>
    <w:rsid w:val="00C635DE"/>
    <w:rsid w:val="00C63EB4"/>
    <w:rsid w:val="00C64646"/>
    <w:rsid w:val="00C64A8D"/>
    <w:rsid w:val="00C65238"/>
    <w:rsid w:val="00C71063"/>
    <w:rsid w:val="00C76588"/>
    <w:rsid w:val="00C766A9"/>
    <w:rsid w:val="00C77D13"/>
    <w:rsid w:val="00C81F35"/>
    <w:rsid w:val="00C84461"/>
    <w:rsid w:val="00C8584F"/>
    <w:rsid w:val="00C85D1C"/>
    <w:rsid w:val="00C90962"/>
    <w:rsid w:val="00C936D9"/>
    <w:rsid w:val="00C937DC"/>
    <w:rsid w:val="00C9581D"/>
    <w:rsid w:val="00C96B82"/>
    <w:rsid w:val="00CA0DAA"/>
    <w:rsid w:val="00CA23F2"/>
    <w:rsid w:val="00CB05A6"/>
    <w:rsid w:val="00CB5177"/>
    <w:rsid w:val="00CB5979"/>
    <w:rsid w:val="00CB68E0"/>
    <w:rsid w:val="00CC2D89"/>
    <w:rsid w:val="00CC461F"/>
    <w:rsid w:val="00CD1FCD"/>
    <w:rsid w:val="00CD3488"/>
    <w:rsid w:val="00CE34D3"/>
    <w:rsid w:val="00CE6A2B"/>
    <w:rsid w:val="00CF2786"/>
    <w:rsid w:val="00CF2A75"/>
    <w:rsid w:val="00CF347E"/>
    <w:rsid w:val="00CF4646"/>
    <w:rsid w:val="00CF47EC"/>
    <w:rsid w:val="00CF5E09"/>
    <w:rsid w:val="00D0082D"/>
    <w:rsid w:val="00D06626"/>
    <w:rsid w:val="00D07537"/>
    <w:rsid w:val="00D07AB2"/>
    <w:rsid w:val="00D21ED8"/>
    <w:rsid w:val="00D2344C"/>
    <w:rsid w:val="00D40CC6"/>
    <w:rsid w:val="00D43B00"/>
    <w:rsid w:val="00D4742D"/>
    <w:rsid w:val="00D515E1"/>
    <w:rsid w:val="00D51F5E"/>
    <w:rsid w:val="00D53C0A"/>
    <w:rsid w:val="00D56898"/>
    <w:rsid w:val="00D61044"/>
    <w:rsid w:val="00D63027"/>
    <w:rsid w:val="00D64773"/>
    <w:rsid w:val="00D65771"/>
    <w:rsid w:val="00D67AF9"/>
    <w:rsid w:val="00D67C9F"/>
    <w:rsid w:val="00D72A44"/>
    <w:rsid w:val="00D746F4"/>
    <w:rsid w:val="00D74B23"/>
    <w:rsid w:val="00D76887"/>
    <w:rsid w:val="00D77171"/>
    <w:rsid w:val="00D82072"/>
    <w:rsid w:val="00D944D0"/>
    <w:rsid w:val="00D94B7F"/>
    <w:rsid w:val="00DA2192"/>
    <w:rsid w:val="00DA6EC2"/>
    <w:rsid w:val="00DB248C"/>
    <w:rsid w:val="00DB36EC"/>
    <w:rsid w:val="00DB668A"/>
    <w:rsid w:val="00DC65A7"/>
    <w:rsid w:val="00DC6A0C"/>
    <w:rsid w:val="00DC7EEF"/>
    <w:rsid w:val="00DD03BA"/>
    <w:rsid w:val="00DD05C7"/>
    <w:rsid w:val="00DD1D21"/>
    <w:rsid w:val="00DD1F97"/>
    <w:rsid w:val="00DD23AA"/>
    <w:rsid w:val="00DD3BA1"/>
    <w:rsid w:val="00DD4B4A"/>
    <w:rsid w:val="00DD5B76"/>
    <w:rsid w:val="00DE0FB7"/>
    <w:rsid w:val="00DE4976"/>
    <w:rsid w:val="00DE7B1D"/>
    <w:rsid w:val="00DF03BD"/>
    <w:rsid w:val="00DF0BB7"/>
    <w:rsid w:val="00DF5FF8"/>
    <w:rsid w:val="00DF6691"/>
    <w:rsid w:val="00E004E6"/>
    <w:rsid w:val="00E04D57"/>
    <w:rsid w:val="00E05681"/>
    <w:rsid w:val="00E110B3"/>
    <w:rsid w:val="00E11113"/>
    <w:rsid w:val="00E11179"/>
    <w:rsid w:val="00E12B24"/>
    <w:rsid w:val="00E12BBD"/>
    <w:rsid w:val="00E147CB"/>
    <w:rsid w:val="00E15223"/>
    <w:rsid w:val="00E15C87"/>
    <w:rsid w:val="00E178BA"/>
    <w:rsid w:val="00E20B56"/>
    <w:rsid w:val="00E22DC8"/>
    <w:rsid w:val="00E26FB5"/>
    <w:rsid w:val="00E277E8"/>
    <w:rsid w:val="00E278D5"/>
    <w:rsid w:val="00E301F6"/>
    <w:rsid w:val="00E40A64"/>
    <w:rsid w:val="00E415EE"/>
    <w:rsid w:val="00E47E92"/>
    <w:rsid w:val="00E5064B"/>
    <w:rsid w:val="00E51E96"/>
    <w:rsid w:val="00E52716"/>
    <w:rsid w:val="00E572EE"/>
    <w:rsid w:val="00E61A30"/>
    <w:rsid w:val="00E61D0B"/>
    <w:rsid w:val="00E6334B"/>
    <w:rsid w:val="00E651B2"/>
    <w:rsid w:val="00E71121"/>
    <w:rsid w:val="00E732C3"/>
    <w:rsid w:val="00E73579"/>
    <w:rsid w:val="00E757B7"/>
    <w:rsid w:val="00E80176"/>
    <w:rsid w:val="00E81F28"/>
    <w:rsid w:val="00E83753"/>
    <w:rsid w:val="00E84A79"/>
    <w:rsid w:val="00E954DF"/>
    <w:rsid w:val="00E95FFC"/>
    <w:rsid w:val="00E9662B"/>
    <w:rsid w:val="00E968DA"/>
    <w:rsid w:val="00E968E6"/>
    <w:rsid w:val="00E969FB"/>
    <w:rsid w:val="00EA4261"/>
    <w:rsid w:val="00EA7534"/>
    <w:rsid w:val="00EA7B34"/>
    <w:rsid w:val="00EB0060"/>
    <w:rsid w:val="00EB2C37"/>
    <w:rsid w:val="00EB3F49"/>
    <w:rsid w:val="00EB6868"/>
    <w:rsid w:val="00EB7491"/>
    <w:rsid w:val="00ED2F5A"/>
    <w:rsid w:val="00ED350C"/>
    <w:rsid w:val="00ED57D2"/>
    <w:rsid w:val="00ED6458"/>
    <w:rsid w:val="00ED7D81"/>
    <w:rsid w:val="00EE1113"/>
    <w:rsid w:val="00EE4FFA"/>
    <w:rsid w:val="00EE7A04"/>
    <w:rsid w:val="00EF626C"/>
    <w:rsid w:val="00EF7807"/>
    <w:rsid w:val="00F01151"/>
    <w:rsid w:val="00F115FD"/>
    <w:rsid w:val="00F1568B"/>
    <w:rsid w:val="00F157BF"/>
    <w:rsid w:val="00F2226A"/>
    <w:rsid w:val="00F2421B"/>
    <w:rsid w:val="00F2590E"/>
    <w:rsid w:val="00F315A3"/>
    <w:rsid w:val="00F331FB"/>
    <w:rsid w:val="00F367AF"/>
    <w:rsid w:val="00F37370"/>
    <w:rsid w:val="00F377FF"/>
    <w:rsid w:val="00F40EEB"/>
    <w:rsid w:val="00F419D9"/>
    <w:rsid w:val="00F43296"/>
    <w:rsid w:val="00F445A3"/>
    <w:rsid w:val="00F46A9B"/>
    <w:rsid w:val="00F4782C"/>
    <w:rsid w:val="00F4790F"/>
    <w:rsid w:val="00F50977"/>
    <w:rsid w:val="00F52C47"/>
    <w:rsid w:val="00F53618"/>
    <w:rsid w:val="00F54179"/>
    <w:rsid w:val="00F64859"/>
    <w:rsid w:val="00F64D90"/>
    <w:rsid w:val="00F67B8E"/>
    <w:rsid w:val="00F701F1"/>
    <w:rsid w:val="00F7037B"/>
    <w:rsid w:val="00F76002"/>
    <w:rsid w:val="00F84392"/>
    <w:rsid w:val="00F87879"/>
    <w:rsid w:val="00F90445"/>
    <w:rsid w:val="00F92DDB"/>
    <w:rsid w:val="00F950B2"/>
    <w:rsid w:val="00FA14B7"/>
    <w:rsid w:val="00FA36AF"/>
    <w:rsid w:val="00FA3F58"/>
    <w:rsid w:val="00FA5C83"/>
    <w:rsid w:val="00FA61A9"/>
    <w:rsid w:val="00FA6837"/>
    <w:rsid w:val="00FA6D81"/>
    <w:rsid w:val="00FA6F1C"/>
    <w:rsid w:val="00FA7B86"/>
    <w:rsid w:val="00FA7BBB"/>
    <w:rsid w:val="00FB141A"/>
    <w:rsid w:val="00FB305F"/>
    <w:rsid w:val="00FB3D65"/>
    <w:rsid w:val="00FB4EDD"/>
    <w:rsid w:val="00FB7CEE"/>
    <w:rsid w:val="00FC0984"/>
    <w:rsid w:val="00FC241F"/>
    <w:rsid w:val="00FC2C8B"/>
    <w:rsid w:val="00FC492F"/>
    <w:rsid w:val="00FC5170"/>
    <w:rsid w:val="00FC5655"/>
    <w:rsid w:val="00FC6033"/>
    <w:rsid w:val="00FD70A1"/>
    <w:rsid w:val="00FD79CC"/>
    <w:rsid w:val="00FD7A6C"/>
    <w:rsid w:val="00FE1656"/>
    <w:rsid w:val="00FE1E60"/>
    <w:rsid w:val="00FE3909"/>
    <w:rsid w:val="00FE4864"/>
    <w:rsid w:val="00FE4E99"/>
    <w:rsid w:val="00FE697A"/>
    <w:rsid w:val="00FE7939"/>
    <w:rsid w:val="00FF0619"/>
    <w:rsid w:val="00FF2811"/>
    <w:rsid w:val="00FF6F98"/>
    <w:rsid w:val="035CC1BA"/>
    <w:rsid w:val="03BF3C75"/>
    <w:rsid w:val="04B5EA7C"/>
    <w:rsid w:val="0982D434"/>
    <w:rsid w:val="0C25701F"/>
    <w:rsid w:val="15989060"/>
    <w:rsid w:val="177D3917"/>
    <w:rsid w:val="19766F03"/>
    <w:rsid w:val="1F4416FE"/>
    <w:rsid w:val="210E80C7"/>
    <w:rsid w:val="215DD840"/>
    <w:rsid w:val="2AA8F2B4"/>
    <w:rsid w:val="2B100EBB"/>
    <w:rsid w:val="2B2CB3C0"/>
    <w:rsid w:val="2DD1B5C3"/>
    <w:rsid w:val="2FA31A59"/>
    <w:rsid w:val="3447AB20"/>
    <w:rsid w:val="35CEEE33"/>
    <w:rsid w:val="36657F97"/>
    <w:rsid w:val="3821FA63"/>
    <w:rsid w:val="39351C58"/>
    <w:rsid w:val="3AB522D1"/>
    <w:rsid w:val="3BA2A783"/>
    <w:rsid w:val="4518FA8D"/>
    <w:rsid w:val="4A7A2598"/>
    <w:rsid w:val="4D96BC45"/>
    <w:rsid w:val="508D2287"/>
    <w:rsid w:val="55E2671A"/>
    <w:rsid w:val="5612292E"/>
    <w:rsid w:val="58196E16"/>
    <w:rsid w:val="589D1E2A"/>
    <w:rsid w:val="59135430"/>
    <w:rsid w:val="5F2D4CCF"/>
    <w:rsid w:val="5F838C51"/>
    <w:rsid w:val="62460D98"/>
    <w:rsid w:val="671791D8"/>
    <w:rsid w:val="6995C710"/>
    <w:rsid w:val="6B20FEE4"/>
    <w:rsid w:val="6B2A0059"/>
    <w:rsid w:val="77EF1C44"/>
    <w:rsid w:val="7CD91BBD"/>
    <w:rsid w:val="7E90790F"/>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23F52"/>
  <w15:docId w15:val="{14685B22-F6B9-493F-891B-A1EBCEC35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fi-FI"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4" w:unhideWhenUsed="1"/>
    <w:lsdException w:name="footer" w:semiHidden="1" w:uiPriority="94"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C54A83"/>
  </w:style>
  <w:style w:type="paragraph" w:styleId="Otsikko1">
    <w:name w:val="heading 1"/>
    <w:aliases w:val="VM_Otsikko 1"/>
    <w:basedOn w:val="Normaali"/>
    <w:next w:val="Normaali"/>
    <w:link w:val="Otsikko1Char"/>
    <w:uiPriority w:val="9"/>
    <w:qFormat/>
    <w:rsid w:val="00C5231C"/>
    <w:pPr>
      <w:keepNext/>
      <w:keepLines/>
      <w:spacing w:before="360" w:after="40" w:line="240" w:lineRule="auto"/>
      <w:outlineLvl w:val="0"/>
    </w:pPr>
    <w:rPr>
      <w:rFonts w:asciiTheme="majorHAnsi" w:eastAsiaTheme="majorEastAsia" w:hAnsiTheme="majorHAnsi" w:cstheme="majorBidi"/>
      <w:color w:val="515254" w:themeColor="accent6" w:themeShade="BF"/>
      <w:sz w:val="40"/>
      <w:szCs w:val="40"/>
    </w:rPr>
  </w:style>
  <w:style w:type="paragraph" w:styleId="Otsikko2">
    <w:name w:val="heading 2"/>
    <w:aliases w:val="VM_Otsikko 2"/>
    <w:basedOn w:val="Normaali"/>
    <w:next w:val="Normaali"/>
    <w:link w:val="Otsikko2Char"/>
    <w:uiPriority w:val="9"/>
    <w:unhideWhenUsed/>
    <w:qFormat/>
    <w:rsid w:val="00C5231C"/>
    <w:pPr>
      <w:keepNext/>
      <w:keepLines/>
      <w:spacing w:before="80" w:after="0" w:line="240" w:lineRule="auto"/>
      <w:outlineLvl w:val="1"/>
    </w:pPr>
    <w:rPr>
      <w:rFonts w:asciiTheme="majorHAnsi" w:eastAsiaTheme="majorEastAsia" w:hAnsiTheme="majorHAnsi" w:cstheme="majorBidi"/>
      <w:color w:val="515254" w:themeColor="accent6" w:themeShade="BF"/>
      <w:sz w:val="28"/>
      <w:szCs w:val="28"/>
    </w:rPr>
  </w:style>
  <w:style w:type="paragraph" w:styleId="Otsikko3">
    <w:name w:val="heading 3"/>
    <w:aliases w:val="VM_Otsikko 3"/>
    <w:basedOn w:val="Normaali"/>
    <w:next w:val="Normaali"/>
    <w:link w:val="Otsikko3Char"/>
    <w:uiPriority w:val="9"/>
    <w:unhideWhenUsed/>
    <w:qFormat/>
    <w:rsid w:val="00C5231C"/>
    <w:pPr>
      <w:keepNext/>
      <w:keepLines/>
      <w:spacing w:before="80" w:after="0" w:line="240" w:lineRule="auto"/>
      <w:outlineLvl w:val="2"/>
    </w:pPr>
    <w:rPr>
      <w:rFonts w:asciiTheme="majorHAnsi" w:eastAsiaTheme="majorEastAsia" w:hAnsiTheme="majorHAnsi" w:cstheme="majorBidi"/>
      <w:color w:val="515254" w:themeColor="accent6" w:themeShade="BF"/>
      <w:sz w:val="24"/>
      <w:szCs w:val="24"/>
    </w:rPr>
  </w:style>
  <w:style w:type="paragraph" w:styleId="Otsikko4">
    <w:name w:val="heading 4"/>
    <w:basedOn w:val="Normaali"/>
    <w:next w:val="Normaali"/>
    <w:link w:val="Otsikko4Char"/>
    <w:uiPriority w:val="9"/>
    <w:semiHidden/>
    <w:unhideWhenUsed/>
    <w:qFormat/>
    <w:rsid w:val="00C5231C"/>
    <w:pPr>
      <w:keepNext/>
      <w:keepLines/>
      <w:spacing w:before="80" w:after="0"/>
      <w:outlineLvl w:val="3"/>
    </w:pPr>
    <w:rPr>
      <w:rFonts w:asciiTheme="majorHAnsi" w:eastAsiaTheme="majorEastAsia" w:hAnsiTheme="majorHAnsi" w:cstheme="majorBidi"/>
      <w:color w:val="6D6E71" w:themeColor="accent6"/>
      <w:sz w:val="22"/>
      <w:szCs w:val="22"/>
    </w:rPr>
  </w:style>
  <w:style w:type="paragraph" w:styleId="Otsikko5">
    <w:name w:val="heading 5"/>
    <w:basedOn w:val="Normaali"/>
    <w:next w:val="Normaali"/>
    <w:link w:val="Otsikko5Char"/>
    <w:uiPriority w:val="9"/>
    <w:semiHidden/>
    <w:unhideWhenUsed/>
    <w:qFormat/>
    <w:rsid w:val="00C5231C"/>
    <w:pPr>
      <w:keepNext/>
      <w:keepLines/>
      <w:spacing w:before="40" w:after="0"/>
      <w:outlineLvl w:val="4"/>
    </w:pPr>
    <w:rPr>
      <w:rFonts w:asciiTheme="majorHAnsi" w:eastAsiaTheme="majorEastAsia" w:hAnsiTheme="majorHAnsi" w:cstheme="majorBidi"/>
      <w:i/>
      <w:iCs/>
      <w:color w:val="6D6E71" w:themeColor="accent6"/>
      <w:sz w:val="22"/>
      <w:szCs w:val="22"/>
    </w:rPr>
  </w:style>
  <w:style w:type="paragraph" w:styleId="Otsikko6">
    <w:name w:val="heading 6"/>
    <w:basedOn w:val="Normaali"/>
    <w:next w:val="Normaali"/>
    <w:link w:val="Otsikko6Char"/>
    <w:uiPriority w:val="9"/>
    <w:semiHidden/>
    <w:unhideWhenUsed/>
    <w:qFormat/>
    <w:rsid w:val="00C5231C"/>
    <w:pPr>
      <w:keepNext/>
      <w:keepLines/>
      <w:spacing w:before="40" w:after="0"/>
      <w:outlineLvl w:val="5"/>
    </w:pPr>
    <w:rPr>
      <w:rFonts w:asciiTheme="majorHAnsi" w:eastAsiaTheme="majorEastAsia" w:hAnsiTheme="majorHAnsi" w:cstheme="majorBidi"/>
      <w:color w:val="6D6E71" w:themeColor="accent6"/>
    </w:rPr>
  </w:style>
  <w:style w:type="paragraph" w:styleId="Otsikko7">
    <w:name w:val="heading 7"/>
    <w:basedOn w:val="Normaali"/>
    <w:next w:val="Normaali"/>
    <w:link w:val="Otsikko7Char"/>
    <w:uiPriority w:val="9"/>
    <w:semiHidden/>
    <w:unhideWhenUsed/>
    <w:qFormat/>
    <w:rsid w:val="00C5231C"/>
    <w:pPr>
      <w:keepNext/>
      <w:keepLines/>
      <w:spacing w:before="40" w:after="0"/>
      <w:outlineLvl w:val="6"/>
    </w:pPr>
    <w:rPr>
      <w:rFonts w:asciiTheme="majorHAnsi" w:eastAsiaTheme="majorEastAsia" w:hAnsiTheme="majorHAnsi" w:cstheme="majorBidi"/>
      <w:b/>
      <w:bCs/>
      <w:color w:val="6D6E71" w:themeColor="accent6"/>
    </w:rPr>
  </w:style>
  <w:style w:type="paragraph" w:styleId="Otsikko8">
    <w:name w:val="heading 8"/>
    <w:basedOn w:val="Normaali"/>
    <w:next w:val="Normaali"/>
    <w:link w:val="Otsikko8Char"/>
    <w:uiPriority w:val="9"/>
    <w:semiHidden/>
    <w:unhideWhenUsed/>
    <w:qFormat/>
    <w:rsid w:val="00C5231C"/>
    <w:pPr>
      <w:keepNext/>
      <w:keepLines/>
      <w:spacing w:before="40" w:after="0"/>
      <w:outlineLvl w:val="7"/>
    </w:pPr>
    <w:rPr>
      <w:rFonts w:asciiTheme="majorHAnsi" w:eastAsiaTheme="majorEastAsia" w:hAnsiTheme="majorHAnsi" w:cstheme="majorBidi"/>
      <w:b/>
      <w:bCs/>
      <w:i/>
      <w:iCs/>
      <w:color w:val="6D6E71" w:themeColor="accent6"/>
      <w:sz w:val="20"/>
      <w:szCs w:val="20"/>
    </w:rPr>
  </w:style>
  <w:style w:type="paragraph" w:styleId="Otsikko9">
    <w:name w:val="heading 9"/>
    <w:basedOn w:val="Normaali"/>
    <w:next w:val="Normaali"/>
    <w:link w:val="Otsikko9Char"/>
    <w:uiPriority w:val="9"/>
    <w:semiHidden/>
    <w:unhideWhenUsed/>
    <w:qFormat/>
    <w:rsid w:val="00C5231C"/>
    <w:pPr>
      <w:keepNext/>
      <w:keepLines/>
      <w:spacing w:before="40" w:after="0"/>
      <w:outlineLvl w:val="8"/>
    </w:pPr>
    <w:rPr>
      <w:rFonts w:asciiTheme="majorHAnsi" w:eastAsiaTheme="majorEastAsia" w:hAnsiTheme="majorHAnsi" w:cstheme="majorBidi"/>
      <w:i/>
      <w:iCs/>
      <w:color w:val="6D6E71" w:themeColor="accent6"/>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aliases w:val="VM_Otsikko 1 Char"/>
    <w:basedOn w:val="Kappaleenoletusfontti"/>
    <w:link w:val="Otsikko1"/>
    <w:uiPriority w:val="9"/>
    <w:rsid w:val="00C5231C"/>
    <w:rPr>
      <w:rFonts w:asciiTheme="majorHAnsi" w:eastAsiaTheme="majorEastAsia" w:hAnsiTheme="majorHAnsi" w:cstheme="majorBidi"/>
      <w:color w:val="515254" w:themeColor="accent6" w:themeShade="BF"/>
      <w:sz w:val="40"/>
      <w:szCs w:val="40"/>
    </w:rPr>
  </w:style>
  <w:style w:type="paragraph" w:styleId="Yltunniste">
    <w:name w:val="header"/>
    <w:basedOn w:val="Normaali"/>
    <w:link w:val="YltunnisteChar"/>
    <w:uiPriority w:val="94"/>
    <w:semiHidden/>
    <w:rsid w:val="008E71FB"/>
    <w:pPr>
      <w:ind w:right="170"/>
      <w:jc w:val="right"/>
    </w:pPr>
  </w:style>
  <w:style w:type="paragraph" w:styleId="Leipteksti">
    <w:name w:val="Body Text"/>
    <w:aliases w:val="VM_Leipäteksti"/>
    <w:basedOn w:val="Normaali"/>
    <w:link w:val="LeiptekstiChar"/>
    <w:qFormat/>
    <w:rsid w:val="00382D7A"/>
    <w:pPr>
      <w:spacing w:after="120" w:line="310" w:lineRule="atLeast"/>
      <w:ind w:left="2608"/>
    </w:pPr>
  </w:style>
  <w:style w:type="character" w:customStyle="1" w:styleId="LeiptekstiChar">
    <w:name w:val="Leipäteksti Char"/>
    <w:aliases w:val="VM_Leipäteksti Char"/>
    <w:basedOn w:val="Kappaleenoletusfontti"/>
    <w:link w:val="Leipteksti"/>
    <w:rsid w:val="00382D7A"/>
    <w:rPr>
      <w:sz w:val="21"/>
    </w:rPr>
  </w:style>
  <w:style w:type="character" w:customStyle="1" w:styleId="YltunnisteChar">
    <w:name w:val="Ylätunniste Char"/>
    <w:basedOn w:val="Kappaleenoletusfontti"/>
    <w:link w:val="Yltunniste"/>
    <w:uiPriority w:val="94"/>
    <w:semiHidden/>
    <w:rsid w:val="00245231"/>
    <w:rPr>
      <w:sz w:val="21"/>
    </w:rPr>
  </w:style>
  <w:style w:type="paragraph" w:styleId="Alatunniste">
    <w:name w:val="footer"/>
    <w:link w:val="AlatunnisteChar"/>
    <w:uiPriority w:val="94"/>
    <w:semiHidden/>
    <w:rsid w:val="000B6E36"/>
    <w:pPr>
      <w:tabs>
        <w:tab w:val="left" w:pos="2359"/>
        <w:tab w:val="left" w:pos="4717"/>
        <w:tab w:val="left" w:pos="7371"/>
      </w:tabs>
      <w:spacing w:line="240" w:lineRule="exact"/>
    </w:pPr>
    <w:rPr>
      <w:noProof/>
      <w:sz w:val="16"/>
    </w:rPr>
  </w:style>
  <w:style w:type="character" w:customStyle="1" w:styleId="AlatunnisteChar">
    <w:name w:val="Alatunniste Char"/>
    <w:basedOn w:val="Kappaleenoletusfontti"/>
    <w:link w:val="Alatunniste"/>
    <w:uiPriority w:val="94"/>
    <w:semiHidden/>
    <w:rsid w:val="00245231"/>
    <w:rPr>
      <w:noProof/>
      <w:sz w:val="16"/>
    </w:rPr>
  </w:style>
  <w:style w:type="paragraph" w:styleId="Otsikko">
    <w:name w:val="Title"/>
    <w:aliases w:val="VM_Otsikko"/>
    <w:basedOn w:val="Normaali"/>
    <w:next w:val="Normaali"/>
    <w:link w:val="OtsikkoChar"/>
    <w:uiPriority w:val="10"/>
    <w:qFormat/>
    <w:locked/>
    <w:rsid w:val="00C5231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OtsikkoChar">
    <w:name w:val="Otsikko Char"/>
    <w:aliases w:val="VM_Otsikko Char"/>
    <w:basedOn w:val="Kappaleenoletusfontti"/>
    <w:link w:val="Otsikko"/>
    <w:uiPriority w:val="10"/>
    <w:rsid w:val="00C5231C"/>
    <w:rPr>
      <w:rFonts w:asciiTheme="majorHAnsi" w:eastAsiaTheme="majorEastAsia" w:hAnsiTheme="majorHAnsi" w:cstheme="majorBidi"/>
      <w:color w:val="262626" w:themeColor="text1" w:themeTint="D9"/>
      <w:spacing w:val="-15"/>
      <w:sz w:val="96"/>
      <w:szCs w:val="96"/>
    </w:rPr>
  </w:style>
  <w:style w:type="character" w:customStyle="1" w:styleId="Otsikko2Char">
    <w:name w:val="Otsikko 2 Char"/>
    <w:aliases w:val="VM_Otsikko 2 Char"/>
    <w:basedOn w:val="Kappaleenoletusfontti"/>
    <w:link w:val="Otsikko2"/>
    <w:uiPriority w:val="9"/>
    <w:rsid w:val="00C5231C"/>
    <w:rPr>
      <w:rFonts w:asciiTheme="majorHAnsi" w:eastAsiaTheme="majorEastAsia" w:hAnsiTheme="majorHAnsi" w:cstheme="majorBidi"/>
      <w:color w:val="515254" w:themeColor="accent6" w:themeShade="BF"/>
      <w:sz w:val="28"/>
      <w:szCs w:val="28"/>
    </w:rPr>
  </w:style>
  <w:style w:type="paragraph" w:styleId="Alaotsikko">
    <w:name w:val="Subtitle"/>
    <w:aliases w:val="VM_Alaotsikko"/>
    <w:basedOn w:val="Normaali"/>
    <w:next w:val="Normaali"/>
    <w:link w:val="AlaotsikkoChar"/>
    <w:uiPriority w:val="11"/>
    <w:qFormat/>
    <w:rsid w:val="00C5231C"/>
    <w:pPr>
      <w:numPr>
        <w:ilvl w:val="1"/>
      </w:numPr>
      <w:spacing w:line="240" w:lineRule="auto"/>
    </w:pPr>
    <w:rPr>
      <w:rFonts w:asciiTheme="majorHAnsi" w:eastAsiaTheme="majorEastAsia" w:hAnsiTheme="majorHAnsi" w:cstheme="majorBidi"/>
      <w:sz w:val="30"/>
      <w:szCs w:val="30"/>
    </w:rPr>
  </w:style>
  <w:style w:type="character" w:customStyle="1" w:styleId="AlaotsikkoChar">
    <w:name w:val="Alaotsikko Char"/>
    <w:aliases w:val="VM_Alaotsikko Char"/>
    <w:basedOn w:val="Kappaleenoletusfontti"/>
    <w:link w:val="Alaotsikko"/>
    <w:uiPriority w:val="11"/>
    <w:rsid w:val="00C5231C"/>
    <w:rPr>
      <w:rFonts w:asciiTheme="majorHAnsi" w:eastAsiaTheme="majorEastAsia" w:hAnsiTheme="majorHAnsi" w:cstheme="majorBidi"/>
      <w:sz w:val="30"/>
      <w:szCs w:val="30"/>
    </w:rPr>
  </w:style>
  <w:style w:type="paragraph" w:styleId="Luettelokappale">
    <w:name w:val="List Paragraph"/>
    <w:aliases w:val="VM_Luettelokappale"/>
    <w:basedOn w:val="Leipteksti"/>
    <w:uiPriority w:val="34"/>
    <w:qFormat/>
    <w:rsid w:val="003E0879"/>
    <w:pPr>
      <w:spacing w:after="200" w:line="288" w:lineRule="auto"/>
      <w:ind w:left="720"/>
      <w:contextualSpacing/>
    </w:pPr>
  </w:style>
  <w:style w:type="paragraph" w:styleId="Eivli">
    <w:name w:val="No Spacing"/>
    <w:uiPriority w:val="1"/>
    <w:qFormat/>
    <w:rsid w:val="00C5231C"/>
    <w:pPr>
      <w:spacing w:after="0" w:line="240" w:lineRule="auto"/>
    </w:pPr>
  </w:style>
  <w:style w:type="character" w:customStyle="1" w:styleId="Otsikko4Char">
    <w:name w:val="Otsikko 4 Char"/>
    <w:basedOn w:val="Kappaleenoletusfontti"/>
    <w:link w:val="Otsikko4"/>
    <w:uiPriority w:val="9"/>
    <w:semiHidden/>
    <w:rsid w:val="00C5231C"/>
    <w:rPr>
      <w:rFonts w:asciiTheme="majorHAnsi" w:eastAsiaTheme="majorEastAsia" w:hAnsiTheme="majorHAnsi" w:cstheme="majorBidi"/>
      <w:color w:val="6D6E71" w:themeColor="accent6"/>
      <w:sz w:val="22"/>
      <w:szCs w:val="22"/>
    </w:rPr>
  </w:style>
  <w:style w:type="character" w:customStyle="1" w:styleId="Otsikko3Char">
    <w:name w:val="Otsikko 3 Char"/>
    <w:aliases w:val="VM_Otsikko 3 Char"/>
    <w:basedOn w:val="Kappaleenoletusfontti"/>
    <w:link w:val="Otsikko3"/>
    <w:uiPriority w:val="9"/>
    <w:rsid w:val="00C5231C"/>
    <w:rPr>
      <w:rFonts w:asciiTheme="majorHAnsi" w:eastAsiaTheme="majorEastAsia" w:hAnsiTheme="majorHAnsi" w:cstheme="majorBidi"/>
      <w:color w:val="515254" w:themeColor="accent6" w:themeShade="BF"/>
      <w:sz w:val="24"/>
      <w:szCs w:val="24"/>
    </w:rPr>
  </w:style>
  <w:style w:type="paragraph" w:styleId="Seliteteksti">
    <w:name w:val="Balloon Text"/>
    <w:basedOn w:val="Normaali"/>
    <w:link w:val="SelitetekstiChar"/>
    <w:uiPriority w:val="99"/>
    <w:semiHidden/>
    <w:unhideWhenUsed/>
    <w:rsid w:val="003606BB"/>
    <w:rPr>
      <w:rFonts w:ascii="Tahoma" w:hAnsi="Tahoma" w:cs="Tahoma"/>
      <w:sz w:val="16"/>
      <w:szCs w:val="16"/>
    </w:rPr>
  </w:style>
  <w:style w:type="character" w:customStyle="1" w:styleId="SelitetekstiChar">
    <w:name w:val="Seliteteksti Char"/>
    <w:basedOn w:val="Kappaleenoletusfontti"/>
    <w:link w:val="Seliteteksti"/>
    <w:uiPriority w:val="99"/>
    <w:semiHidden/>
    <w:rsid w:val="003606BB"/>
    <w:rPr>
      <w:rFonts w:ascii="Tahoma" w:hAnsi="Tahoma" w:cs="Tahoma"/>
      <w:sz w:val="16"/>
      <w:szCs w:val="16"/>
    </w:rPr>
  </w:style>
  <w:style w:type="character" w:styleId="Hyperlinkki">
    <w:name w:val="Hyperlink"/>
    <w:basedOn w:val="Kappaleenoletusfontti"/>
    <w:uiPriority w:val="99"/>
    <w:unhideWhenUsed/>
    <w:rsid w:val="00760947"/>
    <w:rPr>
      <w:color w:val="0563C1" w:themeColor="hyperlink"/>
      <w:u w:val="single"/>
    </w:rPr>
  </w:style>
  <w:style w:type="paragraph" w:styleId="Vaintekstin">
    <w:name w:val="Plain Text"/>
    <w:basedOn w:val="Normaali"/>
    <w:link w:val="VaintekstinChar"/>
    <w:uiPriority w:val="99"/>
    <w:semiHidden/>
    <w:unhideWhenUsed/>
    <w:rsid w:val="0073191E"/>
    <w:rPr>
      <w:rFonts w:ascii="Calibri" w:eastAsia="Times New Roman" w:hAnsi="Calibri" w:cs="Times New Roman"/>
      <w:lang w:eastAsia="fi-FI"/>
    </w:rPr>
  </w:style>
  <w:style w:type="character" w:customStyle="1" w:styleId="VaintekstinChar">
    <w:name w:val="Vain tekstinä Char"/>
    <w:basedOn w:val="Kappaleenoletusfontti"/>
    <w:link w:val="Vaintekstin"/>
    <w:uiPriority w:val="99"/>
    <w:semiHidden/>
    <w:rsid w:val="0073191E"/>
    <w:rPr>
      <w:rFonts w:ascii="Calibri" w:eastAsia="Times New Roman" w:hAnsi="Calibri" w:cs="Times New Roman"/>
      <w:szCs w:val="21"/>
      <w:lang w:eastAsia="fi-FI"/>
    </w:rPr>
  </w:style>
  <w:style w:type="paragraph" w:styleId="NormaaliWWW">
    <w:name w:val="Normal (Web)"/>
    <w:basedOn w:val="Normaali"/>
    <w:uiPriority w:val="99"/>
    <w:semiHidden/>
    <w:unhideWhenUsed/>
    <w:rsid w:val="00FE697A"/>
    <w:pPr>
      <w:spacing w:after="150"/>
    </w:pPr>
    <w:rPr>
      <w:rFonts w:ascii="Times New Roman" w:eastAsia="Times New Roman" w:hAnsi="Times New Roman" w:cs="Times New Roman"/>
      <w:szCs w:val="24"/>
      <w:lang w:eastAsia="fi-FI"/>
    </w:rPr>
  </w:style>
  <w:style w:type="character" w:customStyle="1" w:styleId="Otsikko6Char">
    <w:name w:val="Otsikko 6 Char"/>
    <w:basedOn w:val="Kappaleenoletusfontti"/>
    <w:link w:val="Otsikko6"/>
    <w:uiPriority w:val="9"/>
    <w:semiHidden/>
    <w:rsid w:val="00C5231C"/>
    <w:rPr>
      <w:rFonts w:asciiTheme="majorHAnsi" w:eastAsiaTheme="majorEastAsia" w:hAnsiTheme="majorHAnsi" w:cstheme="majorBidi"/>
      <w:color w:val="6D6E71" w:themeColor="accent6"/>
    </w:rPr>
  </w:style>
  <w:style w:type="character" w:customStyle="1" w:styleId="Otsikko5Char">
    <w:name w:val="Otsikko 5 Char"/>
    <w:basedOn w:val="Kappaleenoletusfontti"/>
    <w:link w:val="Otsikko5"/>
    <w:uiPriority w:val="9"/>
    <w:semiHidden/>
    <w:rsid w:val="00C5231C"/>
    <w:rPr>
      <w:rFonts w:asciiTheme="majorHAnsi" w:eastAsiaTheme="majorEastAsia" w:hAnsiTheme="majorHAnsi" w:cstheme="majorBidi"/>
      <w:i/>
      <w:iCs/>
      <w:color w:val="6D6E71" w:themeColor="accent6"/>
      <w:sz w:val="22"/>
      <w:szCs w:val="22"/>
    </w:rPr>
  </w:style>
  <w:style w:type="character" w:customStyle="1" w:styleId="Otsikko7Char">
    <w:name w:val="Otsikko 7 Char"/>
    <w:basedOn w:val="Kappaleenoletusfontti"/>
    <w:link w:val="Otsikko7"/>
    <w:uiPriority w:val="9"/>
    <w:semiHidden/>
    <w:rsid w:val="00C5231C"/>
    <w:rPr>
      <w:rFonts w:asciiTheme="majorHAnsi" w:eastAsiaTheme="majorEastAsia" w:hAnsiTheme="majorHAnsi" w:cstheme="majorBidi"/>
      <w:b/>
      <w:bCs/>
      <w:color w:val="6D6E71" w:themeColor="accent6"/>
    </w:rPr>
  </w:style>
  <w:style w:type="character" w:customStyle="1" w:styleId="Otsikko8Char">
    <w:name w:val="Otsikko 8 Char"/>
    <w:basedOn w:val="Kappaleenoletusfontti"/>
    <w:link w:val="Otsikko8"/>
    <w:uiPriority w:val="9"/>
    <w:semiHidden/>
    <w:rsid w:val="00C5231C"/>
    <w:rPr>
      <w:rFonts w:asciiTheme="majorHAnsi" w:eastAsiaTheme="majorEastAsia" w:hAnsiTheme="majorHAnsi" w:cstheme="majorBidi"/>
      <w:b/>
      <w:bCs/>
      <w:i/>
      <w:iCs/>
      <w:color w:val="6D6E71" w:themeColor="accent6"/>
      <w:sz w:val="20"/>
      <w:szCs w:val="20"/>
    </w:rPr>
  </w:style>
  <w:style w:type="character" w:customStyle="1" w:styleId="Otsikko9Char">
    <w:name w:val="Otsikko 9 Char"/>
    <w:basedOn w:val="Kappaleenoletusfontti"/>
    <w:link w:val="Otsikko9"/>
    <w:uiPriority w:val="9"/>
    <w:semiHidden/>
    <w:rsid w:val="00C5231C"/>
    <w:rPr>
      <w:rFonts w:asciiTheme="majorHAnsi" w:eastAsiaTheme="majorEastAsia" w:hAnsiTheme="majorHAnsi" w:cstheme="majorBidi"/>
      <w:i/>
      <w:iCs/>
      <w:color w:val="6D6E71" w:themeColor="accent6"/>
      <w:sz w:val="20"/>
      <w:szCs w:val="20"/>
    </w:rPr>
  </w:style>
  <w:style w:type="character" w:styleId="Voimakas">
    <w:name w:val="Strong"/>
    <w:basedOn w:val="Kappaleenoletusfontti"/>
    <w:uiPriority w:val="22"/>
    <w:qFormat/>
    <w:rsid w:val="00C5231C"/>
    <w:rPr>
      <w:b/>
      <w:bCs/>
    </w:rPr>
  </w:style>
  <w:style w:type="table" w:styleId="TaulukkoRuudukko">
    <w:name w:val="Table Grid"/>
    <w:basedOn w:val="Normaalitaulukko"/>
    <w:uiPriority w:val="39"/>
    <w:rsid w:val="009939B4"/>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ikkamerkkiteksti">
    <w:name w:val="Placeholder Text"/>
    <w:basedOn w:val="Kappaleenoletusfontti"/>
    <w:uiPriority w:val="99"/>
    <w:semiHidden/>
    <w:rsid w:val="00C71063"/>
    <w:rPr>
      <w:color w:val="808080"/>
    </w:rPr>
  </w:style>
  <w:style w:type="paragraph" w:customStyle="1" w:styleId="VMRiippuva">
    <w:name w:val="VM_Riippuva"/>
    <w:basedOn w:val="Leipteksti"/>
    <w:next w:val="Leipteksti"/>
    <w:uiPriority w:val="1"/>
    <w:rsid w:val="00843BF7"/>
    <w:pPr>
      <w:spacing w:before="360"/>
      <w:ind w:hanging="2608"/>
    </w:pPr>
  </w:style>
  <w:style w:type="paragraph" w:customStyle="1" w:styleId="VMLaatija">
    <w:name w:val="VM_Laatija"/>
    <w:basedOn w:val="Normaali"/>
    <w:uiPriority w:val="31"/>
    <w:rsid w:val="009D7BB0"/>
    <w:pPr>
      <w:spacing w:line="300" w:lineRule="exact"/>
    </w:pPr>
  </w:style>
  <w:style w:type="paragraph" w:customStyle="1" w:styleId="VMOsallistujat">
    <w:name w:val="VM_Osallistujat"/>
    <w:basedOn w:val="VMRiippuva"/>
    <w:uiPriority w:val="32"/>
    <w:rsid w:val="00287385"/>
    <w:pPr>
      <w:tabs>
        <w:tab w:val="left" w:pos="6521"/>
      </w:tabs>
      <w:spacing w:before="0" w:after="420"/>
    </w:pPr>
  </w:style>
  <w:style w:type="paragraph" w:customStyle="1" w:styleId="VMVastaanottaja">
    <w:name w:val="VM_Vastaanottaja"/>
    <w:basedOn w:val="Normaali"/>
    <w:uiPriority w:val="30"/>
    <w:rsid w:val="00110504"/>
    <w:pPr>
      <w:spacing w:line="310" w:lineRule="exact"/>
    </w:pPr>
  </w:style>
  <w:style w:type="paragraph" w:customStyle="1" w:styleId="VMAllekirjoitus">
    <w:name w:val="VM_Allekirjoitus"/>
    <w:basedOn w:val="Normaali"/>
    <w:uiPriority w:val="89"/>
    <w:rsid w:val="00F90445"/>
    <w:pPr>
      <w:tabs>
        <w:tab w:val="left" w:pos="1304"/>
        <w:tab w:val="left" w:pos="3912"/>
        <w:tab w:val="left" w:pos="5216"/>
      </w:tabs>
      <w:spacing w:before="960"/>
      <w:ind w:left="2608"/>
    </w:pPr>
    <w:rPr>
      <w:rFonts w:eastAsia="Times New Roman"/>
      <w:szCs w:val="24"/>
      <w:lang w:eastAsia="fi-FI"/>
    </w:rPr>
  </w:style>
  <w:style w:type="paragraph" w:styleId="Pivmr">
    <w:name w:val="Date"/>
    <w:basedOn w:val="Normaali"/>
    <w:next w:val="Normaali"/>
    <w:link w:val="PivmrChar"/>
    <w:uiPriority w:val="99"/>
    <w:semiHidden/>
    <w:unhideWhenUsed/>
    <w:rsid w:val="00957796"/>
  </w:style>
  <w:style w:type="character" w:customStyle="1" w:styleId="PivmrChar">
    <w:name w:val="Päivämäärä Char"/>
    <w:basedOn w:val="Kappaleenoletusfontti"/>
    <w:link w:val="Pivmr"/>
    <w:uiPriority w:val="99"/>
    <w:semiHidden/>
    <w:rsid w:val="00957796"/>
    <w:rPr>
      <w:sz w:val="21"/>
    </w:rPr>
  </w:style>
  <w:style w:type="paragraph" w:customStyle="1" w:styleId="VMLiitteet">
    <w:name w:val="VM_Liitteet"/>
    <w:basedOn w:val="VMRiippuva"/>
    <w:uiPriority w:val="89"/>
    <w:rsid w:val="00487E46"/>
  </w:style>
  <w:style w:type="table" w:customStyle="1" w:styleId="VMtunniste">
    <w:name w:val="VMtunniste"/>
    <w:basedOn w:val="Normaalitaulukko"/>
    <w:uiPriority w:val="99"/>
    <w:rsid w:val="00DC7EEF"/>
    <w:tblPr/>
    <w:tcPr>
      <w:tcMar>
        <w:left w:w="0" w:type="dxa"/>
        <w:right w:w="0" w:type="dxa"/>
      </w:tcMar>
    </w:tcPr>
  </w:style>
  <w:style w:type="paragraph" w:customStyle="1" w:styleId="VMleipteksti">
    <w:name w:val="VM_leipäteksti"/>
    <w:basedOn w:val="Normaali"/>
    <w:qFormat/>
    <w:rsid w:val="006C6497"/>
    <w:pPr>
      <w:ind w:left="2608"/>
    </w:pPr>
    <w:rPr>
      <w:rFonts w:ascii="Times New Roman" w:eastAsia="Times New Roman" w:hAnsi="Times New Roman" w:cs="Times New Roman"/>
      <w:sz w:val="24"/>
      <w:szCs w:val="24"/>
      <w:lang w:eastAsia="fi-FI"/>
    </w:rPr>
  </w:style>
  <w:style w:type="paragraph" w:styleId="Kommentinteksti">
    <w:name w:val="annotation text"/>
    <w:basedOn w:val="Normaali"/>
    <w:link w:val="KommentintekstiChar"/>
    <w:uiPriority w:val="99"/>
    <w:semiHidden/>
    <w:unhideWhenUsed/>
    <w:rPr>
      <w:sz w:val="20"/>
      <w:szCs w:val="20"/>
    </w:rPr>
  </w:style>
  <w:style w:type="character" w:customStyle="1" w:styleId="KommentintekstiChar">
    <w:name w:val="Kommentin teksti Char"/>
    <w:basedOn w:val="Kappaleenoletusfontti"/>
    <w:link w:val="Kommentinteksti"/>
    <w:uiPriority w:val="99"/>
    <w:semiHidden/>
    <w:rPr>
      <w:sz w:val="20"/>
      <w:szCs w:val="20"/>
    </w:rPr>
  </w:style>
  <w:style w:type="character" w:styleId="Kommentinviite">
    <w:name w:val="annotation reference"/>
    <w:basedOn w:val="Kappaleenoletusfontti"/>
    <w:uiPriority w:val="99"/>
    <w:semiHidden/>
    <w:unhideWhenUsed/>
    <w:rPr>
      <w:sz w:val="16"/>
      <w:szCs w:val="16"/>
    </w:rPr>
  </w:style>
  <w:style w:type="paragraph" w:styleId="Kommentinotsikko">
    <w:name w:val="annotation subject"/>
    <w:basedOn w:val="Kommentinteksti"/>
    <w:next w:val="Kommentinteksti"/>
    <w:link w:val="KommentinotsikkoChar"/>
    <w:uiPriority w:val="99"/>
    <w:semiHidden/>
    <w:unhideWhenUsed/>
    <w:rsid w:val="00D40CC6"/>
    <w:rPr>
      <w:b/>
      <w:bCs/>
    </w:rPr>
  </w:style>
  <w:style w:type="character" w:customStyle="1" w:styleId="KommentinotsikkoChar">
    <w:name w:val="Kommentin otsikko Char"/>
    <w:basedOn w:val="KommentintekstiChar"/>
    <w:link w:val="Kommentinotsikko"/>
    <w:uiPriority w:val="99"/>
    <w:semiHidden/>
    <w:rsid w:val="00D40CC6"/>
    <w:rPr>
      <w:b/>
      <w:bCs/>
      <w:sz w:val="20"/>
      <w:szCs w:val="20"/>
    </w:rPr>
  </w:style>
  <w:style w:type="character" w:styleId="AvattuHyperlinkki">
    <w:name w:val="FollowedHyperlink"/>
    <w:basedOn w:val="Kappaleenoletusfontti"/>
    <w:uiPriority w:val="99"/>
    <w:semiHidden/>
    <w:unhideWhenUsed/>
    <w:rsid w:val="00762A23"/>
    <w:rPr>
      <w:color w:val="954F72" w:themeColor="followedHyperlink"/>
      <w:u w:val="single"/>
    </w:rPr>
  </w:style>
  <w:style w:type="paragraph" w:styleId="Muutos">
    <w:name w:val="Revision"/>
    <w:hidden/>
    <w:uiPriority w:val="99"/>
    <w:semiHidden/>
    <w:rsid w:val="007C7E36"/>
  </w:style>
  <w:style w:type="table" w:customStyle="1" w:styleId="TaulukkoRuudukko1">
    <w:name w:val="Taulukko Ruudukko1"/>
    <w:basedOn w:val="Normaalitaulukko"/>
    <w:next w:val="TaulukkoRuudukko"/>
    <w:uiPriority w:val="39"/>
    <w:rsid w:val="00625EBF"/>
    <w:rPr>
      <w:rFont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
    <w:name w:val="Taulukko Ruudukko2"/>
    <w:basedOn w:val="Normaalitaulukko"/>
    <w:next w:val="TaulukkoRuudukko"/>
    <w:uiPriority w:val="39"/>
    <w:rsid w:val="00EF626C"/>
    <w:rPr>
      <w:rFont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
    <w:name w:val="Taulukko Ruudukko3"/>
    <w:basedOn w:val="Normaalitaulukko"/>
    <w:next w:val="TaulukkoRuudukko"/>
    <w:uiPriority w:val="39"/>
    <w:rsid w:val="00977E9C"/>
    <w:rPr>
      <w:rFont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
    <w:name w:val="Taulukko Ruudukko4"/>
    <w:basedOn w:val="Normaalitaulukko"/>
    <w:next w:val="TaulukkoRuudukko"/>
    <w:uiPriority w:val="39"/>
    <w:rsid w:val="00A87FB5"/>
    <w:rPr>
      <w:rFont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llysluettelonotsikko">
    <w:name w:val="TOC Heading"/>
    <w:basedOn w:val="Otsikko1"/>
    <w:next w:val="Normaali"/>
    <w:uiPriority w:val="39"/>
    <w:unhideWhenUsed/>
    <w:qFormat/>
    <w:rsid w:val="00C5231C"/>
    <w:pPr>
      <w:outlineLvl w:val="9"/>
    </w:pPr>
  </w:style>
  <w:style w:type="paragraph" w:styleId="Sisluet1">
    <w:name w:val="toc 1"/>
    <w:basedOn w:val="Normaali"/>
    <w:next w:val="Normaali"/>
    <w:autoRedefine/>
    <w:uiPriority w:val="39"/>
    <w:unhideWhenUsed/>
    <w:rsid w:val="00E61A30"/>
    <w:pPr>
      <w:tabs>
        <w:tab w:val="left" w:pos="420"/>
        <w:tab w:val="right" w:leader="dot" w:pos="10195"/>
      </w:tabs>
      <w:spacing w:after="100"/>
    </w:pPr>
  </w:style>
  <w:style w:type="paragraph" w:styleId="Kuvaotsikko">
    <w:name w:val="caption"/>
    <w:basedOn w:val="Normaali"/>
    <w:next w:val="Normaali"/>
    <w:uiPriority w:val="35"/>
    <w:semiHidden/>
    <w:unhideWhenUsed/>
    <w:qFormat/>
    <w:rsid w:val="00C5231C"/>
    <w:pPr>
      <w:spacing w:line="240" w:lineRule="auto"/>
    </w:pPr>
    <w:rPr>
      <w:b/>
      <w:bCs/>
      <w:smallCaps/>
      <w:color w:val="595959" w:themeColor="text1" w:themeTint="A6"/>
    </w:rPr>
  </w:style>
  <w:style w:type="character" w:styleId="Korostus">
    <w:name w:val="Emphasis"/>
    <w:basedOn w:val="Kappaleenoletusfontti"/>
    <w:uiPriority w:val="20"/>
    <w:qFormat/>
    <w:rsid w:val="00C5231C"/>
    <w:rPr>
      <w:i/>
      <w:iCs/>
      <w:color w:val="6D6E71" w:themeColor="accent6"/>
    </w:rPr>
  </w:style>
  <w:style w:type="paragraph" w:styleId="Lainaus">
    <w:name w:val="Quote"/>
    <w:basedOn w:val="Normaali"/>
    <w:next w:val="Normaali"/>
    <w:link w:val="LainausChar"/>
    <w:uiPriority w:val="29"/>
    <w:qFormat/>
    <w:rsid w:val="00C5231C"/>
    <w:pPr>
      <w:spacing w:before="160"/>
      <w:ind w:left="720" w:right="720"/>
      <w:jc w:val="center"/>
    </w:pPr>
    <w:rPr>
      <w:i/>
      <w:iCs/>
      <w:color w:val="262626" w:themeColor="text1" w:themeTint="D9"/>
    </w:rPr>
  </w:style>
  <w:style w:type="character" w:customStyle="1" w:styleId="LainausChar">
    <w:name w:val="Lainaus Char"/>
    <w:basedOn w:val="Kappaleenoletusfontti"/>
    <w:link w:val="Lainaus"/>
    <w:uiPriority w:val="29"/>
    <w:rsid w:val="00C5231C"/>
    <w:rPr>
      <w:i/>
      <w:iCs/>
      <w:color w:val="262626" w:themeColor="text1" w:themeTint="D9"/>
    </w:rPr>
  </w:style>
  <w:style w:type="paragraph" w:styleId="Erottuvalainaus">
    <w:name w:val="Intense Quote"/>
    <w:basedOn w:val="Normaali"/>
    <w:next w:val="Normaali"/>
    <w:link w:val="ErottuvalainausChar"/>
    <w:uiPriority w:val="30"/>
    <w:qFormat/>
    <w:rsid w:val="00C5231C"/>
    <w:pPr>
      <w:spacing w:before="160" w:after="160" w:line="264" w:lineRule="auto"/>
      <w:ind w:left="720" w:right="720"/>
      <w:jc w:val="center"/>
    </w:pPr>
    <w:rPr>
      <w:rFonts w:asciiTheme="majorHAnsi" w:eastAsiaTheme="majorEastAsia" w:hAnsiTheme="majorHAnsi" w:cstheme="majorBidi"/>
      <w:i/>
      <w:iCs/>
      <w:color w:val="6D6E71" w:themeColor="accent6"/>
      <w:sz w:val="32"/>
      <w:szCs w:val="32"/>
    </w:rPr>
  </w:style>
  <w:style w:type="character" w:customStyle="1" w:styleId="ErottuvalainausChar">
    <w:name w:val="Erottuva lainaus Char"/>
    <w:basedOn w:val="Kappaleenoletusfontti"/>
    <w:link w:val="Erottuvalainaus"/>
    <w:uiPriority w:val="30"/>
    <w:rsid w:val="00C5231C"/>
    <w:rPr>
      <w:rFonts w:asciiTheme="majorHAnsi" w:eastAsiaTheme="majorEastAsia" w:hAnsiTheme="majorHAnsi" w:cstheme="majorBidi"/>
      <w:i/>
      <w:iCs/>
      <w:color w:val="6D6E71" w:themeColor="accent6"/>
      <w:sz w:val="32"/>
      <w:szCs w:val="32"/>
    </w:rPr>
  </w:style>
  <w:style w:type="character" w:styleId="Hienovarainenkorostus">
    <w:name w:val="Subtle Emphasis"/>
    <w:basedOn w:val="Kappaleenoletusfontti"/>
    <w:uiPriority w:val="19"/>
    <w:qFormat/>
    <w:rsid w:val="00C5231C"/>
    <w:rPr>
      <w:i/>
      <w:iCs/>
    </w:rPr>
  </w:style>
  <w:style w:type="character" w:styleId="Voimakaskorostus">
    <w:name w:val="Intense Emphasis"/>
    <w:basedOn w:val="Kappaleenoletusfontti"/>
    <w:uiPriority w:val="21"/>
    <w:qFormat/>
    <w:rsid w:val="00C5231C"/>
    <w:rPr>
      <w:b/>
      <w:bCs/>
      <w:i/>
      <w:iCs/>
    </w:rPr>
  </w:style>
  <w:style w:type="character" w:styleId="Hienovarainenviittaus">
    <w:name w:val="Subtle Reference"/>
    <w:basedOn w:val="Kappaleenoletusfontti"/>
    <w:uiPriority w:val="31"/>
    <w:qFormat/>
    <w:rsid w:val="00C5231C"/>
    <w:rPr>
      <w:smallCaps/>
      <w:color w:val="595959" w:themeColor="text1" w:themeTint="A6"/>
    </w:rPr>
  </w:style>
  <w:style w:type="character" w:styleId="Erottuvaviittaus">
    <w:name w:val="Intense Reference"/>
    <w:basedOn w:val="Kappaleenoletusfontti"/>
    <w:uiPriority w:val="32"/>
    <w:qFormat/>
    <w:rsid w:val="00C5231C"/>
    <w:rPr>
      <w:b/>
      <w:bCs/>
      <w:smallCaps/>
      <w:color w:val="6D6E71" w:themeColor="accent6"/>
    </w:rPr>
  </w:style>
  <w:style w:type="character" w:styleId="Kirjannimike">
    <w:name w:val="Book Title"/>
    <w:basedOn w:val="Kappaleenoletusfontti"/>
    <w:uiPriority w:val="33"/>
    <w:qFormat/>
    <w:rsid w:val="00C5231C"/>
    <w:rPr>
      <w:b/>
      <w:bCs/>
      <w:caps w:val="0"/>
      <w:smallCaps/>
      <w:spacing w:val="7"/>
      <w:sz w:val="21"/>
      <w:szCs w:val="21"/>
    </w:rPr>
  </w:style>
  <w:style w:type="paragraph" w:customStyle="1" w:styleId="DecimalAligned">
    <w:name w:val="Decimal Aligned"/>
    <w:basedOn w:val="Normaali"/>
    <w:uiPriority w:val="40"/>
    <w:qFormat/>
    <w:rsid w:val="003A1204"/>
    <w:pPr>
      <w:tabs>
        <w:tab w:val="decimal" w:pos="360"/>
      </w:tabs>
      <w:spacing w:line="276" w:lineRule="auto"/>
    </w:pPr>
    <w:rPr>
      <w:rFonts w:cs="Times New Roman"/>
      <w:sz w:val="22"/>
      <w:szCs w:val="22"/>
      <w:lang w:eastAsia="fi-FI"/>
    </w:rPr>
  </w:style>
  <w:style w:type="paragraph" w:styleId="Alaviitteenteksti">
    <w:name w:val="footnote text"/>
    <w:basedOn w:val="Normaali"/>
    <w:link w:val="AlaviitteentekstiChar"/>
    <w:uiPriority w:val="99"/>
    <w:unhideWhenUsed/>
    <w:rsid w:val="003A1204"/>
    <w:pPr>
      <w:spacing w:after="0" w:line="240" w:lineRule="auto"/>
    </w:pPr>
    <w:rPr>
      <w:rFonts w:cs="Times New Roman"/>
      <w:sz w:val="20"/>
      <w:szCs w:val="20"/>
      <w:lang w:eastAsia="fi-FI"/>
    </w:rPr>
  </w:style>
  <w:style w:type="character" w:customStyle="1" w:styleId="AlaviitteentekstiChar">
    <w:name w:val="Alaviitteen teksti Char"/>
    <w:basedOn w:val="Kappaleenoletusfontti"/>
    <w:link w:val="Alaviitteenteksti"/>
    <w:uiPriority w:val="99"/>
    <w:rsid w:val="003A1204"/>
    <w:rPr>
      <w:rFonts w:cs="Times New Roman"/>
      <w:sz w:val="20"/>
      <w:szCs w:val="20"/>
      <w:lang w:eastAsia="fi-FI"/>
    </w:rPr>
  </w:style>
  <w:style w:type="table" w:styleId="Vaaleavarjostus-korostus1">
    <w:name w:val="Light Shading Accent 1"/>
    <w:basedOn w:val="Normaalitaulukko"/>
    <w:uiPriority w:val="60"/>
    <w:rsid w:val="003A1204"/>
    <w:pPr>
      <w:spacing w:after="0" w:line="240" w:lineRule="auto"/>
    </w:pPr>
    <w:rPr>
      <w:color w:val="28438D" w:themeColor="accent1" w:themeShade="BF"/>
      <w:sz w:val="22"/>
      <w:szCs w:val="22"/>
      <w:lang w:eastAsia="fi-FI"/>
    </w:rPr>
    <w:tblPr>
      <w:tblStyleRowBandSize w:val="1"/>
      <w:tblStyleColBandSize w:val="1"/>
      <w:tblBorders>
        <w:top w:val="single" w:sz="8" w:space="0" w:color="365ABD" w:themeColor="accent1"/>
        <w:bottom w:val="single" w:sz="8" w:space="0" w:color="365ABD" w:themeColor="accent1"/>
      </w:tblBorders>
    </w:tblPr>
    <w:tblStylePr w:type="firstRow">
      <w:pPr>
        <w:spacing w:before="0" w:after="0" w:line="240" w:lineRule="auto"/>
      </w:pPr>
      <w:rPr>
        <w:b/>
        <w:bCs/>
      </w:rPr>
      <w:tblPr/>
      <w:tcPr>
        <w:tcBorders>
          <w:top w:val="single" w:sz="8" w:space="0" w:color="365ABD" w:themeColor="accent1"/>
          <w:left w:val="nil"/>
          <w:bottom w:val="single" w:sz="8" w:space="0" w:color="365ABD" w:themeColor="accent1"/>
          <w:right w:val="nil"/>
          <w:insideH w:val="nil"/>
          <w:insideV w:val="nil"/>
        </w:tcBorders>
      </w:tcPr>
    </w:tblStylePr>
    <w:tblStylePr w:type="lastRow">
      <w:pPr>
        <w:spacing w:before="0" w:after="0" w:line="240" w:lineRule="auto"/>
      </w:pPr>
      <w:rPr>
        <w:b/>
        <w:bCs/>
      </w:rPr>
      <w:tblPr/>
      <w:tcPr>
        <w:tcBorders>
          <w:top w:val="single" w:sz="8" w:space="0" w:color="365ABD" w:themeColor="accent1"/>
          <w:left w:val="nil"/>
          <w:bottom w:val="single" w:sz="8" w:space="0" w:color="365A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5F0" w:themeFill="accent1" w:themeFillTint="3F"/>
      </w:tcPr>
    </w:tblStylePr>
    <w:tblStylePr w:type="band1Horz">
      <w:tblPr/>
      <w:tcPr>
        <w:tcBorders>
          <w:left w:val="nil"/>
          <w:right w:val="nil"/>
          <w:insideH w:val="nil"/>
          <w:insideV w:val="nil"/>
        </w:tcBorders>
        <w:shd w:val="clear" w:color="auto" w:fill="CBD5F0" w:themeFill="accent1" w:themeFillTint="3F"/>
      </w:tcPr>
    </w:tblStylePr>
  </w:style>
  <w:style w:type="paragraph" w:styleId="Sisluet2">
    <w:name w:val="toc 2"/>
    <w:basedOn w:val="Normaali"/>
    <w:next w:val="Normaali"/>
    <w:autoRedefine/>
    <w:uiPriority w:val="39"/>
    <w:unhideWhenUsed/>
    <w:rsid w:val="00215962"/>
    <w:pPr>
      <w:spacing w:after="100"/>
      <w:ind w:left="210"/>
    </w:pPr>
  </w:style>
  <w:style w:type="paragraph" w:styleId="Sisluet3">
    <w:name w:val="toc 3"/>
    <w:basedOn w:val="Normaali"/>
    <w:next w:val="Normaali"/>
    <w:autoRedefine/>
    <w:uiPriority w:val="39"/>
    <w:unhideWhenUsed/>
    <w:rsid w:val="00215962"/>
    <w:pPr>
      <w:spacing w:after="100"/>
      <w:ind w:left="420"/>
    </w:pPr>
  </w:style>
  <w:style w:type="character" w:styleId="Ratkaisematonmaininta">
    <w:name w:val="Unresolved Mention"/>
    <w:basedOn w:val="Kappaleenoletusfontti"/>
    <w:uiPriority w:val="99"/>
    <w:semiHidden/>
    <w:unhideWhenUsed/>
    <w:rsid w:val="00F648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4476">
      <w:bodyDiv w:val="1"/>
      <w:marLeft w:val="0"/>
      <w:marRight w:val="0"/>
      <w:marTop w:val="0"/>
      <w:marBottom w:val="0"/>
      <w:divBdr>
        <w:top w:val="none" w:sz="0" w:space="0" w:color="auto"/>
        <w:left w:val="none" w:sz="0" w:space="0" w:color="auto"/>
        <w:bottom w:val="none" w:sz="0" w:space="0" w:color="auto"/>
        <w:right w:val="none" w:sz="0" w:space="0" w:color="auto"/>
      </w:divBdr>
      <w:divsChild>
        <w:div w:id="1939874601">
          <w:marLeft w:val="0"/>
          <w:marRight w:val="0"/>
          <w:marTop w:val="0"/>
          <w:marBottom w:val="0"/>
          <w:divBdr>
            <w:top w:val="none" w:sz="0" w:space="0" w:color="auto"/>
            <w:left w:val="none" w:sz="0" w:space="0" w:color="auto"/>
            <w:bottom w:val="none" w:sz="0" w:space="0" w:color="auto"/>
            <w:right w:val="none" w:sz="0" w:space="0" w:color="auto"/>
          </w:divBdr>
          <w:divsChild>
            <w:div w:id="1139230778">
              <w:marLeft w:val="0"/>
              <w:marRight w:val="0"/>
              <w:marTop w:val="0"/>
              <w:marBottom w:val="0"/>
              <w:divBdr>
                <w:top w:val="none" w:sz="0" w:space="0" w:color="auto"/>
                <w:left w:val="none" w:sz="0" w:space="0" w:color="auto"/>
                <w:bottom w:val="none" w:sz="0" w:space="0" w:color="auto"/>
                <w:right w:val="none" w:sz="0" w:space="0" w:color="auto"/>
              </w:divBdr>
              <w:divsChild>
                <w:div w:id="468399376">
                  <w:marLeft w:val="0"/>
                  <w:marRight w:val="0"/>
                  <w:marTop w:val="0"/>
                  <w:marBottom w:val="0"/>
                  <w:divBdr>
                    <w:top w:val="none" w:sz="0" w:space="0" w:color="auto"/>
                    <w:left w:val="none" w:sz="0" w:space="0" w:color="auto"/>
                    <w:bottom w:val="none" w:sz="0" w:space="0" w:color="auto"/>
                    <w:right w:val="none" w:sz="0" w:space="0" w:color="auto"/>
                  </w:divBdr>
                  <w:divsChild>
                    <w:div w:id="905997113">
                      <w:marLeft w:val="450"/>
                      <w:marRight w:val="450"/>
                      <w:marTop w:val="0"/>
                      <w:marBottom w:val="900"/>
                      <w:divBdr>
                        <w:top w:val="none" w:sz="0" w:space="0" w:color="auto"/>
                        <w:left w:val="none" w:sz="0" w:space="0" w:color="auto"/>
                        <w:bottom w:val="none" w:sz="0" w:space="0" w:color="auto"/>
                        <w:right w:val="none" w:sz="0" w:space="0" w:color="auto"/>
                      </w:divBdr>
                      <w:divsChild>
                        <w:div w:id="241836736">
                          <w:marLeft w:val="0"/>
                          <w:marRight w:val="0"/>
                          <w:marTop w:val="0"/>
                          <w:marBottom w:val="0"/>
                          <w:divBdr>
                            <w:top w:val="none" w:sz="0" w:space="0" w:color="auto"/>
                            <w:left w:val="none" w:sz="0" w:space="0" w:color="auto"/>
                            <w:bottom w:val="none" w:sz="0" w:space="0" w:color="auto"/>
                            <w:right w:val="none" w:sz="0" w:space="0" w:color="auto"/>
                          </w:divBdr>
                          <w:divsChild>
                            <w:div w:id="881135174">
                              <w:marLeft w:val="0"/>
                              <w:marRight w:val="0"/>
                              <w:marTop w:val="0"/>
                              <w:marBottom w:val="0"/>
                              <w:divBdr>
                                <w:top w:val="none" w:sz="0" w:space="0" w:color="auto"/>
                                <w:left w:val="none" w:sz="0" w:space="0" w:color="auto"/>
                                <w:bottom w:val="none" w:sz="0" w:space="0" w:color="auto"/>
                                <w:right w:val="none" w:sz="0" w:space="0" w:color="auto"/>
                              </w:divBdr>
                              <w:divsChild>
                                <w:div w:id="1500386787">
                                  <w:marLeft w:val="0"/>
                                  <w:marRight w:val="0"/>
                                  <w:marTop w:val="0"/>
                                  <w:marBottom w:val="0"/>
                                  <w:divBdr>
                                    <w:top w:val="none" w:sz="0" w:space="0" w:color="auto"/>
                                    <w:left w:val="none" w:sz="0" w:space="0" w:color="auto"/>
                                    <w:bottom w:val="none" w:sz="0" w:space="0" w:color="auto"/>
                                    <w:right w:val="none" w:sz="0" w:space="0" w:color="auto"/>
                                  </w:divBdr>
                                  <w:divsChild>
                                    <w:div w:id="14796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269503">
      <w:bodyDiv w:val="1"/>
      <w:marLeft w:val="0"/>
      <w:marRight w:val="0"/>
      <w:marTop w:val="0"/>
      <w:marBottom w:val="0"/>
      <w:divBdr>
        <w:top w:val="none" w:sz="0" w:space="0" w:color="auto"/>
        <w:left w:val="none" w:sz="0" w:space="0" w:color="auto"/>
        <w:bottom w:val="none" w:sz="0" w:space="0" w:color="auto"/>
        <w:right w:val="none" w:sz="0" w:space="0" w:color="auto"/>
      </w:divBdr>
    </w:div>
    <w:div w:id="60830708">
      <w:bodyDiv w:val="1"/>
      <w:marLeft w:val="0"/>
      <w:marRight w:val="0"/>
      <w:marTop w:val="0"/>
      <w:marBottom w:val="0"/>
      <w:divBdr>
        <w:top w:val="none" w:sz="0" w:space="0" w:color="auto"/>
        <w:left w:val="none" w:sz="0" w:space="0" w:color="auto"/>
        <w:bottom w:val="none" w:sz="0" w:space="0" w:color="auto"/>
        <w:right w:val="none" w:sz="0" w:space="0" w:color="auto"/>
      </w:divBdr>
    </w:div>
    <w:div w:id="62220682">
      <w:bodyDiv w:val="1"/>
      <w:marLeft w:val="0"/>
      <w:marRight w:val="0"/>
      <w:marTop w:val="0"/>
      <w:marBottom w:val="0"/>
      <w:divBdr>
        <w:top w:val="none" w:sz="0" w:space="0" w:color="auto"/>
        <w:left w:val="none" w:sz="0" w:space="0" w:color="auto"/>
        <w:bottom w:val="none" w:sz="0" w:space="0" w:color="auto"/>
        <w:right w:val="none" w:sz="0" w:space="0" w:color="auto"/>
      </w:divBdr>
    </w:div>
    <w:div w:id="65152167">
      <w:bodyDiv w:val="1"/>
      <w:marLeft w:val="0"/>
      <w:marRight w:val="0"/>
      <w:marTop w:val="0"/>
      <w:marBottom w:val="0"/>
      <w:divBdr>
        <w:top w:val="none" w:sz="0" w:space="0" w:color="auto"/>
        <w:left w:val="none" w:sz="0" w:space="0" w:color="auto"/>
        <w:bottom w:val="none" w:sz="0" w:space="0" w:color="auto"/>
        <w:right w:val="none" w:sz="0" w:space="0" w:color="auto"/>
      </w:divBdr>
    </w:div>
    <w:div w:id="79911994">
      <w:bodyDiv w:val="1"/>
      <w:marLeft w:val="0"/>
      <w:marRight w:val="0"/>
      <w:marTop w:val="0"/>
      <w:marBottom w:val="0"/>
      <w:divBdr>
        <w:top w:val="none" w:sz="0" w:space="0" w:color="auto"/>
        <w:left w:val="none" w:sz="0" w:space="0" w:color="auto"/>
        <w:bottom w:val="none" w:sz="0" w:space="0" w:color="auto"/>
        <w:right w:val="none" w:sz="0" w:space="0" w:color="auto"/>
      </w:divBdr>
    </w:div>
    <w:div w:id="92360913">
      <w:bodyDiv w:val="1"/>
      <w:marLeft w:val="0"/>
      <w:marRight w:val="0"/>
      <w:marTop w:val="0"/>
      <w:marBottom w:val="0"/>
      <w:divBdr>
        <w:top w:val="none" w:sz="0" w:space="0" w:color="auto"/>
        <w:left w:val="none" w:sz="0" w:space="0" w:color="auto"/>
        <w:bottom w:val="none" w:sz="0" w:space="0" w:color="auto"/>
        <w:right w:val="none" w:sz="0" w:space="0" w:color="auto"/>
      </w:divBdr>
    </w:div>
    <w:div w:id="99299837">
      <w:bodyDiv w:val="1"/>
      <w:marLeft w:val="0"/>
      <w:marRight w:val="0"/>
      <w:marTop w:val="0"/>
      <w:marBottom w:val="0"/>
      <w:divBdr>
        <w:top w:val="none" w:sz="0" w:space="0" w:color="auto"/>
        <w:left w:val="none" w:sz="0" w:space="0" w:color="auto"/>
        <w:bottom w:val="none" w:sz="0" w:space="0" w:color="auto"/>
        <w:right w:val="none" w:sz="0" w:space="0" w:color="auto"/>
      </w:divBdr>
    </w:div>
    <w:div w:id="104271873">
      <w:bodyDiv w:val="1"/>
      <w:marLeft w:val="0"/>
      <w:marRight w:val="0"/>
      <w:marTop w:val="0"/>
      <w:marBottom w:val="0"/>
      <w:divBdr>
        <w:top w:val="none" w:sz="0" w:space="0" w:color="auto"/>
        <w:left w:val="none" w:sz="0" w:space="0" w:color="auto"/>
        <w:bottom w:val="none" w:sz="0" w:space="0" w:color="auto"/>
        <w:right w:val="none" w:sz="0" w:space="0" w:color="auto"/>
      </w:divBdr>
    </w:div>
    <w:div w:id="120660046">
      <w:bodyDiv w:val="1"/>
      <w:marLeft w:val="0"/>
      <w:marRight w:val="0"/>
      <w:marTop w:val="0"/>
      <w:marBottom w:val="0"/>
      <w:divBdr>
        <w:top w:val="none" w:sz="0" w:space="0" w:color="auto"/>
        <w:left w:val="none" w:sz="0" w:space="0" w:color="auto"/>
        <w:bottom w:val="none" w:sz="0" w:space="0" w:color="auto"/>
        <w:right w:val="none" w:sz="0" w:space="0" w:color="auto"/>
      </w:divBdr>
    </w:div>
    <w:div w:id="144587608">
      <w:bodyDiv w:val="1"/>
      <w:marLeft w:val="0"/>
      <w:marRight w:val="0"/>
      <w:marTop w:val="0"/>
      <w:marBottom w:val="0"/>
      <w:divBdr>
        <w:top w:val="none" w:sz="0" w:space="0" w:color="auto"/>
        <w:left w:val="none" w:sz="0" w:space="0" w:color="auto"/>
        <w:bottom w:val="none" w:sz="0" w:space="0" w:color="auto"/>
        <w:right w:val="none" w:sz="0" w:space="0" w:color="auto"/>
      </w:divBdr>
    </w:div>
    <w:div w:id="158544059">
      <w:bodyDiv w:val="1"/>
      <w:marLeft w:val="0"/>
      <w:marRight w:val="0"/>
      <w:marTop w:val="0"/>
      <w:marBottom w:val="0"/>
      <w:divBdr>
        <w:top w:val="none" w:sz="0" w:space="0" w:color="auto"/>
        <w:left w:val="none" w:sz="0" w:space="0" w:color="auto"/>
        <w:bottom w:val="none" w:sz="0" w:space="0" w:color="auto"/>
        <w:right w:val="none" w:sz="0" w:space="0" w:color="auto"/>
      </w:divBdr>
    </w:div>
    <w:div w:id="190191840">
      <w:bodyDiv w:val="1"/>
      <w:marLeft w:val="0"/>
      <w:marRight w:val="0"/>
      <w:marTop w:val="0"/>
      <w:marBottom w:val="0"/>
      <w:divBdr>
        <w:top w:val="none" w:sz="0" w:space="0" w:color="auto"/>
        <w:left w:val="none" w:sz="0" w:space="0" w:color="auto"/>
        <w:bottom w:val="none" w:sz="0" w:space="0" w:color="auto"/>
        <w:right w:val="none" w:sz="0" w:space="0" w:color="auto"/>
      </w:divBdr>
    </w:div>
    <w:div w:id="196161253">
      <w:bodyDiv w:val="1"/>
      <w:marLeft w:val="0"/>
      <w:marRight w:val="0"/>
      <w:marTop w:val="0"/>
      <w:marBottom w:val="0"/>
      <w:divBdr>
        <w:top w:val="none" w:sz="0" w:space="0" w:color="auto"/>
        <w:left w:val="none" w:sz="0" w:space="0" w:color="auto"/>
        <w:bottom w:val="none" w:sz="0" w:space="0" w:color="auto"/>
        <w:right w:val="none" w:sz="0" w:space="0" w:color="auto"/>
      </w:divBdr>
    </w:div>
    <w:div w:id="207230642">
      <w:bodyDiv w:val="1"/>
      <w:marLeft w:val="0"/>
      <w:marRight w:val="0"/>
      <w:marTop w:val="0"/>
      <w:marBottom w:val="0"/>
      <w:divBdr>
        <w:top w:val="none" w:sz="0" w:space="0" w:color="auto"/>
        <w:left w:val="none" w:sz="0" w:space="0" w:color="auto"/>
        <w:bottom w:val="none" w:sz="0" w:space="0" w:color="auto"/>
        <w:right w:val="none" w:sz="0" w:space="0" w:color="auto"/>
      </w:divBdr>
    </w:div>
    <w:div w:id="221602745">
      <w:bodyDiv w:val="1"/>
      <w:marLeft w:val="0"/>
      <w:marRight w:val="0"/>
      <w:marTop w:val="0"/>
      <w:marBottom w:val="0"/>
      <w:divBdr>
        <w:top w:val="none" w:sz="0" w:space="0" w:color="auto"/>
        <w:left w:val="none" w:sz="0" w:space="0" w:color="auto"/>
        <w:bottom w:val="none" w:sz="0" w:space="0" w:color="auto"/>
        <w:right w:val="none" w:sz="0" w:space="0" w:color="auto"/>
      </w:divBdr>
    </w:div>
    <w:div w:id="226500360">
      <w:bodyDiv w:val="1"/>
      <w:marLeft w:val="0"/>
      <w:marRight w:val="0"/>
      <w:marTop w:val="0"/>
      <w:marBottom w:val="0"/>
      <w:divBdr>
        <w:top w:val="none" w:sz="0" w:space="0" w:color="auto"/>
        <w:left w:val="none" w:sz="0" w:space="0" w:color="auto"/>
        <w:bottom w:val="none" w:sz="0" w:space="0" w:color="auto"/>
        <w:right w:val="none" w:sz="0" w:space="0" w:color="auto"/>
      </w:divBdr>
    </w:div>
    <w:div w:id="235090748">
      <w:bodyDiv w:val="1"/>
      <w:marLeft w:val="0"/>
      <w:marRight w:val="0"/>
      <w:marTop w:val="0"/>
      <w:marBottom w:val="0"/>
      <w:divBdr>
        <w:top w:val="none" w:sz="0" w:space="0" w:color="auto"/>
        <w:left w:val="none" w:sz="0" w:space="0" w:color="auto"/>
        <w:bottom w:val="none" w:sz="0" w:space="0" w:color="auto"/>
        <w:right w:val="none" w:sz="0" w:space="0" w:color="auto"/>
      </w:divBdr>
    </w:div>
    <w:div w:id="239292618">
      <w:bodyDiv w:val="1"/>
      <w:marLeft w:val="0"/>
      <w:marRight w:val="0"/>
      <w:marTop w:val="0"/>
      <w:marBottom w:val="0"/>
      <w:divBdr>
        <w:top w:val="none" w:sz="0" w:space="0" w:color="auto"/>
        <w:left w:val="none" w:sz="0" w:space="0" w:color="auto"/>
        <w:bottom w:val="none" w:sz="0" w:space="0" w:color="auto"/>
        <w:right w:val="none" w:sz="0" w:space="0" w:color="auto"/>
      </w:divBdr>
    </w:div>
    <w:div w:id="275408867">
      <w:bodyDiv w:val="1"/>
      <w:marLeft w:val="0"/>
      <w:marRight w:val="0"/>
      <w:marTop w:val="0"/>
      <w:marBottom w:val="0"/>
      <w:divBdr>
        <w:top w:val="none" w:sz="0" w:space="0" w:color="auto"/>
        <w:left w:val="none" w:sz="0" w:space="0" w:color="auto"/>
        <w:bottom w:val="none" w:sz="0" w:space="0" w:color="auto"/>
        <w:right w:val="none" w:sz="0" w:space="0" w:color="auto"/>
      </w:divBdr>
      <w:divsChild>
        <w:div w:id="82066660">
          <w:marLeft w:val="274"/>
          <w:marRight w:val="0"/>
          <w:marTop w:val="200"/>
          <w:marBottom w:val="0"/>
          <w:divBdr>
            <w:top w:val="none" w:sz="0" w:space="0" w:color="auto"/>
            <w:left w:val="none" w:sz="0" w:space="0" w:color="auto"/>
            <w:bottom w:val="none" w:sz="0" w:space="0" w:color="auto"/>
            <w:right w:val="none" w:sz="0" w:space="0" w:color="auto"/>
          </w:divBdr>
        </w:div>
      </w:divsChild>
    </w:div>
    <w:div w:id="280645644">
      <w:bodyDiv w:val="1"/>
      <w:marLeft w:val="0"/>
      <w:marRight w:val="0"/>
      <w:marTop w:val="0"/>
      <w:marBottom w:val="0"/>
      <w:divBdr>
        <w:top w:val="none" w:sz="0" w:space="0" w:color="auto"/>
        <w:left w:val="none" w:sz="0" w:space="0" w:color="auto"/>
        <w:bottom w:val="none" w:sz="0" w:space="0" w:color="auto"/>
        <w:right w:val="none" w:sz="0" w:space="0" w:color="auto"/>
      </w:divBdr>
    </w:div>
    <w:div w:id="309597846">
      <w:bodyDiv w:val="1"/>
      <w:marLeft w:val="0"/>
      <w:marRight w:val="0"/>
      <w:marTop w:val="0"/>
      <w:marBottom w:val="0"/>
      <w:divBdr>
        <w:top w:val="none" w:sz="0" w:space="0" w:color="auto"/>
        <w:left w:val="none" w:sz="0" w:space="0" w:color="auto"/>
        <w:bottom w:val="none" w:sz="0" w:space="0" w:color="auto"/>
        <w:right w:val="none" w:sz="0" w:space="0" w:color="auto"/>
      </w:divBdr>
    </w:div>
    <w:div w:id="392968295">
      <w:bodyDiv w:val="1"/>
      <w:marLeft w:val="0"/>
      <w:marRight w:val="0"/>
      <w:marTop w:val="0"/>
      <w:marBottom w:val="0"/>
      <w:divBdr>
        <w:top w:val="none" w:sz="0" w:space="0" w:color="auto"/>
        <w:left w:val="none" w:sz="0" w:space="0" w:color="auto"/>
        <w:bottom w:val="none" w:sz="0" w:space="0" w:color="auto"/>
        <w:right w:val="none" w:sz="0" w:space="0" w:color="auto"/>
      </w:divBdr>
    </w:div>
    <w:div w:id="417869641">
      <w:bodyDiv w:val="1"/>
      <w:marLeft w:val="0"/>
      <w:marRight w:val="0"/>
      <w:marTop w:val="0"/>
      <w:marBottom w:val="0"/>
      <w:divBdr>
        <w:top w:val="none" w:sz="0" w:space="0" w:color="auto"/>
        <w:left w:val="none" w:sz="0" w:space="0" w:color="auto"/>
        <w:bottom w:val="none" w:sz="0" w:space="0" w:color="auto"/>
        <w:right w:val="none" w:sz="0" w:space="0" w:color="auto"/>
      </w:divBdr>
    </w:div>
    <w:div w:id="437216516">
      <w:bodyDiv w:val="1"/>
      <w:marLeft w:val="0"/>
      <w:marRight w:val="0"/>
      <w:marTop w:val="0"/>
      <w:marBottom w:val="0"/>
      <w:divBdr>
        <w:top w:val="none" w:sz="0" w:space="0" w:color="auto"/>
        <w:left w:val="none" w:sz="0" w:space="0" w:color="auto"/>
        <w:bottom w:val="none" w:sz="0" w:space="0" w:color="auto"/>
        <w:right w:val="none" w:sz="0" w:space="0" w:color="auto"/>
      </w:divBdr>
    </w:div>
    <w:div w:id="518542449">
      <w:bodyDiv w:val="1"/>
      <w:marLeft w:val="0"/>
      <w:marRight w:val="0"/>
      <w:marTop w:val="0"/>
      <w:marBottom w:val="0"/>
      <w:divBdr>
        <w:top w:val="none" w:sz="0" w:space="0" w:color="auto"/>
        <w:left w:val="none" w:sz="0" w:space="0" w:color="auto"/>
        <w:bottom w:val="none" w:sz="0" w:space="0" w:color="auto"/>
        <w:right w:val="none" w:sz="0" w:space="0" w:color="auto"/>
      </w:divBdr>
    </w:div>
    <w:div w:id="522015065">
      <w:bodyDiv w:val="1"/>
      <w:marLeft w:val="0"/>
      <w:marRight w:val="0"/>
      <w:marTop w:val="0"/>
      <w:marBottom w:val="0"/>
      <w:divBdr>
        <w:top w:val="none" w:sz="0" w:space="0" w:color="auto"/>
        <w:left w:val="none" w:sz="0" w:space="0" w:color="auto"/>
        <w:bottom w:val="none" w:sz="0" w:space="0" w:color="auto"/>
        <w:right w:val="none" w:sz="0" w:space="0" w:color="auto"/>
      </w:divBdr>
      <w:divsChild>
        <w:div w:id="327371497">
          <w:marLeft w:val="0"/>
          <w:marRight w:val="0"/>
          <w:marTop w:val="0"/>
          <w:marBottom w:val="0"/>
          <w:divBdr>
            <w:top w:val="none" w:sz="0" w:space="0" w:color="auto"/>
            <w:left w:val="none" w:sz="0" w:space="0" w:color="auto"/>
            <w:bottom w:val="none" w:sz="0" w:space="0" w:color="auto"/>
            <w:right w:val="none" w:sz="0" w:space="0" w:color="auto"/>
          </w:divBdr>
        </w:div>
        <w:div w:id="1620839347">
          <w:marLeft w:val="0"/>
          <w:marRight w:val="0"/>
          <w:marTop w:val="0"/>
          <w:marBottom w:val="0"/>
          <w:divBdr>
            <w:top w:val="none" w:sz="0" w:space="0" w:color="auto"/>
            <w:left w:val="none" w:sz="0" w:space="0" w:color="auto"/>
            <w:bottom w:val="none" w:sz="0" w:space="0" w:color="auto"/>
            <w:right w:val="none" w:sz="0" w:space="0" w:color="auto"/>
          </w:divBdr>
        </w:div>
        <w:div w:id="1691561156">
          <w:marLeft w:val="0"/>
          <w:marRight w:val="0"/>
          <w:marTop w:val="0"/>
          <w:marBottom w:val="0"/>
          <w:divBdr>
            <w:top w:val="none" w:sz="0" w:space="0" w:color="auto"/>
            <w:left w:val="none" w:sz="0" w:space="0" w:color="auto"/>
            <w:bottom w:val="none" w:sz="0" w:space="0" w:color="auto"/>
            <w:right w:val="none" w:sz="0" w:space="0" w:color="auto"/>
          </w:divBdr>
        </w:div>
        <w:div w:id="1577545149">
          <w:marLeft w:val="0"/>
          <w:marRight w:val="0"/>
          <w:marTop w:val="0"/>
          <w:marBottom w:val="0"/>
          <w:divBdr>
            <w:top w:val="none" w:sz="0" w:space="0" w:color="auto"/>
            <w:left w:val="none" w:sz="0" w:space="0" w:color="auto"/>
            <w:bottom w:val="none" w:sz="0" w:space="0" w:color="auto"/>
            <w:right w:val="none" w:sz="0" w:space="0" w:color="auto"/>
          </w:divBdr>
        </w:div>
        <w:div w:id="540217229">
          <w:marLeft w:val="0"/>
          <w:marRight w:val="0"/>
          <w:marTop w:val="0"/>
          <w:marBottom w:val="0"/>
          <w:divBdr>
            <w:top w:val="none" w:sz="0" w:space="0" w:color="auto"/>
            <w:left w:val="none" w:sz="0" w:space="0" w:color="auto"/>
            <w:bottom w:val="none" w:sz="0" w:space="0" w:color="auto"/>
            <w:right w:val="none" w:sz="0" w:space="0" w:color="auto"/>
          </w:divBdr>
        </w:div>
        <w:div w:id="767777833">
          <w:marLeft w:val="0"/>
          <w:marRight w:val="0"/>
          <w:marTop w:val="0"/>
          <w:marBottom w:val="0"/>
          <w:divBdr>
            <w:top w:val="none" w:sz="0" w:space="0" w:color="auto"/>
            <w:left w:val="none" w:sz="0" w:space="0" w:color="auto"/>
            <w:bottom w:val="none" w:sz="0" w:space="0" w:color="auto"/>
            <w:right w:val="none" w:sz="0" w:space="0" w:color="auto"/>
          </w:divBdr>
        </w:div>
        <w:div w:id="1104955208">
          <w:marLeft w:val="0"/>
          <w:marRight w:val="0"/>
          <w:marTop w:val="0"/>
          <w:marBottom w:val="0"/>
          <w:divBdr>
            <w:top w:val="none" w:sz="0" w:space="0" w:color="auto"/>
            <w:left w:val="none" w:sz="0" w:space="0" w:color="auto"/>
            <w:bottom w:val="none" w:sz="0" w:space="0" w:color="auto"/>
            <w:right w:val="none" w:sz="0" w:space="0" w:color="auto"/>
          </w:divBdr>
        </w:div>
        <w:div w:id="554924974">
          <w:marLeft w:val="0"/>
          <w:marRight w:val="0"/>
          <w:marTop w:val="0"/>
          <w:marBottom w:val="0"/>
          <w:divBdr>
            <w:top w:val="none" w:sz="0" w:space="0" w:color="auto"/>
            <w:left w:val="none" w:sz="0" w:space="0" w:color="auto"/>
            <w:bottom w:val="none" w:sz="0" w:space="0" w:color="auto"/>
            <w:right w:val="none" w:sz="0" w:space="0" w:color="auto"/>
          </w:divBdr>
        </w:div>
        <w:div w:id="1732654712">
          <w:marLeft w:val="0"/>
          <w:marRight w:val="0"/>
          <w:marTop w:val="0"/>
          <w:marBottom w:val="0"/>
          <w:divBdr>
            <w:top w:val="none" w:sz="0" w:space="0" w:color="auto"/>
            <w:left w:val="none" w:sz="0" w:space="0" w:color="auto"/>
            <w:bottom w:val="none" w:sz="0" w:space="0" w:color="auto"/>
            <w:right w:val="none" w:sz="0" w:space="0" w:color="auto"/>
          </w:divBdr>
        </w:div>
        <w:div w:id="862550789">
          <w:marLeft w:val="0"/>
          <w:marRight w:val="0"/>
          <w:marTop w:val="0"/>
          <w:marBottom w:val="0"/>
          <w:divBdr>
            <w:top w:val="none" w:sz="0" w:space="0" w:color="auto"/>
            <w:left w:val="none" w:sz="0" w:space="0" w:color="auto"/>
            <w:bottom w:val="none" w:sz="0" w:space="0" w:color="auto"/>
            <w:right w:val="none" w:sz="0" w:space="0" w:color="auto"/>
          </w:divBdr>
        </w:div>
        <w:div w:id="716054750">
          <w:marLeft w:val="0"/>
          <w:marRight w:val="0"/>
          <w:marTop w:val="0"/>
          <w:marBottom w:val="0"/>
          <w:divBdr>
            <w:top w:val="none" w:sz="0" w:space="0" w:color="auto"/>
            <w:left w:val="none" w:sz="0" w:space="0" w:color="auto"/>
            <w:bottom w:val="none" w:sz="0" w:space="0" w:color="auto"/>
            <w:right w:val="none" w:sz="0" w:space="0" w:color="auto"/>
          </w:divBdr>
        </w:div>
        <w:div w:id="2104061066">
          <w:marLeft w:val="0"/>
          <w:marRight w:val="0"/>
          <w:marTop w:val="0"/>
          <w:marBottom w:val="0"/>
          <w:divBdr>
            <w:top w:val="none" w:sz="0" w:space="0" w:color="auto"/>
            <w:left w:val="none" w:sz="0" w:space="0" w:color="auto"/>
            <w:bottom w:val="none" w:sz="0" w:space="0" w:color="auto"/>
            <w:right w:val="none" w:sz="0" w:space="0" w:color="auto"/>
          </w:divBdr>
        </w:div>
      </w:divsChild>
    </w:div>
    <w:div w:id="522086122">
      <w:bodyDiv w:val="1"/>
      <w:marLeft w:val="0"/>
      <w:marRight w:val="0"/>
      <w:marTop w:val="0"/>
      <w:marBottom w:val="0"/>
      <w:divBdr>
        <w:top w:val="none" w:sz="0" w:space="0" w:color="auto"/>
        <w:left w:val="none" w:sz="0" w:space="0" w:color="auto"/>
        <w:bottom w:val="none" w:sz="0" w:space="0" w:color="auto"/>
        <w:right w:val="none" w:sz="0" w:space="0" w:color="auto"/>
      </w:divBdr>
    </w:div>
    <w:div w:id="557714588">
      <w:bodyDiv w:val="1"/>
      <w:marLeft w:val="0"/>
      <w:marRight w:val="0"/>
      <w:marTop w:val="0"/>
      <w:marBottom w:val="0"/>
      <w:divBdr>
        <w:top w:val="none" w:sz="0" w:space="0" w:color="auto"/>
        <w:left w:val="none" w:sz="0" w:space="0" w:color="auto"/>
        <w:bottom w:val="none" w:sz="0" w:space="0" w:color="auto"/>
        <w:right w:val="none" w:sz="0" w:space="0" w:color="auto"/>
      </w:divBdr>
    </w:div>
    <w:div w:id="564797530">
      <w:bodyDiv w:val="1"/>
      <w:marLeft w:val="0"/>
      <w:marRight w:val="0"/>
      <w:marTop w:val="0"/>
      <w:marBottom w:val="0"/>
      <w:divBdr>
        <w:top w:val="none" w:sz="0" w:space="0" w:color="auto"/>
        <w:left w:val="none" w:sz="0" w:space="0" w:color="auto"/>
        <w:bottom w:val="none" w:sz="0" w:space="0" w:color="auto"/>
        <w:right w:val="none" w:sz="0" w:space="0" w:color="auto"/>
      </w:divBdr>
    </w:div>
    <w:div w:id="623003792">
      <w:bodyDiv w:val="1"/>
      <w:marLeft w:val="0"/>
      <w:marRight w:val="0"/>
      <w:marTop w:val="0"/>
      <w:marBottom w:val="0"/>
      <w:divBdr>
        <w:top w:val="none" w:sz="0" w:space="0" w:color="auto"/>
        <w:left w:val="none" w:sz="0" w:space="0" w:color="auto"/>
        <w:bottom w:val="none" w:sz="0" w:space="0" w:color="auto"/>
        <w:right w:val="none" w:sz="0" w:space="0" w:color="auto"/>
      </w:divBdr>
    </w:div>
    <w:div w:id="631712697">
      <w:bodyDiv w:val="1"/>
      <w:marLeft w:val="0"/>
      <w:marRight w:val="0"/>
      <w:marTop w:val="0"/>
      <w:marBottom w:val="0"/>
      <w:divBdr>
        <w:top w:val="none" w:sz="0" w:space="0" w:color="auto"/>
        <w:left w:val="none" w:sz="0" w:space="0" w:color="auto"/>
        <w:bottom w:val="none" w:sz="0" w:space="0" w:color="auto"/>
        <w:right w:val="none" w:sz="0" w:space="0" w:color="auto"/>
      </w:divBdr>
    </w:div>
    <w:div w:id="648023929">
      <w:bodyDiv w:val="1"/>
      <w:marLeft w:val="0"/>
      <w:marRight w:val="0"/>
      <w:marTop w:val="0"/>
      <w:marBottom w:val="0"/>
      <w:divBdr>
        <w:top w:val="none" w:sz="0" w:space="0" w:color="auto"/>
        <w:left w:val="none" w:sz="0" w:space="0" w:color="auto"/>
        <w:bottom w:val="none" w:sz="0" w:space="0" w:color="auto"/>
        <w:right w:val="none" w:sz="0" w:space="0" w:color="auto"/>
      </w:divBdr>
    </w:div>
    <w:div w:id="662855576">
      <w:bodyDiv w:val="1"/>
      <w:marLeft w:val="0"/>
      <w:marRight w:val="0"/>
      <w:marTop w:val="0"/>
      <w:marBottom w:val="0"/>
      <w:divBdr>
        <w:top w:val="none" w:sz="0" w:space="0" w:color="auto"/>
        <w:left w:val="none" w:sz="0" w:space="0" w:color="auto"/>
        <w:bottom w:val="none" w:sz="0" w:space="0" w:color="auto"/>
        <w:right w:val="none" w:sz="0" w:space="0" w:color="auto"/>
      </w:divBdr>
    </w:div>
    <w:div w:id="690255738">
      <w:bodyDiv w:val="1"/>
      <w:marLeft w:val="0"/>
      <w:marRight w:val="0"/>
      <w:marTop w:val="0"/>
      <w:marBottom w:val="0"/>
      <w:divBdr>
        <w:top w:val="none" w:sz="0" w:space="0" w:color="auto"/>
        <w:left w:val="none" w:sz="0" w:space="0" w:color="auto"/>
        <w:bottom w:val="none" w:sz="0" w:space="0" w:color="auto"/>
        <w:right w:val="none" w:sz="0" w:space="0" w:color="auto"/>
      </w:divBdr>
    </w:div>
    <w:div w:id="710374313">
      <w:bodyDiv w:val="1"/>
      <w:marLeft w:val="0"/>
      <w:marRight w:val="0"/>
      <w:marTop w:val="0"/>
      <w:marBottom w:val="0"/>
      <w:divBdr>
        <w:top w:val="none" w:sz="0" w:space="0" w:color="auto"/>
        <w:left w:val="none" w:sz="0" w:space="0" w:color="auto"/>
        <w:bottom w:val="none" w:sz="0" w:space="0" w:color="auto"/>
        <w:right w:val="none" w:sz="0" w:space="0" w:color="auto"/>
      </w:divBdr>
    </w:div>
    <w:div w:id="716971964">
      <w:bodyDiv w:val="1"/>
      <w:marLeft w:val="0"/>
      <w:marRight w:val="0"/>
      <w:marTop w:val="0"/>
      <w:marBottom w:val="0"/>
      <w:divBdr>
        <w:top w:val="none" w:sz="0" w:space="0" w:color="auto"/>
        <w:left w:val="none" w:sz="0" w:space="0" w:color="auto"/>
        <w:bottom w:val="none" w:sz="0" w:space="0" w:color="auto"/>
        <w:right w:val="none" w:sz="0" w:space="0" w:color="auto"/>
      </w:divBdr>
    </w:div>
    <w:div w:id="763575646">
      <w:bodyDiv w:val="1"/>
      <w:marLeft w:val="0"/>
      <w:marRight w:val="0"/>
      <w:marTop w:val="0"/>
      <w:marBottom w:val="0"/>
      <w:divBdr>
        <w:top w:val="none" w:sz="0" w:space="0" w:color="auto"/>
        <w:left w:val="none" w:sz="0" w:space="0" w:color="auto"/>
        <w:bottom w:val="none" w:sz="0" w:space="0" w:color="auto"/>
        <w:right w:val="none" w:sz="0" w:space="0" w:color="auto"/>
      </w:divBdr>
    </w:div>
    <w:div w:id="780955499">
      <w:bodyDiv w:val="1"/>
      <w:marLeft w:val="0"/>
      <w:marRight w:val="0"/>
      <w:marTop w:val="0"/>
      <w:marBottom w:val="0"/>
      <w:divBdr>
        <w:top w:val="none" w:sz="0" w:space="0" w:color="auto"/>
        <w:left w:val="none" w:sz="0" w:space="0" w:color="auto"/>
        <w:bottom w:val="none" w:sz="0" w:space="0" w:color="auto"/>
        <w:right w:val="none" w:sz="0" w:space="0" w:color="auto"/>
      </w:divBdr>
    </w:div>
    <w:div w:id="783693057">
      <w:bodyDiv w:val="1"/>
      <w:marLeft w:val="0"/>
      <w:marRight w:val="0"/>
      <w:marTop w:val="0"/>
      <w:marBottom w:val="0"/>
      <w:divBdr>
        <w:top w:val="none" w:sz="0" w:space="0" w:color="auto"/>
        <w:left w:val="none" w:sz="0" w:space="0" w:color="auto"/>
        <w:bottom w:val="none" w:sz="0" w:space="0" w:color="auto"/>
        <w:right w:val="none" w:sz="0" w:space="0" w:color="auto"/>
      </w:divBdr>
    </w:div>
    <w:div w:id="876312815">
      <w:bodyDiv w:val="1"/>
      <w:marLeft w:val="0"/>
      <w:marRight w:val="0"/>
      <w:marTop w:val="0"/>
      <w:marBottom w:val="0"/>
      <w:divBdr>
        <w:top w:val="none" w:sz="0" w:space="0" w:color="auto"/>
        <w:left w:val="none" w:sz="0" w:space="0" w:color="auto"/>
        <w:bottom w:val="none" w:sz="0" w:space="0" w:color="auto"/>
        <w:right w:val="none" w:sz="0" w:space="0" w:color="auto"/>
      </w:divBdr>
    </w:div>
    <w:div w:id="888615299">
      <w:bodyDiv w:val="1"/>
      <w:marLeft w:val="0"/>
      <w:marRight w:val="0"/>
      <w:marTop w:val="0"/>
      <w:marBottom w:val="0"/>
      <w:divBdr>
        <w:top w:val="none" w:sz="0" w:space="0" w:color="auto"/>
        <w:left w:val="none" w:sz="0" w:space="0" w:color="auto"/>
        <w:bottom w:val="none" w:sz="0" w:space="0" w:color="auto"/>
        <w:right w:val="none" w:sz="0" w:space="0" w:color="auto"/>
      </w:divBdr>
    </w:div>
    <w:div w:id="911891218">
      <w:bodyDiv w:val="1"/>
      <w:marLeft w:val="0"/>
      <w:marRight w:val="0"/>
      <w:marTop w:val="0"/>
      <w:marBottom w:val="0"/>
      <w:divBdr>
        <w:top w:val="none" w:sz="0" w:space="0" w:color="auto"/>
        <w:left w:val="none" w:sz="0" w:space="0" w:color="auto"/>
        <w:bottom w:val="none" w:sz="0" w:space="0" w:color="auto"/>
        <w:right w:val="none" w:sz="0" w:space="0" w:color="auto"/>
      </w:divBdr>
    </w:div>
    <w:div w:id="930087770">
      <w:bodyDiv w:val="1"/>
      <w:marLeft w:val="0"/>
      <w:marRight w:val="0"/>
      <w:marTop w:val="0"/>
      <w:marBottom w:val="0"/>
      <w:divBdr>
        <w:top w:val="none" w:sz="0" w:space="0" w:color="auto"/>
        <w:left w:val="none" w:sz="0" w:space="0" w:color="auto"/>
        <w:bottom w:val="none" w:sz="0" w:space="0" w:color="auto"/>
        <w:right w:val="none" w:sz="0" w:space="0" w:color="auto"/>
      </w:divBdr>
    </w:div>
    <w:div w:id="970328676">
      <w:bodyDiv w:val="1"/>
      <w:marLeft w:val="0"/>
      <w:marRight w:val="0"/>
      <w:marTop w:val="0"/>
      <w:marBottom w:val="0"/>
      <w:divBdr>
        <w:top w:val="none" w:sz="0" w:space="0" w:color="auto"/>
        <w:left w:val="none" w:sz="0" w:space="0" w:color="auto"/>
        <w:bottom w:val="none" w:sz="0" w:space="0" w:color="auto"/>
        <w:right w:val="none" w:sz="0" w:space="0" w:color="auto"/>
      </w:divBdr>
    </w:div>
    <w:div w:id="980309362">
      <w:bodyDiv w:val="1"/>
      <w:marLeft w:val="0"/>
      <w:marRight w:val="0"/>
      <w:marTop w:val="0"/>
      <w:marBottom w:val="0"/>
      <w:divBdr>
        <w:top w:val="none" w:sz="0" w:space="0" w:color="auto"/>
        <w:left w:val="none" w:sz="0" w:space="0" w:color="auto"/>
        <w:bottom w:val="none" w:sz="0" w:space="0" w:color="auto"/>
        <w:right w:val="none" w:sz="0" w:space="0" w:color="auto"/>
      </w:divBdr>
    </w:div>
    <w:div w:id="988482247">
      <w:bodyDiv w:val="1"/>
      <w:marLeft w:val="0"/>
      <w:marRight w:val="0"/>
      <w:marTop w:val="0"/>
      <w:marBottom w:val="0"/>
      <w:divBdr>
        <w:top w:val="none" w:sz="0" w:space="0" w:color="auto"/>
        <w:left w:val="none" w:sz="0" w:space="0" w:color="auto"/>
        <w:bottom w:val="none" w:sz="0" w:space="0" w:color="auto"/>
        <w:right w:val="none" w:sz="0" w:space="0" w:color="auto"/>
      </w:divBdr>
    </w:div>
    <w:div w:id="1015032350">
      <w:bodyDiv w:val="1"/>
      <w:marLeft w:val="0"/>
      <w:marRight w:val="0"/>
      <w:marTop w:val="0"/>
      <w:marBottom w:val="0"/>
      <w:divBdr>
        <w:top w:val="none" w:sz="0" w:space="0" w:color="auto"/>
        <w:left w:val="none" w:sz="0" w:space="0" w:color="auto"/>
        <w:bottom w:val="none" w:sz="0" w:space="0" w:color="auto"/>
        <w:right w:val="none" w:sz="0" w:space="0" w:color="auto"/>
      </w:divBdr>
    </w:div>
    <w:div w:id="1036465391">
      <w:bodyDiv w:val="1"/>
      <w:marLeft w:val="0"/>
      <w:marRight w:val="0"/>
      <w:marTop w:val="0"/>
      <w:marBottom w:val="0"/>
      <w:divBdr>
        <w:top w:val="none" w:sz="0" w:space="0" w:color="auto"/>
        <w:left w:val="none" w:sz="0" w:space="0" w:color="auto"/>
        <w:bottom w:val="none" w:sz="0" w:space="0" w:color="auto"/>
        <w:right w:val="none" w:sz="0" w:space="0" w:color="auto"/>
      </w:divBdr>
    </w:div>
    <w:div w:id="1039352574">
      <w:bodyDiv w:val="1"/>
      <w:marLeft w:val="0"/>
      <w:marRight w:val="0"/>
      <w:marTop w:val="0"/>
      <w:marBottom w:val="0"/>
      <w:divBdr>
        <w:top w:val="none" w:sz="0" w:space="0" w:color="auto"/>
        <w:left w:val="none" w:sz="0" w:space="0" w:color="auto"/>
        <w:bottom w:val="none" w:sz="0" w:space="0" w:color="auto"/>
        <w:right w:val="none" w:sz="0" w:space="0" w:color="auto"/>
      </w:divBdr>
      <w:divsChild>
        <w:div w:id="1163469631">
          <w:marLeft w:val="0"/>
          <w:marRight w:val="0"/>
          <w:marTop w:val="0"/>
          <w:marBottom w:val="0"/>
          <w:divBdr>
            <w:top w:val="none" w:sz="0" w:space="0" w:color="auto"/>
            <w:left w:val="none" w:sz="0" w:space="0" w:color="auto"/>
            <w:bottom w:val="none" w:sz="0" w:space="0" w:color="auto"/>
            <w:right w:val="none" w:sz="0" w:space="0" w:color="auto"/>
          </w:divBdr>
          <w:divsChild>
            <w:div w:id="141502879">
              <w:marLeft w:val="0"/>
              <w:marRight w:val="0"/>
              <w:marTop w:val="0"/>
              <w:marBottom w:val="0"/>
              <w:divBdr>
                <w:top w:val="none" w:sz="0" w:space="0" w:color="auto"/>
                <w:left w:val="none" w:sz="0" w:space="0" w:color="auto"/>
                <w:bottom w:val="none" w:sz="0" w:space="0" w:color="auto"/>
                <w:right w:val="none" w:sz="0" w:space="0" w:color="auto"/>
              </w:divBdr>
              <w:divsChild>
                <w:div w:id="1773090570">
                  <w:marLeft w:val="0"/>
                  <w:marRight w:val="0"/>
                  <w:marTop w:val="0"/>
                  <w:marBottom w:val="0"/>
                  <w:divBdr>
                    <w:top w:val="none" w:sz="0" w:space="0" w:color="auto"/>
                    <w:left w:val="none" w:sz="0" w:space="0" w:color="auto"/>
                    <w:bottom w:val="none" w:sz="0" w:space="0" w:color="auto"/>
                    <w:right w:val="none" w:sz="0" w:space="0" w:color="auto"/>
                  </w:divBdr>
                  <w:divsChild>
                    <w:div w:id="671496699">
                      <w:marLeft w:val="450"/>
                      <w:marRight w:val="450"/>
                      <w:marTop w:val="0"/>
                      <w:marBottom w:val="900"/>
                      <w:divBdr>
                        <w:top w:val="none" w:sz="0" w:space="0" w:color="auto"/>
                        <w:left w:val="none" w:sz="0" w:space="0" w:color="auto"/>
                        <w:bottom w:val="none" w:sz="0" w:space="0" w:color="auto"/>
                        <w:right w:val="none" w:sz="0" w:space="0" w:color="auto"/>
                      </w:divBdr>
                      <w:divsChild>
                        <w:div w:id="1176728438">
                          <w:marLeft w:val="0"/>
                          <w:marRight w:val="0"/>
                          <w:marTop w:val="0"/>
                          <w:marBottom w:val="0"/>
                          <w:divBdr>
                            <w:top w:val="none" w:sz="0" w:space="0" w:color="auto"/>
                            <w:left w:val="none" w:sz="0" w:space="0" w:color="auto"/>
                            <w:bottom w:val="none" w:sz="0" w:space="0" w:color="auto"/>
                            <w:right w:val="none" w:sz="0" w:space="0" w:color="auto"/>
                          </w:divBdr>
                          <w:divsChild>
                            <w:div w:id="786890780">
                              <w:marLeft w:val="0"/>
                              <w:marRight w:val="0"/>
                              <w:marTop w:val="0"/>
                              <w:marBottom w:val="0"/>
                              <w:divBdr>
                                <w:top w:val="none" w:sz="0" w:space="0" w:color="auto"/>
                                <w:left w:val="none" w:sz="0" w:space="0" w:color="auto"/>
                                <w:bottom w:val="none" w:sz="0" w:space="0" w:color="auto"/>
                                <w:right w:val="none" w:sz="0" w:space="0" w:color="auto"/>
                              </w:divBdr>
                              <w:divsChild>
                                <w:div w:id="183515408">
                                  <w:marLeft w:val="0"/>
                                  <w:marRight w:val="0"/>
                                  <w:marTop w:val="0"/>
                                  <w:marBottom w:val="0"/>
                                  <w:divBdr>
                                    <w:top w:val="none" w:sz="0" w:space="0" w:color="auto"/>
                                    <w:left w:val="none" w:sz="0" w:space="0" w:color="auto"/>
                                    <w:bottom w:val="none" w:sz="0" w:space="0" w:color="auto"/>
                                    <w:right w:val="none" w:sz="0" w:space="0" w:color="auto"/>
                                  </w:divBdr>
                                  <w:divsChild>
                                    <w:div w:id="1940332810">
                                      <w:marLeft w:val="0"/>
                                      <w:marRight w:val="0"/>
                                      <w:marTop w:val="0"/>
                                      <w:marBottom w:val="0"/>
                                      <w:divBdr>
                                        <w:top w:val="none" w:sz="0" w:space="0" w:color="auto"/>
                                        <w:left w:val="none" w:sz="0" w:space="0" w:color="auto"/>
                                        <w:bottom w:val="none" w:sz="0" w:space="0" w:color="auto"/>
                                        <w:right w:val="none" w:sz="0" w:space="0" w:color="auto"/>
                                      </w:divBdr>
                                      <w:divsChild>
                                        <w:div w:id="5264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4479991">
      <w:bodyDiv w:val="1"/>
      <w:marLeft w:val="0"/>
      <w:marRight w:val="0"/>
      <w:marTop w:val="0"/>
      <w:marBottom w:val="0"/>
      <w:divBdr>
        <w:top w:val="none" w:sz="0" w:space="0" w:color="auto"/>
        <w:left w:val="none" w:sz="0" w:space="0" w:color="auto"/>
        <w:bottom w:val="none" w:sz="0" w:space="0" w:color="auto"/>
        <w:right w:val="none" w:sz="0" w:space="0" w:color="auto"/>
      </w:divBdr>
      <w:divsChild>
        <w:div w:id="1858276538">
          <w:marLeft w:val="212"/>
          <w:marRight w:val="200"/>
          <w:marTop w:val="0"/>
          <w:marBottom w:val="0"/>
          <w:divBdr>
            <w:top w:val="none" w:sz="0" w:space="0" w:color="auto"/>
            <w:left w:val="none" w:sz="0" w:space="0" w:color="auto"/>
            <w:bottom w:val="none" w:sz="0" w:space="0" w:color="auto"/>
            <w:right w:val="none" w:sz="0" w:space="0" w:color="auto"/>
          </w:divBdr>
        </w:div>
        <w:div w:id="998196273">
          <w:marLeft w:val="212"/>
          <w:marRight w:val="200"/>
          <w:marTop w:val="0"/>
          <w:marBottom w:val="0"/>
          <w:divBdr>
            <w:top w:val="none" w:sz="0" w:space="0" w:color="auto"/>
            <w:left w:val="none" w:sz="0" w:space="0" w:color="auto"/>
            <w:bottom w:val="none" w:sz="0" w:space="0" w:color="auto"/>
            <w:right w:val="none" w:sz="0" w:space="0" w:color="auto"/>
          </w:divBdr>
        </w:div>
        <w:div w:id="925070089">
          <w:marLeft w:val="210"/>
          <w:marRight w:val="198"/>
          <w:marTop w:val="0"/>
          <w:marBottom w:val="0"/>
          <w:divBdr>
            <w:top w:val="none" w:sz="0" w:space="0" w:color="auto"/>
            <w:left w:val="none" w:sz="0" w:space="0" w:color="auto"/>
            <w:bottom w:val="none" w:sz="0" w:space="0" w:color="auto"/>
            <w:right w:val="none" w:sz="0" w:space="0" w:color="auto"/>
          </w:divBdr>
        </w:div>
      </w:divsChild>
    </w:div>
    <w:div w:id="1096825806">
      <w:bodyDiv w:val="1"/>
      <w:marLeft w:val="0"/>
      <w:marRight w:val="0"/>
      <w:marTop w:val="0"/>
      <w:marBottom w:val="0"/>
      <w:divBdr>
        <w:top w:val="none" w:sz="0" w:space="0" w:color="auto"/>
        <w:left w:val="none" w:sz="0" w:space="0" w:color="auto"/>
        <w:bottom w:val="none" w:sz="0" w:space="0" w:color="auto"/>
        <w:right w:val="none" w:sz="0" w:space="0" w:color="auto"/>
      </w:divBdr>
    </w:div>
    <w:div w:id="1108239250">
      <w:bodyDiv w:val="1"/>
      <w:marLeft w:val="0"/>
      <w:marRight w:val="0"/>
      <w:marTop w:val="0"/>
      <w:marBottom w:val="0"/>
      <w:divBdr>
        <w:top w:val="none" w:sz="0" w:space="0" w:color="auto"/>
        <w:left w:val="none" w:sz="0" w:space="0" w:color="auto"/>
        <w:bottom w:val="none" w:sz="0" w:space="0" w:color="auto"/>
        <w:right w:val="none" w:sz="0" w:space="0" w:color="auto"/>
      </w:divBdr>
    </w:div>
    <w:div w:id="1112825753">
      <w:bodyDiv w:val="1"/>
      <w:marLeft w:val="0"/>
      <w:marRight w:val="0"/>
      <w:marTop w:val="0"/>
      <w:marBottom w:val="0"/>
      <w:divBdr>
        <w:top w:val="none" w:sz="0" w:space="0" w:color="auto"/>
        <w:left w:val="none" w:sz="0" w:space="0" w:color="auto"/>
        <w:bottom w:val="none" w:sz="0" w:space="0" w:color="auto"/>
        <w:right w:val="none" w:sz="0" w:space="0" w:color="auto"/>
      </w:divBdr>
    </w:div>
    <w:div w:id="1112897138">
      <w:bodyDiv w:val="1"/>
      <w:marLeft w:val="0"/>
      <w:marRight w:val="0"/>
      <w:marTop w:val="0"/>
      <w:marBottom w:val="0"/>
      <w:divBdr>
        <w:top w:val="none" w:sz="0" w:space="0" w:color="auto"/>
        <w:left w:val="none" w:sz="0" w:space="0" w:color="auto"/>
        <w:bottom w:val="none" w:sz="0" w:space="0" w:color="auto"/>
        <w:right w:val="none" w:sz="0" w:space="0" w:color="auto"/>
      </w:divBdr>
    </w:div>
    <w:div w:id="1138643467">
      <w:bodyDiv w:val="1"/>
      <w:marLeft w:val="0"/>
      <w:marRight w:val="0"/>
      <w:marTop w:val="0"/>
      <w:marBottom w:val="0"/>
      <w:divBdr>
        <w:top w:val="none" w:sz="0" w:space="0" w:color="auto"/>
        <w:left w:val="none" w:sz="0" w:space="0" w:color="auto"/>
        <w:bottom w:val="none" w:sz="0" w:space="0" w:color="auto"/>
        <w:right w:val="none" w:sz="0" w:space="0" w:color="auto"/>
      </w:divBdr>
    </w:div>
    <w:div w:id="1144354920">
      <w:bodyDiv w:val="1"/>
      <w:marLeft w:val="0"/>
      <w:marRight w:val="0"/>
      <w:marTop w:val="0"/>
      <w:marBottom w:val="0"/>
      <w:divBdr>
        <w:top w:val="none" w:sz="0" w:space="0" w:color="auto"/>
        <w:left w:val="none" w:sz="0" w:space="0" w:color="auto"/>
        <w:bottom w:val="none" w:sz="0" w:space="0" w:color="auto"/>
        <w:right w:val="none" w:sz="0" w:space="0" w:color="auto"/>
      </w:divBdr>
    </w:div>
    <w:div w:id="1145052742">
      <w:bodyDiv w:val="1"/>
      <w:marLeft w:val="0"/>
      <w:marRight w:val="0"/>
      <w:marTop w:val="0"/>
      <w:marBottom w:val="0"/>
      <w:divBdr>
        <w:top w:val="none" w:sz="0" w:space="0" w:color="auto"/>
        <w:left w:val="none" w:sz="0" w:space="0" w:color="auto"/>
        <w:bottom w:val="none" w:sz="0" w:space="0" w:color="auto"/>
        <w:right w:val="none" w:sz="0" w:space="0" w:color="auto"/>
      </w:divBdr>
    </w:div>
    <w:div w:id="1146094433">
      <w:bodyDiv w:val="1"/>
      <w:marLeft w:val="0"/>
      <w:marRight w:val="0"/>
      <w:marTop w:val="0"/>
      <w:marBottom w:val="0"/>
      <w:divBdr>
        <w:top w:val="none" w:sz="0" w:space="0" w:color="auto"/>
        <w:left w:val="none" w:sz="0" w:space="0" w:color="auto"/>
        <w:bottom w:val="none" w:sz="0" w:space="0" w:color="auto"/>
        <w:right w:val="none" w:sz="0" w:space="0" w:color="auto"/>
      </w:divBdr>
    </w:div>
    <w:div w:id="1198617516">
      <w:bodyDiv w:val="1"/>
      <w:marLeft w:val="0"/>
      <w:marRight w:val="0"/>
      <w:marTop w:val="0"/>
      <w:marBottom w:val="0"/>
      <w:divBdr>
        <w:top w:val="none" w:sz="0" w:space="0" w:color="auto"/>
        <w:left w:val="none" w:sz="0" w:space="0" w:color="auto"/>
        <w:bottom w:val="none" w:sz="0" w:space="0" w:color="auto"/>
        <w:right w:val="none" w:sz="0" w:space="0" w:color="auto"/>
      </w:divBdr>
    </w:div>
    <w:div w:id="1221552099">
      <w:bodyDiv w:val="1"/>
      <w:marLeft w:val="0"/>
      <w:marRight w:val="0"/>
      <w:marTop w:val="0"/>
      <w:marBottom w:val="0"/>
      <w:divBdr>
        <w:top w:val="none" w:sz="0" w:space="0" w:color="auto"/>
        <w:left w:val="none" w:sz="0" w:space="0" w:color="auto"/>
        <w:bottom w:val="none" w:sz="0" w:space="0" w:color="auto"/>
        <w:right w:val="none" w:sz="0" w:space="0" w:color="auto"/>
      </w:divBdr>
    </w:div>
    <w:div w:id="1226187687">
      <w:bodyDiv w:val="1"/>
      <w:marLeft w:val="0"/>
      <w:marRight w:val="0"/>
      <w:marTop w:val="0"/>
      <w:marBottom w:val="0"/>
      <w:divBdr>
        <w:top w:val="none" w:sz="0" w:space="0" w:color="auto"/>
        <w:left w:val="none" w:sz="0" w:space="0" w:color="auto"/>
        <w:bottom w:val="none" w:sz="0" w:space="0" w:color="auto"/>
        <w:right w:val="none" w:sz="0" w:space="0" w:color="auto"/>
      </w:divBdr>
      <w:divsChild>
        <w:div w:id="45760378">
          <w:marLeft w:val="0"/>
          <w:marRight w:val="0"/>
          <w:marTop w:val="0"/>
          <w:marBottom w:val="0"/>
          <w:divBdr>
            <w:top w:val="none" w:sz="0" w:space="0" w:color="auto"/>
            <w:left w:val="none" w:sz="0" w:space="0" w:color="auto"/>
            <w:bottom w:val="none" w:sz="0" w:space="0" w:color="auto"/>
            <w:right w:val="none" w:sz="0" w:space="0" w:color="auto"/>
          </w:divBdr>
          <w:divsChild>
            <w:div w:id="1445464682">
              <w:marLeft w:val="0"/>
              <w:marRight w:val="0"/>
              <w:marTop w:val="0"/>
              <w:marBottom w:val="0"/>
              <w:divBdr>
                <w:top w:val="none" w:sz="0" w:space="0" w:color="auto"/>
                <w:left w:val="none" w:sz="0" w:space="0" w:color="auto"/>
                <w:bottom w:val="none" w:sz="0" w:space="0" w:color="auto"/>
                <w:right w:val="none" w:sz="0" w:space="0" w:color="auto"/>
              </w:divBdr>
              <w:divsChild>
                <w:div w:id="1551963456">
                  <w:marLeft w:val="0"/>
                  <w:marRight w:val="0"/>
                  <w:marTop w:val="0"/>
                  <w:marBottom w:val="0"/>
                  <w:divBdr>
                    <w:top w:val="none" w:sz="0" w:space="0" w:color="auto"/>
                    <w:left w:val="none" w:sz="0" w:space="0" w:color="auto"/>
                    <w:bottom w:val="none" w:sz="0" w:space="0" w:color="auto"/>
                    <w:right w:val="none" w:sz="0" w:space="0" w:color="auto"/>
                  </w:divBdr>
                  <w:divsChild>
                    <w:div w:id="417361526">
                      <w:marLeft w:val="-225"/>
                      <w:marRight w:val="-225"/>
                      <w:marTop w:val="0"/>
                      <w:marBottom w:val="0"/>
                      <w:divBdr>
                        <w:top w:val="none" w:sz="0" w:space="0" w:color="auto"/>
                        <w:left w:val="none" w:sz="0" w:space="0" w:color="auto"/>
                        <w:bottom w:val="none" w:sz="0" w:space="0" w:color="auto"/>
                        <w:right w:val="none" w:sz="0" w:space="0" w:color="auto"/>
                      </w:divBdr>
                      <w:divsChild>
                        <w:div w:id="129133436">
                          <w:marLeft w:val="0"/>
                          <w:marRight w:val="0"/>
                          <w:marTop w:val="0"/>
                          <w:marBottom w:val="0"/>
                          <w:divBdr>
                            <w:top w:val="none" w:sz="0" w:space="0" w:color="auto"/>
                            <w:left w:val="none" w:sz="0" w:space="0" w:color="auto"/>
                            <w:bottom w:val="none" w:sz="0" w:space="0" w:color="auto"/>
                            <w:right w:val="none" w:sz="0" w:space="0" w:color="auto"/>
                          </w:divBdr>
                          <w:divsChild>
                            <w:div w:id="1834372895">
                              <w:marLeft w:val="0"/>
                              <w:marRight w:val="0"/>
                              <w:marTop w:val="0"/>
                              <w:marBottom w:val="0"/>
                              <w:divBdr>
                                <w:top w:val="none" w:sz="0" w:space="0" w:color="auto"/>
                                <w:left w:val="none" w:sz="0" w:space="0" w:color="auto"/>
                                <w:bottom w:val="none" w:sz="0" w:space="0" w:color="auto"/>
                                <w:right w:val="none" w:sz="0" w:space="0" w:color="auto"/>
                              </w:divBdr>
                              <w:divsChild>
                                <w:div w:id="169610831">
                                  <w:marLeft w:val="-225"/>
                                  <w:marRight w:val="-225"/>
                                  <w:marTop w:val="0"/>
                                  <w:marBottom w:val="0"/>
                                  <w:divBdr>
                                    <w:top w:val="none" w:sz="0" w:space="0" w:color="auto"/>
                                    <w:left w:val="none" w:sz="0" w:space="0" w:color="auto"/>
                                    <w:bottom w:val="none" w:sz="0" w:space="0" w:color="auto"/>
                                    <w:right w:val="none" w:sz="0" w:space="0" w:color="auto"/>
                                  </w:divBdr>
                                  <w:divsChild>
                                    <w:div w:id="1011175727">
                                      <w:marLeft w:val="0"/>
                                      <w:marRight w:val="0"/>
                                      <w:marTop w:val="0"/>
                                      <w:marBottom w:val="0"/>
                                      <w:divBdr>
                                        <w:top w:val="none" w:sz="0" w:space="0" w:color="auto"/>
                                        <w:left w:val="none" w:sz="0" w:space="0" w:color="auto"/>
                                        <w:bottom w:val="none" w:sz="0" w:space="0" w:color="auto"/>
                                        <w:right w:val="none" w:sz="0" w:space="0" w:color="auto"/>
                                      </w:divBdr>
                                      <w:divsChild>
                                        <w:div w:id="1277714140">
                                          <w:marLeft w:val="0"/>
                                          <w:marRight w:val="0"/>
                                          <w:marTop w:val="0"/>
                                          <w:marBottom w:val="0"/>
                                          <w:divBdr>
                                            <w:top w:val="none" w:sz="0" w:space="0" w:color="auto"/>
                                            <w:left w:val="none" w:sz="0" w:space="0" w:color="auto"/>
                                            <w:bottom w:val="none" w:sz="0" w:space="0" w:color="auto"/>
                                            <w:right w:val="none" w:sz="0" w:space="0" w:color="auto"/>
                                          </w:divBdr>
                                          <w:divsChild>
                                            <w:div w:id="1510677825">
                                              <w:marLeft w:val="0"/>
                                              <w:marRight w:val="0"/>
                                              <w:marTop w:val="0"/>
                                              <w:marBottom w:val="0"/>
                                              <w:divBdr>
                                                <w:top w:val="none" w:sz="0" w:space="0" w:color="auto"/>
                                                <w:left w:val="none" w:sz="0" w:space="0" w:color="auto"/>
                                                <w:bottom w:val="none" w:sz="0" w:space="0" w:color="auto"/>
                                                <w:right w:val="none" w:sz="0" w:space="0" w:color="auto"/>
                                              </w:divBdr>
                                              <w:divsChild>
                                                <w:div w:id="1531138877">
                                                  <w:marLeft w:val="0"/>
                                                  <w:marRight w:val="0"/>
                                                  <w:marTop w:val="0"/>
                                                  <w:marBottom w:val="0"/>
                                                  <w:divBdr>
                                                    <w:top w:val="none" w:sz="0" w:space="0" w:color="auto"/>
                                                    <w:left w:val="none" w:sz="0" w:space="0" w:color="auto"/>
                                                    <w:bottom w:val="none" w:sz="0" w:space="0" w:color="auto"/>
                                                    <w:right w:val="none" w:sz="0" w:space="0" w:color="auto"/>
                                                  </w:divBdr>
                                                  <w:divsChild>
                                                    <w:div w:id="572202385">
                                                      <w:marLeft w:val="0"/>
                                                      <w:marRight w:val="0"/>
                                                      <w:marTop w:val="0"/>
                                                      <w:marBottom w:val="0"/>
                                                      <w:divBdr>
                                                        <w:top w:val="none" w:sz="0" w:space="0" w:color="auto"/>
                                                        <w:left w:val="none" w:sz="0" w:space="0" w:color="auto"/>
                                                        <w:bottom w:val="none" w:sz="0" w:space="0" w:color="auto"/>
                                                        <w:right w:val="none" w:sz="0" w:space="0" w:color="auto"/>
                                                      </w:divBdr>
                                                      <w:divsChild>
                                                        <w:div w:id="499975159">
                                                          <w:marLeft w:val="0"/>
                                                          <w:marRight w:val="0"/>
                                                          <w:marTop w:val="0"/>
                                                          <w:marBottom w:val="0"/>
                                                          <w:divBdr>
                                                            <w:top w:val="none" w:sz="0" w:space="0" w:color="auto"/>
                                                            <w:left w:val="none" w:sz="0" w:space="0" w:color="auto"/>
                                                            <w:bottom w:val="none" w:sz="0" w:space="0" w:color="auto"/>
                                                            <w:right w:val="none" w:sz="0" w:space="0" w:color="auto"/>
                                                          </w:divBdr>
                                                          <w:divsChild>
                                                            <w:div w:id="1702248253">
                                                              <w:marLeft w:val="0"/>
                                                              <w:marRight w:val="60"/>
                                                              <w:marTop w:val="0"/>
                                                              <w:marBottom w:val="0"/>
                                                              <w:divBdr>
                                                                <w:top w:val="none" w:sz="0" w:space="0" w:color="auto"/>
                                                                <w:left w:val="none" w:sz="0" w:space="0" w:color="auto"/>
                                                                <w:bottom w:val="none" w:sz="0" w:space="0" w:color="auto"/>
                                                                <w:right w:val="none" w:sz="0" w:space="0" w:color="auto"/>
                                                              </w:divBdr>
                                                              <w:divsChild>
                                                                <w:div w:id="1823034726">
                                                                  <w:marLeft w:val="0"/>
                                                                  <w:marRight w:val="0"/>
                                                                  <w:marTop w:val="0"/>
                                                                  <w:marBottom w:val="0"/>
                                                                  <w:divBdr>
                                                                    <w:top w:val="none" w:sz="0" w:space="0" w:color="auto"/>
                                                                    <w:left w:val="none" w:sz="0" w:space="0" w:color="auto"/>
                                                                    <w:bottom w:val="none" w:sz="0" w:space="0" w:color="auto"/>
                                                                    <w:right w:val="none" w:sz="0" w:space="0" w:color="auto"/>
                                                                  </w:divBdr>
                                                                  <w:divsChild>
                                                                    <w:div w:id="554045564">
                                                                      <w:marLeft w:val="0"/>
                                                                      <w:marRight w:val="0"/>
                                                                      <w:marTop w:val="0"/>
                                                                      <w:marBottom w:val="0"/>
                                                                      <w:divBdr>
                                                                        <w:top w:val="none" w:sz="0" w:space="0" w:color="auto"/>
                                                                        <w:left w:val="none" w:sz="0" w:space="0" w:color="auto"/>
                                                                        <w:bottom w:val="none" w:sz="0" w:space="0" w:color="auto"/>
                                                                        <w:right w:val="none" w:sz="0" w:space="0" w:color="auto"/>
                                                                      </w:divBdr>
                                                                      <w:divsChild>
                                                                        <w:div w:id="833686886">
                                                                          <w:marLeft w:val="0"/>
                                                                          <w:marRight w:val="0"/>
                                                                          <w:marTop w:val="0"/>
                                                                          <w:marBottom w:val="0"/>
                                                                          <w:divBdr>
                                                                            <w:top w:val="none" w:sz="0" w:space="0" w:color="auto"/>
                                                                            <w:left w:val="none" w:sz="0" w:space="0" w:color="auto"/>
                                                                            <w:bottom w:val="none" w:sz="0" w:space="0" w:color="auto"/>
                                                                            <w:right w:val="none" w:sz="0" w:space="0" w:color="auto"/>
                                                                          </w:divBdr>
                                                                          <w:divsChild>
                                                                            <w:div w:id="699160009">
                                                                              <w:marLeft w:val="0"/>
                                                                              <w:marRight w:val="0"/>
                                                                              <w:marTop w:val="0"/>
                                                                              <w:marBottom w:val="375"/>
                                                                              <w:divBdr>
                                                                                <w:top w:val="none" w:sz="0" w:space="0" w:color="auto"/>
                                                                                <w:left w:val="none" w:sz="0" w:space="0" w:color="auto"/>
                                                                                <w:bottom w:val="none" w:sz="0" w:space="0" w:color="auto"/>
                                                                                <w:right w:val="none" w:sz="0" w:space="0" w:color="auto"/>
                                                                              </w:divBdr>
                                                                              <w:divsChild>
                                                                                <w:div w:id="99421126">
                                                                                  <w:marLeft w:val="0"/>
                                                                                  <w:marRight w:val="0"/>
                                                                                  <w:marTop w:val="0"/>
                                                                                  <w:marBottom w:val="0"/>
                                                                                  <w:divBdr>
                                                                                    <w:top w:val="none" w:sz="0" w:space="0" w:color="auto"/>
                                                                                    <w:left w:val="none" w:sz="0" w:space="0" w:color="auto"/>
                                                                                    <w:bottom w:val="none" w:sz="0" w:space="0" w:color="auto"/>
                                                                                    <w:right w:val="none" w:sz="0" w:space="0" w:color="auto"/>
                                                                                  </w:divBdr>
                                                                                  <w:divsChild>
                                                                                    <w:div w:id="516577159">
                                                                                      <w:marLeft w:val="0"/>
                                                                                      <w:marRight w:val="0"/>
                                                                                      <w:marTop w:val="0"/>
                                                                                      <w:marBottom w:val="0"/>
                                                                                      <w:divBdr>
                                                                                        <w:top w:val="none" w:sz="0" w:space="0" w:color="auto"/>
                                                                                        <w:left w:val="none" w:sz="0" w:space="0" w:color="auto"/>
                                                                                        <w:bottom w:val="none" w:sz="0" w:space="0" w:color="auto"/>
                                                                                        <w:right w:val="none" w:sz="0" w:space="0" w:color="auto"/>
                                                                                      </w:divBdr>
                                                                                      <w:divsChild>
                                                                                        <w:div w:id="409349024">
                                                                                          <w:marLeft w:val="0"/>
                                                                                          <w:marRight w:val="0"/>
                                                                                          <w:marTop w:val="0"/>
                                                                                          <w:marBottom w:val="0"/>
                                                                                          <w:divBdr>
                                                                                            <w:top w:val="none" w:sz="0" w:space="0" w:color="auto"/>
                                                                                            <w:left w:val="none" w:sz="0" w:space="0" w:color="auto"/>
                                                                                            <w:bottom w:val="none" w:sz="0" w:space="0" w:color="auto"/>
                                                                                            <w:right w:val="none" w:sz="0" w:space="0" w:color="auto"/>
                                                                                          </w:divBdr>
                                                                                          <w:divsChild>
                                                                                            <w:div w:id="733309039">
                                                                                              <w:marLeft w:val="945"/>
                                                                                              <w:marRight w:val="0"/>
                                                                                              <w:marTop w:val="0"/>
                                                                                              <w:marBottom w:val="0"/>
                                                                                              <w:divBdr>
                                                                                                <w:top w:val="none" w:sz="0" w:space="0" w:color="auto"/>
                                                                                                <w:left w:val="none" w:sz="0" w:space="0" w:color="auto"/>
                                                                                                <w:bottom w:val="none" w:sz="0" w:space="0" w:color="auto"/>
                                                                                                <w:right w:val="none" w:sz="0" w:space="0" w:color="auto"/>
                                                                                              </w:divBdr>
                                                                                              <w:divsChild>
                                                                                                <w:div w:id="10343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6263697">
      <w:bodyDiv w:val="1"/>
      <w:marLeft w:val="0"/>
      <w:marRight w:val="0"/>
      <w:marTop w:val="0"/>
      <w:marBottom w:val="0"/>
      <w:divBdr>
        <w:top w:val="none" w:sz="0" w:space="0" w:color="auto"/>
        <w:left w:val="none" w:sz="0" w:space="0" w:color="auto"/>
        <w:bottom w:val="none" w:sz="0" w:space="0" w:color="auto"/>
        <w:right w:val="none" w:sz="0" w:space="0" w:color="auto"/>
      </w:divBdr>
    </w:div>
    <w:div w:id="1243949517">
      <w:bodyDiv w:val="1"/>
      <w:marLeft w:val="0"/>
      <w:marRight w:val="0"/>
      <w:marTop w:val="0"/>
      <w:marBottom w:val="0"/>
      <w:divBdr>
        <w:top w:val="none" w:sz="0" w:space="0" w:color="auto"/>
        <w:left w:val="none" w:sz="0" w:space="0" w:color="auto"/>
        <w:bottom w:val="none" w:sz="0" w:space="0" w:color="auto"/>
        <w:right w:val="none" w:sz="0" w:space="0" w:color="auto"/>
      </w:divBdr>
    </w:div>
    <w:div w:id="1262956711">
      <w:bodyDiv w:val="1"/>
      <w:marLeft w:val="0"/>
      <w:marRight w:val="0"/>
      <w:marTop w:val="0"/>
      <w:marBottom w:val="0"/>
      <w:divBdr>
        <w:top w:val="none" w:sz="0" w:space="0" w:color="auto"/>
        <w:left w:val="none" w:sz="0" w:space="0" w:color="auto"/>
        <w:bottom w:val="none" w:sz="0" w:space="0" w:color="auto"/>
        <w:right w:val="none" w:sz="0" w:space="0" w:color="auto"/>
      </w:divBdr>
    </w:div>
    <w:div w:id="1286080479">
      <w:bodyDiv w:val="1"/>
      <w:marLeft w:val="0"/>
      <w:marRight w:val="0"/>
      <w:marTop w:val="0"/>
      <w:marBottom w:val="0"/>
      <w:divBdr>
        <w:top w:val="none" w:sz="0" w:space="0" w:color="auto"/>
        <w:left w:val="none" w:sz="0" w:space="0" w:color="auto"/>
        <w:bottom w:val="none" w:sz="0" w:space="0" w:color="auto"/>
        <w:right w:val="none" w:sz="0" w:space="0" w:color="auto"/>
      </w:divBdr>
    </w:div>
    <w:div w:id="1292714345">
      <w:bodyDiv w:val="1"/>
      <w:marLeft w:val="0"/>
      <w:marRight w:val="0"/>
      <w:marTop w:val="0"/>
      <w:marBottom w:val="0"/>
      <w:divBdr>
        <w:top w:val="none" w:sz="0" w:space="0" w:color="auto"/>
        <w:left w:val="none" w:sz="0" w:space="0" w:color="auto"/>
        <w:bottom w:val="none" w:sz="0" w:space="0" w:color="auto"/>
        <w:right w:val="none" w:sz="0" w:space="0" w:color="auto"/>
      </w:divBdr>
    </w:div>
    <w:div w:id="1363356982">
      <w:bodyDiv w:val="1"/>
      <w:marLeft w:val="0"/>
      <w:marRight w:val="0"/>
      <w:marTop w:val="0"/>
      <w:marBottom w:val="0"/>
      <w:divBdr>
        <w:top w:val="none" w:sz="0" w:space="0" w:color="auto"/>
        <w:left w:val="none" w:sz="0" w:space="0" w:color="auto"/>
        <w:bottom w:val="none" w:sz="0" w:space="0" w:color="auto"/>
        <w:right w:val="none" w:sz="0" w:space="0" w:color="auto"/>
      </w:divBdr>
    </w:div>
    <w:div w:id="1379015445">
      <w:bodyDiv w:val="1"/>
      <w:marLeft w:val="0"/>
      <w:marRight w:val="0"/>
      <w:marTop w:val="0"/>
      <w:marBottom w:val="0"/>
      <w:divBdr>
        <w:top w:val="none" w:sz="0" w:space="0" w:color="auto"/>
        <w:left w:val="none" w:sz="0" w:space="0" w:color="auto"/>
        <w:bottom w:val="none" w:sz="0" w:space="0" w:color="auto"/>
        <w:right w:val="none" w:sz="0" w:space="0" w:color="auto"/>
      </w:divBdr>
    </w:div>
    <w:div w:id="1397316353">
      <w:bodyDiv w:val="1"/>
      <w:marLeft w:val="0"/>
      <w:marRight w:val="0"/>
      <w:marTop w:val="0"/>
      <w:marBottom w:val="0"/>
      <w:divBdr>
        <w:top w:val="none" w:sz="0" w:space="0" w:color="auto"/>
        <w:left w:val="none" w:sz="0" w:space="0" w:color="auto"/>
        <w:bottom w:val="none" w:sz="0" w:space="0" w:color="auto"/>
        <w:right w:val="none" w:sz="0" w:space="0" w:color="auto"/>
      </w:divBdr>
    </w:div>
    <w:div w:id="1465007699">
      <w:bodyDiv w:val="1"/>
      <w:marLeft w:val="0"/>
      <w:marRight w:val="0"/>
      <w:marTop w:val="0"/>
      <w:marBottom w:val="0"/>
      <w:divBdr>
        <w:top w:val="none" w:sz="0" w:space="0" w:color="auto"/>
        <w:left w:val="none" w:sz="0" w:space="0" w:color="auto"/>
        <w:bottom w:val="none" w:sz="0" w:space="0" w:color="auto"/>
        <w:right w:val="none" w:sz="0" w:space="0" w:color="auto"/>
      </w:divBdr>
    </w:div>
    <w:div w:id="1471361986">
      <w:bodyDiv w:val="1"/>
      <w:marLeft w:val="0"/>
      <w:marRight w:val="0"/>
      <w:marTop w:val="0"/>
      <w:marBottom w:val="0"/>
      <w:divBdr>
        <w:top w:val="none" w:sz="0" w:space="0" w:color="auto"/>
        <w:left w:val="none" w:sz="0" w:space="0" w:color="auto"/>
        <w:bottom w:val="none" w:sz="0" w:space="0" w:color="auto"/>
        <w:right w:val="none" w:sz="0" w:space="0" w:color="auto"/>
      </w:divBdr>
      <w:divsChild>
        <w:div w:id="619188334">
          <w:marLeft w:val="0"/>
          <w:marRight w:val="0"/>
          <w:marTop w:val="0"/>
          <w:marBottom w:val="0"/>
          <w:divBdr>
            <w:top w:val="none" w:sz="0" w:space="0" w:color="auto"/>
            <w:left w:val="none" w:sz="0" w:space="0" w:color="auto"/>
            <w:bottom w:val="none" w:sz="0" w:space="0" w:color="auto"/>
            <w:right w:val="none" w:sz="0" w:space="0" w:color="auto"/>
          </w:divBdr>
          <w:divsChild>
            <w:div w:id="17191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93707">
      <w:bodyDiv w:val="1"/>
      <w:marLeft w:val="0"/>
      <w:marRight w:val="0"/>
      <w:marTop w:val="0"/>
      <w:marBottom w:val="0"/>
      <w:divBdr>
        <w:top w:val="none" w:sz="0" w:space="0" w:color="auto"/>
        <w:left w:val="none" w:sz="0" w:space="0" w:color="auto"/>
        <w:bottom w:val="none" w:sz="0" w:space="0" w:color="auto"/>
        <w:right w:val="none" w:sz="0" w:space="0" w:color="auto"/>
      </w:divBdr>
    </w:div>
    <w:div w:id="1544899871">
      <w:bodyDiv w:val="1"/>
      <w:marLeft w:val="0"/>
      <w:marRight w:val="0"/>
      <w:marTop w:val="0"/>
      <w:marBottom w:val="0"/>
      <w:divBdr>
        <w:top w:val="none" w:sz="0" w:space="0" w:color="auto"/>
        <w:left w:val="none" w:sz="0" w:space="0" w:color="auto"/>
        <w:bottom w:val="none" w:sz="0" w:space="0" w:color="auto"/>
        <w:right w:val="none" w:sz="0" w:space="0" w:color="auto"/>
      </w:divBdr>
    </w:div>
    <w:div w:id="1547788891">
      <w:bodyDiv w:val="1"/>
      <w:marLeft w:val="0"/>
      <w:marRight w:val="0"/>
      <w:marTop w:val="0"/>
      <w:marBottom w:val="0"/>
      <w:divBdr>
        <w:top w:val="none" w:sz="0" w:space="0" w:color="auto"/>
        <w:left w:val="none" w:sz="0" w:space="0" w:color="auto"/>
        <w:bottom w:val="none" w:sz="0" w:space="0" w:color="auto"/>
        <w:right w:val="none" w:sz="0" w:space="0" w:color="auto"/>
      </w:divBdr>
    </w:div>
    <w:div w:id="1562906097">
      <w:bodyDiv w:val="1"/>
      <w:marLeft w:val="0"/>
      <w:marRight w:val="0"/>
      <w:marTop w:val="0"/>
      <w:marBottom w:val="0"/>
      <w:divBdr>
        <w:top w:val="none" w:sz="0" w:space="0" w:color="auto"/>
        <w:left w:val="none" w:sz="0" w:space="0" w:color="auto"/>
        <w:bottom w:val="none" w:sz="0" w:space="0" w:color="auto"/>
        <w:right w:val="none" w:sz="0" w:space="0" w:color="auto"/>
      </w:divBdr>
    </w:div>
    <w:div w:id="1586189954">
      <w:bodyDiv w:val="1"/>
      <w:marLeft w:val="0"/>
      <w:marRight w:val="0"/>
      <w:marTop w:val="0"/>
      <w:marBottom w:val="0"/>
      <w:divBdr>
        <w:top w:val="none" w:sz="0" w:space="0" w:color="auto"/>
        <w:left w:val="none" w:sz="0" w:space="0" w:color="auto"/>
        <w:bottom w:val="none" w:sz="0" w:space="0" w:color="auto"/>
        <w:right w:val="none" w:sz="0" w:space="0" w:color="auto"/>
      </w:divBdr>
    </w:div>
    <w:div w:id="1621953196">
      <w:bodyDiv w:val="1"/>
      <w:marLeft w:val="0"/>
      <w:marRight w:val="0"/>
      <w:marTop w:val="0"/>
      <w:marBottom w:val="0"/>
      <w:divBdr>
        <w:top w:val="none" w:sz="0" w:space="0" w:color="auto"/>
        <w:left w:val="none" w:sz="0" w:space="0" w:color="auto"/>
        <w:bottom w:val="none" w:sz="0" w:space="0" w:color="auto"/>
        <w:right w:val="none" w:sz="0" w:space="0" w:color="auto"/>
      </w:divBdr>
    </w:div>
    <w:div w:id="1622614920">
      <w:bodyDiv w:val="1"/>
      <w:marLeft w:val="0"/>
      <w:marRight w:val="0"/>
      <w:marTop w:val="0"/>
      <w:marBottom w:val="0"/>
      <w:divBdr>
        <w:top w:val="none" w:sz="0" w:space="0" w:color="auto"/>
        <w:left w:val="none" w:sz="0" w:space="0" w:color="auto"/>
        <w:bottom w:val="none" w:sz="0" w:space="0" w:color="auto"/>
        <w:right w:val="none" w:sz="0" w:space="0" w:color="auto"/>
      </w:divBdr>
    </w:div>
    <w:div w:id="1681660575">
      <w:bodyDiv w:val="1"/>
      <w:marLeft w:val="0"/>
      <w:marRight w:val="0"/>
      <w:marTop w:val="0"/>
      <w:marBottom w:val="0"/>
      <w:divBdr>
        <w:top w:val="none" w:sz="0" w:space="0" w:color="auto"/>
        <w:left w:val="none" w:sz="0" w:space="0" w:color="auto"/>
        <w:bottom w:val="none" w:sz="0" w:space="0" w:color="auto"/>
        <w:right w:val="none" w:sz="0" w:space="0" w:color="auto"/>
      </w:divBdr>
    </w:div>
    <w:div w:id="1709645768">
      <w:bodyDiv w:val="1"/>
      <w:marLeft w:val="0"/>
      <w:marRight w:val="0"/>
      <w:marTop w:val="0"/>
      <w:marBottom w:val="0"/>
      <w:divBdr>
        <w:top w:val="none" w:sz="0" w:space="0" w:color="auto"/>
        <w:left w:val="none" w:sz="0" w:space="0" w:color="auto"/>
        <w:bottom w:val="none" w:sz="0" w:space="0" w:color="auto"/>
        <w:right w:val="none" w:sz="0" w:space="0" w:color="auto"/>
      </w:divBdr>
      <w:divsChild>
        <w:div w:id="345403638">
          <w:marLeft w:val="0"/>
          <w:marRight w:val="0"/>
          <w:marTop w:val="0"/>
          <w:marBottom w:val="0"/>
          <w:divBdr>
            <w:top w:val="none" w:sz="0" w:space="0" w:color="auto"/>
            <w:left w:val="none" w:sz="0" w:space="0" w:color="auto"/>
            <w:bottom w:val="none" w:sz="0" w:space="0" w:color="auto"/>
            <w:right w:val="none" w:sz="0" w:space="0" w:color="auto"/>
          </w:divBdr>
        </w:div>
        <w:div w:id="1076047864">
          <w:marLeft w:val="0"/>
          <w:marRight w:val="0"/>
          <w:marTop w:val="0"/>
          <w:marBottom w:val="0"/>
          <w:divBdr>
            <w:top w:val="none" w:sz="0" w:space="0" w:color="auto"/>
            <w:left w:val="none" w:sz="0" w:space="0" w:color="auto"/>
            <w:bottom w:val="none" w:sz="0" w:space="0" w:color="auto"/>
            <w:right w:val="none" w:sz="0" w:space="0" w:color="auto"/>
          </w:divBdr>
        </w:div>
        <w:div w:id="1395546065">
          <w:marLeft w:val="0"/>
          <w:marRight w:val="0"/>
          <w:marTop w:val="0"/>
          <w:marBottom w:val="0"/>
          <w:divBdr>
            <w:top w:val="none" w:sz="0" w:space="0" w:color="auto"/>
            <w:left w:val="none" w:sz="0" w:space="0" w:color="auto"/>
            <w:bottom w:val="none" w:sz="0" w:space="0" w:color="auto"/>
            <w:right w:val="none" w:sz="0" w:space="0" w:color="auto"/>
          </w:divBdr>
        </w:div>
        <w:div w:id="2133789361">
          <w:marLeft w:val="0"/>
          <w:marRight w:val="0"/>
          <w:marTop w:val="0"/>
          <w:marBottom w:val="0"/>
          <w:divBdr>
            <w:top w:val="none" w:sz="0" w:space="0" w:color="auto"/>
            <w:left w:val="none" w:sz="0" w:space="0" w:color="auto"/>
            <w:bottom w:val="none" w:sz="0" w:space="0" w:color="auto"/>
            <w:right w:val="none" w:sz="0" w:space="0" w:color="auto"/>
          </w:divBdr>
        </w:div>
        <w:div w:id="649554791">
          <w:marLeft w:val="0"/>
          <w:marRight w:val="0"/>
          <w:marTop w:val="0"/>
          <w:marBottom w:val="0"/>
          <w:divBdr>
            <w:top w:val="none" w:sz="0" w:space="0" w:color="auto"/>
            <w:left w:val="none" w:sz="0" w:space="0" w:color="auto"/>
            <w:bottom w:val="none" w:sz="0" w:space="0" w:color="auto"/>
            <w:right w:val="none" w:sz="0" w:space="0" w:color="auto"/>
          </w:divBdr>
        </w:div>
        <w:div w:id="1705404484">
          <w:marLeft w:val="0"/>
          <w:marRight w:val="0"/>
          <w:marTop w:val="0"/>
          <w:marBottom w:val="0"/>
          <w:divBdr>
            <w:top w:val="none" w:sz="0" w:space="0" w:color="auto"/>
            <w:left w:val="none" w:sz="0" w:space="0" w:color="auto"/>
            <w:bottom w:val="none" w:sz="0" w:space="0" w:color="auto"/>
            <w:right w:val="none" w:sz="0" w:space="0" w:color="auto"/>
          </w:divBdr>
        </w:div>
        <w:div w:id="776144082">
          <w:marLeft w:val="0"/>
          <w:marRight w:val="0"/>
          <w:marTop w:val="0"/>
          <w:marBottom w:val="0"/>
          <w:divBdr>
            <w:top w:val="none" w:sz="0" w:space="0" w:color="auto"/>
            <w:left w:val="none" w:sz="0" w:space="0" w:color="auto"/>
            <w:bottom w:val="none" w:sz="0" w:space="0" w:color="auto"/>
            <w:right w:val="none" w:sz="0" w:space="0" w:color="auto"/>
          </w:divBdr>
        </w:div>
        <w:div w:id="135804306">
          <w:marLeft w:val="0"/>
          <w:marRight w:val="0"/>
          <w:marTop w:val="0"/>
          <w:marBottom w:val="0"/>
          <w:divBdr>
            <w:top w:val="none" w:sz="0" w:space="0" w:color="auto"/>
            <w:left w:val="none" w:sz="0" w:space="0" w:color="auto"/>
            <w:bottom w:val="none" w:sz="0" w:space="0" w:color="auto"/>
            <w:right w:val="none" w:sz="0" w:space="0" w:color="auto"/>
          </w:divBdr>
        </w:div>
        <w:div w:id="999119506">
          <w:marLeft w:val="0"/>
          <w:marRight w:val="0"/>
          <w:marTop w:val="0"/>
          <w:marBottom w:val="0"/>
          <w:divBdr>
            <w:top w:val="none" w:sz="0" w:space="0" w:color="auto"/>
            <w:left w:val="none" w:sz="0" w:space="0" w:color="auto"/>
            <w:bottom w:val="none" w:sz="0" w:space="0" w:color="auto"/>
            <w:right w:val="none" w:sz="0" w:space="0" w:color="auto"/>
          </w:divBdr>
        </w:div>
        <w:div w:id="710229409">
          <w:marLeft w:val="0"/>
          <w:marRight w:val="0"/>
          <w:marTop w:val="0"/>
          <w:marBottom w:val="0"/>
          <w:divBdr>
            <w:top w:val="none" w:sz="0" w:space="0" w:color="auto"/>
            <w:left w:val="none" w:sz="0" w:space="0" w:color="auto"/>
            <w:bottom w:val="none" w:sz="0" w:space="0" w:color="auto"/>
            <w:right w:val="none" w:sz="0" w:space="0" w:color="auto"/>
          </w:divBdr>
        </w:div>
        <w:div w:id="1390223749">
          <w:marLeft w:val="0"/>
          <w:marRight w:val="0"/>
          <w:marTop w:val="0"/>
          <w:marBottom w:val="0"/>
          <w:divBdr>
            <w:top w:val="none" w:sz="0" w:space="0" w:color="auto"/>
            <w:left w:val="none" w:sz="0" w:space="0" w:color="auto"/>
            <w:bottom w:val="none" w:sz="0" w:space="0" w:color="auto"/>
            <w:right w:val="none" w:sz="0" w:space="0" w:color="auto"/>
          </w:divBdr>
        </w:div>
        <w:div w:id="273289550">
          <w:marLeft w:val="0"/>
          <w:marRight w:val="0"/>
          <w:marTop w:val="0"/>
          <w:marBottom w:val="0"/>
          <w:divBdr>
            <w:top w:val="none" w:sz="0" w:space="0" w:color="auto"/>
            <w:left w:val="none" w:sz="0" w:space="0" w:color="auto"/>
            <w:bottom w:val="none" w:sz="0" w:space="0" w:color="auto"/>
            <w:right w:val="none" w:sz="0" w:space="0" w:color="auto"/>
          </w:divBdr>
        </w:div>
      </w:divsChild>
    </w:div>
    <w:div w:id="1742211020">
      <w:bodyDiv w:val="1"/>
      <w:marLeft w:val="0"/>
      <w:marRight w:val="0"/>
      <w:marTop w:val="0"/>
      <w:marBottom w:val="0"/>
      <w:divBdr>
        <w:top w:val="none" w:sz="0" w:space="0" w:color="auto"/>
        <w:left w:val="none" w:sz="0" w:space="0" w:color="auto"/>
        <w:bottom w:val="none" w:sz="0" w:space="0" w:color="auto"/>
        <w:right w:val="none" w:sz="0" w:space="0" w:color="auto"/>
      </w:divBdr>
    </w:div>
    <w:div w:id="1772243272">
      <w:bodyDiv w:val="1"/>
      <w:marLeft w:val="0"/>
      <w:marRight w:val="0"/>
      <w:marTop w:val="0"/>
      <w:marBottom w:val="0"/>
      <w:divBdr>
        <w:top w:val="none" w:sz="0" w:space="0" w:color="auto"/>
        <w:left w:val="none" w:sz="0" w:space="0" w:color="auto"/>
        <w:bottom w:val="none" w:sz="0" w:space="0" w:color="auto"/>
        <w:right w:val="none" w:sz="0" w:space="0" w:color="auto"/>
      </w:divBdr>
    </w:div>
    <w:div w:id="1794251903">
      <w:bodyDiv w:val="1"/>
      <w:marLeft w:val="0"/>
      <w:marRight w:val="0"/>
      <w:marTop w:val="0"/>
      <w:marBottom w:val="0"/>
      <w:divBdr>
        <w:top w:val="none" w:sz="0" w:space="0" w:color="auto"/>
        <w:left w:val="none" w:sz="0" w:space="0" w:color="auto"/>
        <w:bottom w:val="none" w:sz="0" w:space="0" w:color="auto"/>
        <w:right w:val="none" w:sz="0" w:space="0" w:color="auto"/>
      </w:divBdr>
    </w:div>
    <w:div w:id="1798334282">
      <w:bodyDiv w:val="1"/>
      <w:marLeft w:val="0"/>
      <w:marRight w:val="0"/>
      <w:marTop w:val="0"/>
      <w:marBottom w:val="0"/>
      <w:divBdr>
        <w:top w:val="none" w:sz="0" w:space="0" w:color="auto"/>
        <w:left w:val="none" w:sz="0" w:space="0" w:color="auto"/>
        <w:bottom w:val="none" w:sz="0" w:space="0" w:color="auto"/>
        <w:right w:val="none" w:sz="0" w:space="0" w:color="auto"/>
      </w:divBdr>
    </w:div>
    <w:div w:id="1828280814">
      <w:bodyDiv w:val="1"/>
      <w:marLeft w:val="0"/>
      <w:marRight w:val="0"/>
      <w:marTop w:val="0"/>
      <w:marBottom w:val="0"/>
      <w:divBdr>
        <w:top w:val="none" w:sz="0" w:space="0" w:color="auto"/>
        <w:left w:val="none" w:sz="0" w:space="0" w:color="auto"/>
        <w:bottom w:val="none" w:sz="0" w:space="0" w:color="auto"/>
        <w:right w:val="none" w:sz="0" w:space="0" w:color="auto"/>
      </w:divBdr>
    </w:div>
    <w:div w:id="1873304278">
      <w:bodyDiv w:val="1"/>
      <w:marLeft w:val="0"/>
      <w:marRight w:val="0"/>
      <w:marTop w:val="0"/>
      <w:marBottom w:val="0"/>
      <w:divBdr>
        <w:top w:val="none" w:sz="0" w:space="0" w:color="auto"/>
        <w:left w:val="none" w:sz="0" w:space="0" w:color="auto"/>
        <w:bottom w:val="none" w:sz="0" w:space="0" w:color="auto"/>
        <w:right w:val="none" w:sz="0" w:space="0" w:color="auto"/>
      </w:divBdr>
    </w:div>
    <w:div w:id="1894777426">
      <w:bodyDiv w:val="1"/>
      <w:marLeft w:val="0"/>
      <w:marRight w:val="0"/>
      <w:marTop w:val="0"/>
      <w:marBottom w:val="0"/>
      <w:divBdr>
        <w:top w:val="none" w:sz="0" w:space="0" w:color="auto"/>
        <w:left w:val="none" w:sz="0" w:space="0" w:color="auto"/>
        <w:bottom w:val="none" w:sz="0" w:space="0" w:color="auto"/>
        <w:right w:val="none" w:sz="0" w:space="0" w:color="auto"/>
      </w:divBdr>
    </w:div>
    <w:div w:id="1947737333">
      <w:bodyDiv w:val="1"/>
      <w:marLeft w:val="0"/>
      <w:marRight w:val="0"/>
      <w:marTop w:val="0"/>
      <w:marBottom w:val="0"/>
      <w:divBdr>
        <w:top w:val="none" w:sz="0" w:space="0" w:color="auto"/>
        <w:left w:val="none" w:sz="0" w:space="0" w:color="auto"/>
        <w:bottom w:val="none" w:sz="0" w:space="0" w:color="auto"/>
        <w:right w:val="none" w:sz="0" w:space="0" w:color="auto"/>
      </w:divBdr>
    </w:div>
    <w:div w:id="1948152342">
      <w:bodyDiv w:val="1"/>
      <w:marLeft w:val="0"/>
      <w:marRight w:val="0"/>
      <w:marTop w:val="0"/>
      <w:marBottom w:val="0"/>
      <w:divBdr>
        <w:top w:val="none" w:sz="0" w:space="0" w:color="auto"/>
        <w:left w:val="none" w:sz="0" w:space="0" w:color="auto"/>
        <w:bottom w:val="none" w:sz="0" w:space="0" w:color="auto"/>
        <w:right w:val="none" w:sz="0" w:space="0" w:color="auto"/>
      </w:divBdr>
    </w:div>
    <w:div w:id="1989170596">
      <w:bodyDiv w:val="1"/>
      <w:marLeft w:val="0"/>
      <w:marRight w:val="0"/>
      <w:marTop w:val="0"/>
      <w:marBottom w:val="0"/>
      <w:divBdr>
        <w:top w:val="none" w:sz="0" w:space="0" w:color="auto"/>
        <w:left w:val="none" w:sz="0" w:space="0" w:color="auto"/>
        <w:bottom w:val="none" w:sz="0" w:space="0" w:color="auto"/>
        <w:right w:val="none" w:sz="0" w:space="0" w:color="auto"/>
      </w:divBdr>
      <w:divsChild>
        <w:div w:id="995962118">
          <w:marLeft w:val="212"/>
          <w:marRight w:val="200"/>
          <w:marTop w:val="0"/>
          <w:marBottom w:val="0"/>
          <w:divBdr>
            <w:top w:val="none" w:sz="0" w:space="0" w:color="auto"/>
            <w:left w:val="none" w:sz="0" w:space="0" w:color="auto"/>
            <w:bottom w:val="none" w:sz="0" w:space="0" w:color="auto"/>
            <w:right w:val="none" w:sz="0" w:space="0" w:color="auto"/>
          </w:divBdr>
        </w:div>
        <w:div w:id="1326470977">
          <w:marLeft w:val="212"/>
          <w:marRight w:val="200"/>
          <w:marTop w:val="0"/>
          <w:marBottom w:val="0"/>
          <w:divBdr>
            <w:top w:val="none" w:sz="0" w:space="0" w:color="auto"/>
            <w:left w:val="none" w:sz="0" w:space="0" w:color="auto"/>
            <w:bottom w:val="none" w:sz="0" w:space="0" w:color="auto"/>
            <w:right w:val="none" w:sz="0" w:space="0" w:color="auto"/>
          </w:divBdr>
        </w:div>
        <w:div w:id="125240096">
          <w:marLeft w:val="210"/>
          <w:marRight w:val="198"/>
          <w:marTop w:val="0"/>
          <w:marBottom w:val="0"/>
          <w:divBdr>
            <w:top w:val="none" w:sz="0" w:space="0" w:color="auto"/>
            <w:left w:val="none" w:sz="0" w:space="0" w:color="auto"/>
            <w:bottom w:val="none" w:sz="0" w:space="0" w:color="auto"/>
            <w:right w:val="none" w:sz="0" w:space="0" w:color="auto"/>
          </w:divBdr>
        </w:div>
      </w:divsChild>
    </w:div>
    <w:div w:id="2009825177">
      <w:bodyDiv w:val="1"/>
      <w:marLeft w:val="0"/>
      <w:marRight w:val="0"/>
      <w:marTop w:val="0"/>
      <w:marBottom w:val="0"/>
      <w:divBdr>
        <w:top w:val="none" w:sz="0" w:space="0" w:color="auto"/>
        <w:left w:val="none" w:sz="0" w:space="0" w:color="auto"/>
        <w:bottom w:val="none" w:sz="0" w:space="0" w:color="auto"/>
        <w:right w:val="none" w:sz="0" w:space="0" w:color="auto"/>
      </w:divBdr>
    </w:div>
    <w:div w:id="2020540955">
      <w:bodyDiv w:val="1"/>
      <w:marLeft w:val="0"/>
      <w:marRight w:val="0"/>
      <w:marTop w:val="0"/>
      <w:marBottom w:val="0"/>
      <w:divBdr>
        <w:top w:val="none" w:sz="0" w:space="0" w:color="auto"/>
        <w:left w:val="none" w:sz="0" w:space="0" w:color="auto"/>
        <w:bottom w:val="none" w:sz="0" w:space="0" w:color="auto"/>
        <w:right w:val="none" w:sz="0" w:space="0" w:color="auto"/>
      </w:divBdr>
    </w:div>
    <w:div w:id="2044014153">
      <w:bodyDiv w:val="1"/>
      <w:marLeft w:val="0"/>
      <w:marRight w:val="0"/>
      <w:marTop w:val="0"/>
      <w:marBottom w:val="0"/>
      <w:divBdr>
        <w:top w:val="none" w:sz="0" w:space="0" w:color="auto"/>
        <w:left w:val="none" w:sz="0" w:space="0" w:color="auto"/>
        <w:bottom w:val="none" w:sz="0" w:space="0" w:color="auto"/>
        <w:right w:val="none" w:sz="0" w:space="0" w:color="auto"/>
      </w:divBdr>
    </w:div>
    <w:div w:id="2045909566">
      <w:bodyDiv w:val="1"/>
      <w:marLeft w:val="0"/>
      <w:marRight w:val="0"/>
      <w:marTop w:val="0"/>
      <w:marBottom w:val="0"/>
      <w:divBdr>
        <w:top w:val="none" w:sz="0" w:space="0" w:color="auto"/>
        <w:left w:val="none" w:sz="0" w:space="0" w:color="auto"/>
        <w:bottom w:val="none" w:sz="0" w:space="0" w:color="auto"/>
        <w:right w:val="none" w:sz="0" w:space="0" w:color="auto"/>
      </w:divBdr>
    </w:div>
    <w:div w:id="2055500985">
      <w:bodyDiv w:val="1"/>
      <w:marLeft w:val="0"/>
      <w:marRight w:val="0"/>
      <w:marTop w:val="0"/>
      <w:marBottom w:val="0"/>
      <w:divBdr>
        <w:top w:val="none" w:sz="0" w:space="0" w:color="auto"/>
        <w:left w:val="none" w:sz="0" w:space="0" w:color="auto"/>
        <w:bottom w:val="none" w:sz="0" w:space="0" w:color="auto"/>
        <w:right w:val="none" w:sz="0" w:space="0" w:color="auto"/>
      </w:divBdr>
    </w:div>
    <w:div w:id="2079355979">
      <w:bodyDiv w:val="1"/>
      <w:marLeft w:val="0"/>
      <w:marRight w:val="0"/>
      <w:marTop w:val="0"/>
      <w:marBottom w:val="0"/>
      <w:divBdr>
        <w:top w:val="none" w:sz="0" w:space="0" w:color="auto"/>
        <w:left w:val="none" w:sz="0" w:space="0" w:color="auto"/>
        <w:bottom w:val="none" w:sz="0" w:space="0" w:color="auto"/>
        <w:right w:val="none" w:sz="0" w:space="0" w:color="auto"/>
      </w:divBdr>
    </w:div>
    <w:div w:id="2121798092">
      <w:bodyDiv w:val="1"/>
      <w:marLeft w:val="0"/>
      <w:marRight w:val="0"/>
      <w:marTop w:val="0"/>
      <w:marBottom w:val="0"/>
      <w:divBdr>
        <w:top w:val="none" w:sz="0" w:space="0" w:color="auto"/>
        <w:left w:val="none" w:sz="0" w:space="0" w:color="auto"/>
        <w:bottom w:val="none" w:sz="0" w:space="0" w:color="auto"/>
        <w:right w:val="none" w:sz="0" w:space="0" w:color="auto"/>
      </w:divBdr>
      <w:divsChild>
        <w:div w:id="754786092">
          <w:marLeft w:val="0"/>
          <w:marRight w:val="0"/>
          <w:marTop w:val="0"/>
          <w:marBottom w:val="0"/>
          <w:divBdr>
            <w:top w:val="none" w:sz="0" w:space="0" w:color="auto"/>
            <w:left w:val="none" w:sz="0" w:space="0" w:color="auto"/>
            <w:bottom w:val="none" w:sz="0" w:space="0" w:color="auto"/>
            <w:right w:val="none" w:sz="0" w:space="0" w:color="auto"/>
          </w:divBdr>
          <w:divsChild>
            <w:div w:id="20345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116">
      <w:bodyDiv w:val="1"/>
      <w:marLeft w:val="0"/>
      <w:marRight w:val="0"/>
      <w:marTop w:val="0"/>
      <w:marBottom w:val="0"/>
      <w:divBdr>
        <w:top w:val="none" w:sz="0" w:space="0" w:color="auto"/>
        <w:left w:val="none" w:sz="0" w:space="0" w:color="auto"/>
        <w:bottom w:val="none" w:sz="0" w:space="0" w:color="auto"/>
        <w:right w:val="none" w:sz="0" w:space="0" w:color="auto"/>
      </w:divBdr>
    </w:div>
    <w:div w:id="2132900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yperlink" Target="https://vm.fi/documents/10623/2608187/Valtioneuvoston+periaatep%C3%A4%C3%A4t%C3%B6s+valtion+toimitilastrategiaksi.pdf/81bda4f8-a8e7-991b-2202-57825cd20307/Valtioneuvoston+periaatep%C3%A4%C3%A4t%C3%B6s+valtion+toimitilastrategiaksi.pdf?t=1639727472315"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yperlink" Target="https://vm.fi/documents/10623/68097244/Valtion+palvelu-+ja+toimitilaverkon+uudistaminen+2020-luvulla_kes%C3%A4kuu2023.pdf/5870f7c8-7aec-d537-7b96-f934adc1d26d/Valtion+palvelu-+ja+toimitilaverkon+uudistaminen+2020-luvulla_kes%C3%A4kuu2023.pdf?t=1690435542571"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kemijarvi.fi/kaupunki-ja-hallinto/yhteystiedot-ja-asiointi/lomakkeet/" TargetMode="External"/><Relationship Id="rId32" Type="http://schemas.openxmlformats.org/officeDocument/2006/relationships/hyperlink" Target="https://elakelaiset.fi/yhdistykset-alueittain/lapin-aluejarjesto/"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kittila.fi/kunta-ja-paatoksenteko/kunnan-toimipaikat-palvelut-ja-esteettomyystiedot" TargetMode="External"/><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emf"/><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image" Target="media/image13.png"/><Relationship Id="rId30" Type="http://schemas.openxmlformats.org/officeDocument/2006/relationships/header" Target="header4.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3011180\AppData\Roaming\Microsoft\Mallit\Valtiovarainministeri&#246;n%20viralliset%20pohjat\Word\VM_kirje_FI.dotx" TargetMode="External"/></Relationships>
</file>

<file path=word/theme/theme1.xml><?xml version="1.0" encoding="utf-8"?>
<a:theme xmlns:a="http://schemas.openxmlformats.org/drawingml/2006/main" name="Office-teema">
  <a:themeElements>
    <a:clrScheme name="VM2019">
      <a:dk1>
        <a:sysClr val="windowText" lastClr="000000"/>
      </a:dk1>
      <a:lt1>
        <a:sysClr val="window" lastClr="FFFFFF"/>
      </a:lt1>
      <a:dk2>
        <a:srgbClr val="365ABD"/>
      </a:dk2>
      <a:lt2>
        <a:srgbClr val="E7E6E6"/>
      </a:lt2>
      <a:accent1>
        <a:srgbClr val="365ABD"/>
      </a:accent1>
      <a:accent2>
        <a:srgbClr val="1B365D"/>
      </a:accent2>
      <a:accent3>
        <a:srgbClr val="A34E96"/>
      </a:accent3>
      <a:accent4>
        <a:srgbClr val="479A36"/>
      </a:accent4>
      <a:accent5>
        <a:srgbClr val="728CD1"/>
      </a:accent5>
      <a:accent6>
        <a:srgbClr val="6D6E71"/>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2024-03-26T00:00:00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Asiakirja" ma:contentTypeID="0x010100FC273FBDB1AAC448BDBB3CA1302F22C6" ma:contentTypeVersion="3" ma:contentTypeDescription="Luo uusi asiakirja." ma:contentTypeScope="" ma:versionID="777fdcaaf8c2ec0f141fb6461ba06306">
  <xsd:schema xmlns:xsd="http://www.w3.org/2001/XMLSchema" xmlns:xs="http://www.w3.org/2001/XMLSchema" xmlns:p="http://schemas.microsoft.com/office/2006/metadata/properties" xmlns:ns2="ebb82943-49da-4504-a2f3-a33fb2eb95f1" targetNamespace="http://schemas.microsoft.com/office/2006/metadata/properties" ma:root="true" ma:fieldsID="e1ed0c1221269770a3b841ab939f1235" ns2:_="">
    <xsd:import namespace="ebb82943-49da-4504-a2f3-a33fb2eb95f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82943-49da-4504-a2f3-a33fb2eb95f1" elementFormDefault="qualified">
    <xsd:import namespace="http://schemas.microsoft.com/office/2006/documentManagement/types"/>
    <xsd:import namespace="http://schemas.microsoft.com/office/infopath/2007/PartnerControls"/>
    <xsd:element name="SharedWithUsers" ma:index="8"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6C55B0-37C4-4B46-91CE-0CFAF78DC46C}">
  <ds:schemaRefs>
    <ds:schemaRef ds:uri="http://schemas.microsoft.com/office/2006/metadata/properties"/>
    <ds:schemaRef ds:uri="http://schemas.microsoft.com/office/infopath/2007/PartnerControls"/>
    <ds:schemaRef ds:uri="a14ce0c1-372a-4c80-b8d4-6d394faaa890"/>
    <ds:schemaRef ds:uri="aab020d8-fd11-496b-a616-97f537ef4e62"/>
  </ds:schemaRefs>
</ds:datastoreItem>
</file>

<file path=customXml/itemProps3.xml><?xml version="1.0" encoding="utf-8"?>
<ds:datastoreItem xmlns:ds="http://schemas.openxmlformats.org/officeDocument/2006/customXml" ds:itemID="{67275906-581A-442D-9C44-D9C28322E7B5}">
  <ds:schemaRefs>
    <ds:schemaRef ds:uri="http://schemas.openxmlformats.org/officeDocument/2006/bibliography"/>
  </ds:schemaRefs>
</ds:datastoreItem>
</file>

<file path=customXml/itemProps4.xml><?xml version="1.0" encoding="utf-8"?>
<ds:datastoreItem xmlns:ds="http://schemas.openxmlformats.org/officeDocument/2006/customXml" ds:itemID="{9BB76AE4-726B-4FDF-B5A7-13CE2BC50D94}">
  <ds:schemaRefs>
    <ds:schemaRef ds:uri="http://schemas.microsoft.com/sharepoint/v3/contenttype/forms"/>
  </ds:schemaRefs>
</ds:datastoreItem>
</file>

<file path=customXml/itemProps5.xml><?xml version="1.0" encoding="utf-8"?>
<ds:datastoreItem xmlns:ds="http://schemas.openxmlformats.org/officeDocument/2006/customXml" ds:itemID="{C14CDEAB-F713-4D41-B200-A38F445B5F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82943-49da-4504-a2f3-a33fb2eb95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VM_kirje_FI.dotx</Template>
  <TotalTime>0</TotalTime>
  <Pages>3</Pages>
  <Words>11971</Words>
  <Characters>96971</Characters>
  <Application>Microsoft Office Word</Application>
  <DocSecurity>0</DocSecurity>
  <Lines>808</Lines>
  <Paragraphs>217</Paragraphs>
  <ScaleCrop>false</ScaleCrop>
  <Company>Valtiovarainministeriö</Company>
  <LinksUpToDate>false</LinksUpToDate>
  <CharactersWithSpaces>108725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Kirje</dc:title>
  <dc:creator>Puttonen Marko (VM)</dc:creator>
  <cp:lastModifiedBy>Silvast Pirjetta (VM)</cp:lastModifiedBy>
  <cp:revision>2</cp:revision>
  <cp:lastPrinted>2025-05-30T16:06:00Z</cp:lastPrinted>
  <dcterms:created xsi:type="dcterms:W3CDTF">2025-06-18T07:42:00Z</dcterms:created>
  <dcterms:modified xsi:type="dcterms:W3CDTF">2025-06-18T07:42:00Z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0x010100FC273FBDB1AAC448BDBB3CA1302F22C6</vt:lpwstr>
  </property>
  <property fmtid="{D5CDD505-2E9C-101B-9397-08002B2CF9AE}" pid="3" name="MediaServiceImageTags">
    <vt:lpwstr/>
  </property>
</Properties>
</file>