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2C82" w14:textId="77777777" w:rsidR="00A22AC1" w:rsidRDefault="00A22AC1" w:rsidP="00A22AC1">
      <w:r>
        <w:rPr>
          <w:noProof/>
          <w:lang w:eastAsia="fi-FI"/>
        </w:rPr>
        <w:drawing>
          <wp:inline distT="0" distB="0" distL="0" distR="0" wp14:anchorId="6D16E1CF" wp14:editId="21E1C4F4">
            <wp:extent cx="5162550" cy="857250"/>
            <wp:effectExtent l="0" t="0" r="0" b="0"/>
            <wp:docPr id="1" name="Picture 1" descr="Tukikeskus h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ikeskus hil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857250"/>
                    </a:xfrm>
                    <a:prstGeom prst="rect">
                      <a:avLst/>
                    </a:prstGeom>
                    <a:noFill/>
                    <a:ln>
                      <a:noFill/>
                    </a:ln>
                  </pic:spPr>
                </pic:pic>
              </a:graphicData>
            </a:graphic>
          </wp:inline>
        </w:drawing>
      </w:r>
    </w:p>
    <w:p w14:paraId="1C792EAD" w14:textId="77777777" w:rsidR="0022747D" w:rsidRPr="00C747A0" w:rsidRDefault="0022747D" w:rsidP="0022747D">
      <w:pPr>
        <w:suppressAutoHyphens/>
        <w:autoSpaceDN w:val="0"/>
        <w:spacing w:after="0" w:line="240" w:lineRule="auto"/>
        <w:textAlignment w:val="baseline"/>
        <w:rPr>
          <w:rFonts w:ascii="Times New Roman" w:eastAsia="Times New Roman" w:hAnsi="Times New Roman" w:cs="Times New Roman"/>
          <w:szCs w:val="24"/>
          <w:lang w:eastAsia="fi-FI"/>
        </w:rPr>
      </w:pPr>
    </w:p>
    <w:p w14:paraId="70006635" w14:textId="5EB03C6B" w:rsidR="007F32DA" w:rsidRPr="0043137B" w:rsidRDefault="007C1CBA" w:rsidP="0022747D">
      <w:pPr>
        <w:suppressAutoHyphens/>
        <w:autoSpaceDN w:val="0"/>
        <w:spacing w:after="0" w:line="240" w:lineRule="auto"/>
        <w:textAlignment w:val="baseline"/>
        <w:rPr>
          <w:rFonts w:eastAsia="Times New Roman" w:cs="Arial"/>
          <w:b/>
          <w:szCs w:val="24"/>
          <w:lang w:eastAsia="fi-FI"/>
        </w:rPr>
      </w:pPr>
      <w:r>
        <w:rPr>
          <w:rFonts w:eastAsia="Times New Roman" w:cs="Arial"/>
          <w:b/>
          <w:szCs w:val="24"/>
          <w:lang w:eastAsia="fi-FI"/>
        </w:rPr>
        <w:t>Työ- ja elinkeino</w:t>
      </w:r>
      <w:r w:rsidR="00102327" w:rsidRPr="0043137B">
        <w:rPr>
          <w:rFonts w:eastAsia="Times New Roman" w:cs="Arial"/>
          <w:b/>
          <w:szCs w:val="24"/>
          <w:lang w:eastAsia="fi-FI"/>
        </w:rPr>
        <w:t>ministeriö</w:t>
      </w:r>
    </w:p>
    <w:p w14:paraId="609BF8FC" w14:textId="2A0AB0BC" w:rsidR="00102327" w:rsidRPr="0043137B" w:rsidRDefault="00102327" w:rsidP="0022747D">
      <w:pPr>
        <w:suppressAutoHyphens/>
        <w:autoSpaceDN w:val="0"/>
        <w:spacing w:after="0" w:line="240" w:lineRule="auto"/>
        <w:textAlignment w:val="baseline"/>
        <w:rPr>
          <w:rFonts w:eastAsia="Times New Roman" w:cs="Arial"/>
          <w:b/>
          <w:szCs w:val="24"/>
          <w:lang w:eastAsia="fi-FI"/>
        </w:rPr>
      </w:pPr>
      <w:r w:rsidRPr="0043137B">
        <w:rPr>
          <w:rFonts w:eastAsia="Times New Roman" w:cs="Arial"/>
          <w:b/>
          <w:szCs w:val="24"/>
          <w:lang w:eastAsia="fi-FI"/>
        </w:rPr>
        <w:t>kirjaamo</w:t>
      </w:r>
      <w:r w:rsidR="0043137B">
        <w:rPr>
          <w:rFonts w:eastAsia="Times New Roman" w:cs="Arial"/>
          <w:b/>
          <w:szCs w:val="24"/>
          <w:lang w:eastAsia="fi-FI"/>
        </w:rPr>
        <w:t>@</w:t>
      </w:r>
      <w:r w:rsidR="007C1CBA">
        <w:rPr>
          <w:rFonts w:eastAsia="Times New Roman" w:cs="Arial"/>
          <w:b/>
          <w:szCs w:val="24"/>
          <w:lang w:eastAsia="fi-FI"/>
        </w:rPr>
        <w:t>tem</w:t>
      </w:r>
      <w:r w:rsidR="0043137B">
        <w:rPr>
          <w:rFonts w:eastAsia="Times New Roman" w:cs="Arial"/>
          <w:b/>
          <w:szCs w:val="24"/>
          <w:lang w:eastAsia="fi-FI"/>
        </w:rPr>
        <w:t>.fi</w:t>
      </w:r>
    </w:p>
    <w:p w14:paraId="5F104C03" w14:textId="77777777" w:rsidR="0022747D" w:rsidRPr="00A22AC1" w:rsidRDefault="0022747D" w:rsidP="0022747D">
      <w:pPr>
        <w:tabs>
          <w:tab w:val="left" w:pos="3396"/>
        </w:tabs>
        <w:suppressAutoHyphens/>
        <w:autoSpaceDN w:val="0"/>
        <w:spacing w:after="0" w:line="240" w:lineRule="auto"/>
        <w:textAlignment w:val="baseline"/>
        <w:rPr>
          <w:rFonts w:eastAsia="Times New Roman" w:cs="Times New Roman"/>
          <w:szCs w:val="24"/>
          <w:lang w:eastAsia="fi-FI"/>
        </w:rPr>
      </w:pPr>
      <w:r w:rsidRPr="00A22AC1">
        <w:rPr>
          <w:rFonts w:eastAsia="Times New Roman" w:cs="Times New Roman"/>
          <w:szCs w:val="24"/>
          <w:lang w:eastAsia="fi-FI"/>
        </w:rPr>
        <w:tab/>
      </w:r>
    </w:p>
    <w:p w14:paraId="0F40EDF4" w14:textId="77777777" w:rsidR="00384135" w:rsidRPr="00A22AC1" w:rsidRDefault="00384135" w:rsidP="0022747D">
      <w:pPr>
        <w:suppressAutoHyphens/>
        <w:autoSpaceDN w:val="0"/>
        <w:spacing w:after="0" w:line="240" w:lineRule="auto"/>
        <w:textAlignment w:val="baseline"/>
        <w:rPr>
          <w:rFonts w:eastAsia="Times New Roman" w:cs="Times New Roman"/>
          <w:b/>
          <w:szCs w:val="24"/>
          <w:lang w:eastAsia="fi-FI"/>
        </w:rPr>
      </w:pPr>
    </w:p>
    <w:p w14:paraId="732DDDFA" w14:textId="772AEA4B" w:rsidR="004A457C" w:rsidRPr="004A457C" w:rsidRDefault="0022747D" w:rsidP="005C1AE0">
      <w:pPr>
        <w:tabs>
          <w:tab w:val="left" w:pos="1304"/>
          <w:tab w:val="left" w:pos="2608"/>
          <w:tab w:val="center" w:pos="4819"/>
        </w:tabs>
        <w:suppressAutoHyphens/>
        <w:autoSpaceDN w:val="0"/>
        <w:spacing w:after="0" w:line="240" w:lineRule="auto"/>
        <w:textAlignment w:val="baseline"/>
        <w:rPr>
          <w:rFonts w:eastAsia="Times New Roman" w:cs="Times New Roman"/>
          <w:b/>
          <w:szCs w:val="24"/>
          <w:lang w:eastAsia="fi-FI"/>
        </w:rPr>
      </w:pPr>
      <w:bookmarkStart w:id="0" w:name="_Hlk510699603"/>
      <w:r w:rsidRPr="00A22AC1">
        <w:rPr>
          <w:rFonts w:eastAsia="Times New Roman" w:cs="Times New Roman"/>
          <w:b/>
          <w:szCs w:val="24"/>
          <w:lang w:eastAsia="fi-FI"/>
        </w:rPr>
        <w:t>Viit</w:t>
      </w:r>
      <w:r w:rsidR="00102327">
        <w:rPr>
          <w:rFonts w:eastAsia="Times New Roman" w:cs="Times New Roman"/>
          <w:b/>
          <w:szCs w:val="24"/>
          <w:lang w:eastAsia="fi-FI"/>
        </w:rPr>
        <w:t xml:space="preserve">e: </w:t>
      </w:r>
      <w:r w:rsidR="00102327">
        <w:rPr>
          <w:rFonts w:eastAsia="Times New Roman" w:cs="Times New Roman"/>
          <w:b/>
          <w:szCs w:val="24"/>
          <w:lang w:eastAsia="fi-FI"/>
        </w:rPr>
        <w:tab/>
        <w:t>Lausuntopyyntö</w:t>
      </w:r>
      <w:r w:rsidR="005C1AE0">
        <w:rPr>
          <w:rFonts w:eastAsia="Times New Roman" w:cs="Times New Roman"/>
          <w:b/>
          <w:szCs w:val="24"/>
          <w:lang w:eastAsia="fi-FI"/>
        </w:rPr>
        <w:t xml:space="preserve"> </w:t>
      </w:r>
      <w:r w:rsidR="007C1CBA">
        <w:rPr>
          <w:rFonts w:eastAsia="Times New Roman" w:cs="Times New Roman"/>
          <w:b/>
          <w:szCs w:val="24"/>
          <w:lang w:eastAsia="fi-FI"/>
        </w:rPr>
        <w:t>TEM/503/03.01.01/2018 TEM020:00/2018</w:t>
      </w:r>
    </w:p>
    <w:p w14:paraId="41A9AE44" w14:textId="77777777" w:rsidR="004A457C" w:rsidRPr="004A457C" w:rsidRDefault="004A457C" w:rsidP="004A457C">
      <w:pPr>
        <w:suppressAutoHyphens/>
        <w:autoSpaceDN w:val="0"/>
        <w:spacing w:after="0" w:line="240" w:lineRule="auto"/>
        <w:textAlignment w:val="baseline"/>
        <w:rPr>
          <w:rFonts w:eastAsia="Times New Roman" w:cs="Times New Roman"/>
          <w:b/>
          <w:szCs w:val="24"/>
          <w:lang w:eastAsia="fi-FI"/>
        </w:rPr>
      </w:pPr>
    </w:p>
    <w:p w14:paraId="48F55B78" w14:textId="340EE23F" w:rsidR="0022747D" w:rsidRPr="00A22AC1" w:rsidRDefault="004A457C" w:rsidP="004A457C">
      <w:pPr>
        <w:suppressAutoHyphens/>
        <w:autoSpaceDN w:val="0"/>
        <w:spacing w:after="0" w:line="240" w:lineRule="auto"/>
        <w:ind w:left="1304" w:hanging="1304"/>
        <w:textAlignment w:val="baseline"/>
        <w:rPr>
          <w:rFonts w:eastAsia="Times New Roman" w:cs="Times New Roman"/>
          <w:b/>
          <w:szCs w:val="24"/>
          <w:lang w:eastAsia="fi-FI"/>
        </w:rPr>
      </w:pPr>
      <w:r>
        <w:rPr>
          <w:rFonts w:eastAsia="Times New Roman" w:cs="Times New Roman"/>
          <w:b/>
          <w:szCs w:val="24"/>
          <w:lang w:eastAsia="fi-FI"/>
        </w:rPr>
        <w:t xml:space="preserve">Asia: </w:t>
      </w:r>
      <w:r>
        <w:rPr>
          <w:rFonts w:eastAsia="Times New Roman" w:cs="Times New Roman"/>
          <w:b/>
          <w:szCs w:val="24"/>
          <w:lang w:eastAsia="fi-FI"/>
        </w:rPr>
        <w:tab/>
      </w:r>
      <w:r w:rsidR="00625AB7">
        <w:rPr>
          <w:rFonts w:eastAsia="Times New Roman" w:cs="Times New Roman"/>
          <w:b/>
          <w:szCs w:val="24"/>
          <w:lang w:eastAsia="fi-FI"/>
        </w:rPr>
        <w:t xml:space="preserve">Luonnos </w:t>
      </w:r>
      <w:r w:rsidR="007C1CBA">
        <w:rPr>
          <w:rFonts w:eastAsia="Times New Roman" w:cs="Times New Roman"/>
          <w:b/>
          <w:szCs w:val="24"/>
          <w:lang w:eastAsia="fi-FI"/>
        </w:rPr>
        <w:t>h</w:t>
      </w:r>
      <w:r w:rsidRPr="004A457C">
        <w:rPr>
          <w:rFonts w:eastAsia="Times New Roman" w:cs="Times New Roman"/>
          <w:b/>
          <w:szCs w:val="24"/>
          <w:lang w:eastAsia="fi-FI"/>
        </w:rPr>
        <w:t xml:space="preserve">allituksen esitys eduskunnalle </w:t>
      </w:r>
      <w:r w:rsidR="007C1CBA">
        <w:rPr>
          <w:rFonts w:eastAsia="Times New Roman" w:cs="Times New Roman"/>
          <w:b/>
          <w:szCs w:val="24"/>
          <w:lang w:eastAsia="fi-FI"/>
        </w:rPr>
        <w:t>julkisten työvoima- ja yrityspalvelujen väliaikaista järjestämistä koskevaksi lainsäädännöksi</w:t>
      </w:r>
    </w:p>
    <w:p w14:paraId="5A09E412" w14:textId="77777777" w:rsidR="0022747D" w:rsidRPr="00A22AC1" w:rsidRDefault="0022747D" w:rsidP="0022747D">
      <w:pPr>
        <w:suppressAutoHyphens/>
        <w:autoSpaceDE w:val="0"/>
        <w:autoSpaceDN w:val="0"/>
        <w:spacing w:after="0" w:line="240" w:lineRule="auto"/>
        <w:textAlignment w:val="baseline"/>
        <w:rPr>
          <w:rFonts w:eastAsia="Times New Roman" w:cs="Times New Roman"/>
          <w:szCs w:val="24"/>
          <w:lang w:eastAsia="fi-FI"/>
        </w:rPr>
      </w:pPr>
    </w:p>
    <w:p w14:paraId="487F71D6" w14:textId="77777777" w:rsidR="0022747D" w:rsidRPr="00A22AC1" w:rsidRDefault="0022747D" w:rsidP="0022747D">
      <w:pPr>
        <w:suppressAutoHyphens/>
        <w:autoSpaceDN w:val="0"/>
        <w:spacing w:before="120" w:after="120" w:line="240" w:lineRule="auto"/>
        <w:ind w:left="1304"/>
        <w:textAlignment w:val="baseline"/>
        <w:rPr>
          <w:rFonts w:eastAsia="Times New Roman" w:cs="Times New Roman"/>
          <w:szCs w:val="24"/>
          <w:lang w:eastAsia="fi-FI"/>
        </w:rPr>
      </w:pPr>
      <w:r w:rsidRPr="00A22AC1">
        <w:rPr>
          <w:rFonts w:eastAsia="Times New Roman" w:cs="Times New Roman"/>
          <w:szCs w:val="24"/>
          <w:lang w:eastAsia="fi-FI"/>
        </w:rPr>
        <w:t xml:space="preserve">Vammaisfoorumi </w:t>
      </w:r>
      <w:r w:rsidR="008F1527" w:rsidRPr="00A22AC1">
        <w:rPr>
          <w:rFonts w:eastAsia="Times New Roman" w:cs="Times New Roman"/>
          <w:szCs w:val="24"/>
          <w:lang w:eastAsia="fi-FI"/>
        </w:rPr>
        <w:t xml:space="preserve">ry </w:t>
      </w:r>
      <w:r w:rsidRPr="00A22AC1">
        <w:rPr>
          <w:rFonts w:eastAsia="Times New Roman" w:cs="Times New Roman"/>
          <w:szCs w:val="24"/>
          <w:lang w:eastAsia="fi-FI"/>
        </w:rPr>
        <w:t xml:space="preserve">on 30 valtakunnallisen vammaisjärjestön yhteistyöjärjestö, jonka tarkoituksena on edistää vammaisten ihmisten tasa-arvoa ja yhdenvertaisen osallistumisen mahdollisuuksia yhteiskunnassa. Vammaisfoorumi edustaa jäsenjärjestöjensä kautta noin 280 000 vammaista ja pitkäaikaissairasta henkilöä. </w:t>
      </w:r>
    </w:p>
    <w:bookmarkEnd w:id="0"/>
    <w:p w14:paraId="63CAFCE5" w14:textId="77777777" w:rsidR="00102327" w:rsidRPr="00A22AC1" w:rsidRDefault="00102327" w:rsidP="00791DA0">
      <w:pPr>
        <w:suppressAutoHyphens/>
        <w:autoSpaceDN w:val="0"/>
        <w:spacing w:before="120" w:after="120" w:line="240" w:lineRule="auto"/>
        <w:ind w:left="1304"/>
        <w:textAlignment w:val="baseline"/>
        <w:rPr>
          <w:rFonts w:cs="Times New Roman"/>
          <w:b/>
          <w:szCs w:val="24"/>
        </w:rPr>
      </w:pPr>
    </w:p>
    <w:p w14:paraId="7774368E" w14:textId="77777777" w:rsidR="00B34F70" w:rsidRPr="00A22AC1" w:rsidRDefault="00B34F70" w:rsidP="001E6BA4">
      <w:pPr>
        <w:suppressAutoHyphens/>
        <w:autoSpaceDN w:val="0"/>
        <w:spacing w:before="120" w:after="120" w:line="240" w:lineRule="auto"/>
        <w:textAlignment w:val="baseline"/>
        <w:rPr>
          <w:rFonts w:cs="Times New Roman"/>
          <w:b/>
          <w:szCs w:val="24"/>
        </w:rPr>
      </w:pPr>
      <w:r w:rsidRPr="00A22AC1">
        <w:rPr>
          <w:rFonts w:cs="Times New Roman"/>
          <w:b/>
          <w:szCs w:val="24"/>
        </w:rPr>
        <w:t>Yleistä</w:t>
      </w:r>
    </w:p>
    <w:p w14:paraId="16F06189" w14:textId="772361F2" w:rsidR="0031246A" w:rsidRDefault="00102327" w:rsidP="00BD454A">
      <w:pPr>
        <w:ind w:left="1304"/>
      </w:pPr>
      <w:r>
        <w:t xml:space="preserve">Vammaisfoorumi korostaa vammaisyleissopimuksen 4. artiklan 3 kohdan velvoitetta: laadittaessa ja toimeenpantaessa lainsäädäntöä ja politiikkoja, joilla yleissopimusta pannaan täytäntöön, tulee neuvotella tiiviisti vammaisten henkilöiden kanssa ja aktiivisesti osallistaa heidät, mukaan lukien vammaiset lapset heitä edustavien järjestöjen kautta. </w:t>
      </w:r>
      <w:r w:rsidR="007C1CBA">
        <w:t xml:space="preserve">Vammaisfoorumi ry haluaa korostaa, että </w:t>
      </w:r>
      <w:r w:rsidR="0031246A">
        <w:t>lausuntopyynnön jakelussa vammaisjärjestöt on sivuutettu kokonaan, vaikka julkisten työvoima</w:t>
      </w:r>
      <w:r w:rsidR="00BD454A">
        <w:t>- ja yritys</w:t>
      </w:r>
      <w:r w:rsidR="0031246A">
        <w:t xml:space="preserve">palvelujen muutokset koskevat </w:t>
      </w:r>
      <w:r w:rsidR="00BD454A">
        <w:t xml:space="preserve">kaikkia asiakkaita, </w:t>
      </w:r>
      <w:r w:rsidR="0031246A">
        <w:t xml:space="preserve">vammaisia ja osatyökykyisiä asiakkaita samalla tavoin kuin </w:t>
      </w:r>
      <w:r w:rsidR="00BD454A">
        <w:t>muita</w:t>
      </w:r>
      <w:r w:rsidR="0031246A">
        <w:t>.</w:t>
      </w:r>
      <w:r w:rsidR="00BD454A" w:rsidRPr="00BD454A">
        <w:t xml:space="preserve"> </w:t>
      </w:r>
      <w:r w:rsidR="00BD454A">
        <w:t xml:space="preserve">Siksi Vammaisfoorumi </w:t>
      </w:r>
      <w:r w:rsidR="00BD454A">
        <w:t>huomauttaa, että ministeriön olisi ollut aiheellista pyytää</w:t>
      </w:r>
      <w:r w:rsidR="00BD454A">
        <w:t xml:space="preserve"> lausuntoja myös vammaisjärjestöiltä</w:t>
      </w:r>
      <w:r w:rsidR="00BD454A">
        <w:t xml:space="preserve">. </w:t>
      </w:r>
    </w:p>
    <w:p w14:paraId="78D6FD73" w14:textId="6AC60A61" w:rsidR="00623195" w:rsidRPr="000829EB" w:rsidRDefault="000829EB" w:rsidP="000829EB">
      <w:pPr>
        <w:ind w:left="1304"/>
        <w:rPr>
          <w:rFonts w:cs="Times New Roman"/>
          <w:szCs w:val="24"/>
        </w:rPr>
      </w:pPr>
      <w:r>
        <w:rPr>
          <w:rFonts w:cs="Times New Roman"/>
          <w:szCs w:val="24"/>
        </w:rPr>
        <w:t>Tulee huolehtia siitä, että k</w:t>
      </w:r>
      <w:r w:rsidRPr="000829EB">
        <w:rPr>
          <w:rFonts w:cs="Times New Roman"/>
          <w:szCs w:val="24"/>
        </w:rPr>
        <w:t>olmannen sektorin osa</w:t>
      </w:r>
      <w:r>
        <w:rPr>
          <w:rFonts w:cs="Times New Roman"/>
          <w:szCs w:val="24"/>
        </w:rPr>
        <w:t xml:space="preserve">aminen otetaan mukaan ja </w:t>
      </w:r>
      <w:r w:rsidRPr="000829EB">
        <w:rPr>
          <w:rFonts w:cs="Times New Roman"/>
          <w:szCs w:val="24"/>
        </w:rPr>
        <w:t>osaamistamme käytetään palveluprosesseissa. Palveluntuottajia ja palveluprosess</w:t>
      </w:r>
      <w:r>
        <w:rPr>
          <w:rFonts w:cs="Times New Roman"/>
          <w:szCs w:val="24"/>
        </w:rPr>
        <w:t xml:space="preserve">eja koskeva huomioitava seikka </w:t>
      </w:r>
      <w:r w:rsidRPr="000829EB">
        <w:rPr>
          <w:rFonts w:cs="Times New Roman"/>
          <w:szCs w:val="24"/>
        </w:rPr>
        <w:t>on asiakkaan kokonaistarpeita vastaava palvelujen taso ja laatu. Laadukkaat palvelut edellyttävät asiantuntemusta esimerkiksi vammaisuuden ja työn suhteesta ja työkykyisyydestä. Olennaisia asiantuntevien palvelujen tuottamisessa ja räätälöinnissä ovat ne kilpailutuksen ehdot, joita maakunnat asettavat palveluntuottaj</w:t>
      </w:r>
      <w:r>
        <w:rPr>
          <w:rFonts w:cs="Times New Roman"/>
          <w:szCs w:val="24"/>
        </w:rPr>
        <w:t>ille. Tästä Vammaisfoorumi on jo aiemminkin lausunut</w:t>
      </w:r>
      <w:r w:rsidRPr="000829EB">
        <w:rPr>
          <w:rFonts w:cs="Times New Roman"/>
          <w:szCs w:val="24"/>
        </w:rPr>
        <w:t xml:space="preserve"> kasvupalvelulakeja koskien. Samoin kuin siitä, että kaikkien palveluiden tulee olla esteettömissä tiloissa sekä digitaalisten palvelujen tulee olla saavutettavia. </w:t>
      </w:r>
    </w:p>
    <w:p w14:paraId="517199CC" w14:textId="77777777" w:rsidR="00C652BE" w:rsidRPr="00FD35FD" w:rsidRDefault="00C652BE" w:rsidP="00C652BE">
      <w:pPr>
        <w:ind w:left="1304"/>
        <w:rPr>
          <w:rFonts w:eastAsia="Times New Roman" w:cs="Arial"/>
          <w:color w:val="222222"/>
          <w:szCs w:val="24"/>
          <w:lang w:eastAsia="fi-FI"/>
        </w:rPr>
      </w:pPr>
      <w:r w:rsidRPr="00FD35FD">
        <w:rPr>
          <w:rFonts w:eastAsia="Times New Roman" w:cs="Arial"/>
          <w:color w:val="222222"/>
          <w:szCs w:val="24"/>
          <w:lang w:eastAsia="fi-FI"/>
        </w:rPr>
        <w:lastRenderedPageBreak/>
        <w:t>Yleissopimuksen 9 artikla käsittelee esteettömyyttä ja saavutettavuutta. Se kattaa laajasti kaiken rakennetusta ympäristöstä viestintään sekä erilaisiin palveluihin mukaan luettuna sähköiset palvelut.</w:t>
      </w:r>
    </w:p>
    <w:p w14:paraId="25D9FDC7" w14:textId="061468A1" w:rsidR="00E65405" w:rsidRPr="00E65405" w:rsidRDefault="00C652BE" w:rsidP="00C652BE">
      <w:pPr>
        <w:ind w:left="1304"/>
        <w:rPr>
          <w:rFonts w:eastAsia="Times New Roman"/>
        </w:rPr>
      </w:pPr>
      <w:bookmarkStart w:id="1" w:name="_GoBack"/>
      <w:bookmarkEnd w:id="1"/>
      <w:r w:rsidRPr="00FD35FD">
        <w:rPr>
          <w:rFonts w:eastAsia="Times New Roman" w:cs="Arial"/>
          <w:color w:val="222222"/>
          <w:szCs w:val="24"/>
          <w:lang w:eastAsia="fi-FI"/>
        </w:rPr>
        <w:t>Yhdenvertaisuuslain (1325/2014) 6 §:ssä säädetään koulutuksen järjestäjän velvollisuudesta edistää yhdenvertaisuutta. Koulutuksen järjestäjän velvollisuudesta tehdä kohtuullisia mukautuksia säädetään yhdenvertaisuuslain 15 §:ssä.</w:t>
      </w:r>
      <w:r w:rsidR="00FD35FD" w:rsidRPr="00FD35FD">
        <w:rPr>
          <w:rFonts w:eastAsia="Times New Roman" w:cs="Arial"/>
          <w:color w:val="222222"/>
          <w:szCs w:val="24"/>
          <w:lang w:eastAsia="fi-FI"/>
        </w:rPr>
        <w:t xml:space="preserve"> </w:t>
      </w:r>
      <w:r w:rsidR="000829EB" w:rsidRPr="00FD35FD">
        <w:rPr>
          <w:rFonts w:eastAsia="Times New Roman" w:cs="Arial"/>
          <w:color w:val="222222"/>
          <w:szCs w:val="24"/>
          <w:lang w:eastAsia="fi-FI"/>
        </w:rPr>
        <w:t>E</w:t>
      </w:r>
      <w:r w:rsidR="001C0730" w:rsidRPr="00FD35FD">
        <w:rPr>
          <w:rFonts w:eastAsia="Times New Roman" w:cs="Arial"/>
          <w:color w:val="222222"/>
          <w:szCs w:val="24"/>
          <w:lang w:eastAsia="fi-FI"/>
        </w:rPr>
        <w:t>steettömyys ja saavutettavuus turvattava vammaisyleissopimuksen edellyttämällä tavalla</w:t>
      </w:r>
      <w:r w:rsidR="001C0730" w:rsidRPr="001C0730">
        <w:rPr>
          <w:rFonts w:eastAsia="Times New Roman" w:cs="Arial"/>
          <w:color w:val="222222"/>
          <w:sz w:val="22"/>
          <w:lang w:eastAsia="fi-FI"/>
        </w:rPr>
        <w:t xml:space="preserve"> </w:t>
      </w:r>
      <w:r w:rsidR="001C0730" w:rsidRPr="00FD35FD">
        <w:rPr>
          <w:rFonts w:eastAsia="Times New Roman" w:cs="Arial"/>
          <w:color w:val="222222"/>
          <w:szCs w:val="24"/>
          <w:lang w:eastAsia="fi-FI"/>
        </w:rPr>
        <w:t>laaja-alaisesti.</w:t>
      </w:r>
      <w:r w:rsidR="000D7020">
        <w:rPr>
          <w:rFonts w:eastAsia="Times New Roman" w:cs="Arial"/>
          <w:color w:val="222222"/>
          <w:sz w:val="22"/>
          <w:lang w:eastAsia="fi-FI"/>
        </w:rPr>
        <w:t xml:space="preserve"> </w:t>
      </w:r>
      <w:r w:rsidR="000D7020">
        <w:rPr>
          <w:rFonts w:eastAsia="Times New Roman"/>
        </w:rPr>
        <w:t>YK:n vammaissopimus edellyttää velvoittavampaa sanamuotoa</w:t>
      </w:r>
      <w:r w:rsidR="0031246A">
        <w:rPr>
          <w:rFonts w:eastAsia="Times New Roman"/>
        </w:rPr>
        <w:t>. Palvelujen tarjoajia velvoittava esteettömyys</w:t>
      </w:r>
      <w:r w:rsidR="00FD35FD">
        <w:rPr>
          <w:rFonts w:eastAsia="Times New Roman"/>
        </w:rPr>
        <w:t>-</w:t>
      </w:r>
      <w:r w:rsidR="0031246A">
        <w:rPr>
          <w:rFonts w:eastAsia="Times New Roman"/>
        </w:rPr>
        <w:t xml:space="preserve"> ja saavutettavuusvaatimus</w:t>
      </w:r>
      <w:r w:rsidR="000D7020">
        <w:rPr>
          <w:rFonts w:eastAsia="Times New Roman"/>
        </w:rPr>
        <w:t xml:space="preserve"> </w:t>
      </w:r>
      <w:r w:rsidR="00623195">
        <w:rPr>
          <w:rFonts w:eastAsia="Times New Roman"/>
        </w:rPr>
        <w:t xml:space="preserve">on huomioitava </w:t>
      </w:r>
      <w:r w:rsidR="00FD35FD">
        <w:rPr>
          <w:rFonts w:eastAsia="Times New Roman"/>
        </w:rPr>
        <w:t>riippumatta siitä, onko yksityinen vai julkinen palveluntuottaja.</w:t>
      </w:r>
      <w:r w:rsidR="00623195">
        <w:rPr>
          <w:rFonts w:eastAsia="Times New Roman"/>
        </w:rPr>
        <w:t xml:space="preserve"> Palveluja on tarjottava sellaisina, </w:t>
      </w:r>
      <w:r w:rsidR="000D7020" w:rsidRPr="00870B09">
        <w:rPr>
          <w:rFonts w:eastAsia="Times New Roman"/>
        </w:rPr>
        <w:t xml:space="preserve">että myös vammaiset </w:t>
      </w:r>
      <w:r w:rsidR="0031246A">
        <w:rPr>
          <w:rFonts w:eastAsia="Times New Roman"/>
        </w:rPr>
        <w:t xml:space="preserve">henkilöt </w:t>
      </w:r>
      <w:r w:rsidR="000D7020" w:rsidRPr="00870B09">
        <w:rPr>
          <w:rFonts w:eastAsia="Times New Roman"/>
        </w:rPr>
        <w:t xml:space="preserve">voivat </w:t>
      </w:r>
      <w:r w:rsidR="00623195">
        <w:rPr>
          <w:rFonts w:eastAsia="Times New Roman"/>
        </w:rPr>
        <w:t xml:space="preserve">niitä </w:t>
      </w:r>
      <w:r w:rsidR="000D7020" w:rsidRPr="00870B09">
        <w:rPr>
          <w:rFonts w:eastAsia="Times New Roman"/>
        </w:rPr>
        <w:t>käyttää</w:t>
      </w:r>
      <w:r w:rsidR="00623195">
        <w:rPr>
          <w:rFonts w:eastAsia="Times New Roman"/>
        </w:rPr>
        <w:t xml:space="preserve"> yhdenvertaisesti muiden kanssa.</w:t>
      </w:r>
      <w:r w:rsidR="000D7020" w:rsidRPr="00870B09">
        <w:rPr>
          <w:rFonts w:eastAsia="Times New Roman"/>
        </w:rPr>
        <w:t xml:space="preserve"> </w:t>
      </w:r>
      <w:r w:rsidR="00E65405" w:rsidRPr="00E65405">
        <w:rPr>
          <w:rFonts w:eastAsia="Times New Roman"/>
        </w:rPr>
        <w:t xml:space="preserve">lakiesityksessä ei näy tarpeeksi hyvin muiden palvelujen käyttö osana työllistymistä. </w:t>
      </w:r>
    </w:p>
    <w:p w14:paraId="3792A77A" w14:textId="590499F9" w:rsidR="00E65405" w:rsidRPr="00E65405" w:rsidRDefault="00E65405" w:rsidP="00E65405">
      <w:pPr>
        <w:ind w:left="1304"/>
        <w:rPr>
          <w:rFonts w:eastAsia="Times New Roman"/>
        </w:rPr>
      </w:pPr>
      <w:r w:rsidRPr="00E65405">
        <w:rPr>
          <w:rFonts w:eastAsia="Times New Roman"/>
        </w:rPr>
        <w:t xml:space="preserve">Tuloksekas työllistäminen vaatii nykyisin </w:t>
      </w:r>
      <w:r>
        <w:rPr>
          <w:rFonts w:eastAsia="Times New Roman"/>
        </w:rPr>
        <w:t xml:space="preserve">perinteistä työllistämisnäkemystä -  </w:t>
      </w:r>
      <w:r w:rsidRPr="00E65405">
        <w:rPr>
          <w:rFonts w:eastAsia="Times New Roman"/>
        </w:rPr>
        <w:t>urasuunnittelua, työkokeilua</w:t>
      </w:r>
      <w:r w:rsidR="00952F34">
        <w:rPr>
          <w:rFonts w:eastAsia="Times New Roman"/>
        </w:rPr>
        <w:t>,</w:t>
      </w:r>
      <w:r w:rsidRPr="00E65405">
        <w:rPr>
          <w:rFonts w:eastAsia="Times New Roman"/>
        </w:rPr>
        <w:t xml:space="preserve"> paljon laajemman palvelukäsityksen.  Työllistämisen tulisi sisältää myös esim. asunnottomuuteen, velkaneuvontaan ja terveyteen liittyviä palveluja.  Jos onnistuisimme saamaan työllistymiseen tämän laajemman palvelukokonaisuuden ajatuksen, voisi</w:t>
      </w:r>
      <w:r>
        <w:rPr>
          <w:rFonts w:eastAsia="Times New Roman"/>
        </w:rPr>
        <w:t>vat</w:t>
      </w:r>
      <w:r w:rsidRPr="00E65405">
        <w:rPr>
          <w:rFonts w:eastAsia="Times New Roman"/>
        </w:rPr>
        <w:t xml:space="preserve"> vammaiset </w:t>
      </w:r>
      <w:r>
        <w:rPr>
          <w:rFonts w:eastAsia="Times New Roman"/>
        </w:rPr>
        <w:t xml:space="preserve">henkilöt </w:t>
      </w:r>
      <w:r w:rsidRPr="00E65405">
        <w:rPr>
          <w:rFonts w:eastAsia="Times New Roman"/>
        </w:rPr>
        <w:t>saada helpommin</w:t>
      </w:r>
      <w:r w:rsidR="00952F34">
        <w:rPr>
          <w:rFonts w:eastAsia="Times New Roman"/>
        </w:rPr>
        <w:t xml:space="preserve"> myös</w:t>
      </w:r>
      <w:r w:rsidRPr="00E65405">
        <w:rPr>
          <w:rFonts w:eastAsia="Times New Roman"/>
        </w:rPr>
        <w:t xml:space="preserve"> vammaisjärjestöjen palveluja osana työllistämistä.</w:t>
      </w:r>
    </w:p>
    <w:p w14:paraId="45131E4D" w14:textId="77777777" w:rsidR="00E65405" w:rsidRPr="00E65405" w:rsidRDefault="00E65405" w:rsidP="00D5350C">
      <w:pPr>
        <w:rPr>
          <w:rFonts w:eastAsia="Times New Roman"/>
        </w:rPr>
      </w:pPr>
    </w:p>
    <w:p w14:paraId="4C18FDA4" w14:textId="48C8F8BD" w:rsidR="00A22AC1" w:rsidRPr="001C0730" w:rsidRDefault="00D5350C" w:rsidP="00C02B9F">
      <w:pPr>
        <w:suppressAutoHyphens/>
        <w:autoSpaceDN w:val="0"/>
        <w:spacing w:before="120" w:after="120" w:line="240" w:lineRule="auto"/>
        <w:ind w:left="1304"/>
        <w:textAlignment w:val="baseline"/>
        <w:rPr>
          <w:rFonts w:cs="Arial"/>
          <w:szCs w:val="24"/>
        </w:rPr>
      </w:pPr>
      <w:r>
        <w:rPr>
          <w:rFonts w:cs="Arial"/>
          <w:sz w:val="23"/>
          <w:szCs w:val="23"/>
        </w:rPr>
        <w:t>H</w:t>
      </w:r>
      <w:r w:rsidR="004A457C" w:rsidRPr="001C0730">
        <w:rPr>
          <w:rFonts w:cs="Arial"/>
          <w:sz w:val="23"/>
          <w:szCs w:val="23"/>
        </w:rPr>
        <w:t xml:space="preserve">elsingissä </w:t>
      </w:r>
      <w:r w:rsidR="0031246A">
        <w:rPr>
          <w:rFonts w:cs="Arial"/>
          <w:sz w:val="23"/>
          <w:szCs w:val="23"/>
        </w:rPr>
        <w:t>5.4</w:t>
      </w:r>
      <w:r w:rsidR="004A457C" w:rsidRPr="001C0730">
        <w:rPr>
          <w:rFonts w:cs="Arial"/>
          <w:sz w:val="23"/>
          <w:szCs w:val="23"/>
        </w:rPr>
        <w:t>.2018</w:t>
      </w:r>
    </w:p>
    <w:p w14:paraId="577F9DC5" w14:textId="0B9625B5" w:rsidR="00C02B9F" w:rsidRPr="001C0730" w:rsidRDefault="00252CAE" w:rsidP="00252CAE">
      <w:pPr>
        <w:spacing w:line="240" w:lineRule="auto"/>
        <w:ind w:left="1304"/>
        <w:rPr>
          <w:rFonts w:cs="Arial"/>
          <w:sz w:val="23"/>
          <w:szCs w:val="23"/>
        </w:rPr>
      </w:pPr>
      <w:r w:rsidRPr="001C0730">
        <w:rPr>
          <w:rFonts w:cs="Arial"/>
          <w:sz w:val="23"/>
          <w:szCs w:val="23"/>
        </w:rPr>
        <w:br/>
      </w:r>
      <w:r w:rsidR="00A22AC1" w:rsidRPr="001C0730">
        <w:rPr>
          <w:rFonts w:cs="Arial"/>
          <w:sz w:val="23"/>
          <w:szCs w:val="23"/>
        </w:rPr>
        <w:t>VAMMAISFOORUMI RY</w:t>
      </w:r>
    </w:p>
    <w:p w14:paraId="172B6D94" w14:textId="77777777" w:rsidR="00C02B9F" w:rsidRPr="001C0730" w:rsidRDefault="00C02B9F" w:rsidP="00C02B9F">
      <w:pPr>
        <w:spacing w:line="240" w:lineRule="auto"/>
        <w:ind w:firstLine="1304"/>
        <w:rPr>
          <w:rFonts w:cs="Arial"/>
          <w:sz w:val="23"/>
          <w:szCs w:val="23"/>
        </w:rPr>
      </w:pPr>
    </w:p>
    <w:p w14:paraId="0C91F594" w14:textId="66504D2F" w:rsidR="00A22AC1" w:rsidRPr="003060A3" w:rsidRDefault="004A457C" w:rsidP="00C02B9F">
      <w:pPr>
        <w:spacing w:line="240" w:lineRule="auto"/>
        <w:ind w:left="1304"/>
        <w:rPr>
          <w:rFonts w:cs="Arial"/>
          <w:sz w:val="23"/>
          <w:szCs w:val="23"/>
        </w:rPr>
      </w:pPr>
      <w:r>
        <w:rPr>
          <w:rFonts w:cs="Arial"/>
          <w:sz w:val="23"/>
          <w:szCs w:val="23"/>
        </w:rPr>
        <w:t>Sari Laiho</w:t>
      </w:r>
      <w:r>
        <w:rPr>
          <w:rFonts w:cs="Arial"/>
          <w:sz w:val="23"/>
          <w:szCs w:val="23"/>
        </w:rPr>
        <w:tab/>
      </w:r>
      <w:r w:rsidR="00A22AC1">
        <w:rPr>
          <w:rFonts w:cs="Arial"/>
          <w:sz w:val="23"/>
          <w:szCs w:val="23"/>
        </w:rPr>
        <w:tab/>
      </w:r>
      <w:r w:rsidR="00C02B9F">
        <w:rPr>
          <w:rFonts w:cs="Arial"/>
          <w:sz w:val="23"/>
          <w:szCs w:val="23"/>
        </w:rPr>
        <w:tab/>
      </w:r>
      <w:r w:rsidR="00EB5055">
        <w:rPr>
          <w:rFonts w:cs="Arial"/>
          <w:sz w:val="23"/>
          <w:szCs w:val="23"/>
        </w:rPr>
        <w:t>Pirkko Mahlamäki</w:t>
      </w:r>
      <w:r w:rsidR="00EB5055">
        <w:rPr>
          <w:rFonts w:cs="Arial"/>
          <w:sz w:val="23"/>
          <w:szCs w:val="23"/>
        </w:rPr>
        <w:br/>
        <w:t>puheenjohtaja</w:t>
      </w:r>
      <w:r w:rsidR="00EB5055">
        <w:rPr>
          <w:rFonts w:cs="Arial"/>
          <w:sz w:val="23"/>
          <w:szCs w:val="23"/>
        </w:rPr>
        <w:tab/>
      </w:r>
      <w:r w:rsidR="00C02B9F">
        <w:rPr>
          <w:rFonts w:cs="Arial"/>
          <w:sz w:val="23"/>
          <w:szCs w:val="23"/>
        </w:rPr>
        <w:tab/>
      </w:r>
      <w:r w:rsidR="00EB5055">
        <w:rPr>
          <w:rFonts w:cs="Arial"/>
          <w:sz w:val="23"/>
          <w:szCs w:val="23"/>
        </w:rPr>
        <w:t>pääsihteeri</w:t>
      </w:r>
    </w:p>
    <w:p w14:paraId="0DC22BCC" w14:textId="7BCE42A6" w:rsidR="00A22AC1" w:rsidRPr="00745489" w:rsidRDefault="00A22AC1" w:rsidP="00745489">
      <w:pPr>
        <w:spacing w:line="240" w:lineRule="auto"/>
        <w:ind w:left="720"/>
        <w:rPr>
          <w:rFonts w:cs="Arial"/>
          <w:sz w:val="22"/>
        </w:rPr>
      </w:pPr>
      <w:r w:rsidRPr="00F10FD2">
        <w:rPr>
          <w:rFonts w:cs="Arial"/>
          <w:sz w:val="22"/>
        </w:rPr>
        <w:t xml:space="preserve">Lisätietoja: pääsihteeri Pirkko Mahlamäki, </w:t>
      </w:r>
      <w:hyperlink r:id="rId9" w:history="1">
        <w:r w:rsidRPr="00F10FD2">
          <w:rPr>
            <w:rStyle w:val="Hyperlinkki"/>
            <w:rFonts w:cs="Arial"/>
            <w:sz w:val="22"/>
          </w:rPr>
          <w:t>pirkko.mahlamaki@vammaisfoorumi.fi</w:t>
        </w:r>
      </w:hyperlink>
      <w:r w:rsidRPr="00F10FD2">
        <w:rPr>
          <w:rFonts w:cs="Arial"/>
          <w:sz w:val="22"/>
        </w:rPr>
        <w:t xml:space="preserve">, </w:t>
      </w:r>
      <w:r w:rsidR="00B35AA6">
        <w:rPr>
          <w:rFonts w:cs="Arial"/>
          <w:sz w:val="22"/>
        </w:rPr>
        <w:br/>
      </w:r>
      <w:r w:rsidRPr="00F10FD2">
        <w:rPr>
          <w:rFonts w:cs="Arial"/>
          <w:sz w:val="22"/>
        </w:rPr>
        <w:t>puh. 044 567 9077.</w:t>
      </w:r>
    </w:p>
    <w:sectPr w:rsidR="00A22AC1" w:rsidRPr="00745489">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1D07" w14:textId="77777777" w:rsidR="00D32C40" w:rsidRDefault="00D32C40" w:rsidP="007F32DA">
      <w:pPr>
        <w:spacing w:after="0" w:line="240" w:lineRule="auto"/>
      </w:pPr>
      <w:r>
        <w:separator/>
      </w:r>
    </w:p>
  </w:endnote>
  <w:endnote w:type="continuationSeparator" w:id="0">
    <w:p w14:paraId="0290BEC2" w14:textId="77777777" w:rsidR="00D32C40" w:rsidRDefault="00D32C40" w:rsidP="007F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D457" w14:textId="77777777" w:rsidR="00D32C40" w:rsidRDefault="00D32C40" w:rsidP="007F32DA">
      <w:pPr>
        <w:spacing w:after="0" w:line="240" w:lineRule="auto"/>
      </w:pPr>
      <w:r>
        <w:separator/>
      </w:r>
    </w:p>
  </w:footnote>
  <w:footnote w:type="continuationSeparator" w:id="0">
    <w:p w14:paraId="7E4C1EC2" w14:textId="77777777" w:rsidR="00D32C40" w:rsidRDefault="00D32C40" w:rsidP="007F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03668"/>
      <w:docPartObj>
        <w:docPartGallery w:val="Page Numbers (Top of Page)"/>
        <w:docPartUnique/>
      </w:docPartObj>
    </w:sdtPr>
    <w:sdtEndPr/>
    <w:sdtContent>
      <w:p w14:paraId="37027715" w14:textId="3201D3E3" w:rsidR="007F32DA" w:rsidRDefault="007F32DA">
        <w:pPr>
          <w:pStyle w:val="Yltunniste"/>
          <w:jc w:val="right"/>
        </w:pPr>
        <w:r>
          <w:fldChar w:fldCharType="begin"/>
        </w:r>
        <w:r>
          <w:instrText>PAGE   \* MERGEFORMAT</w:instrText>
        </w:r>
        <w:r>
          <w:fldChar w:fldCharType="separate"/>
        </w:r>
        <w:r w:rsidR="00FD35FD">
          <w:rPr>
            <w:noProof/>
          </w:rPr>
          <w:t>2</w:t>
        </w:r>
        <w:r>
          <w:fldChar w:fldCharType="end"/>
        </w:r>
      </w:p>
    </w:sdtContent>
  </w:sdt>
  <w:p w14:paraId="749F2A81" w14:textId="77777777" w:rsidR="007F32DA" w:rsidRDefault="007F32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9CF"/>
    <w:multiLevelType w:val="multilevel"/>
    <w:tmpl w:val="E4AE83EE"/>
    <w:styleLink w:val="WWOutlineListStyle"/>
    <w:lvl w:ilvl="0">
      <w:start w:val="1"/>
      <w:numFmt w:val="none"/>
      <w:lvlText w:val="%1"/>
      <w:lvlJc w:val="left"/>
    </w:lvl>
    <w:lvl w:ilvl="1">
      <w:start w:val="1"/>
      <w:numFmt w:val="decimal"/>
      <w:pStyle w:val="Otsikko2"/>
      <w:lvlText w:val="%1.%2."/>
      <w:lvlJc w:val="left"/>
      <w:pPr>
        <w:ind w:left="792" w:hanging="432"/>
      </w:pPr>
    </w:lvl>
    <w:lvl w:ilvl="2">
      <w:start w:val="25"/>
      <w:numFmt w:val="decimal"/>
      <w:pStyle w:val="Otsikko3"/>
      <w:lvlText w:val="%3"/>
      <w:lvlJc w:val="left"/>
      <w:pPr>
        <w:ind w:left="2554" w:hanging="1474"/>
      </w:pPr>
      <w:rPr>
        <w:rFonts w:ascii="Arial" w:hAnsi="Arial" w:cs="Aria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0D023D9"/>
    <w:multiLevelType w:val="hybridMultilevel"/>
    <w:tmpl w:val="B97C6AB4"/>
    <w:lvl w:ilvl="0" w:tplc="8CAE806A">
      <w:start w:val="5"/>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28270D2E"/>
    <w:multiLevelType w:val="hybridMultilevel"/>
    <w:tmpl w:val="8A705304"/>
    <w:lvl w:ilvl="0" w:tplc="F21E2FF0">
      <w:start w:val="41"/>
      <w:numFmt w:val="bullet"/>
      <w:lvlText w:val=""/>
      <w:lvlJc w:val="left"/>
      <w:pPr>
        <w:ind w:left="1080" w:hanging="360"/>
      </w:pPr>
      <w:rPr>
        <w:rFonts w:ascii="Wingdings" w:eastAsia="Calibri" w:hAnsi="Wingdings"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 w15:restartNumberingAfterBreak="0">
    <w:nsid w:val="2BCB331C"/>
    <w:multiLevelType w:val="hybridMultilevel"/>
    <w:tmpl w:val="8438DE54"/>
    <w:lvl w:ilvl="0" w:tplc="56684DC2">
      <w:start w:val="10"/>
      <w:numFmt w:val="bullet"/>
      <w:lvlText w:val=""/>
      <w:lvlJc w:val="left"/>
      <w:pPr>
        <w:ind w:left="1080" w:hanging="360"/>
      </w:pPr>
      <w:rPr>
        <w:rFonts w:ascii="Wingdings" w:eastAsia="Calibri" w:hAnsi="Wingdings"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4" w15:restartNumberingAfterBreak="0">
    <w:nsid w:val="3C5120E6"/>
    <w:multiLevelType w:val="hybridMultilevel"/>
    <w:tmpl w:val="75B05642"/>
    <w:lvl w:ilvl="0" w:tplc="7E12E1FE">
      <w:start w:val="7"/>
      <w:numFmt w:val="bullet"/>
      <w:lvlText w:val="-"/>
      <w:lvlJc w:val="left"/>
      <w:pPr>
        <w:ind w:left="720" w:hanging="360"/>
      </w:pPr>
      <w:rPr>
        <w:rFonts w:ascii="Calibri" w:eastAsia="Calibri" w:hAnsi="Calibri" w:cs="Calibri" w:hint="default"/>
        <w:strike w:val="0"/>
        <w:dstrike w:val="0"/>
        <w:u w:val="none"/>
        <w:effect w:val="none"/>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E99369E"/>
    <w:multiLevelType w:val="hybridMultilevel"/>
    <w:tmpl w:val="57D63562"/>
    <w:lvl w:ilvl="0" w:tplc="00C04812">
      <w:start w:val="4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4B0262A"/>
    <w:multiLevelType w:val="hybridMultilevel"/>
    <w:tmpl w:val="3A461894"/>
    <w:lvl w:ilvl="0" w:tplc="B46C0362">
      <w:start w:val="4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197E28"/>
    <w:multiLevelType w:val="hybridMultilevel"/>
    <w:tmpl w:val="AA4465C4"/>
    <w:lvl w:ilvl="0" w:tplc="38F09A16">
      <w:start w:val="5"/>
      <w:numFmt w:val="bullet"/>
      <w:lvlText w:val=""/>
      <w:lvlJc w:val="left"/>
      <w:pPr>
        <w:ind w:left="1080" w:hanging="360"/>
      </w:pPr>
      <w:rPr>
        <w:rFonts w:ascii="Wingdings" w:eastAsia="Calibri" w:hAnsi="Wingdings"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62E66B1D"/>
    <w:multiLevelType w:val="hybridMultilevel"/>
    <w:tmpl w:val="B6568C6C"/>
    <w:lvl w:ilvl="0" w:tplc="12A83E4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6DD0507"/>
    <w:multiLevelType w:val="hybridMultilevel"/>
    <w:tmpl w:val="65B068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66B4AA1"/>
    <w:multiLevelType w:val="multilevel"/>
    <w:tmpl w:val="A38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54660"/>
    <w:multiLevelType w:val="hybridMultilevel"/>
    <w:tmpl w:val="985ECFBA"/>
    <w:lvl w:ilvl="0" w:tplc="5AA836FA">
      <w:start w:val="3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D2D699D"/>
    <w:multiLevelType w:val="hybridMultilevel"/>
    <w:tmpl w:val="B600CC64"/>
    <w:lvl w:ilvl="0" w:tplc="EB3AC380">
      <w:start w:val="7"/>
      <w:numFmt w:val="bullet"/>
      <w:lvlText w:val=""/>
      <w:lvlJc w:val="left"/>
      <w:pPr>
        <w:ind w:left="1080" w:hanging="360"/>
      </w:pPr>
      <w:rPr>
        <w:rFonts w:ascii="Wingdings" w:eastAsia="Calibri" w:hAnsi="Wingdings" w:cs="Calibri" w:hint="default"/>
        <w:strike w:val="0"/>
        <w:dstrike w:val="0"/>
        <w:u w:val="none"/>
        <w:effect w:val="none"/>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3" w15:restartNumberingAfterBreak="0">
    <w:nsid w:val="7F1407B5"/>
    <w:multiLevelType w:val="hybridMultilevel"/>
    <w:tmpl w:val="3CAE3D88"/>
    <w:lvl w:ilvl="0" w:tplc="A454A486">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1"/>
  </w:num>
  <w:num w:numId="6">
    <w:abstractNumId w:val="2"/>
  </w:num>
  <w:num w:numId="7">
    <w:abstractNumId w:val="4"/>
  </w:num>
  <w:num w:numId="8">
    <w:abstractNumId w:val="12"/>
  </w:num>
  <w:num w:numId="9">
    <w:abstractNumId w:val="8"/>
  </w:num>
  <w:num w:numId="10">
    <w:abstractNumId w:val="13"/>
  </w:num>
  <w:num w:numId="11">
    <w:abstractNumId w:val="11"/>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28"/>
    <w:rsid w:val="00000BB1"/>
    <w:rsid w:val="00020122"/>
    <w:rsid w:val="000767D5"/>
    <w:rsid w:val="000829EB"/>
    <w:rsid w:val="00087AA6"/>
    <w:rsid w:val="000B0E2D"/>
    <w:rsid w:val="000D7020"/>
    <w:rsid w:val="00100FAA"/>
    <w:rsid w:val="00101F11"/>
    <w:rsid w:val="00102327"/>
    <w:rsid w:val="001070C1"/>
    <w:rsid w:val="00157AE1"/>
    <w:rsid w:val="00183F67"/>
    <w:rsid w:val="00196A15"/>
    <w:rsid w:val="001A052F"/>
    <w:rsid w:val="001C0730"/>
    <w:rsid w:val="001C3C65"/>
    <w:rsid w:val="001E1A9E"/>
    <w:rsid w:val="001E6BA4"/>
    <w:rsid w:val="00222C37"/>
    <w:rsid w:val="00225DC9"/>
    <w:rsid w:val="0022747D"/>
    <w:rsid w:val="00252CAE"/>
    <w:rsid w:val="002557A6"/>
    <w:rsid w:val="0026016B"/>
    <w:rsid w:val="002A2EE7"/>
    <w:rsid w:val="002F654E"/>
    <w:rsid w:val="003051EF"/>
    <w:rsid w:val="0031246A"/>
    <w:rsid w:val="00335F11"/>
    <w:rsid w:val="00347132"/>
    <w:rsid w:val="003732CC"/>
    <w:rsid w:val="00384135"/>
    <w:rsid w:val="00385DF6"/>
    <w:rsid w:val="00392C1E"/>
    <w:rsid w:val="003A5664"/>
    <w:rsid w:val="003B45E5"/>
    <w:rsid w:val="003B764B"/>
    <w:rsid w:val="003C5A0B"/>
    <w:rsid w:val="003E59A4"/>
    <w:rsid w:val="003F17BA"/>
    <w:rsid w:val="003F7075"/>
    <w:rsid w:val="0043137B"/>
    <w:rsid w:val="0044680C"/>
    <w:rsid w:val="00462F65"/>
    <w:rsid w:val="00466EBA"/>
    <w:rsid w:val="00477D97"/>
    <w:rsid w:val="004A457C"/>
    <w:rsid w:val="004F2927"/>
    <w:rsid w:val="005015E1"/>
    <w:rsid w:val="00541E96"/>
    <w:rsid w:val="00542D1A"/>
    <w:rsid w:val="005C1AE0"/>
    <w:rsid w:val="005F150E"/>
    <w:rsid w:val="006021B3"/>
    <w:rsid w:val="00615039"/>
    <w:rsid w:val="00623195"/>
    <w:rsid w:val="00625AB7"/>
    <w:rsid w:val="00625E6A"/>
    <w:rsid w:val="00676B82"/>
    <w:rsid w:val="006945FC"/>
    <w:rsid w:val="006B4E71"/>
    <w:rsid w:val="006D08DB"/>
    <w:rsid w:val="00712380"/>
    <w:rsid w:val="00713C45"/>
    <w:rsid w:val="00741E3D"/>
    <w:rsid w:val="00745489"/>
    <w:rsid w:val="007579D3"/>
    <w:rsid w:val="00774134"/>
    <w:rsid w:val="00791DA0"/>
    <w:rsid w:val="007956DF"/>
    <w:rsid w:val="007B5649"/>
    <w:rsid w:val="007C1CBA"/>
    <w:rsid w:val="007F32DA"/>
    <w:rsid w:val="007F6DBE"/>
    <w:rsid w:val="008010E6"/>
    <w:rsid w:val="008115FC"/>
    <w:rsid w:val="0083513E"/>
    <w:rsid w:val="0084018C"/>
    <w:rsid w:val="008946C8"/>
    <w:rsid w:val="008A4CC6"/>
    <w:rsid w:val="008D15EA"/>
    <w:rsid w:val="008E6F25"/>
    <w:rsid w:val="008F1527"/>
    <w:rsid w:val="008F3570"/>
    <w:rsid w:val="00902268"/>
    <w:rsid w:val="009510BE"/>
    <w:rsid w:val="00952F34"/>
    <w:rsid w:val="00980C92"/>
    <w:rsid w:val="009963E7"/>
    <w:rsid w:val="009A7FB7"/>
    <w:rsid w:val="009B376D"/>
    <w:rsid w:val="009E1B8D"/>
    <w:rsid w:val="009E5055"/>
    <w:rsid w:val="00A02F91"/>
    <w:rsid w:val="00A22AC1"/>
    <w:rsid w:val="00A438B4"/>
    <w:rsid w:val="00A55EE9"/>
    <w:rsid w:val="00A5739B"/>
    <w:rsid w:val="00A8362D"/>
    <w:rsid w:val="00AC3C03"/>
    <w:rsid w:val="00AD659A"/>
    <w:rsid w:val="00B0273D"/>
    <w:rsid w:val="00B320B7"/>
    <w:rsid w:val="00B32B0A"/>
    <w:rsid w:val="00B34F70"/>
    <w:rsid w:val="00B35AA6"/>
    <w:rsid w:val="00B54050"/>
    <w:rsid w:val="00B700E3"/>
    <w:rsid w:val="00B74151"/>
    <w:rsid w:val="00B76490"/>
    <w:rsid w:val="00BB2DF1"/>
    <w:rsid w:val="00BD454A"/>
    <w:rsid w:val="00C02B9F"/>
    <w:rsid w:val="00C652BE"/>
    <w:rsid w:val="00C747A0"/>
    <w:rsid w:val="00CA7328"/>
    <w:rsid w:val="00CC721F"/>
    <w:rsid w:val="00CD5D04"/>
    <w:rsid w:val="00CD616E"/>
    <w:rsid w:val="00CF441D"/>
    <w:rsid w:val="00D038FB"/>
    <w:rsid w:val="00D14A59"/>
    <w:rsid w:val="00D17BB2"/>
    <w:rsid w:val="00D32C40"/>
    <w:rsid w:val="00D5350C"/>
    <w:rsid w:val="00D63804"/>
    <w:rsid w:val="00D75B6A"/>
    <w:rsid w:val="00DD7115"/>
    <w:rsid w:val="00E13D54"/>
    <w:rsid w:val="00E45F67"/>
    <w:rsid w:val="00E57984"/>
    <w:rsid w:val="00E65405"/>
    <w:rsid w:val="00EB26F2"/>
    <w:rsid w:val="00EB3143"/>
    <w:rsid w:val="00EB5055"/>
    <w:rsid w:val="00EC1F89"/>
    <w:rsid w:val="00EC3407"/>
    <w:rsid w:val="00EC6166"/>
    <w:rsid w:val="00F10FD2"/>
    <w:rsid w:val="00F14AC4"/>
    <w:rsid w:val="00F571E2"/>
    <w:rsid w:val="00F65F4E"/>
    <w:rsid w:val="00FB03F5"/>
    <w:rsid w:val="00FD35FD"/>
    <w:rsid w:val="00FD6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AF7"/>
  <w15:chartTrackingRefBased/>
  <w15:docId w15:val="{4A5D7B3A-64CC-4108-BBED-9BBAE13E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rsid w:val="0022747D"/>
    <w:pPr>
      <w:keepNext/>
      <w:numPr>
        <w:ilvl w:val="1"/>
        <w:numId w:val="1"/>
      </w:numPr>
      <w:suppressAutoHyphens/>
      <w:autoSpaceDN w:val="0"/>
      <w:spacing w:before="240" w:after="60" w:line="360" w:lineRule="auto"/>
      <w:textAlignment w:val="baseline"/>
      <w:outlineLvl w:val="1"/>
    </w:pPr>
    <w:rPr>
      <w:rFonts w:eastAsia="Times New Roman" w:cs="Arial"/>
      <w:bCs/>
      <w:iCs/>
      <w:kern w:val="3"/>
      <w:szCs w:val="24"/>
      <w:lang w:eastAsia="fi-FI"/>
    </w:rPr>
  </w:style>
  <w:style w:type="paragraph" w:styleId="Otsikko3">
    <w:name w:val="heading 3"/>
    <w:basedOn w:val="Normaali"/>
    <w:next w:val="Normaali"/>
    <w:link w:val="Otsikko3Char"/>
    <w:rsid w:val="0022747D"/>
    <w:pPr>
      <w:keepNext/>
      <w:numPr>
        <w:ilvl w:val="2"/>
        <w:numId w:val="1"/>
      </w:numPr>
      <w:suppressAutoHyphens/>
      <w:autoSpaceDN w:val="0"/>
      <w:spacing w:before="240" w:after="60" w:line="240" w:lineRule="auto"/>
      <w:textAlignment w:val="baseline"/>
      <w:outlineLvl w:val="2"/>
    </w:pPr>
    <w:rPr>
      <w:rFonts w:eastAsia="Times New Roman" w:cs="Arial"/>
      <w:bCs/>
      <w:szCs w:val="26"/>
      <w:u w:val="single"/>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A7328"/>
    <w:pPr>
      <w:spacing w:before="150" w:after="150" w:line="240" w:lineRule="auto"/>
    </w:pPr>
    <w:rPr>
      <w:rFonts w:ascii="Verdana" w:eastAsia="Times New Roman" w:hAnsi="Verdana" w:cs="Times New Roman"/>
      <w:color w:val="190302"/>
      <w:szCs w:val="24"/>
      <w:lang w:eastAsia="fi-FI"/>
    </w:rPr>
  </w:style>
  <w:style w:type="character" w:customStyle="1" w:styleId="liha1">
    <w:name w:val="liha1"/>
    <w:basedOn w:val="Kappaleenoletusfontti"/>
    <w:rsid w:val="00CA7328"/>
    <w:rPr>
      <w:b/>
      <w:bCs/>
    </w:rPr>
  </w:style>
  <w:style w:type="character" w:customStyle="1" w:styleId="Otsikko2Char">
    <w:name w:val="Otsikko 2 Char"/>
    <w:basedOn w:val="Kappaleenoletusfontti"/>
    <w:link w:val="Otsikko2"/>
    <w:rsid w:val="0022747D"/>
    <w:rPr>
      <w:rFonts w:ascii="Arial" w:eastAsia="Times New Roman" w:hAnsi="Arial" w:cs="Arial"/>
      <w:bCs/>
      <w:iCs/>
      <w:kern w:val="3"/>
      <w:szCs w:val="24"/>
      <w:lang w:eastAsia="fi-FI"/>
    </w:rPr>
  </w:style>
  <w:style w:type="character" w:customStyle="1" w:styleId="Otsikko3Char">
    <w:name w:val="Otsikko 3 Char"/>
    <w:basedOn w:val="Kappaleenoletusfontti"/>
    <w:link w:val="Otsikko3"/>
    <w:rsid w:val="0022747D"/>
    <w:rPr>
      <w:rFonts w:ascii="Arial" w:eastAsia="Times New Roman" w:hAnsi="Arial" w:cs="Arial"/>
      <w:bCs/>
      <w:szCs w:val="26"/>
      <w:u w:val="single"/>
      <w:lang w:eastAsia="fi-FI"/>
    </w:rPr>
  </w:style>
  <w:style w:type="numbering" w:customStyle="1" w:styleId="WWOutlineListStyle">
    <w:name w:val="WW_OutlineListStyle"/>
    <w:basedOn w:val="Eiluetteloa"/>
    <w:rsid w:val="0022747D"/>
    <w:pPr>
      <w:numPr>
        <w:numId w:val="1"/>
      </w:numPr>
    </w:pPr>
  </w:style>
  <w:style w:type="character" w:styleId="Hyperlinkki">
    <w:name w:val="Hyperlink"/>
    <w:basedOn w:val="Kappaleenoletusfontti"/>
    <w:uiPriority w:val="99"/>
    <w:unhideWhenUsed/>
    <w:rsid w:val="007F32DA"/>
    <w:rPr>
      <w:color w:val="0563C1" w:themeColor="hyperlink"/>
      <w:u w:val="single"/>
    </w:rPr>
  </w:style>
  <w:style w:type="paragraph" w:styleId="Yltunniste">
    <w:name w:val="header"/>
    <w:basedOn w:val="Normaali"/>
    <w:link w:val="YltunnisteChar"/>
    <w:uiPriority w:val="99"/>
    <w:unhideWhenUsed/>
    <w:rsid w:val="007F32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F32DA"/>
  </w:style>
  <w:style w:type="paragraph" w:styleId="Alatunniste">
    <w:name w:val="footer"/>
    <w:basedOn w:val="Normaali"/>
    <w:link w:val="AlatunnisteChar"/>
    <w:uiPriority w:val="99"/>
    <w:unhideWhenUsed/>
    <w:rsid w:val="007F32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F32DA"/>
  </w:style>
  <w:style w:type="paragraph" w:styleId="Seliteteksti">
    <w:name w:val="Balloon Text"/>
    <w:basedOn w:val="Normaali"/>
    <w:link w:val="SelitetekstiChar"/>
    <w:uiPriority w:val="99"/>
    <w:semiHidden/>
    <w:unhideWhenUsed/>
    <w:rsid w:val="009A7F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7FB7"/>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4A457C"/>
    <w:rPr>
      <w:color w:val="808080"/>
      <w:shd w:val="clear" w:color="auto" w:fill="E6E6E6"/>
    </w:rPr>
  </w:style>
  <w:style w:type="paragraph" w:styleId="Luettelokappale">
    <w:name w:val="List Paragraph"/>
    <w:basedOn w:val="Normaali"/>
    <w:uiPriority w:val="34"/>
    <w:qFormat/>
    <w:rsid w:val="00E57984"/>
    <w:pPr>
      <w:ind w:left="720"/>
      <w:contextualSpacing/>
    </w:pPr>
    <w:rPr>
      <w:rFonts w:asciiTheme="minorHAnsi" w:hAnsiTheme="minorHAnsi"/>
      <w:sz w:val="22"/>
    </w:rPr>
  </w:style>
  <w:style w:type="paragraph" w:customStyle="1" w:styleId="Default">
    <w:name w:val="Default"/>
    <w:rsid w:val="001E6BA4"/>
    <w:pPr>
      <w:autoSpaceDE w:val="0"/>
      <w:autoSpaceDN w:val="0"/>
      <w:adjustRightInd w:val="0"/>
      <w:spacing w:after="0" w:line="240" w:lineRule="auto"/>
    </w:pPr>
    <w:rPr>
      <w:rFonts w:cs="Arial"/>
      <w:color w:val="000000"/>
      <w:szCs w:val="24"/>
    </w:rPr>
  </w:style>
  <w:style w:type="paragraph" w:customStyle="1" w:styleId="leip">
    <w:name w:val="leipä"/>
    <w:basedOn w:val="Normaali"/>
    <w:link w:val="leipChar"/>
    <w:qFormat/>
    <w:rsid w:val="001E6BA4"/>
    <w:pPr>
      <w:ind w:left="1304"/>
    </w:pPr>
    <w:rPr>
      <w:rFonts w:cs="Times New Roman"/>
      <w:szCs w:val="24"/>
    </w:rPr>
  </w:style>
  <w:style w:type="character" w:customStyle="1" w:styleId="leipChar">
    <w:name w:val="leipä Char"/>
    <w:basedOn w:val="Kappaleenoletusfontti"/>
    <w:link w:val="leip"/>
    <w:rsid w:val="001E6BA4"/>
    <w:rPr>
      <w:rFonts w:cs="Times New Roman"/>
      <w:szCs w:val="24"/>
    </w:rPr>
  </w:style>
  <w:style w:type="character" w:styleId="Kommentinviite">
    <w:name w:val="annotation reference"/>
    <w:basedOn w:val="Kappaleenoletusfontti"/>
    <w:uiPriority w:val="99"/>
    <w:semiHidden/>
    <w:unhideWhenUsed/>
    <w:rsid w:val="0083513E"/>
    <w:rPr>
      <w:sz w:val="16"/>
      <w:szCs w:val="16"/>
    </w:rPr>
  </w:style>
  <w:style w:type="paragraph" w:styleId="Kommentinteksti">
    <w:name w:val="annotation text"/>
    <w:basedOn w:val="Normaali"/>
    <w:link w:val="KommentintekstiChar"/>
    <w:uiPriority w:val="99"/>
    <w:semiHidden/>
    <w:unhideWhenUsed/>
    <w:rsid w:val="0083513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3513E"/>
    <w:rPr>
      <w:sz w:val="20"/>
      <w:szCs w:val="20"/>
    </w:rPr>
  </w:style>
  <w:style w:type="paragraph" w:styleId="Kommentinotsikko">
    <w:name w:val="annotation subject"/>
    <w:basedOn w:val="Kommentinteksti"/>
    <w:next w:val="Kommentinteksti"/>
    <w:link w:val="KommentinotsikkoChar"/>
    <w:uiPriority w:val="99"/>
    <w:semiHidden/>
    <w:unhideWhenUsed/>
    <w:rsid w:val="0083513E"/>
    <w:rPr>
      <w:b/>
      <w:bCs/>
    </w:rPr>
  </w:style>
  <w:style w:type="character" w:customStyle="1" w:styleId="KommentinotsikkoChar">
    <w:name w:val="Kommentin otsikko Char"/>
    <w:basedOn w:val="KommentintekstiChar"/>
    <w:link w:val="Kommentinotsikko"/>
    <w:uiPriority w:val="99"/>
    <w:semiHidden/>
    <w:rsid w:val="00835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754">
      <w:bodyDiv w:val="1"/>
      <w:marLeft w:val="0"/>
      <w:marRight w:val="0"/>
      <w:marTop w:val="0"/>
      <w:marBottom w:val="0"/>
      <w:divBdr>
        <w:top w:val="none" w:sz="0" w:space="0" w:color="auto"/>
        <w:left w:val="none" w:sz="0" w:space="0" w:color="auto"/>
        <w:bottom w:val="none" w:sz="0" w:space="0" w:color="auto"/>
        <w:right w:val="none" w:sz="0" w:space="0" w:color="auto"/>
      </w:divBdr>
      <w:divsChild>
        <w:div w:id="533732651">
          <w:marLeft w:val="0"/>
          <w:marRight w:val="0"/>
          <w:marTop w:val="0"/>
          <w:marBottom w:val="0"/>
          <w:divBdr>
            <w:top w:val="single" w:sz="6" w:space="0" w:color="161976"/>
            <w:left w:val="single" w:sz="6" w:space="0" w:color="161976"/>
            <w:bottom w:val="single" w:sz="6" w:space="0" w:color="161976"/>
            <w:right w:val="single" w:sz="6" w:space="0" w:color="161976"/>
          </w:divBdr>
          <w:divsChild>
            <w:div w:id="1199007859">
              <w:marLeft w:val="0"/>
              <w:marRight w:val="0"/>
              <w:marTop w:val="30"/>
              <w:marBottom w:val="0"/>
              <w:divBdr>
                <w:top w:val="single" w:sz="2" w:space="0" w:color="FFFFFF"/>
                <w:left w:val="single" w:sz="2" w:space="0" w:color="FFFFFF"/>
                <w:bottom w:val="single" w:sz="2" w:space="0" w:color="FFFFFF"/>
                <w:right w:val="single" w:sz="2" w:space="0" w:color="FFFFFF"/>
              </w:divBdr>
              <w:divsChild>
                <w:div w:id="570699941">
                  <w:marLeft w:val="0"/>
                  <w:marRight w:val="0"/>
                  <w:marTop w:val="0"/>
                  <w:marBottom w:val="0"/>
                  <w:divBdr>
                    <w:top w:val="none" w:sz="0" w:space="0" w:color="auto"/>
                    <w:left w:val="none" w:sz="0" w:space="0" w:color="auto"/>
                    <w:bottom w:val="none" w:sz="0" w:space="0" w:color="auto"/>
                    <w:right w:val="none" w:sz="0" w:space="0" w:color="auto"/>
                  </w:divBdr>
                  <w:divsChild>
                    <w:div w:id="16010887">
                      <w:marLeft w:val="0"/>
                      <w:marRight w:val="0"/>
                      <w:marTop w:val="0"/>
                      <w:marBottom w:val="0"/>
                      <w:divBdr>
                        <w:top w:val="none" w:sz="0" w:space="0" w:color="auto"/>
                        <w:left w:val="none" w:sz="0" w:space="0" w:color="auto"/>
                        <w:bottom w:val="none" w:sz="0" w:space="0" w:color="auto"/>
                        <w:right w:val="none" w:sz="0" w:space="0" w:color="auto"/>
                      </w:divBdr>
                      <w:divsChild>
                        <w:div w:id="181088700">
                          <w:marLeft w:val="0"/>
                          <w:marRight w:val="0"/>
                          <w:marTop w:val="0"/>
                          <w:marBottom w:val="0"/>
                          <w:divBdr>
                            <w:top w:val="none" w:sz="0" w:space="0" w:color="auto"/>
                            <w:left w:val="none" w:sz="0" w:space="0" w:color="auto"/>
                            <w:bottom w:val="none" w:sz="0" w:space="0" w:color="auto"/>
                            <w:right w:val="none" w:sz="0" w:space="0" w:color="auto"/>
                          </w:divBdr>
                          <w:divsChild>
                            <w:div w:id="15139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8275">
      <w:bodyDiv w:val="1"/>
      <w:marLeft w:val="0"/>
      <w:marRight w:val="0"/>
      <w:marTop w:val="0"/>
      <w:marBottom w:val="0"/>
      <w:divBdr>
        <w:top w:val="none" w:sz="0" w:space="0" w:color="auto"/>
        <w:left w:val="none" w:sz="0" w:space="0" w:color="auto"/>
        <w:bottom w:val="none" w:sz="0" w:space="0" w:color="auto"/>
        <w:right w:val="none" w:sz="0" w:space="0" w:color="auto"/>
      </w:divBdr>
    </w:div>
    <w:div w:id="1166481149">
      <w:bodyDiv w:val="1"/>
      <w:marLeft w:val="0"/>
      <w:marRight w:val="0"/>
      <w:marTop w:val="0"/>
      <w:marBottom w:val="0"/>
      <w:divBdr>
        <w:top w:val="none" w:sz="0" w:space="0" w:color="auto"/>
        <w:left w:val="none" w:sz="0" w:space="0" w:color="auto"/>
        <w:bottom w:val="none" w:sz="0" w:space="0" w:color="auto"/>
        <w:right w:val="none" w:sz="0" w:space="0" w:color="auto"/>
      </w:divBdr>
    </w:div>
    <w:div w:id="1179346568">
      <w:bodyDiv w:val="1"/>
      <w:marLeft w:val="0"/>
      <w:marRight w:val="0"/>
      <w:marTop w:val="0"/>
      <w:marBottom w:val="0"/>
      <w:divBdr>
        <w:top w:val="none" w:sz="0" w:space="0" w:color="auto"/>
        <w:left w:val="none" w:sz="0" w:space="0" w:color="auto"/>
        <w:bottom w:val="none" w:sz="0" w:space="0" w:color="auto"/>
        <w:right w:val="none" w:sz="0" w:space="0" w:color="auto"/>
      </w:divBdr>
    </w:div>
    <w:div w:id="13717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rkko.mahlamaki@vammaisfoorum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383E-0B8A-4726-BB1B-87DA4193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403</Words>
  <Characters>3272</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Gustafsson, Henrik</dc:creator>
  <cp:keywords/>
  <dc:description/>
  <cp:lastModifiedBy>Pirkko Mahlamäki</cp:lastModifiedBy>
  <cp:revision>8</cp:revision>
  <cp:lastPrinted>2017-09-27T09:48:00Z</cp:lastPrinted>
  <dcterms:created xsi:type="dcterms:W3CDTF">2018-04-04T12:58:00Z</dcterms:created>
  <dcterms:modified xsi:type="dcterms:W3CDTF">2018-04-05T11:15:00Z</dcterms:modified>
</cp:coreProperties>
</file>