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2"/>
        <w:gridCol w:w="4703"/>
      </w:tblGrid>
      <w:tr w:rsidR="006325C7" w:rsidRPr="00A15509" w:rsidTr="005D68B1">
        <w:trPr>
          <w:gridAfter w:val="1"/>
          <w:wAfter w:w="4636" w:type="dxa"/>
          <w:trHeight w:val="2143"/>
        </w:trPr>
        <w:tc>
          <w:tcPr>
            <w:tcW w:w="5216" w:type="dxa"/>
          </w:tcPr>
          <w:p w:rsidR="006325C7" w:rsidRDefault="006325C7" w:rsidP="00EC1D67">
            <w:bookmarkStart w:id="0" w:name="zletterreceiver"/>
            <w:r>
              <w:t>Työ- ja elinkeinoministeriö</w:t>
            </w:r>
          </w:p>
          <w:p w:rsidR="006325C7" w:rsidRDefault="006325C7" w:rsidP="00EC1D67">
            <w:r>
              <w:t>Kirjaamo</w:t>
            </w:r>
          </w:p>
          <w:p w:rsidR="006325C7" w:rsidRDefault="00D4344C" w:rsidP="00EC1D67">
            <w:hyperlink r:id="rId11" w:history="1">
              <w:r w:rsidR="006325C7" w:rsidRPr="00ED2310">
                <w:rPr>
                  <w:rStyle w:val="Hyperlinkki"/>
                </w:rPr>
                <w:t>kirjaamo@tem.fi</w:t>
              </w:r>
            </w:hyperlink>
          </w:p>
          <w:p w:rsidR="006325C7" w:rsidRDefault="006325C7" w:rsidP="00EC1D67"/>
          <w:p w:rsidR="006325C7" w:rsidRPr="00A15509" w:rsidRDefault="006325C7" w:rsidP="00EC1D67"/>
        </w:tc>
      </w:tr>
      <w:tr w:rsidR="006325C7" w:rsidRPr="00A15509" w:rsidTr="005D68B1">
        <w:bookmarkEnd w:id="0" w:displacedByCustomXml="next"/>
        <w:sdt>
          <w:sdtPr>
            <w:alias w:val="Kameleon"/>
            <w:tag w:val="dref"/>
            <w:id w:val="-781732270"/>
            <w:placeholder>
              <w:docPart w:val="4D3D2EEB866E4EF8B67D5FC989757441"/>
            </w:placeholder>
            <w:dataBinding w:xpath="/ely_kameleon[1]/dref[1]" w:storeItemID="{B0C166EB-8709-44D7-B455-FDB990412BB5}"/>
            <w:text/>
          </w:sdtPr>
          <w:sdtEndPr/>
          <w:sdtContent>
            <w:tc>
              <w:tcPr>
                <w:tcW w:w="9923" w:type="dxa"/>
                <w:gridSpan w:val="2"/>
              </w:tcPr>
              <w:p w:rsidR="006325C7" w:rsidRPr="00A15509" w:rsidRDefault="006325C7" w:rsidP="00DB60B7">
                <w:r>
                  <w:t xml:space="preserve"> </w:t>
                </w:r>
              </w:p>
            </w:tc>
          </w:sdtContent>
        </w:sdt>
      </w:tr>
      <w:tr w:rsidR="006325C7" w:rsidRPr="00A15509" w:rsidTr="005D68B1">
        <w:tc>
          <w:tcPr>
            <w:tcW w:w="9923" w:type="dxa"/>
            <w:gridSpan w:val="2"/>
          </w:tcPr>
          <w:p w:rsidR="006325C7" w:rsidRPr="00A15509" w:rsidRDefault="006325C7" w:rsidP="00F31DCF"/>
        </w:tc>
      </w:tr>
      <w:tr w:rsidR="006325C7" w:rsidRPr="00A15509" w:rsidTr="005D68B1">
        <w:trPr>
          <w:trHeight w:val="550"/>
        </w:trPr>
        <w:sdt>
          <w:sdtPr>
            <w:alias w:val="Kameleon"/>
            <w:tag w:val="dtitle"/>
            <w:id w:val="587579712"/>
            <w:placeholder>
              <w:docPart w:val="37CA7303AB95486790837EE355F635E3"/>
            </w:placeholder>
            <w:dataBinding w:prefixMappings="xmlns:ns0='http://purl.org/dc/elements/1.1/' xmlns:ns1='http://schemas.openxmlformats.org/package/2006/metadata/core-properties' " w:xpath="/ns1:coreProperties[1]/ns0:title[1]" w:storeItemID="{6C3C8BC8-F283-45AE-878A-BAB7291924A1}"/>
            <w:text/>
          </w:sdtPr>
          <w:sdtEndPr/>
          <w:sdtContent>
            <w:tc>
              <w:tcPr>
                <w:tcW w:w="9923" w:type="dxa"/>
                <w:gridSpan w:val="2"/>
              </w:tcPr>
              <w:p w:rsidR="006325C7" w:rsidRPr="00A15509" w:rsidRDefault="006325C7" w:rsidP="006325C7">
                <w:pPr>
                  <w:pStyle w:val="PaaOtsikko"/>
                </w:pPr>
                <w:r>
                  <w:t>Keski-Suomen ELY-keskuksen ja Keski-Suomen TE-t</w:t>
                </w:r>
                <w:r w:rsidR="0008162B">
                  <w:t>oimiston lausunto: Luonnos hallituksen esitykseksi eduskunnalle julkisten työvoima- ja yrityspalveluiden väliaikaista järjestämistä koskevaksi lainsäädännöksi</w:t>
                </w:r>
              </w:p>
            </w:tc>
          </w:sdtContent>
        </w:sdt>
      </w:tr>
    </w:tbl>
    <w:p w:rsidR="001456D6" w:rsidRDefault="001456D6" w:rsidP="004D63F9">
      <w:pPr>
        <w:pStyle w:val="Sis2"/>
      </w:pPr>
    </w:p>
    <w:p w:rsidR="00057344" w:rsidRDefault="00057344" w:rsidP="00057344">
      <w:pPr>
        <w:pStyle w:val="Sis2"/>
        <w:rPr>
          <w:b/>
          <w:bCs/>
        </w:rPr>
      </w:pPr>
      <w:r w:rsidRPr="00057344">
        <w:rPr>
          <w:b/>
          <w:bCs/>
        </w:rPr>
        <w:t>YLEISPERUSTELUT</w:t>
      </w:r>
    </w:p>
    <w:p w:rsidR="009B2A11" w:rsidRPr="00057344" w:rsidRDefault="009B2A11" w:rsidP="00057344">
      <w:pPr>
        <w:pStyle w:val="Sis2"/>
        <w:rPr>
          <w:b/>
          <w:bCs/>
        </w:rPr>
      </w:pPr>
    </w:p>
    <w:p w:rsidR="00057344" w:rsidRDefault="00057344" w:rsidP="00057344">
      <w:pPr>
        <w:pStyle w:val="Sis2"/>
      </w:pPr>
      <w:r w:rsidRPr="00057344">
        <w:t>2.2. Nykytilan arviointi</w:t>
      </w:r>
    </w:p>
    <w:p w:rsidR="00057344" w:rsidRPr="00057344" w:rsidRDefault="00057344" w:rsidP="00057344">
      <w:pPr>
        <w:pStyle w:val="Sis2"/>
      </w:pPr>
      <w:r>
        <w:t>Yleisperusteluna esitetään, julkis</w:t>
      </w:r>
      <w:r w:rsidR="001851C9">
        <w:t xml:space="preserve">ten ja yksityisen sektorin palveluntuottajien sekä asiakkaan voimavarojen yhdistämistä (s.12 3s kappale). Tavoite sinänsä on kannatettava, mutta perusteluissa oletetaan yksityisen sektorin tuottavan parempaa palvelua. Pilottikokeilujen perusteella tätä ei kuitenkaan voida perustella, koska piloteissa asiakkaana ei ole ollut kustakin ryhmästä koko asiakaskirjo, vaan aktiivisimmat </w:t>
      </w:r>
      <w:r w:rsidR="00622AB7">
        <w:t>työnhakijat</w:t>
      </w:r>
      <w:r w:rsidR="009B2A11">
        <w:t xml:space="preserve"> </w:t>
      </w:r>
      <w:r w:rsidR="001851C9">
        <w:t>ovat painottuneet</w:t>
      </w:r>
      <w:r w:rsidR="009B2A11">
        <w:t xml:space="preserve"> asiakaskunnassa</w:t>
      </w:r>
      <w:r w:rsidR="001851C9">
        <w:t>. Pilottihankkeissa yksityisen palveluntuottajat ovat tuottaneet yllättävän vähän uusia palvelumuotoja ja toimintatapoja, vaikka tähän tarjouspyyntö/sopimus olisi antanut mahdollisuuden.</w:t>
      </w:r>
    </w:p>
    <w:p w:rsidR="00057344" w:rsidRPr="00057344" w:rsidRDefault="00057344" w:rsidP="00057344">
      <w:pPr>
        <w:pStyle w:val="Sis2"/>
      </w:pPr>
    </w:p>
    <w:p w:rsidR="00057344" w:rsidRDefault="00057344" w:rsidP="00057344">
      <w:pPr>
        <w:pStyle w:val="Sis2"/>
      </w:pPr>
      <w:r w:rsidRPr="00057344">
        <w:t>3. Esityksen tavoitteet ja keskeiset ehdotukset</w:t>
      </w:r>
    </w:p>
    <w:p w:rsidR="001851C9" w:rsidRDefault="001851C9" w:rsidP="00057344">
      <w:pPr>
        <w:pStyle w:val="Sis2"/>
      </w:pPr>
      <w:r>
        <w:t>Perusteluissa mainitaan, että hankkijana on Elinkeino-, liikenne- ja ympäristökeskus tai työ-ja elinkeinotoimisto. Palvelujen hankinnasta vastaa yksiselitteisesti Elinkeino-, liikenne-, ja ympäristökeskus</w:t>
      </w:r>
      <w:r w:rsidR="000D7AF9">
        <w:t xml:space="preserve"> ei työ- ja elinkeinotoimisto. Hankintojen tarpeet ja palvelujen sisältö määritellään luonnollisesti yhteistyössä (s.13, 2 kpl).</w:t>
      </w:r>
    </w:p>
    <w:p w:rsidR="00A34CF7" w:rsidRDefault="00057344" w:rsidP="00057344">
      <w:pPr>
        <w:pStyle w:val="Sis2"/>
      </w:pPr>
      <w:r w:rsidRPr="00057344">
        <w:t>Lakiin ehdotetaan otettavaksi säännös työ- ja elinkeinotoiminnan vastuusta laissa säädettyjen toimien ja palveluiden toteuttamisesta siltä varalta, että palvelunt</w:t>
      </w:r>
      <w:r w:rsidR="000D7AF9">
        <w:t>uottaja laiminlöisi tehtäviään. Tämä e</w:t>
      </w:r>
      <w:r w:rsidRPr="00057344">
        <w:t>dellyttää tarkkuutta ja aukottomuutta hankintasopimuksissa</w:t>
      </w:r>
      <w:r w:rsidR="00622AB7">
        <w:t>:</w:t>
      </w:r>
      <w:r w:rsidR="000D7AF9">
        <w:t xml:space="preserve"> </w:t>
      </w:r>
      <w:r w:rsidR="00622AB7">
        <w:t>osapuolten roolit, tehtävät</w:t>
      </w:r>
      <w:r w:rsidR="00A34CF7">
        <w:t xml:space="preserve">, </w:t>
      </w:r>
      <w:r w:rsidR="00622AB7">
        <w:t>sekä sopimusehdot on muotoiltava</w:t>
      </w:r>
      <w:r w:rsidRPr="00057344">
        <w:t xml:space="preserve"> ta</w:t>
      </w:r>
      <w:r w:rsidR="00622AB7">
        <w:t>rkasti.</w:t>
      </w:r>
      <w:r w:rsidR="00A34CF7">
        <w:t xml:space="preserve"> </w:t>
      </w:r>
      <w:r w:rsidR="00622AB7">
        <w:t xml:space="preserve">Vastuu edellyttää myös </w:t>
      </w:r>
      <w:r w:rsidRPr="00057344">
        <w:t>TE-toimistolta riittävää palveluntuottajien toiminnan seurantaa</w:t>
      </w:r>
      <w:r w:rsidR="000D7AF9">
        <w:t xml:space="preserve"> ja valvontaa</w:t>
      </w:r>
      <w:r w:rsidR="00A34CF7">
        <w:t>.</w:t>
      </w:r>
      <w:r w:rsidR="000D7AF9">
        <w:t xml:space="preserve"> (s.13, 3. kpl) </w:t>
      </w:r>
    </w:p>
    <w:p w:rsidR="00057344" w:rsidRPr="00057344" w:rsidRDefault="00057344" w:rsidP="00057344">
      <w:pPr>
        <w:pStyle w:val="Sis2"/>
      </w:pPr>
      <w:r w:rsidRPr="00057344">
        <w:t>Miten varmistetaan se, että palveluntuottajat eivät yksipuolisesti ohjaa asiakkaita vain heidän omiin palveluihinsa eli miten varmistetaan tasapuolisuus, puolueettomuus, asiakkaan etu ja hyöty ja oikean palvelun valinta asiakkaan palvelutarpeen perusteella?</w:t>
      </w:r>
      <w:r w:rsidR="000D7AF9">
        <w:t xml:space="preserve"> (s. 13, 4. kpl)</w:t>
      </w:r>
    </w:p>
    <w:p w:rsidR="00057344" w:rsidRPr="00057344" w:rsidRDefault="00057344" w:rsidP="00057344">
      <w:pPr>
        <w:pStyle w:val="Sis2"/>
      </w:pPr>
      <w:r w:rsidRPr="00057344">
        <w:t>On hyvä, että myös palveluntuottajiin sovellettaisiin hallinnon yleislakeja eli hyvän hallinnon vaatimuksia</w:t>
      </w:r>
      <w:r w:rsidR="000D7AF9">
        <w:t xml:space="preserve"> (s.14 ja 1. kpl)</w:t>
      </w:r>
    </w:p>
    <w:p w:rsidR="00057344" w:rsidRPr="00057344" w:rsidRDefault="00057344" w:rsidP="00057344">
      <w:pPr>
        <w:pStyle w:val="Sis2"/>
      </w:pPr>
      <w:r w:rsidRPr="00057344">
        <w:t>Työttömyysturvasta annettaviin sitoviin työvoimapoliittisiin lausuntoihin tulisi muutos, kun asiakas osallistuu työttömyysturvalain mukaisiin työllisty</w:t>
      </w:r>
      <w:r w:rsidRPr="00057344">
        <w:lastRenderedPageBreak/>
        <w:t>mistä edistäviin palveluihin lausunnon muuttuessa ilmoitukseksi. Lakiluonnoksessa ei sinänsä ole tarkemmin määritelty ilmoituksen sisältöä, joten työmäärällisesti vastannee nykyisiä ko. tilanteissa annettavia työvoimapoliittisia lausuntoja?</w:t>
      </w:r>
      <w:r w:rsidR="00EA6AE3">
        <w:t xml:space="preserve"> (s.14 ja 2.-4. </w:t>
      </w:r>
      <w:proofErr w:type="spellStart"/>
      <w:r w:rsidR="00EA6AE3">
        <w:t>kpleet</w:t>
      </w:r>
      <w:proofErr w:type="spellEnd"/>
      <w:r w:rsidR="00EA6AE3">
        <w:t>)</w:t>
      </w:r>
      <w:r w:rsidRPr="00057344">
        <w:t xml:space="preserve">   </w:t>
      </w:r>
    </w:p>
    <w:p w:rsidR="00057344" w:rsidRPr="00057344" w:rsidRDefault="00057344" w:rsidP="00057344">
      <w:pPr>
        <w:pStyle w:val="Sis2"/>
      </w:pPr>
      <w:r w:rsidRPr="00057344">
        <w:t>Onko pohdittu, mikä byrokratia voi syntyä siitä, kun palveluntuottajat ilmoittavat 'kaikista tietoonsa tulleista seikoista', joilla 'voi olla vaikutusta työttömyysetuuden saamisen edellytyksiin'? Voivatko ilmoittamiset aikaansaada työmäärän lisääntymisen TE-toimistossa ja miten ne pystytään hoitamaan tietosuoja-asetuksen vaatimusten edellyttämällä tavalla? Ilmoitusten läpikäyminen ja sen arviointi, onko ilmoituksella vaikutusta asiakkaan työttömyysturvan saamisen edellytyksiin vie TE-toimiston henkilöresursseja. Lisäksi tulee varmistaa nopea tiedonkulku palveluntuottajalta TE-toimistolle, kun on tarvetta selvittää mahdollisia vaikutuksia työttömyysetuuden saamisen edellytyksiin ja tarvittaessa keskeyttää maksatus, jotteivat asian käsittelyt veny ja jouduta esim. takaisinperintätilanteisiin. Kohdassa 4.2 Vaikutukset viranomaisen toimintaan mainitaan, että työ- ja elinkeinotoimiston asiakastietojärjestelmää käytettäisiin ilmoitusten antamisen välineenä työttömyysetuuden maksajille. Samoin oletettavasti työ- ja elinkeinotoimiston asiakastietojärjestelmä toimisi tiedonvaihdonvälineenä TE-toimiston ja palveluntuottajien kesken, esim. muistilistavienteinä tai muina sovittuina käytänteinä ja yhteistyömuotoina?</w:t>
      </w:r>
      <w:r w:rsidR="00EA6AE3">
        <w:t xml:space="preserve"> (s.</w:t>
      </w:r>
      <w:r w:rsidR="00EA6AE3" w:rsidRPr="00057344">
        <w:t>14 ja 5</w:t>
      </w:r>
      <w:r w:rsidR="00EA6AE3">
        <w:t>. kpl)</w:t>
      </w:r>
      <w:r w:rsidRPr="00057344">
        <w:t xml:space="preserve"> </w:t>
      </w:r>
    </w:p>
    <w:p w:rsidR="00057344" w:rsidRDefault="00057344" w:rsidP="00057344">
      <w:pPr>
        <w:pStyle w:val="Sis2"/>
      </w:pPr>
    </w:p>
    <w:p w:rsidR="009B2A11" w:rsidRDefault="009B2A11" w:rsidP="00057344">
      <w:pPr>
        <w:pStyle w:val="Sis2"/>
      </w:pPr>
      <w:r>
        <w:t xml:space="preserve">4. Esityksen vaikutukset </w:t>
      </w:r>
    </w:p>
    <w:p w:rsidR="009B2A11" w:rsidRDefault="009B2A11" w:rsidP="00057344">
      <w:pPr>
        <w:pStyle w:val="Sis2"/>
        <w:rPr>
          <w:color w:val="1F497D"/>
        </w:rPr>
      </w:pPr>
      <w:r w:rsidRPr="009B2A11">
        <w:t>Perusteluissa mainitaan, että esityksen vaikutukset riippuvat missä määrin ja millaisin ehdoin tehtäviä on mahdollista siirtää palveluntuottajien hoidettavaksi. Tämän lisäksi vaikutuksia ennakoitaessa olisi huomioitava että, työvoimapalvelujen tuottajia, joilla on osaamista</w:t>
      </w:r>
      <w:r w:rsidR="00622AB7">
        <w:t xml:space="preserve"> järjestää kyseessä </w:t>
      </w:r>
      <w:proofErr w:type="spellStart"/>
      <w:r w:rsidR="00622AB7">
        <w:t>olevie</w:t>
      </w:r>
      <w:proofErr w:type="spellEnd"/>
      <w:r w:rsidR="00622AB7">
        <w:t xml:space="preserve"> palveluja</w:t>
      </w:r>
      <w:r w:rsidRPr="009B2A11">
        <w:t>, on rajallinen määrä. Jos useilla eri alueilla toimi</w:t>
      </w:r>
      <w:r w:rsidR="00622AB7">
        <w:t>i monta työvoimapalvelujen iso</w:t>
      </w:r>
      <w:r w:rsidR="00535B81">
        <w:t xml:space="preserve">a </w:t>
      </w:r>
      <w:r w:rsidR="00622AB7">
        <w:t xml:space="preserve">pilottia yhtä aikaa nykyisten </w:t>
      </w:r>
      <w:r w:rsidRPr="009B2A11">
        <w:t>palvelujen ohella, niin jossakin päin maata alkaa vähintään palvelun laatu kärsiä. Tämä on näkynyt meillä pie</w:t>
      </w:r>
      <w:r w:rsidR="00622AB7">
        <w:t>nemmässä mittakaavassa tilanteissa, joissa</w:t>
      </w:r>
      <w:r w:rsidRPr="009B2A11">
        <w:t>. sama palveluntuottaja on voittanut useamman kilp</w:t>
      </w:r>
      <w:r w:rsidR="00622AB7">
        <w:t xml:space="preserve">ailutuksen lyhyen ajan sisällä. Seurauksena on ollut </w:t>
      </w:r>
      <w:r w:rsidRPr="009B2A11">
        <w:t>palvel</w:t>
      </w:r>
      <w:r w:rsidR="00622AB7">
        <w:t>ujen asiantuntijoiden vaihtuvuuden lisääntyminen</w:t>
      </w:r>
      <w:r w:rsidR="00D4344C">
        <w:t xml:space="preserve"> ja</w:t>
      </w:r>
      <w:r w:rsidRPr="009B2A11">
        <w:t xml:space="preserve"> toimenpi</w:t>
      </w:r>
      <w:r w:rsidR="00622AB7">
        <w:t xml:space="preserve">teiden toteuttamisen laadun </w:t>
      </w:r>
      <w:r w:rsidR="00D4344C">
        <w:t>heikkeneminen</w:t>
      </w:r>
      <w:r w:rsidR="00622AB7">
        <w:t>.</w:t>
      </w:r>
      <w:r w:rsidRPr="009B2A11">
        <w:t xml:space="preserve"> Nykyisissä piloteissa on myös havaittu, että palveluntuottajat eivät ole nähneet potentiaalisia markkinoita riittävän kiinnostavaksi, jotta omaan osaamiseen kannattaa panostaa tai muotoilla olennaisesti uudenlaisia palveluja</w:t>
      </w:r>
      <w:r>
        <w:rPr>
          <w:color w:val="1F497D"/>
        </w:rPr>
        <w:t xml:space="preserve">. </w:t>
      </w:r>
    </w:p>
    <w:p w:rsidR="009B2A11" w:rsidRDefault="009B2A11" w:rsidP="00057344">
      <w:pPr>
        <w:pStyle w:val="Sis2"/>
        <w:rPr>
          <w:color w:val="1F497D"/>
        </w:rPr>
      </w:pPr>
    </w:p>
    <w:p w:rsidR="00057344" w:rsidRPr="00057344" w:rsidRDefault="00057344" w:rsidP="00057344">
      <w:pPr>
        <w:pStyle w:val="Sis2"/>
      </w:pPr>
      <w:r w:rsidRPr="00057344">
        <w:t xml:space="preserve">4.1 Taloudelliset vaikutukset </w:t>
      </w:r>
    </w:p>
    <w:p w:rsidR="00057344" w:rsidRPr="00057344" w:rsidRDefault="00EA6AE3" w:rsidP="00057344">
      <w:pPr>
        <w:pStyle w:val="Sis2"/>
      </w:pPr>
      <w:r>
        <w:t>Esityksessä</w:t>
      </w:r>
      <w:r w:rsidR="00057344" w:rsidRPr="00057344">
        <w:t xml:space="preserve"> mainitaan, että EU:n tietosuojavaatimusten täyttäminen edellyttää asiakastietojärjestelmän muutostarpeita ja että näiden muutosten työmäärä ja kustannusarvio on vielä täsmentymättä ja sitä selvitetään</w:t>
      </w:r>
      <w:r>
        <w:t xml:space="preserve"> (s.17)</w:t>
      </w:r>
      <w:r w:rsidR="00057344" w:rsidRPr="00057344">
        <w:t>.</w:t>
      </w:r>
      <w:r w:rsidR="00D4344C">
        <w:t xml:space="preserve"> </w:t>
      </w:r>
      <w:proofErr w:type="gramStart"/>
      <w:r>
        <w:t xml:space="preserve">Esityksessä on </w:t>
      </w:r>
      <w:r w:rsidR="00057344" w:rsidRPr="00057344">
        <w:t>kaiken kaikkiaan on vielä paljon avoinna olevia asioita, jotta taloudellisia vaikutuksia olisi mahdollista arvioida.</w:t>
      </w:r>
      <w:proofErr w:type="gramEnd"/>
    </w:p>
    <w:p w:rsidR="00057344" w:rsidRPr="00057344" w:rsidRDefault="00057344" w:rsidP="00057344">
      <w:pPr>
        <w:pStyle w:val="Sis2"/>
      </w:pPr>
    </w:p>
    <w:p w:rsidR="00057344" w:rsidRPr="00057344" w:rsidRDefault="00057344" w:rsidP="00057344">
      <w:pPr>
        <w:pStyle w:val="Sis2"/>
      </w:pPr>
      <w:r w:rsidRPr="00057344">
        <w:t>4.2 Vaikutukset viranomaisten toimintaan</w:t>
      </w:r>
    </w:p>
    <w:p w:rsidR="00057344" w:rsidRPr="00057344" w:rsidRDefault="00057344" w:rsidP="00057344">
      <w:pPr>
        <w:pStyle w:val="Sis2"/>
      </w:pPr>
      <w:r w:rsidRPr="00057344">
        <w:t xml:space="preserve">Esityksessä todetaan, että määräaikaishaastattelujen ulkoistaminen palveluntuottajille vapauttaisi työ- ja elinkeinotoimistojen henkilöstöresursseja. Samoin työ- ja elinkeinotoimistojen työttömyysturvajärjestelmän toimeenpanoon liittyviä tehtäviä vähentyisi vähän, kun osa työllistymistä edistäviin </w:t>
      </w:r>
      <w:r w:rsidRPr="00057344">
        <w:lastRenderedPageBreak/>
        <w:t xml:space="preserve">palveluihin osallistumisista koskevista työvoimapoliittista lausunnoista korvattaisiin palveluntuottajien tekemillä ilmoituksilla. Toisaalta TE-toimiston työmäärä vaikuttaa lisääntyvän, </w:t>
      </w:r>
      <w:r w:rsidRPr="00EA6AE3">
        <w:t xml:space="preserve">kun </w:t>
      </w:r>
      <w:r w:rsidR="00EA6AE3">
        <w:t>”</w:t>
      </w:r>
      <w:r w:rsidRPr="00EA6AE3">
        <w:t>TE-toimistot huolehtivat palveluntuottajien kilpailuttamisesta sekä seurannasta ja valvonnasta</w:t>
      </w:r>
      <w:r w:rsidR="00EA6AE3">
        <w:t>”</w:t>
      </w:r>
      <w:r w:rsidRPr="00057344">
        <w:t xml:space="preserve">. </w:t>
      </w:r>
      <w:r w:rsidR="00EA6AE3">
        <w:t>Palveluntuottajien kilpailuttaminen on esityksessä virheellisesti kirjattu työ- ja elinkeinotoimiston tehtäväksi, Elinkeino- liikenne- ja ympäri</w:t>
      </w:r>
      <w:r w:rsidR="001122B2">
        <w:t>stökeskus hoitaa nykyisellään jo monipuolista, uudenlaisten palvelujen kilpailuttamista soveltaen erilaisia hankintamuotoja. Työ-ja elinkeinotoimistojen tehtävää lisää</w:t>
      </w:r>
      <w:r w:rsidRPr="00057344">
        <w:t xml:space="preserve"> systemaattinen as</w:t>
      </w:r>
      <w:r w:rsidR="00D4344C">
        <w:t>iakasohjaus palveluntuottajille</w:t>
      </w:r>
      <w:r w:rsidR="001122B2">
        <w:t xml:space="preserve"> ja </w:t>
      </w:r>
      <w:r w:rsidRPr="00057344">
        <w:t>edellyttää</w:t>
      </w:r>
      <w:r w:rsidR="001122B2">
        <w:t xml:space="preserve"> </w:t>
      </w:r>
      <w:r w:rsidR="001122B2" w:rsidRPr="00057344">
        <w:t xml:space="preserve">riittävää </w:t>
      </w:r>
      <w:proofErr w:type="spellStart"/>
      <w:r w:rsidR="001122B2" w:rsidRPr="00057344">
        <w:t>henkilöresurssointia</w:t>
      </w:r>
      <w:proofErr w:type="spellEnd"/>
      <w:r w:rsidR="001122B2" w:rsidRPr="00057344">
        <w:t xml:space="preserve">. </w:t>
      </w:r>
      <w:r w:rsidRPr="00057344">
        <w:t xml:space="preserve"> Lisäksi TE-toimistolle aiheutuu lisätyötä, jos ne joutuvat pyytämään usein lisätietoja palveluntuottajilta liittyen palveluntuottajien ilmoituksiin työnhakijoiden työttömyysturvaoikeuteen. Määritelläänkö tarkemmin, milloin ilmoitukset olisivat ”riittävän seikkaperäisiä”? Lakiluonnoksessa esitetään, </w:t>
      </w:r>
      <w:proofErr w:type="gramStart"/>
      <w:r w:rsidRPr="00057344">
        <w:t>että  matka</w:t>
      </w:r>
      <w:proofErr w:type="gramEnd"/>
      <w:r w:rsidRPr="00057344">
        <w:t>-/ yöpymiskorvausta laajennetaan niin, että</w:t>
      </w:r>
      <w:r w:rsidR="00D4344C">
        <w:t xml:space="preserve"> niitä haetaan </w:t>
      </w:r>
      <w:r w:rsidRPr="00057344">
        <w:t xml:space="preserve"> TE-toimistosta </w:t>
      </w:r>
      <w:r w:rsidR="00D4344C">
        <w:t xml:space="preserve">ja niitä myönnetään </w:t>
      </w:r>
      <w:bookmarkStart w:id="1" w:name="_GoBack"/>
      <w:bookmarkEnd w:id="1"/>
      <w:r w:rsidRPr="00057344">
        <w:t>myös palveluntuottajan luo tehtävistä matkoista, silloin kun ne ovat välttämättömiä palveluprosessin etenemisen kannalta. Tämä voi hieman lisätä työtä TE-toimistossa.</w:t>
      </w:r>
    </w:p>
    <w:p w:rsidR="00057344" w:rsidRPr="00057344" w:rsidRDefault="00057344" w:rsidP="00057344">
      <w:pPr>
        <w:pStyle w:val="Sis2"/>
      </w:pPr>
      <w:r w:rsidRPr="00057344">
        <w:t>TE-toimistojen henkilöresursseja suunnattaisiin osin uudenlaisiin tehtäviin, jotka edellyttävät uudenlaista osaamista. Myös asiakastyön luonne muuttunee ainakin osittain, palveluntuottajia valvovammaksi. Tällä voi olla vaikutusta myös työhyvinvointiin? TE-toimistolla on tärkeä rooli varmistaa jatkossakin asiakkaiden palveluprosessien oikeellisuus.</w:t>
      </w:r>
    </w:p>
    <w:p w:rsidR="00057344" w:rsidRPr="00057344" w:rsidRDefault="00057344" w:rsidP="00057344">
      <w:pPr>
        <w:pStyle w:val="Sis2"/>
      </w:pPr>
      <w:r w:rsidRPr="00057344">
        <w:t>TE-toimiston henkilöresursseja tarvittaneen ainakin aluksi myös palveluntuottajien perehdyttämiseen, mm. työ- ja elinkeinotoimiston asiakastietojärjestelmän käyttöön ja opastusta ilmoitusten tekemiseen työttömyysturvan maksajille ja ilmoitusten tekemiseen TE-toimistolle sekä lainsäädäntöön (JTYPL ja TTL). Toimivien ja sujuvien yhteistyömallien luominen ja ylläpitäminen tarvitsee myös resursseja.</w:t>
      </w:r>
    </w:p>
    <w:p w:rsidR="00057344" w:rsidRPr="00057344" w:rsidRDefault="00057344" w:rsidP="00057344">
      <w:pPr>
        <w:pStyle w:val="Sis2"/>
      </w:pPr>
      <w:r w:rsidRPr="00057344">
        <w:t>Oleellista on tiedonkulun varmistaminen TE-toimiston ja palveluntuottajien sekä työttömyysturvan maksajien kesken.</w:t>
      </w:r>
    </w:p>
    <w:p w:rsidR="00057344" w:rsidRPr="00057344" w:rsidRDefault="00057344" w:rsidP="00057344">
      <w:pPr>
        <w:pStyle w:val="Sis2"/>
      </w:pPr>
    </w:p>
    <w:p w:rsidR="00057344" w:rsidRPr="00057344" w:rsidRDefault="00057344" w:rsidP="00057344">
      <w:pPr>
        <w:pStyle w:val="Sis2"/>
      </w:pPr>
      <w:r w:rsidRPr="00057344">
        <w:t>4.3 Yhteiskunnalliset vaikutukset/ vaikutukset työttömiin</w:t>
      </w:r>
    </w:p>
    <w:p w:rsidR="00057344" w:rsidRPr="00057344" w:rsidRDefault="00057344" w:rsidP="00057344">
      <w:pPr>
        <w:pStyle w:val="Sis2"/>
      </w:pPr>
    </w:p>
    <w:p w:rsidR="00057344" w:rsidRPr="00057344" w:rsidRDefault="001122B2" w:rsidP="00057344">
      <w:pPr>
        <w:pStyle w:val="Sis2"/>
      </w:pPr>
      <w:r>
        <w:t>Esityksessä on kirjattu, että</w:t>
      </w:r>
      <w:r w:rsidR="00057344" w:rsidRPr="00057344">
        <w:t xml:space="preserve"> "Palveluntuottajien tulee noudattaa tasapuolisuutta palveluiden tarjoamisessa"</w:t>
      </w:r>
      <w:r>
        <w:t xml:space="preserve"> (s. 20 2. kpl) Tasapuolisuus riippuu myös siitä, millinen on </w:t>
      </w:r>
      <w:r w:rsidR="00057344" w:rsidRPr="00057344">
        <w:t>alueellinen tarjonta</w:t>
      </w:r>
      <w:r>
        <w:t xml:space="preserve"> ja</w:t>
      </w:r>
      <w:r w:rsidR="00057344" w:rsidRPr="00057344">
        <w:t xml:space="preserve"> asiakasryhmäkohtainen tarjonta</w:t>
      </w:r>
      <w:r>
        <w:t>. Miten ja kenen toimesta tarjonnan tasapuolisuutta valvotaan.</w:t>
      </w:r>
    </w:p>
    <w:p w:rsidR="00057344" w:rsidRPr="00057344" w:rsidRDefault="00057344" w:rsidP="00057344">
      <w:pPr>
        <w:pStyle w:val="Sis2"/>
      </w:pPr>
      <w:r w:rsidRPr="00057344">
        <w:t xml:space="preserve">Miten valvotaan, </w:t>
      </w:r>
      <w:proofErr w:type="gramStart"/>
      <w:r w:rsidRPr="00057344">
        <w:t>ettei</w:t>
      </w:r>
      <w:proofErr w:type="gramEnd"/>
      <w:r w:rsidRPr="00057344">
        <w:t xml:space="preserve"> työkokeilut aiheuta kilpailunvääristymistä ja väärin käytöksiä työnantajien taholta?</w:t>
      </w:r>
      <w:r w:rsidR="001122B2">
        <w:t xml:space="preserve"> (s.21)</w:t>
      </w:r>
    </w:p>
    <w:p w:rsidR="00057344" w:rsidRPr="00057344" w:rsidRDefault="00057344" w:rsidP="00057344">
      <w:pPr>
        <w:pStyle w:val="Sis2"/>
      </w:pPr>
    </w:p>
    <w:p w:rsidR="00057344" w:rsidRPr="00057344" w:rsidRDefault="00057344" w:rsidP="00057344">
      <w:pPr>
        <w:pStyle w:val="Sis2"/>
      </w:pPr>
    </w:p>
    <w:p w:rsidR="00057344" w:rsidRPr="00057344" w:rsidRDefault="00057344" w:rsidP="00057344">
      <w:pPr>
        <w:pStyle w:val="Sis2"/>
        <w:rPr>
          <w:b/>
          <w:bCs/>
        </w:rPr>
      </w:pPr>
      <w:r w:rsidRPr="00057344">
        <w:rPr>
          <w:b/>
          <w:bCs/>
        </w:rPr>
        <w:t>LAKILUONNOKSET JA YKSITYISKOHTAISET PERUSTELUT (joista ei vielä edellä mainintaa)</w:t>
      </w:r>
    </w:p>
    <w:p w:rsidR="009B2A11" w:rsidRPr="00057344" w:rsidRDefault="009B2A11" w:rsidP="00057344">
      <w:pPr>
        <w:pStyle w:val="Sis2"/>
        <w:rPr>
          <w:b/>
          <w:bCs/>
        </w:rPr>
      </w:pPr>
    </w:p>
    <w:p w:rsidR="00057344" w:rsidRPr="00057344" w:rsidRDefault="00057344" w:rsidP="00057344">
      <w:pPr>
        <w:pStyle w:val="Sis2"/>
      </w:pPr>
      <w:proofErr w:type="gramStart"/>
      <w:r w:rsidRPr="00057344">
        <w:t>-</w:t>
      </w:r>
      <w:proofErr w:type="gramEnd"/>
      <w:r w:rsidRPr="00057344">
        <w:t xml:space="preserve"> 3 luku, 2 §/ Työnvälitys (sivu 62): Onko työtarjous myös palveluntuottajan tekemänä asiakkaalle velvoittava?</w:t>
      </w:r>
    </w:p>
    <w:p w:rsidR="00057344" w:rsidRPr="00057344" w:rsidRDefault="00057344" w:rsidP="00057344">
      <w:pPr>
        <w:pStyle w:val="Sis2"/>
      </w:pPr>
      <w:proofErr w:type="gramStart"/>
      <w:r w:rsidRPr="00057344">
        <w:t>-</w:t>
      </w:r>
      <w:proofErr w:type="gramEnd"/>
      <w:r w:rsidRPr="00057344">
        <w:t xml:space="preserve"> 4 luku, 5 §/ Kokeilu (s.63): Jos asiakas voi olla työkokeilussa myös palveluntuottajalla, niin huolehdittava silloin erityisesti asiakkaan hyöty ja näkökulma, ei palveluntuottajan hyöty ja mahdollisuus ilmaisen työvoiman käyttöön ja työnantajan edun tavoittelu. Kuka</w:t>
      </w:r>
      <w:r w:rsidR="001122B2">
        <w:t xml:space="preserve"> tätä</w:t>
      </w:r>
      <w:r w:rsidRPr="00057344">
        <w:t xml:space="preserve"> valvoo?</w:t>
      </w:r>
    </w:p>
    <w:p w:rsidR="00057344" w:rsidRPr="00057344" w:rsidRDefault="00057344" w:rsidP="00057344">
      <w:pPr>
        <w:pStyle w:val="Sis2"/>
      </w:pPr>
      <w:proofErr w:type="gramStart"/>
      <w:r w:rsidRPr="00057344">
        <w:lastRenderedPageBreak/>
        <w:t>-</w:t>
      </w:r>
      <w:proofErr w:type="gramEnd"/>
      <w:r w:rsidRPr="00057344">
        <w:t xml:space="preserve"> 13 luku Työ- ja elinkeinotoimiston asiakastietojärjestelmä: Oleellista on käyttöoikeudet myönnetään tarkoituksenmukaisesti ja käyttösidonnaisesti tehtävien hoitamiseen, on kyseessä virkamies tai muu henkilö. Ehdottoman tärkeää on tietojen oikeellisuus ja ajantasaisuus. Olennaista asiakkaiden kannalta on se, että tiedot järjestelmään tallentanut taho vastaa tietojen oikeellisuudesta ja ajantasaisuudesta, että tietoja käsitellään luotettavasti ja turvallisesti.</w:t>
      </w:r>
    </w:p>
    <w:p w:rsidR="00057344" w:rsidRPr="00057344" w:rsidRDefault="00057344" w:rsidP="00057344">
      <w:pPr>
        <w:pStyle w:val="Sis2"/>
      </w:pPr>
    </w:p>
    <w:p w:rsidR="00057344" w:rsidRPr="00057344" w:rsidRDefault="00057344" w:rsidP="00057344">
      <w:pPr>
        <w:pStyle w:val="Sis2"/>
        <w:rPr>
          <w:b/>
          <w:bCs/>
        </w:rPr>
      </w:pPr>
      <w:r w:rsidRPr="00057344">
        <w:rPr>
          <w:bCs/>
        </w:rPr>
        <w:t>Työllistymissuunnitelmat ja niiden seuranta: Työllistymissuunnitelmien seuranta on nykyisellään työlästä. Työllistymissuunnitelmien seurannassa tarvitsee erottaa toisistaan työllistymissuunnitelmaan sovittujen toimien/palveluiden toteuttaminen ja niiden mahdolliset erilaiset aikataulut sekä työllistymissuunnitelman noudattaminen. Seuraamus voi olla erilainen eri tilanteissa.</w:t>
      </w:r>
    </w:p>
    <w:p w:rsidR="00057344" w:rsidRPr="00057344" w:rsidRDefault="00057344" w:rsidP="00057344">
      <w:pPr>
        <w:pStyle w:val="Sis2"/>
        <w:rPr>
          <w:bCs/>
        </w:rPr>
      </w:pPr>
      <w:r w:rsidRPr="00057344">
        <w:rPr>
          <w:bCs/>
        </w:rPr>
        <w:t>1.4 Työttömyysturvalaki, s. 39, 3 §: Mitä tarkoittaa, ettei työnhakijan yleisenä velvollisuutena enää olisi esittää tietoja ja selvityksiä ammatillisesta osaamisestaan, työhistoriastaan, koulutuksestaan ja työkyvystään? Pelkkä postiosoite tai muut yhteystiedot ovat varsin niukat tiedot työnhaun kannalta. Tosin</w:t>
      </w:r>
      <w:r w:rsidRPr="00057344">
        <w:rPr>
          <w:b/>
          <w:bCs/>
        </w:rPr>
        <w:t xml:space="preserve"> </w:t>
      </w:r>
      <w:r w:rsidRPr="00057344">
        <w:rPr>
          <w:bCs/>
        </w:rPr>
        <w:t>lakiluonnoksessa julkisesta</w:t>
      </w:r>
      <w:r w:rsidR="00A34CF7">
        <w:rPr>
          <w:bCs/>
        </w:rPr>
        <w:t xml:space="preserve"> työvoima- ja yrityspalvelusta </w:t>
      </w:r>
      <w:r w:rsidRPr="00057344">
        <w:rPr>
          <w:bCs/>
        </w:rPr>
        <w:t xml:space="preserve">5 § todetaan, että ensimmäisessä työnhakijan haastattelussa tarkistetaan ja täydennetään työnhakutiedot, arvioidaan palvelutarve, laaditaan työllistymissuunnitelma jne. Ilman työnhakutietoja palvelutarpeen arvioiminen ja työllistymissuunnitelman laatiminen ei olisi mahdollistakaan. Tosin ehdottoman tärkeää olisi työnvälityksen ja vahvan työnhaun aloituksen kannalta, että työnhakijan merkitsisi edellä mainitut työnhakuun ja palvelutarpeen arviointiin vaikuttavat tiedot jo rekisteröityessään verkkopalvelussa (tai paperilomakkeeseen, jos verkkoasiointi ei ole mahdollinen). Tästä työnhakijan tietojen itse antamisesta ei kuitenkaan ole tarkempaa mainintaa laissa julkisesta työvoima- ja yrityspalvelusta? </w:t>
      </w:r>
    </w:p>
    <w:p w:rsidR="00057344" w:rsidRPr="00057344" w:rsidRDefault="00057344" w:rsidP="00057344">
      <w:pPr>
        <w:pStyle w:val="Sis2"/>
        <w:rPr>
          <w:bCs/>
        </w:rPr>
      </w:pPr>
    </w:p>
    <w:p w:rsidR="003F6DBA" w:rsidRDefault="003F6DBA" w:rsidP="003F6DBA">
      <w:pPr>
        <w:pStyle w:val="Luettelokappale"/>
        <w:numPr>
          <w:ilvl w:val="0"/>
          <w:numId w:val="43"/>
        </w:numPr>
        <w:contextualSpacing w:val="0"/>
        <w:rPr>
          <w:rFonts w:ascii="Calibri" w:hAnsi="Calibri"/>
          <w:color w:val="1F497D"/>
        </w:rPr>
      </w:pPr>
      <w:r>
        <w:rPr>
          <w:color w:val="1F497D"/>
        </w:rPr>
        <w:t>…</w:t>
      </w:r>
    </w:p>
    <w:p w:rsidR="00A15C6D" w:rsidRDefault="00A15C6D" w:rsidP="00964AD8">
      <w:pPr>
        <w:pStyle w:val="Sis2"/>
      </w:pPr>
    </w:p>
    <w:p w:rsidR="001456D6" w:rsidRDefault="001456D6" w:rsidP="004D63F9">
      <w:pPr>
        <w:pStyle w:val="Sis2"/>
      </w:pPr>
    </w:p>
    <w:p w:rsidR="001C06F1" w:rsidRPr="001C06F1" w:rsidRDefault="001C06F1" w:rsidP="001C06F1">
      <w:pPr>
        <w:pStyle w:val="Sis2"/>
      </w:pPr>
    </w:p>
    <w:p w:rsidR="001C06F1" w:rsidRDefault="001C06F1" w:rsidP="004D63F9">
      <w:pPr>
        <w:pStyle w:val="Sis2"/>
      </w:pPr>
    </w:p>
    <w:p w:rsidR="00EF7140" w:rsidRDefault="00EF7140" w:rsidP="004D63F9">
      <w:pPr>
        <w:pStyle w:val="Sis2"/>
      </w:pPr>
    </w:p>
    <w:p w:rsidR="00EF7140" w:rsidRPr="00A15509" w:rsidRDefault="00EF7140" w:rsidP="004D63F9">
      <w:pPr>
        <w:pStyle w:val="Sis2"/>
      </w:pPr>
    </w:p>
    <w:p w:rsidR="006325C7" w:rsidRPr="00A15509" w:rsidRDefault="006325C7" w:rsidP="004D63F9">
      <w:pPr>
        <w:pStyle w:val="Sis2"/>
      </w:pPr>
    </w:p>
    <w:p w:rsidR="006325C7" w:rsidRPr="00A15509" w:rsidRDefault="006325C7" w:rsidP="004D63F9">
      <w:pPr>
        <w:pStyle w:val="Sis2"/>
      </w:pPr>
    </w:p>
    <w:tbl>
      <w:tblPr>
        <w:tblW w:w="7359" w:type="dxa"/>
        <w:tblInd w:w="2600" w:type="dxa"/>
        <w:tblLayout w:type="fixed"/>
        <w:tblCellMar>
          <w:left w:w="0" w:type="dxa"/>
          <w:right w:w="0" w:type="dxa"/>
        </w:tblCellMar>
        <w:tblLook w:val="00A0" w:firstRow="1" w:lastRow="0" w:firstColumn="1" w:lastColumn="0" w:noHBand="0" w:noVBand="0"/>
      </w:tblPr>
      <w:tblGrid>
        <w:gridCol w:w="4021"/>
        <w:gridCol w:w="3338"/>
      </w:tblGrid>
      <w:tr w:rsidR="006325C7" w:rsidRPr="00901F19" w:rsidTr="006325C7">
        <w:bookmarkStart w:id="2" w:name="zSignature" w:displacedByCustomXml="next"/>
        <w:sdt>
          <w:sdtPr>
            <w:alias w:val="Kameleon"/>
            <w:tag w:val="zanimike"/>
            <w:id w:val="-94717455"/>
            <w:placeholder>
              <w:docPart w:val="DCCB2EB593C5496C874670805C3B8C9D"/>
            </w:placeholder>
            <w:dataBinding w:xpath="/ely_kameleon_signature[1]/zanimike[1]" w:storeItemID="{E49559BD-F0E2-4CE6-91B4-200015430417}"/>
            <w:text w:multiLine="1"/>
          </w:sdtPr>
          <w:sdtEndPr/>
          <w:sdtContent>
            <w:tc>
              <w:tcPr>
                <w:tcW w:w="4021" w:type="dxa"/>
              </w:tcPr>
              <w:p w:rsidR="006325C7" w:rsidRPr="00901F19" w:rsidRDefault="00A34CF7" w:rsidP="00A34CF7">
                <w:pPr>
                  <w:keepNext/>
                </w:pPr>
                <w:r>
                  <w:t>Yksikön päällikkö</w:t>
                </w:r>
              </w:p>
            </w:tc>
          </w:sdtContent>
        </w:sdt>
        <w:sdt>
          <w:sdtPr>
            <w:alias w:val="Kameleon"/>
            <w:tag w:val="zanimi"/>
            <w:id w:val="-1219512763"/>
            <w:placeholder>
              <w:docPart w:val="EA4D008742A646E2986419099EDF5F57"/>
            </w:placeholder>
            <w:dataBinding w:xpath="/ely_kameleon_signature[1]/zanimi[1]" w:storeItemID="{E49559BD-F0E2-4CE6-91B4-200015430417}"/>
            <w:text w:multiLine="1"/>
          </w:sdtPr>
          <w:sdtEndPr/>
          <w:sdtContent>
            <w:tc>
              <w:tcPr>
                <w:tcW w:w="3338" w:type="dxa"/>
              </w:tcPr>
              <w:p w:rsidR="006325C7" w:rsidRPr="00901F19" w:rsidRDefault="00A34CF7" w:rsidP="00CF18AB">
                <w:pPr>
                  <w:keepNext/>
                </w:pPr>
                <w:r>
                  <w:t>Marja Pudas</w:t>
                </w:r>
              </w:p>
            </w:tc>
          </w:sdtContent>
        </w:sdt>
      </w:tr>
      <w:tr w:rsidR="006325C7" w:rsidRPr="00901F19" w:rsidTr="006325C7">
        <w:tc>
          <w:tcPr>
            <w:tcW w:w="4021" w:type="dxa"/>
          </w:tcPr>
          <w:p w:rsidR="006325C7" w:rsidRPr="00901F19" w:rsidRDefault="006325C7" w:rsidP="00CF18AB">
            <w:pPr>
              <w:keepNext/>
            </w:pPr>
          </w:p>
        </w:tc>
        <w:tc>
          <w:tcPr>
            <w:tcW w:w="3338" w:type="dxa"/>
          </w:tcPr>
          <w:p w:rsidR="006325C7" w:rsidRPr="00901F19" w:rsidRDefault="006325C7" w:rsidP="00CF18AB">
            <w:pPr>
              <w:keepNext/>
            </w:pPr>
          </w:p>
        </w:tc>
      </w:tr>
      <w:tr w:rsidR="006325C7" w:rsidRPr="00901F19" w:rsidTr="006325C7">
        <w:tc>
          <w:tcPr>
            <w:tcW w:w="4021" w:type="dxa"/>
          </w:tcPr>
          <w:p w:rsidR="006325C7" w:rsidRPr="00901F19" w:rsidRDefault="006325C7" w:rsidP="00CF18AB">
            <w:pPr>
              <w:keepNext/>
            </w:pPr>
          </w:p>
        </w:tc>
        <w:tc>
          <w:tcPr>
            <w:tcW w:w="3338" w:type="dxa"/>
          </w:tcPr>
          <w:p w:rsidR="006325C7" w:rsidRPr="00901F19" w:rsidRDefault="006325C7" w:rsidP="00CF18AB">
            <w:pPr>
              <w:keepNext/>
            </w:pPr>
          </w:p>
        </w:tc>
      </w:tr>
      <w:tr w:rsidR="006325C7" w:rsidRPr="00901F19" w:rsidTr="006325C7">
        <w:tc>
          <w:tcPr>
            <w:tcW w:w="4021" w:type="dxa"/>
          </w:tcPr>
          <w:p w:rsidR="006325C7" w:rsidRPr="00901F19" w:rsidRDefault="006325C7" w:rsidP="00CF18AB">
            <w:pPr>
              <w:keepNext/>
            </w:pPr>
          </w:p>
        </w:tc>
        <w:tc>
          <w:tcPr>
            <w:tcW w:w="3338" w:type="dxa"/>
          </w:tcPr>
          <w:p w:rsidR="006325C7" w:rsidRPr="00901F19" w:rsidRDefault="006325C7" w:rsidP="00CF18AB">
            <w:pPr>
              <w:keepNext/>
            </w:pPr>
          </w:p>
        </w:tc>
      </w:tr>
      <w:tr w:rsidR="006325C7" w:rsidRPr="00901F19" w:rsidTr="006325C7">
        <w:tc>
          <w:tcPr>
            <w:tcW w:w="4021" w:type="dxa"/>
          </w:tcPr>
          <w:p w:rsidR="006325C7" w:rsidRPr="00901F19" w:rsidRDefault="00A34CF7" w:rsidP="00CF18AB">
            <w:pPr>
              <w:keepNext/>
            </w:pPr>
            <w:r>
              <w:t xml:space="preserve">Koulutusasiantuntija </w:t>
            </w:r>
          </w:p>
        </w:tc>
        <w:sdt>
          <w:sdtPr>
            <w:alias w:val="Kameleon"/>
            <w:tag w:val="zaenimi"/>
            <w:id w:val="191970351"/>
            <w:placeholder>
              <w:docPart w:val="4543C9A19F7C4003A10A4B8CA3392809"/>
            </w:placeholder>
            <w:dataBinding w:xpath="/ely_kameleon_signature[1]/zaenimi[1]" w:storeItemID="{E49559BD-F0E2-4CE6-91B4-200015430417}"/>
            <w:text w:multiLine="1"/>
          </w:sdtPr>
          <w:sdtEndPr/>
          <w:sdtContent>
            <w:tc>
              <w:tcPr>
                <w:tcW w:w="3338" w:type="dxa"/>
              </w:tcPr>
              <w:p w:rsidR="006325C7" w:rsidRPr="00901F19" w:rsidRDefault="00A34CF7" w:rsidP="00A34CF7">
                <w:pPr>
                  <w:keepNext/>
                </w:pPr>
                <w:r>
                  <w:t xml:space="preserve">Lea </w:t>
                </w:r>
                <w:proofErr w:type="spellStart"/>
                <w:r>
                  <w:t>Goyal</w:t>
                </w:r>
                <w:proofErr w:type="spellEnd"/>
              </w:p>
            </w:tc>
          </w:sdtContent>
        </w:sdt>
      </w:tr>
      <w:bookmarkEnd w:id="2"/>
    </w:tbl>
    <w:p w:rsidR="006325C7" w:rsidRPr="008C6FB3" w:rsidRDefault="006325C7" w:rsidP="00C93AB5">
      <w:pPr>
        <w:pStyle w:val="Sis2"/>
      </w:pPr>
    </w:p>
    <w:p w:rsidR="006325C7" w:rsidRPr="00A15509" w:rsidRDefault="006325C7" w:rsidP="004D63F9">
      <w:pPr>
        <w:pStyle w:val="Sis2"/>
      </w:pPr>
    </w:p>
    <w:p w:rsidR="006325C7" w:rsidRPr="00A15509" w:rsidRDefault="006325C7" w:rsidP="004D63F9">
      <w:pPr>
        <w:pStyle w:val="Sis2"/>
      </w:pPr>
    </w:p>
    <w:p w:rsidR="006325C7" w:rsidRPr="00A15509" w:rsidRDefault="006325C7" w:rsidP="00F43E4D">
      <w:pPr>
        <w:pStyle w:val="Sivuotsikko2"/>
      </w:pPr>
      <w:r>
        <w:t>JAKELU</w:t>
      </w:r>
      <w:r w:rsidRPr="00A15509">
        <w:tab/>
      </w:r>
      <w:r w:rsidR="001C06F1">
        <w:t>kirjaamo@tem.fi</w:t>
      </w:r>
    </w:p>
    <w:p w:rsidR="006325C7" w:rsidRPr="00A15509" w:rsidRDefault="006325C7" w:rsidP="00F43E4D">
      <w:pPr>
        <w:pStyle w:val="Sis2"/>
      </w:pPr>
    </w:p>
    <w:p w:rsidR="006325C7" w:rsidRPr="00A15509" w:rsidRDefault="006325C7" w:rsidP="00F43E4D">
      <w:pPr>
        <w:pStyle w:val="Sis2"/>
      </w:pPr>
    </w:p>
    <w:sectPr w:rsidR="006325C7" w:rsidRPr="00A15509" w:rsidSect="00CB0EA2">
      <w:headerReference w:type="default" r:id="rId12"/>
      <w:headerReference w:type="first" r:id="rId13"/>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5C7" w:rsidRDefault="006325C7" w:rsidP="00A87A76">
      <w:r>
        <w:separator/>
      </w:r>
    </w:p>
  </w:endnote>
  <w:endnote w:type="continuationSeparator" w:id="0">
    <w:p w:rsidR="006325C7" w:rsidRDefault="006325C7"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5C7" w:rsidRDefault="006325C7" w:rsidP="00A87A76">
      <w:r>
        <w:separator/>
      </w:r>
    </w:p>
  </w:footnote>
  <w:footnote w:type="continuationSeparator" w:id="0">
    <w:p w:rsidR="006325C7" w:rsidRDefault="006325C7" w:rsidP="00A8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6325C7" w:rsidRPr="00C60FDB" w:rsidTr="002D03D1">
      <w:trPr>
        <w:cantSplit/>
        <w:trHeight w:val="220"/>
      </w:trPr>
      <w:tc>
        <w:tcPr>
          <w:tcW w:w="5213" w:type="dxa"/>
        </w:tcPr>
        <w:p w:rsidR="006325C7" w:rsidRPr="00C60FDB" w:rsidRDefault="006325C7" w:rsidP="002D03D1">
          <w:pPr>
            <w:rPr>
              <w:sz w:val="18"/>
              <w:szCs w:val="18"/>
            </w:rPr>
          </w:pPr>
        </w:p>
      </w:tc>
      <w:sdt>
        <w:sdtPr>
          <w:rPr>
            <w:b/>
            <w:sz w:val="18"/>
            <w:szCs w:val="18"/>
          </w:rPr>
          <w:alias w:val="Kameleon"/>
          <w:tag w:val="dname"/>
          <w:id w:val="1544944058"/>
          <w:placeholder>
            <w:docPart w:val="24778DE9A0D24AC08E7383C65D22A08D"/>
          </w:placeholder>
          <w:dataBinding w:xpath="/xml_kameleon[1]/Dokumenttityyppi[1]" w:storeItemID="{4F678DBE-F0FA-44A3-9BF3-19F09C906F57}"/>
          <w:comboBox w:lastValue=" ">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rsidR="006325C7" w:rsidRPr="003C15E8" w:rsidRDefault="006325C7" w:rsidP="002D03D1">
              <w:pPr>
                <w:rPr>
                  <w:b/>
                  <w:sz w:val="18"/>
                  <w:szCs w:val="18"/>
                </w:rPr>
              </w:pPr>
              <w:r>
                <w:rPr>
                  <w:b/>
                  <w:sz w:val="18"/>
                  <w:szCs w:val="18"/>
                </w:rPr>
                <w:t xml:space="preserve"> </w:t>
              </w:r>
            </w:p>
          </w:tc>
        </w:sdtContent>
      </w:sdt>
      <w:sdt>
        <w:sdtPr>
          <w:rPr>
            <w:sz w:val="18"/>
            <w:szCs w:val="18"/>
          </w:rPr>
          <w:alias w:val="Kameleon"/>
          <w:tag w:val="dnumber"/>
          <w:id w:val="-1167557349"/>
          <w:placeholder>
            <w:docPart w:val="E14495A594534D36B55C04F0F117E45D"/>
          </w:placeholder>
          <w:dataBinding w:xpath="/ely_kameleon[1]/dnumber[1]" w:storeItemID="{B0C166EB-8709-44D7-B455-FDB990412BB5}"/>
          <w:text/>
        </w:sdtPr>
        <w:sdtEndPr/>
        <w:sdtContent>
          <w:tc>
            <w:tcPr>
              <w:tcW w:w="1303" w:type="dxa"/>
            </w:tcPr>
            <w:p w:rsidR="006325C7" w:rsidRPr="00C60FDB" w:rsidRDefault="006325C7" w:rsidP="002D03D1">
              <w:pPr>
                <w:rPr>
                  <w:sz w:val="18"/>
                  <w:szCs w:val="18"/>
                </w:rPr>
              </w:pPr>
              <w:r>
                <w:rPr>
                  <w:sz w:val="18"/>
                  <w:szCs w:val="18"/>
                </w:rPr>
                <w:t xml:space="preserve"> </w:t>
              </w:r>
            </w:p>
          </w:tc>
        </w:sdtContent>
      </w:sdt>
      <w:bookmarkStart w:id="3" w:name="dfieldpages_2"/>
      <w:bookmarkEnd w:id="3"/>
      <w:tc>
        <w:tcPr>
          <w:tcW w:w="1422" w:type="dxa"/>
        </w:tcPr>
        <w:p w:rsidR="006325C7" w:rsidRPr="00C60FDB" w:rsidRDefault="006325C7" w:rsidP="002D03D1">
          <w:pP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D4344C">
            <w:rPr>
              <w:noProof/>
              <w:sz w:val="18"/>
              <w:szCs w:val="18"/>
            </w:rPr>
            <w:t>4</w:t>
          </w:r>
          <w:r>
            <w:rPr>
              <w:sz w:val="18"/>
              <w:szCs w:val="18"/>
            </w:rPr>
            <w:fldChar w:fldCharType="end"/>
          </w:r>
          <w:r>
            <w:rPr>
              <w:sz w:val="18"/>
              <w:szCs w:val="18"/>
            </w:rPr>
            <w:t xml:space="preserve"> (</w:t>
          </w:r>
          <w:r>
            <w:rPr>
              <w:sz w:val="18"/>
              <w:szCs w:val="18"/>
            </w:rPr>
            <w:fldChar w:fldCharType="begin"/>
          </w:r>
          <w:r>
            <w:rPr>
              <w:sz w:val="18"/>
              <w:szCs w:val="18"/>
            </w:rPr>
            <w:instrText xml:space="preserve"> NUMPAGES  \* MERGEFORMAT </w:instrText>
          </w:r>
          <w:r>
            <w:rPr>
              <w:sz w:val="18"/>
              <w:szCs w:val="18"/>
            </w:rPr>
            <w:fldChar w:fldCharType="separate"/>
          </w:r>
          <w:r w:rsidR="00D4344C">
            <w:rPr>
              <w:noProof/>
              <w:sz w:val="18"/>
              <w:szCs w:val="18"/>
            </w:rPr>
            <w:t>4</w:t>
          </w:r>
          <w:r>
            <w:rPr>
              <w:sz w:val="18"/>
              <w:szCs w:val="18"/>
            </w:rPr>
            <w:fldChar w:fldCharType="end"/>
          </w:r>
          <w:r>
            <w:rPr>
              <w:sz w:val="18"/>
              <w:szCs w:val="18"/>
            </w:rPr>
            <w:t>)</w:t>
          </w:r>
        </w:p>
      </w:tc>
    </w:tr>
    <w:tr w:rsidR="006325C7" w:rsidRPr="00C60FDB" w:rsidTr="002D03D1">
      <w:trPr>
        <w:cantSplit/>
        <w:trHeight w:val="220"/>
      </w:trPr>
      <w:tc>
        <w:tcPr>
          <w:tcW w:w="5213" w:type="dxa"/>
        </w:tcPr>
        <w:p w:rsidR="006325C7" w:rsidRPr="00C60FDB" w:rsidRDefault="006325C7" w:rsidP="002D03D1">
          <w:pPr>
            <w:rPr>
              <w:sz w:val="18"/>
              <w:szCs w:val="18"/>
            </w:rPr>
          </w:pPr>
        </w:p>
      </w:tc>
      <w:sdt>
        <w:sdtPr>
          <w:rPr>
            <w:sz w:val="18"/>
            <w:szCs w:val="18"/>
          </w:rPr>
          <w:alias w:val="Kameleon"/>
          <w:tag w:val="dclass"/>
          <w:id w:val="-681891899"/>
          <w:placeholder>
            <w:docPart w:val="5071DD308FB7417BBCC5055FA2E334CD"/>
          </w:placeholder>
          <w:dataBinding w:xpath="/xml_kameleon[1]/Dokumentin_x0020_tila[1]" w:storeItemID="{4F678DBE-F0FA-44A3-9BF3-19F09C906F57}"/>
          <w:comboBox w:lastValue=" ">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rsidR="006325C7" w:rsidRPr="005F67C5" w:rsidRDefault="006325C7" w:rsidP="002D03D1">
              <w:r>
                <w:rPr>
                  <w:sz w:val="18"/>
                  <w:szCs w:val="18"/>
                </w:rPr>
                <w:t xml:space="preserve"> </w:t>
              </w:r>
            </w:p>
          </w:tc>
        </w:sdtContent>
      </w:sdt>
      <w:sdt>
        <w:sdtPr>
          <w:rPr>
            <w:sz w:val="18"/>
            <w:szCs w:val="18"/>
          </w:rPr>
          <w:alias w:val="Kameleon"/>
          <w:tag w:val="dencl"/>
          <w:id w:val="76406712"/>
          <w:placeholder>
            <w:docPart w:val="586205AC5A5245C9A8D6A3DEE4FB5F5C"/>
          </w:placeholder>
          <w:dataBinding w:xpath="/ely_kameleon[1]/dencl[1]" w:storeItemID="{B0C166EB-8709-44D7-B455-FDB990412BB5}"/>
          <w:text/>
        </w:sdtPr>
        <w:sdtEndPr/>
        <w:sdtContent>
          <w:tc>
            <w:tcPr>
              <w:tcW w:w="2725" w:type="dxa"/>
              <w:gridSpan w:val="2"/>
            </w:tcPr>
            <w:p w:rsidR="006325C7" w:rsidRPr="00C60FDB" w:rsidRDefault="006325C7" w:rsidP="002D03D1">
              <w:pPr>
                <w:rPr>
                  <w:sz w:val="18"/>
                  <w:szCs w:val="18"/>
                </w:rPr>
              </w:pPr>
              <w:r>
                <w:rPr>
                  <w:sz w:val="18"/>
                  <w:szCs w:val="18"/>
                </w:rPr>
                <w:t xml:space="preserve"> </w:t>
              </w:r>
            </w:p>
          </w:tc>
        </w:sdtContent>
      </w:sdt>
    </w:tr>
    <w:tr w:rsidR="006325C7" w:rsidRPr="00C60FDB" w:rsidTr="002D03D1">
      <w:trPr>
        <w:cantSplit/>
        <w:trHeight w:val="220"/>
      </w:trPr>
      <w:tc>
        <w:tcPr>
          <w:tcW w:w="5213" w:type="dxa"/>
        </w:tcPr>
        <w:p w:rsidR="006325C7" w:rsidRPr="00C60FDB" w:rsidRDefault="006325C7" w:rsidP="002D03D1">
          <w:pPr>
            <w:rPr>
              <w:sz w:val="18"/>
              <w:szCs w:val="18"/>
            </w:rPr>
          </w:pPr>
        </w:p>
      </w:tc>
      <w:tc>
        <w:tcPr>
          <w:tcW w:w="2552" w:type="dxa"/>
        </w:tcPr>
        <w:p w:rsidR="006325C7" w:rsidRPr="00C60FDB" w:rsidRDefault="006325C7" w:rsidP="002D03D1">
          <w:pPr>
            <w:rPr>
              <w:sz w:val="18"/>
              <w:szCs w:val="18"/>
            </w:rPr>
          </w:pPr>
        </w:p>
      </w:tc>
      <w:sdt>
        <w:sdtPr>
          <w:rPr>
            <w:sz w:val="18"/>
            <w:szCs w:val="18"/>
          </w:rPr>
          <w:alias w:val="Kameleon"/>
          <w:tag w:val="dcode"/>
          <w:id w:val="-265920062"/>
          <w:placeholder>
            <w:docPart w:val="B96224F22B804821A05C5414EA89E5D9"/>
          </w:placeholder>
          <w:showingPlcHdr/>
          <w:dataBinding w:xpath="/xml_kameleon[1]/Diaarinumero[1]" w:storeItemID="{4F678DBE-F0FA-44A3-9BF3-19F09C906F57}"/>
          <w:text/>
        </w:sdtPr>
        <w:sdtEndPr/>
        <w:sdtContent>
          <w:tc>
            <w:tcPr>
              <w:tcW w:w="2725" w:type="dxa"/>
              <w:gridSpan w:val="2"/>
            </w:tcPr>
            <w:p w:rsidR="006325C7" w:rsidRPr="00C60FDB" w:rsidRDefault="006325C7" w:rsidP="002D03D1">
              <w:pPr>
                <w:rPr>
                  <w:sz w:val="18"/>
                  <w:szCs w:val="18"/>
                </w:rPr>
              </w:pPr>
            </w:p>
          </w:tc>
        </w:sdtContent>
      </w:sdt>
    </w:tr>
    <w:tr w:rsidR="006325C7" w:rsidRPr="00C60FDB" w:rsidTr="002D03D1">
      <w:trPr>
        <w:cantSplit/>
        <w:trHeight w:val="220"/>
      </w:trPr>
      <w:tc>
        <w:tcPr>
          <w:tcW w:w="5213" w:type="dxa"/>
        </w:tcPr>
        <w:p w:rsidR="006325C7" w:rsidRPr="00C60FDB" w:rsidRDefault="006325C7" w:rsidP="002D03D1">
          <w:pPr>
            <w:rPr>
              <w:sz w:val="18"/>
              <w:szCs w:val="18"/>
            </w:rPr>
          </w:pPr>
        </w:p>
      </w:tc>
      <w:sdt>
        <w:sdtPr>
          <w:rPr>
            <w:sz w:val="18"/>
            <w:szCs w:val="18"/>
          </w:rPr>
          <w:alias w:val="Kameleon"/>
          <w:tag w:val="ddate"/>
          <w:id w:val="-1694680055"/>
          <w:placeholder>
            <w:docPart w:val="F4D1F353D75E497D84B26EFA8EFD6140"/>
          </w:placeholder>
          <w:dataBinding w:xpath="/xml_kameleon[1]/Päiväys[1]" w:storeItemID="{4F678DBE-F0FA-44A3-9BF3-19F09C906F57}"/>
          <w:date w:fullDate="2018-04-06T00:00:00Z">
            <w:dateFormat w:val="d.M.yyyy"/>
            <w:lid w:val="fi-FI"/>
            <w:storeMappedDataAs w:val="dateTime"/>
            <w:calendar w:val="gregorian"/>
          </w:date>
        </w:sdtPr>
        <w:sdtEndPr/>
        <w:sdtContent>
          <w:tc>
            <w:tcPr>
              <w:tcW w:w="2552" w:type="dxa"/>
            </w:tcPr>
            <w:p w:rsidR="006325C7" w:rsidRPr="00C60FDB" w:rsidRDefault="0008162B" w:rsidP="002D03D1">
              <w:pPr>
                <w:rPr>
                  <w:sz w:val="18"/>
                  <w:szCs w:val="18"/>
                </w:rPr>
              </w:pPr>
              <w:r>
                <w:rPr>
                  <w:sz w:val="18"/>
                  <w:szCs w:val="18"/>
                </w:rPr>
                <w:t>6.4.2018</w:t>
              </w:r>
            </w:p>
          </w:tc>
        </w:sdtContent>
      </w:sdt>
      <w:sdt>
        <w:sdtPr>
          <w:rPr>
            <w:sz w:val="18"/>
            <w:szCs w:val="18"/>
          </w:rPr>
          <w:alias w:val="Kameleon"/>
          <w:tag w:val="dconfidentiality"/>
          <w:id w:val="1954284982"/>
          <w:placeholder>
            <w:docPart w:val="F8CC46C5E5CC4DF182C6158D7AF29CBA"/>
          </w:placeholder>
          <w:dataBinding w:xpath="/ely_kameleon[1]/dconfidentiality[1]" w:storeItemID="{B0C166EB-8709-44D7-B455-FDB990412BB5}"/>
          <w:text/>
        </w:sdtPr>
        <w:sdtEndPr/>
        <w:sdtContent>
          <w:tc>
            <w:tcPr>
              <w:tcW w:w="2725" w:type="dxa"/>
              <w:gridSpan w:val="2"/>
            </w:tcPr>
            <w:p w:rsidR="006325C7" w:rsidRPr="00C60FDB" w:rsidRDefault="006325C7" w:rsidP="002D03D1">
              <w:pPr>
                <w:rPr>
                  <w:sz w:val="18"/>
                  <w:szCs w:val="18"/>
                </w:rPr>
              </w:pPr>
              <w:r>
                <w:rPr>
                  <w:sz w:val="18"/>
                  <w:szCs w:val="18"/>
                </w:rPr>
                <w:t xml:space="preserve"> </w:t>
              </w:r>
            </w:p>
          </w:tc>
        </w:sdtContent>
      </w:sdt>
    </w:tr>
    <w:tr w:rsidR="006325C7" w:rsidRPr="00C60FDB" w:rsidTr="002D03D1">
      <w:trPr>
        <w:cantSplit/>
        <w:trHeight w:val="220"/>
      </w:trPr>
      <w:tc>
        <w:tcPr>
          <w:tcW w:w="5213" w:type="dxa"/>
        </w:tcPr>
        <w:p w:rsidR="006325C7" w:rsidRPr="00C60FDB" w:rsidRDefault="006325C7" w:rsidP="002D03D1">
          <w:pPr>
            <w:rPr>
              <w:sz w:val="18"/>
              <w:szCs w:val="18"/>
            </w:rPr>
          </w:pPr>
        </w:p>
      </w:tc>
      <w:tc>
        <w:tcPr>
          <w:tcW w:w="2552" w:type="dxa"/>
        </w:tcPr>
        <w:p w:rsidR="006325C7" w:rsidRPr="00C60FDB" w:rsidRDefault="006325C7" w:rsidP="002D03D1">
          <w:pPr>
            <w:rPr>
              <w:sz w:val="18"/>
              <w:szCs w:val="18"/>
            </w:rPr>
          </w:pPr>
        </w:p>
      </w:tc>
      <w:sdt>
        <w:sdtPr>
          <w:rPr>
            <w:sz w:val="18"/>
            <w:szCs w:val="18"/>
          </w:rPr>
          <w:alias w:val="Kameleon"/>
          <w:tag w:val="dlevelofprotection"/>
          <w:id w:val="1801803083"/>
          <w:placeholder>
            <w:docPart w:val="54BCC5317AF745D797AD7EFE78B2C5E8"/>
          </w:placeholder>
          <w:dataBinding w:xpath="/ely_kameleon[1]/dlevelofprotection[1]" w:storeItemID="{B0C166EB-8709-44D7-B455-FDB990412BB5}"/>
          <w:text/>
        </w:sdtPr>
        <w:sdtEndPr/>
        <w:sdtContent>
          <w:tc>
            <w:tcPr>
              <w:tcW w:w="2725" w:type="dxa"/>
              <w:gridSpan w:val="2"/>
            </w:tcPr>
            <w:p w:rsidR="006325C7" w:rsidRPr="00C60FDB" w:rsidRDefault="006325C7" w:rsidP="002D03D1">
              <w:pPr>
                <w:rPr>
                  <w:sz w:val="18"/>
                  <w:szCs w:val="18"/>
                </w:rPr>
              </w:pPr>
              <w:r>
                <w:rPr>
                  <w:sz w:val="18"/>
                  <w:szCs w:val="18"/>
                </w:rPr>
                <w:t xml:space="preserve"> </w:t>
              </w:r>
            </w:p>
          </w:tc>
        </w:sdtContent>
      </w:sdt>
    </w:tr>
    <w:tr w:rsidR="006325C7" w:rsidRPr="00C60FDB" w:rsidTr="002D03D1">
      <w:trPr>
        <w:cantSplit/>
        <w:trHeight w:val="220"/>
      </w:trPr>
      <w:tc>
        <w:tcPr>
          <w:tcW w:w="5213" w:type="dxa"/>
        </w:tcPr>
        <w:p w:rsidR="006325C7" w:rsidRPr="00C60FDB" w:rsidRDefault="006325C7" w:rsidP="002D03D1">
          <w:pPr>
            <w:rPr>
              <w:sz w:val="18"/>
              <w:szCs w:val="18"/>
            </w:rPr>
          </w:pPr>
        </w:p>
      </w:tc>
      <w:tc>
        <w:tcPr>
          <w:tcW w:w="2552" w:type="dxa"/>
        </w:tcPr>
        <w:p w:rsidR="006325C7" w:rsidRPr="00C60FDB" w:rsidRDefault="006325C7" w:rsidP="002D03D1">
          <w:pPr>
            <w:rPr>
              <w:sz w:val="18"/>
              <w:szCs w:val="18"/>
            </w:rPr>
          </w:pPr>
        </w:p>
      </w:tc>
      <w:sdt>
        <w:sdtPr>
          <w:rPr>
            <w:sz w:val="18"/>
            <w:szCs w:val="18"/>
          </w:rPr>
          <w:alias w:val="Kameleon"/>
          <w:tag w:val="ddecree"/>
          <w:id w:val="2113160573"/>
          <w:placeholder>
            <w:docPart w:val="EBCFBD7B128C48268817A1C732454B12"/>
          </w:placeholder>
          <w:dataBinding w:xpath="/ely_kameleon[1]/ddecree[1]" w:storeItemID="{B0C166EB-8709-44D7-B455-FDB990412BB5}"/>
          <w:text/>
        </w:sdtPr>
        <w:sdtEndPr/>
        <w:sdtContent>
          <w:tc>
            <w:tcPr>
              <w:tcW w:w="2725" w:type="dxa"/>
              <w:gridSpan w:val="2"/>
            </w:tcPr>
            <w:p w:rsidR="006325C7" w:rsidRPr="00C60FDB" w:rsidRDefault="00360216" w:rsidP="002D03D1">
              <w:pPr>
                <w:rPr>
                  <w:sz w:val="18"/>
                  <w:szCs w:val="18"/>
                </w:rPr>
              </w:pPr>
              <w:r>
                <w:rPr>
                  <w:sz w:val="18"/>
                  <w:szCs w:val="18"/>
                </w:rPr>
                <w:t>TEM/503/03.01.01.2018</w:t>
              </w:r>
            </w:p>
          </w:tc>
        </w:sdtContent>
      </w:sdt>
    </w:tr>
    <w:tr w:rsidR="006325C7" w:rsidRPr="00C60FDB" w:rsidTr="002D03D1">
      <w:trPr>
        <w:cantSplit/>
        <w:trHeight w:val="220"/>
      </w:trPr>
      <w:tc>
        <w:tcPr>
          <w:tcW w:w="5213" w:type="dxa"/>
        </w:tcPr>
        <w:p w:rsidR="006325C7" w:rsidRPr="00C60FDB" w:rsidRDefault="006325C7" w:rsidP="002D03D1">
          <w:pPr>
            <w:rPr>
              <w:sz w:val="18"/>
              <w:szCs w:val="18"/>
            </w:rPr>
          </w:pPr>
        </w:p>
      </w:tc>
      <w:tc>
        <w:tcPr>
          <w:tcW w:w="2552" w:type="dxa"/>
        </w:tcPr>
        <w:p w:rsidR="006325C7" w:rsidRPr="00C60FDB" w:rsidRDefault="006325C7" w:rsidP="002D03D1">
          <w:pPr>
            <w:rPr>
              <w:sz w:val="18"/>
              <w:szCs w:val="18"/>
            </w:rPr>
          </w:pPr>
        </w:p>
      </w:tc>
      <w:sdt>
        <w:sdtPr>
          <w:rPr>
            <w:sz w:val="18"/>
            <w:szCs w:val="18"/>
          </w:rPr>
          <w:alias w:val="Kameleon"/>
          <w:tag w:val="dsecrecy"/>
          <w:id w:val="634994657"/>
          <w:placeholder>
            <w:docPart w:val="350B1EAC1B9E4F34952A4D3ACC160DE0"/>
          </w:placeholder>
          <w:dataBinding w:xpath="/ely_kameleon[1]/dsecrecy[1]" w:storeItemID="{B0C166EB-8709-44D7-B455-FDB990412BB5}"/>
          <w:text/>
        </w:sdtPr>
        <w:sdtEndPr/>
        <w:sdtContent>
          <w:tc>
            <w:tcPr>
              <w:tcW w:w="2725" w:type="dxa"/>
              <w:gridSpan w:val="2"/>
            </w:tcPr>
            <w:p w:rsidR="006325C7" w:rsidRPr="00C60FDB" w:rsidRDefault="006325C7" w:rsidP="002D03D1">
              <w:pPr>
                <w:rPr>
                  <w:sz w:val="18"/>
                  <w:szCs w:val="18"/>
                </w:rPr>
              </w:pPr>
              <w:r>
                <w:rPr>
                  <w:sz w:val="18"/>
                  <w:szCs w:val="18"/>
                </w:rPr>
                <w:t xml:space="preserve"> </w:t>
              </w:r>
            </w:p>
          </w:tc>
        </w:sdtContent>
      </w:sdt>
    </w:tr>
  </w:tbl>
  <w:p w:rsidR="006325C7" w:rsidRPr="009D0998" w:rsidRDefault="006325C7" w:rsidP="009D09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6325C7" w:rsidRPr="00C60FDB" w:rsidTr="002D03D1">
      <w:trPr>
        <w:cantSplit/>
        <w:trHeight w:val="220"/>
      </w:trPr>
      <w:tc>
        <w:tcPr>
          <w:tcW w:w="5213" w:type="dxa"/>
        </w:tcPr>
        <w:p w:rsidR="006325C7" w:rsidRPr="00C60FDB" w:rsidRDefault="006325C7" w:rsidP="002D03D1">
          <w:pPr>
            <w:rPr>
              <w:noProof/>
              <w:sz w:val="18"/>
              <w:szCs w:val="18"/>
            </w:rPr>
          </w:pPr>
        </w:p>
      </w:tc>
      <w:sdt>
        <w:sdtPr>
          <w:rPr>
            <w:b/>
            <w:noProof/>
            <w:sz w:val="18"/>
            <w:szCs w:val="18"/>
          </w:rPr>
          <w:alias w:val="Kameleon"/>
          <w:tag w:val="dname"/>
          <w:id w:val="341048488"/>
          <w:placeholder>
            <w:docPart w:val="FF27BEDEFBAB457A8A3F3F26176BE92A"/>
          </w:placeholder>
          <w:dataBinding w:xpath="/xml_kameleon[1]/Dokumenttityyppi[1]" w:storeItemID="{4F678DBE-F0FA-44A3-9BF3-19F09C906F57}"/>
          <w:comboBox w:lastValue=" ">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rsidR="006325C7" w:rsidRPr="000A1AC7" w:rsidRDefault="006325C7" w:rsidP="002D03D1">
              <w:pPr>
                <w:rPr>
                  <w:b/>
                  <w:noProof/>
                  <w:sz w:val="18"/>
                  <w:szCs w:val="18"/>
                </w:rPr>
              </w:pPr>
              <w:r>
                <w:rPr>
                  <w:b/>
                  <w:noProof/>
                  <w:sz w:val="18"/>
                  <w:szCs w:val="18"/>
                </w:rPr>
                <w:t xml:space="preserve"> </w:t>
              </w:r>
            </w:p>
          </w:tc>
        </w:sdtContent>
      </w:sdt>
      <w:sdt>
        <w:sdtPr>
          <w:rPr>
            <w:noProof/>
            <w:sz w:val="18"/>
            <w:szCs w:val="18"/>
          </w:rPr>
          <w:alias w:val="Kameleon"/>
          <w:tag w:val="dnumber"/>
          <w:id w:val="873887672"/>
          <w:placeholder>
            <w:docPart w:val="1420F44910F542F096DAC6B2DD084E87"/>
          </w:placeholder>
          <w:dataBinding w:xpath="/ely_kameleon[1]/dnumber[1]" w:storeItemID="{B0C166EB-8709-44D7-B455-FDB990412BB5}"/>
          <w:text/>
        </w:sdtPr>
        <w:sdtEndPr/>
        <w:sdtContent>
          <w:tc>
            <w:tcPr>
              <w:tcW w:w="1303" w:type="dxa"/>
            </w:tcPr>
            <w:p w:rsidR="006325C7" w:rsidRPr="00C60FDB" w:rsidRDefault="006325C7" w:rsidP="002D03D1">
              <w:pPr>
                <w:rPr>
                  <w:noProof/>
                  <w:sz w:val="18"/>
                  <w:szCs w:val="18"/>
                </w:rPr>
              </w:pPr>
              <w:r>
                <w:rPr>
                  <w:noProof/>
                  <w:sz w:val="18"/>
                  <w:szCs w:val="18"/>
                </w:rPr>
                <w:t xml:space="preserve"> </w:t>
              </w:r>
            </w:p>
          </w:tc>
        </w:sdtContent>
      </w:sdt>
      <w:bookmarkStart w:id="4" w:name="dfieldpages"/>
      <w:bookmarkEnd w:id="4"/>
      <w:tc>
        <w:tcPr>
          <w:tcW w:w="1422" w:type="dxa"/>
        </w:tcPr>
        <w:p w:rsidR="006325C7" w:rsidRPr="00C60FDB" w:rsidRDefault="006325C7" w:rsidP="002D03D1">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sidR="00622AB7">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622AB7">
            <w:rPr>
              <w:noProof/>
              <w:sz w:val="18"/>
              <w:szCs w:val="18"/>
            </w:rPr>
            <w:t>4</w:t>
          </w:r>
          <w:r>
            <w:rPr>
              <w:noProof/>
              <w:sz w:val="18"/>
              <w:szCs w:val="18"/>
            </w:rPr>
            <w:fldChar w:fldCharType="end"/>
          </w:r>
          <w:r>
            <w:rPr>
              <w:noProof/>
              <w:sz w:val="18"/>
              <w:szCs w:val="18"/>
            </w:rPr>
            <w:t>)</w:t>
          </w:r>
        </w:p>
      </w:tc>
    </w:tr>
    <w:tr w:rsidR="006325C7" w:rsidRPr="00C60FDB" w:rsidTr="002D03D1">
      <w:trPr>
        <w:cantSplit/>
        <w:trHeight w:val="220"/>
      </w:trPr>
      <w:tc>
        <w:tcPr>
          <w:tcW w:w="5213" w:type="dxa"/>
        </w:tcPr>
        <w:p w:rsidR="006325C7" w:rsidRPr="00C60FDB" w:rsidRDefault="006325C7" w:rsidP="002D03D1">
          <w:pPr>
            <w:rPr>
              <w:noProof/>
              <w:sz w:val="18"/>
              <w:szCs w:val="18"/>
            </w:rPr>
          </w:pPr>
        </w:p>
      </w:tc>
      <w:sdt>
        <w:sdtPr>
          <w:rPr>
            <w:noProof/>
            <w:sz w:val="18"/>
            <w:szCs w:val="18"/>
          </w:rPr>
          <w:alias w:val="Kameleon"/>
          <w:tag w:val="dclass"/>
          <w:id w:val="654034445"/>
          <w:placeholder>
            <w:docPart w:val="D7921251645D4487A41B3040C14AB2AA"/>
          </w:placeholder>
          <w:dataBinding w:xpath="/xml_kameleon[1]/Dokumentin_x0020_tila[1]" w:storeItemID="{4F678DBE-F0FA-44A3-9BF3-19F09C906F57}"/>
          <w:comboBox w:lastValue=" ">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rsidR="006325C7" w:rsidRPr="000A1AC7" w:rsidRDefault="006325C7" w:rsidP="002D03D1">
              <w:pPr>
                <w:rPr>
                  <w:noProof/>
                  <w:sz w:val="18"/>
                  <w:szCs w:val="18"/>
                </w:rPr>
              </w:pPr>
              <w:r>
                <w:rPr>
                  <w:noProof/>
                  <w:sz w:val="18"/>
                  <w:szCs w:val="18"/>
                </w:rPr>
                <w:t xml:space="preserve"> </w:t>
              </w:r>
            </w:p>
          </w:tc>
        </w:sdtContent>
      </w:sdt>
      <w:sdt>
        <w:sdtPr>
          <w:rPr>
            <w:noProof/>
            <w:sz w:val="18"/>
            <w:szCs w:val="18"/>
          </w:rPr>
          <w:alias w:val="Kameleon"/>
          <w:tag w:val="dencl"/>
          <w:id w:val="1264273871"/>
          <w:placeholder>
            <w:docPart w:val="1911C740EE314FC593A52792E4066EC5"/>
          </w:placeholder>
          <w:dataBinding w:xpath="/ely_kameleon[1]/dencl[1]" w:storeItemID="{B0C166EB-8709-44D7-B455-FDB990412BB5}"/>
          <w:text/>
        </w:sdtPr>
        <w:sdtEndPr/>
        <w:sdtContent>
          <w:tc>
            <w:tcPr>
              <w:tcW w:w="2725" w:type="dxa"/>
              <w:gridSpan w:val="2"/>
            </w:tcPr>
            <w:p w:rsidR="006325C7" w:rsidRPr="00C60FDB" w:rsidRDefault="006325C7" w:rsidP="002D03D1">
              <w:pPr>
                <w:rPr>
                  <w:noProof/>
                  <w:sz w:val="18"/>
                  <w:szCs w:val="18"/>
                </w:rPr>
              </w:pPr>
              <w:r>
                <w:rPr>
                  <w:noProof/>
                  <w:sz w:val="18"/>
                  <w:szCs w:val="18"/>
                </w:rPr>
                <w:t xml:space="preserve"> </w:t>
              </w:r>
            </w:p>
          </w:tc>
        </w:sdtContent>
      </w:sdt>
    </w:tr>
    <w:tr w:rsidR="006325C7" w:rsidRPr="00C60FDB" w:rsidTr="002D03D1">
      <w:trPr>
        <w:cantSplit/>
        <w:trHeight w:val="220"/>
      </w:trPr>
      <w:tc>
        <w:tcPr>
          <w:tcW w:w="5213" w:type="dxa"/>
        </w:tcPr>
        <w:p w:rsidR="006325C7" w:rsidRPr="00C60FDB" w:rsidRDefault="006325C7" w:rsidP="002D03D1">
          <w:pPr>
            <w:rPr>
              <w:noProof/>
              <w:sz w:val="18"/>
              <w:szCs w:val="18"/>
            </w:rPr>
          </w:pPr>
        </w:p>
      </w:tc>
      <w:tc>
        <w:tcPr>
          <w:tcW w:w="2552" w:type="dxa"/>
        </w:tcPr>
        <w:p w:rsidR="006325C7" w:rsidRPr="00C60FDB" w:rsidRDefault="006325C7" w:rsidP="002D03D1">
          <w:pPr>
            <w:rPr>
              <w:noProof/>
              <w:sz w:val="18"/>
              <w:szCs w:val="18"/>
            </w:rPr>
          </w:pPr>
        </w:p>
      </w:tc>
      <w:sdt>
        <w:sdtPr>
          <w:rPr>
            <w:noProof/>
            <w:sz w:val="18"/>
            <w:szCs w:val="18"/>
          </w:rPr>
          <w:alias w:val="Kameleon"/>
          <w:tag w:val="dcode"/>
          <w:id w:val="-710266367"/>
          <w:placeholder>
            <w:docPart w:val="B57894A752214150B7539C831E0BFBC1"/>
          </w:placeholder>
          <w:showingPlcHdr/>
          <w:dataBinding w:xpath="/xml_kameleon[1]/Diaarinumero[1]" w:storeItemID="{4F678DBE-F0FA-44A3-9BF3-19F09C906F57}"/>
          <w:text/>
        </w:sdtPr>
        <w:sdtEndPr/>
        <w:sdtContent>
          <w:tc>
            <w:tcPr>
              <w:tcW w:w="2725" w:type="dxa"/>
              <w:gridSpan w:val="2"/>
            </w:tcPr>
            <w:p w:rsidR="006325C7" w:rsidRPr="00C60FDB" w:rsidRDefault="006325C7" w:rsidP="002D03D1">
              <w:pPr>
                <w:rPr>
                  <w:noProof/>
                  <w:sz w:val="18"/>
                  <w:szCs w:val="18"/>
                </w:rPr>
              </w:pPr>
            </w:p>
          </w:tc>
        </w:sdtContent>
      </w:sdt>
    </w:tr>
    <w:tr w:rsidR="006325C7" w:rsidRPr="00C60FDB" w:rsidTr="002D03D1">
      <w:trPr>
        <w:cantSplit/>
        <w:trHeight w:val="220"/>
      </w:trPr>
      <w:tc>
        <w:tcPr>
          <w:tcW w:w="5213" w:type="dxa"/>
        </w:tcPr>
        <w:p w:rsidR="006325C7" w:rsidRPr="00C60FDB" w:rsidRDefault="006325C7" w:rsidP="002D03D1">
          <w:pPr>
            <w:rPr>
              <w:noProof/>
              <w:sz w:val="18"/>
              <w:szCs w:val="18"/>
            </w:rPr>
          </w:pPr>
        </w:p>
      </w:tc>
      <w:sdt>
        <w:sdtPr>
          <w:rPr>
            <w:noProof/>
            <w:sz w:val="18"/>
            <w:szCs w:val="18"/>
          </w:rPr>
          <w:alias w:val="Kameleon"/>
          <w:tag w:val="ddate"/>
          <w:id w:val="-1706864692"/>
          <w:placeholder>
            <w:docPart w:val="4C762FB1FCAB40ACAEF87EF169376961"/>
          </w:placeholder>
          <w:dataBinding w:xpath="/xml_kameleon[1]/Päiväys[1]" w:storeItemID="{4F678DBE-F0FA-44A3-9BF3-19F09C906F57}"/>
          <w:date w:fullDate="2018-04-06T00:00:00Z">
            <w:dateFormat w:val="d.M.yyyy"/>
            <w:lid w:val="fi-FI"/>
            <w:storeMappedDataAs w:val="dateTime"/>
            <w:calendar w:val="gregorian"/>
          </w:date>
        </w:sdtPr>
        <w:sdtEndPr/>
        <w:sdtContent>
          <w:tc>
            <w:tcPr>
              <w:tcW w:w="2552" w:type="dxa"/>
            </w:tcPr>
            <w:p w:rsidR="006325C7" w:rsidRPr="00C60FDB" w:rsidRDefault="0008162B" w:rsidP="002D03D1">
              <w:pPr>
                <w:rPr>
                  <w:noProof/>
                  <w:sz w:val="18"/>
                  <w:szCs w:val="18"/>
                </w:rPr>
              </w:pPr>
              <w:r>
                <w:rPr>
                  <w:noProof/>
                  <w:sz w:val="18"/>
                  <w:szCs w:val="18"/>
                </w:rPr>
                <w:t>6.4.2018</w:t>
              </w:r>
            </w:p>
          </w:tc>
        </w:sdtContent>
      </w:sdt>
      <w:sdt>
        <w:sdtPr>
          <w:rPr>
            <w:noProof/>
            <w:sz w:val="18"/>
            <w:szCs w:val="18"/>
          </w:rPr>
          <w:alias w:val="Kameleon"/>
          <w:tag w:val="dconfidentiality"/>
          <w:id w:val="-1545211958"/>
          <w:placeholder>
            <w:docPart w:val="13D3625F995D4BA290C5EB728CBAD03F"/>
          </w:placeholder>
          <w:dataBinding w:xpath="/ely_kameleon[1]/dconfidentiality[1]" w:storeItemID="{B0C166EB-8709-44D7-B455-FDB990412BB5}"/>
          <w:text/>
        </w:sdtPr>
        <w:sdtEndPr/>
        <w:sdtContent>
          <w:tc>
            <w:tcPr>
              <w:tcW w:w="2725" w:type="dxa"/>
              <w:gridSpan w:val="2"/>
            </w:tcPr>
            <w:p w:rsidR="006325C7" w:rsidRPr="00C60FDB" w:rsidRDefault="006325C7" w:rsidP="002D03D1">
              <w:pPr>
                <w:rPr>
                  <w:noProof/>
                  <w:sz w:val="18"/>
                  <w:szCs w:val="18"/>
                </w:rPr>
              </w:pPr>
              <w:r>
                <w:rPr>
                  <w:noProof/>
                  <w:sz w:val="18"/>
                  <w:szCs w:val="18"/>
                </w:rPr>
                <w:t xml:space="preserve"> </w:t>
              </w:r>
            </w:p>
          </w:tc>
        </w:sdtContent>
      </w:sdt>
    </w:tr>
    <w:tr w:rsidR="006325C7" w:rsidRPr="00C60FDB" w:rsidTr="002D03D1">
      <w:trPr>
        <w:cantSplit/>
        <w:trHeight w:val="220"/>
      </w:trPr>
      <w:tc>
        <w:tcPr>
          <w:tcW w:w="5213" w:type="dxa"/>
        </w:tcPr>
        <w:p w:rsidR="006325C7" w:rsidRPr="00C60FDB" w:rsidRDefault="006325C7" w:rsidP="002D03D1">
          <w:pPr>
            <w:rPr>
              <w:noProof/>
              <w:sz w:val="18"/>
              <w:szCs w:val="18"/>
            </w:rPr>
          </w:pPr>
        </w:p>
      </w:tc>
      <w:tc>
        <w:tcPr>
          <w:tcW w:w="2552" w:type="dxa"/>
        </w:tcPr>
        <w:p w:rsidR="006325C7" w:rsidRPr="00C60FDB" w:rsidRDefault="006325C7" w:rsidP="002D03D1">
          <w:pPr>
            <w:rPr>
              <w:noProof/>
              <w:sz w:val="18"/>
              <w:szCs w:val="18"/>
            </w:rPr>
          </w:pPr>
        </w:p>
      </w:tc>
      <w:sdt>
        <w:sdtPr>
          <w:rPr>
            <w:noProof/>
            <w:sz w:val="18"/>
            <w:szCs w:val="18"/>
          </w:rPr>
          <w:alias w:val="Kameleon"/>
          <w:tag w:val="dlevelofprotection"/>
          <w:id w:val="-1847161173"/>
          <w:placeholder>
            <w:docPart w:val="50B1ACE8884141C0876210D6EB979902"/>
          </w:placeholder>
          <w:dataBinding w:xpath="/ely_kameleon[1]/dlevelofprotection[1]" w:storeItemID="{B0C166EB-8709-44D7-B455-FDB990412BB5}"/>
          <w:text/>
        </w:sdtPr>
        <w:sdtEndPr/>
        <w:sdtContent>
          <w:tc>
            <w:tcPr>
              <w:tcW w:w="2725" w:type="dxa"/>
              <w:gridSpan w:val="2"/>
            </w:tcPr>
            <w:p w:rsidR="006325C7" w:rsidRPr="00C60FDB" w:rsidRDefault="006325C7" w:rsidP="002D03D1">
              <w:pPr>
                <w:rPr>
                  <w:noProof/>
                  <w:sz w:val="18"/>
                  <w:szCs w:val="18"/>
                </w:rPr>
              </w:pPr>
              <w:r>
                <w:rPr>
                  <w:noProof/>
                  <w:sz w:val="18"/>
                  <w:szCs w:val="18"/>
                </w:rPr>
                <w:t xml:space="preserve"> </w:t>
              </w:r>
            </w:p>
          </w:tc>
        </w:sdtContent>
      </w:sdt>
    </w:tr>
    <w:tr w:rsidR="006325C7" w:rsidRPr="00C60FDB" w:rsidTr="002D03D1">
      <w:trPr>
        <w:cantSplit/>
        <w:trHeight w:val="220"/>
      </w:trPr>
      <w:tc>
        <w:tcPr>
          <w:tcW w:w="5213" w:type="dxa"/>
        </w:tcPr>
        <w:p w:rsidR="006325C7" w:rsidRPr="00C60FDB" w:rsidRDefault="006325C7" w:rsidP="002D03D1">
          <w:pPr>
            <w:rPr>
              <w:noProof/>
              <w:sz w:val="18"/>
              <w:szCs w:val="18"/>
            </w:rPr>
          </w:pPr>
        </w:p>
      </w:tc>
      <w:tc>
        <w:tcPr>
          <w:tcW w:w="2552" w:type="dxa"/>
        </w:tcPr>
        <w:p w:rsidR="006325C7" w:rsidRPr="00C60FDB" w:rsidRDefault="00360216" w:rsidP="002D03D1">
          <w:pPr>
            <w:rPr>
              <w:noProof/>
              <w:sz w:val="18"/>
              <w:szCs w:val="18"/>
            </w:rPr>
          </w:pPr>
          <w:r>
            <w:rPr>
              <w:noProof/>
              <w:sz w:val="18"/>
              <w:szCs w:val="18"/>
            </w:rPr>
            <w:t>KEHA/1272/2018</w:t>
          </w:r>
        </w:p>
      </w:tc>
      <w:sdt>
        <w:sdtPr>
          <w:rPr>
            <w:noProof/>
            <w:sz w:val="18"/>
            <w:szCs w:val="18"/>
          </w:rPr>
          <w:alias w:val="Kameleon"/>
          <w:tag w:val="ddecree"/>
          <w:id w:val="-1733383316"/>
          <w:placeholder>
            <w:docPart w:val="202F034D30384CDE98DF295549DBFF61"/>
          </w:placeholder>
          <w:dataBinding w:xpath="/ely_kameleon[1]/ddecree[1]" w:storeItemID="{B0C166EB-8709-44D7-B455-FDB990412BB5}"/>
          <w:text/>
        </w:sdtPr>
        <w:sdtEndPr/>
        <w:sdtContent>
          <w:tc>
            <w:tcPr>
              <w:tcW w:w="2725" w:type="dxa"/>
              <w:gridSpan w:val="2"/>
            </w:tcPr>
            <w:p w:rsidR="006325C7" w:rsidRPr="00C60FDB" w:rsidRDefault="00360216" w:rsidP="00360216">
              <w:pPr>
                <w:rPr>
                  <w:noProof/>
                  <w:sz w:val="18"/>
                  <w:szCs w:val="18"/>
                </w:rPr>
              </w:pPr>
              <w:r>
                <w:rPr>
                  <w:noProof/>
                  <w:sz w:val="18"/>
                  <w:szCs w:val="18"/>
                </w:rPr>
                <w:t>TEM/503/03.01.01.2018</w:t>
              </w:r>
            </w:p>
          </w:tc>
        </w:sdtContent>
      </w:sdt>
    </w:tr>
    <w:tr w:rsidR="006325C7" w:rsidRPr="00C60FDB" w:rsidTr="002D03D1">
      <w:trPr>
        <w:cantSplit/>
        <w:trHeight w:val="220"/>
      </w:trPr>
      <w:tc>
        <w:tcPr>
          <w:tcW w:w="5213" w:type="dxa"/>
        </w:tcPr>
        <w:p w:rsidR="006325C7" w:rsidRPr="00C60FDB" w:rsidRDefault="006325C7" w:rsidP="002D03D1">
          <w:pPr>
            <w:rPr>
              <w:noProof/>
              <w:sz w:val="18"/>
              <w:szCs w:val="18"/>
            </w:rPr>
          </w:pPr>
        </w:p>
      </w:tc>
      <w:tc>
        <w:tcPr>
          <w:tcW w:w="2552" w:type="dxa"/>
        </w:tcPr>
        <w:p w:rsidR="006325C7" w:rsidRPr="00C60FDB" w:rsidRDefault="006325C7" w:rsidP="002D03D1">
          <w:pPr>
            <w:rPr>
              <w:noProof/>
              <w:sz w:val="18"/>
              <w:szCs w:val="18"/>
            </w:rPr>
          </w:pPr>
        </w:p>
      </w:tc>
      <w:sdt>
        <w:sdtPr>
          <w:rPr>
            <w:noProof/>
            <w:sz w:val="18"/>
            <w:szCs w:val="18"/>
          </w:rPr>
          <w:alias w:val="Kameleon"/>
          <w:tag w:val="dsecrecy"/>
          <w:id w:val="-1091154539"/>
          <w:placeholder>
            <w:docPart w:val="22D7FFFF1F384733A2F1EE6E9EFB9F7D"/>
          </w:placeholder>
          <w:dataBinding w:xpath="/ely_kameleon[1]/dsecrecy[1]" w:storeItemID="{B0C166EB-8709-44D7-B455-FDB990412BB5}"/>
          <w:text/>
        </w:sdtPr>
        <w:sdtEndPr/>
        <w:sdtContent>
          <w:tc>
            <w:tcPr>
              <w:tcW w:w="2725" w:type="dxa"/>
              <w:gridSpan w:val="2"/>
            </w:tcPr>
            <w:p w:rsidR="006325C7" w:rsidRPr="00C60FDB" w:rsidRDefault="00057344" w:rsidP="00360216">
              <w:pPr>
                <w:rPr>
                  <w:noProof/>
                  <w:sz w:val="18"/>
                  <w:szCs w:val="18"/>
                </w:rPr>
              </w:pPr>
              <w:r>
                <w:rPr>
                  <w:noProof/>
                  <w:sz w:val="18"/>
                  <w:szCs w:val="18"/>
                </w:rPr>
                <w:t xml:space="preserve"> </w:t>
              </w:r>
            </w:p>
          </w:tc>
        </w:sdtContent>
      </w:sdt>
    </w:tr>
  </w:tbl>
  <w:p w:rsidR="006325C7" w:rsidRPr="00C60FDB" w:rsidRDefault="006325C7" w:rsidP="00CE04B7">
    <w:pPr>
      <w:rPr>
        <w:noProof/>
        <w:sz w:val="18"/>
        <w:szCs w:val="18"/>
      </w:rPr>
    </w:pPr>
    <w:r w:rsidRPr="006325C7">
      <w:rPr>
        <w:noProof/>
        <w:sz w:val="18"/>
        <w:szCs w:val="18"/>
        <w:lang w:eastAsia="fi-FI"/>
      </w:rPr>
      <w:drawing>
        <wp:anchor distT="0" distB="0" distL="114300" distR="114300" simplePos="0" relativeHeight="251659264" behindDoc="0" locked="0" layoutInCell="1" allowOverlap="1">
          <wp:simplePos x="0" y="0"/>
          <wp:positionH relativeFrom="page">
            <wp:posOffset>215900</wp:posOffset>
          </wp:positionH>
          <wp:positionV relativeFrom="page">
            <wp:posOffset>377825</wp:posOffset>
          </wp:positionV>
          <wp:extent cx="2402205" cy="654685"/>
          <wp:effectExtent l="0" t="0" r="0" b="0"/>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LY_logo.wmf"/>
                  <pic:cNvPicPr/>
                </pic:nvPicPr>
                <pic:blipFill rotWithShape="1">
                  <a:blip r:embed="rId1" cstate="print">
                    <a:extLst>
                      <a:ext uri="{28A0092B-C50C-407E-A947-70E740481C1C}">
                        <a14:useLocalDpi xmlns:a14="http://schemas.microsoft.com/office/drawing/2010/main" val="0"/>
                      </a:ext>
                    </a:extLst>
                  </a:blip>
                  <a:srcRect l="5797" t="16529" r="4928" b="14049"/>
                  <a:stretch/>
                </pic:blipFill>
                <pic:spPr bwMode="auto">
                  <a:xfrm>
                    <a:off x="0" y="0"/>
                    <a:ext cx="2402205" cy="65468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22D711C"/>
    <w:multiLevelType w:val="hybridMultilevel"/>
    <w:tmpl w:val="E4B0D37C"/>
    <w:lvl w:ilvl="0" w:tplc="AF640BE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5"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7"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9"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20"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1"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2"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3"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4"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5"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7"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8"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29"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30"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1"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2"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32"/>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6"/>
  </w:num>
  <w:num w:numId="17">
    <w:abstractNumId w:val="22"/>
  </w:num>
  <w:num w:numId="18">
    <w:abstractNumId w:val="21"/>
  </w:num>
  <w:num w:numId="19">
    <w:abstractNumId w:val="14"/>
  </w:num>
  <w:num w:numId="20">
    <w:abstractNumId w:val="20"/>
  </w:num>
  <w:num w:numId="21">
    <w:abstractNumId w:val="27"/>
  </w:num>
  <w:num w:numId="22">
    <w:abstractNumId w:val="28"/>
  </w:num>
  <w:num w:numId="23">
    <w:abstractNumId w:val="29"/>
  </w:num>
  <w:num w:numId="24">
    <w:abstractNumId w:val="31"/>
  </w:num>
  <w:num w:numId="25">
    <w:abstractNumId w:val="12"/>
  </w:num>
  <w:num w:numId="26">
    <w:abstractNumId w:val="26"/>
  </w:num>
  <w:num w:numId="27">
    <w:abstractNumId w:val="23"/>
  </w:num>
  <w:num w:numId="28">
    <w:abstractNumId w:val="19"/>
  </w:num>
  <w:num w:numId="29">
    <w:abstractNumId w:val="24"/>
  </w:num>
  <w:num w:numId="30">
    <w:abstractNumId w:val="30"/>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18"/>
  </w:num>
  <w:num w:numId="41">
    <w:abstractNumId w:val="15"/>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utotext" w:val="DefaultLetter"/>
    <w:docVar w:name="dvAutotextTemplate" w:val="kct_default.dotx"/>
    <w:docVar w:name="dvBookmarksAround" w:val="Falskt"/>
    <w:docVar w:name="dvCategory" w:val="165"/>
    <w:docVar w:name="dvCategory_2" w:val="25"/>
    <w:docVar w:name="dvChangeDate" w:val="11.3.2011"/>
    <w:docVar w:name="dvCompany" w:val="ELY KES"/>
    <w:docVar w:name="dvContentFile" w:val="dd_default.xml"/>
    <w:docVar w:name="dvCopyHeader" w:val="0"/>
    <w:docVar w:name="dvcurrentlogo" w:val="elyfi"/>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ufname" w:val="Marja"/>
    <w:docVar w:name="dvdulname" w:val="Pudas"/>
    <w:docVar w:name="dvduname" w:val="Pudas Marja"/>
    <w:docVar w:name="dvDynamicFieldsControlName" w:val="mControls"/>
    <w:docVar w:name="dvGlobalVerID" w:val="460.99.07.049"/>
    <w:docVar w:name="dvKameleonVerID" w:val="460.11.08.001"/>
    <w:docVar w:name="dvLanguage" w:val="1035"/>
    <w:docVar w:name="dvMarkVersion" w:val="0"/>
    <w:docVar w:name="dvMultiPageControlName" w:val="pDocument"/>
    <w:docVar w:name="dvNumbering" w:val="0"/>
    <w:docVar w:name="dvSecurityGroupFields" w:val="1"/>
    <w:docVar w:name="dvSignature" w:val="2"/>
    <w:docVar w:name="dvSignatureTblIndent" w:val="130,4"/>
    <w:docVar w:name="dvTemplate" w:val="klt_general.dotx"/>
    <w:docVar w:name="dvUsed" w:val="1"/>
  </w:docVars>
  <w:rsids>
    <w:rsidRoot w:val="006325C7"/>
    <w:rsid w:val="00012E5D"/>
    <w:rsid w:val="00042441"/>
    <w:rsid w:val="000465D6"/>
    <w:rsid w:val="0005163C"/>
    <w:rsid w:val="00057344"/>
    <w:rsid w:val="0008162B"/>
    <w:rsid w:val="00081A2E"/>
    <w:rsid w:val="000A0B7F"/>
    <w:rsid w:val="000A1AC7"/>
    <w:rsid w:val="000A20F0"/>
    <w:rsid w:val="000A4C53"/>
    <w:rsid w:val="000B693C"/>
    <w:rsid w:val="000D242A"/>
    <w:rsid w:val="000D7AF9"/>
    <w:rsid w:val="000E5871"/>
    <w:rsid w:val="000F5DD2"/>
    <w:rsid w:val="001122B2"/>
    <w:rsid w:val="001149E8"/>
    <w:rsid w:val="00115C81"/>
    <w:rsid w:val="00130178"/>
    <w:rsid w:val="001456D6"/>
    <w:rsid w:val="0017327F"/>
    <w:rsid w:val="001851C9"/>
    <w:rsid w:val="001862C8"/>
    <w:rsid w:val="001879DB"/>
    <w:rsid w:val="00187CEB"/>
    <w:rsid w:val="001A277A"/>
    <w:rsid w:val="001A297B"/>
    <w:rsid w:val="001B7742"/>
    <w:rsid w:val="001C06F1"/>
    <w:rsid w:val="001D3008"/>
    <w:rsid w:val="001E42F1"/>
    <w:rsid w:val="00223694"/>
    <w:rsid w:val="00244CA4"/>
    <w:rsid w:val="00266624"/>
    <w:rsid w:val="0027733F"/>
    <w:rsid w:val="002A4233"/>
    <w:rsid w:val="002F63B0"/>
    <w:rsid w:val="002F775C"/>
    <w:rsid w:val="00360216"/>
    <w:rsid w:val="003643C4"/>
    <w:rsid w:val="00371754"/>
    <w:rsid w:val="00382CD9"/>
    <w:rsid w:val="003C15E8"/>
    <w:rsid w:val="003D7069"/>
    <w:rsid w:val="003F3D26"/>
    <w:rsid w:val="003F6DBA"/>
    <w:rsid w:val="00404700"/>
    <w:rsid w:val="00410982"/>
    <w:rsid w:val="00416583"/>
    <w:rsid w:val="0043310C"/>
    <w:rsid w:val="00434376"/>
    <w:rsid w:val="00436017"/>
    <w:rsid w:val="0045264B"/>
    <w:rsid w:val="00477DAD"/>
    <w:rsid w:val="00494399"/>
    <w:rsid w:val="004948B8"/>
    <w:rsid w:val="004A08D8"/>
    <w:rsid w:val="004A3719"/>
    <w:rsid w:val="004B05E9"/>
    <w:rsid w:val="004E093E"/>
    <w:rsid w:val="004E143A"/>
    <w:rsid w:val="00504B08"/>
    <w:rsid w:val="005207DA"/>
    <w:rsid w:val="00525397"/>
    <w:rsid w:val="00535B81"/>
    <w:rsid w:val="00535DBD"/>
    <w:rsid w:val="0054140C"/>
    <w:rsid w:val="00557499"/>
    <w:rsid w:val="00557D4B"/>
    <w:rsid w:val="00571A3C"/>
    <w:rsid w:val="00571E7B"/>
    <w:rsid w:val="005736BF"/>
    <w:rsid w:val="005A354C"/>
    <w:rsid w:val="005C2B9D"/>
    <w:rsid w:val="005C6BB3"/>
    <w:rsid w:val="005F00B2"/>
    <w:rsid w:val="005F4355"/>
    <w:rsid w:val="005F67C5"/>
    <w:rsid w:val="005F6FBD"/>
    <w:rsid w:val="00603E8B"/>
    <w:rsid w:val="00622AB7"/>
    <w:rsid w:val="006325C7"/>
    <w:rsid w:val="00654F46"/>
    <w:rsid w:val="00676514"/>
    <w:rsid w:val="006904DB"/>
    <w:rsid w:val="006961C7"/>
    <w:rsid w:val="006A4CF0"/>
    <w:rsid w:val="006B1DC5"/>
    <w:rsid w:val="006D54DF"/>
    <w:rsid w:val="006E2718"/>
    <w:rsid w:val="006E6E6D"/>
    <w:rsid w:val="006F0A60"/>
    <w:rsid w:val="0071137E"/>
    <w:rsid w:val="007526E3"/>
    <w:rsid w:val="00755784"/>
    <w:rsid w:val="007650A4"/>
    <w:rsid w:val="00765367"/>
    <w:rsid w:val="007D7FA6"/>
    <w:rsid w:val="007E54AD"/>
    <w:rsid w:val="008114C5"/>
    <w:rsid w:val="00836C4B"/>
    <w:rsid w:val="008B5917"/>
    <w:rsid w:val="008C47FA"/>
    <w:rsid w:val="008E281C"/>
    <w:rsid w:val="008E3623"/>
    <w:rsid w:val="008E755A"/>
    <w:rsid w:val="008E7D35"/>
    <w:rsid w:val="008F1043"/>
    <w:rsid w:val="00906330"/>
    <w:rsid w:val="00915229"/>
    <w:rsid w:val="00920EE0"/>
    <w:rsid w:val="00923FA3"/>
    <w:rsid w:val="0092549F"/>
    <w:rsid w:val="00957FAB"/>
    <w:rsid w:val="00964AD8"/>
    <w:rsid w:val="00971F35"/>
    <w:rsid w:val="009A2C08"/>
    <w:rsid w:val="009B12FD"/>
    <w:rsid w:val="009B2A11"/>
    <w:rsid w:val="00A026BB"/>
    <w:rsid w:val="00A04FC3"/>
    <w:rsid w:val="00A15C6D"/>
    <w:rsid w:val="00A27938"/>
    <w:rsid w:val="00A34CF7"/>
    <w:rsid w:val="00A3744A"/>
    <w:rsid w:val="00A425FE"/>
    <w:rsid w:val="00A62DE2"/>
    <w:rsid w:val="00A67228"/>
    <w:rsid w:val="00A74C53"/>
    <w:rsid w:val="00A87A76"/>
    <w:rsid w:val="00AD0DA4"/>
    <w:rsid w:val="00AD6A86"/>
    <w:rsid w:val="00AD7C81"/>
    <w:rsid w:val="00AF41F7"/>
    <w:rsid w:val="00B01F6F"/>
    <w:rsid w:val="00B0465C"/>
    <w:rsid w:val="00B22C83"/>
    <w:rsid w:val="00B558F4"/>
    <w:rsid w:val="00B60400"/>
    <w:rsid w:val="00B67523"/>
    <w:rsid w:val="00B75753"/>
    <w:rsid w:val="00B8139F"/>
    <w:rsid w:val="00B821B5"/>
    <w:rsid w:val="00B86519"/>
    <w:rsid w:val="00B9053E"/>
    <w:rsid w:val="00B958E6"/>
    <w:rsid w:val="00B965AF"/>
    <w:rsid w:val="00BC0CE9"/>
    <w:rsid w:val="00BC636B"/>
    <w:rsid w:val="00BD3498"/>
    <w:rsid w:val="00BE50EA"/>
    <w:rsid w:val="00C2043F"/>
    <w:rsid w:val="00C40CCC"/>
    <w:rsid w:val="00C41960"/>
    <w:rsid w:val="00C42F42"/>
    <w:rsid w:val="00C53940"/>
    <w:rsid w:val="00C60FDB"/>
    <w:rsid w:val="00C853B5"/>
    <w:rsid w:val="00C934A6"/>
    <w:rsid w:val="00CA14E9"/>
    <w:rsid w:val="00CB0EA2"/>
    <w:rsid w:val="00CC11D4"/>
    <w:rsid w:val="00CC5A29"/>
    <w:rsid w:val="00CD1120"/>
    <w:rsid w:val="00CF1174"/>
    <w:rsid w:val="00D058CA"/>
    <w:rsid w:val="00D10E33"/>
    <w:rsid w:val="00D41751"/>
    <w:rsid w:val="00D4344C"/>
    <w:rsid w:val="00D647C7"/>
    <w:rsid w:val="00D70AF4"/>
    <w:rsid w:val="00D74CD9"/>
    <w:rsid w:val="00D823DE"/>
    <w:rsid w:val="00D835F0"/>
    <w:rsid w:val="00D9758B"/>
    <w:rsid w:val="00DE6D3A"/>
    <w:rsid w:val="00E15C03"/>
    <w:rsid w:val="00E200FD"/>
    <w:rsid w:val="00E24049"/>
    <w:rsid w:val="00E50EB0"/>
    <w:rsid w:val="00E5113E"/>
    <w:rsid w:val="00E74BE4"/>
    <w:rsid w:val="00EA6AE3"/>
    <w:rsid w:val="00EB0243"/>
    <w:rsid w:val="00EE14CE"/>
    <w:rsid w:val="00EE173C"/>
    <w:rsid w:val="00EE2596"/>
    <w:rsid w:val="00EE7349"/>
    <w:rsid w:val="00EF7140"/>
    <w:rsid w:val="00F11D93"/>
    <w:rsid w:val="00F33760"/>
    <w:rsid w:val="00F369D0"/>
    <w:rsid w:val="00F47558"/>
    <w:rsid w:val="00F47679"/>
    <w:rsid w:val="00F50B44"/>
    <w:rsid w:val="00F54DDA"/>
    <w:rsid w:val="00F60D64"/>
    <w:rsid w:val="00F641B2"/>
    <w:rsid w:val="00F826A5"/>
    <w:rsid w:val="00F91F2A"/>
    <w:rsid w:val="00F94814"/>
    <w:rsid w:val="00FB02C2"/>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A4F0B49-C51A-4D28-91C5-111A57E8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6325C7"/>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6325C7"/>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6325C7"/>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6325C7"/>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6325C7"/>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6325C7"/>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6325C7"/>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6325C7"/>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6325C7"/>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6844">
      <w:bodyDiv w:val="1"/>
      <w:marLeft w:val="0"/>
      <w:marRight w:val="0"/>
      <w:marTop w:val="0"/>
      <w:marBottom w:val="0"/>
      <w:divBdr>
        <w:top w:val="none" w:sz="0" w:space="0" w:color="auto"/>
        <w:left w:val="none" w:sz="0" w:space="0" w:color="auto"/>
        <w:bottom w:val="none" w:sz="0" w:space="0" w:color="auto"/>
        <w:right w:val="none" w:sz="0" w:space="0" w:color="auto"/>
      </w:divBdr>
    </w:div>
    <w:div w:id="552546716">
      <w:bodyDiv w:val="1"/>
      <w:marLeft w:val="0"/>
      <w:marRight w:val="0"/>
      <w:marTop w:val="0"/>
      <w:marBottom w:val="0"/>
      <w:divBdr>
        <w:top w:val="none" w:sz="0" w:space="0" w:color="auto"/>
        <w:left w:val="none" w:sz="0" w:space="0" w:color="auto"/>
        <w:bottom w:val="none" w:sz="0" w:space="0" w:color="auto"/>
        <w:right w:val="none" w:sz="0" w:space="0" w:color="auto"/>
      </w:divBdr>
    </w:div>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813839600">
      <w:bodyDiv w:val="1"/>
      <w:marLeft w:val="0"/>
      <w:marRight w:val="0"/>
      <w:marTop w:val="0"/>
      <w:marBottom w:val="0"/>
      <w:divBdr>
        <w:top w:val="none" w:sz="0" w:space="0" w:color="auto"/>
        <w:left w:val="none" w:sz="0" w:space="0" w:color="auto"/>
        <w:bottom w:val="none" w:sz="0" w:space="0" w:color="auto"/>
        <w:right w:val="none" w:sz="0" w:space="0" w:color="auto"/>
      </w:divBdr>
    </w:div>
    <w:div w:id="961036104">
      <w:bodyDiv w:val="1"/>
      <w:marLeft w:val="0"/>
      <w:marRight w:val="0"/>
      <w:marTop w:val="0"/>
      <w:marBottom w:val="0"/>
      <w:divBdr>
        <w:top w:val="none" w:sz="0" w:space="0" w:color="auto"/>
        <w:left w:val="none" w:sz="0" w:space="0" w:color="auto"/>
        <w:bottom w:val="none" w:sz="0" w:space="0" w:color="auto"/>
        <w:right w:val="none" w:sz="0" w:space="0" w:color="auto"/>
      </w:divBdr>
    </w:div>
    <w:div w:id="1717192143">
      <w:bodyDiv w:val="1"/>
      <w:marLeft w:val="0"/>
      <w:marRight w:val="0"/>
      <w:marTop w:val="0"/>
      <w:marBottom w:val="0"/>
      <w:divBdr>
        <w:top w:val="none" w:sz="0" w:space="0" w:color="auto"/>
        <w:left w:val="none" w:sz="0" w:space="0" w:color="auto"/>
        <w:bottom w:val="none" w:sz="0" w:space="0" w:color="auto"/>
        <w:right w:val="none" w:sz="0" w:space="0" w:color="auto"/>
      </w:divBdr>
    </w:div>
    <w:div w:id="1987201536">
      <w:bodyDiv w:val="1"/>
      <w:marLeft w:val="0"/>
      <w:marRight w:val="0"/>
      <w:marTop w:val="0"/>
      <w:marBottom w:val="0"/>
      <w:divBdr>
        <w:top w:val="none" w:sz="0" w:space="0" w:color="auto"/>
        <w:left w:val="none" w:sz="0" w:space="0" w:color="auto"/>
        <w:bottom w:val="none" w:sz="0" w:space="0" w:color="auto"/>
        <w:right w:val="none" w:sz="0" w:space="0" w:color="auto"/>
      </w:divBdr>
    </w:div>
    <w:div w:id="20165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tem.fi"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3D2EEB866E4EF8B67D5FC989757441"/>
        <w:category>
          <w:name w:val="Yleiset"/>
          <w:gallery w:val="placeholder"/>
        </w:category>
        <w:types>
          <w:type w:val="bbPlcHdr"/>
        </w:types>
        <w:behaviors>
          <w:behavior w:val="content"/>
        </w:behaviors>
        <w:guid w:val="{0A066A81-3861-4286-B76B-C56E38E5102A}"/>
      </w:docPartPr>
      <w:docPartBody>
        <w:p w:rsidR="0033710A" w:rsidRDefault="000E4722">
          <w:r w:rsidRPr="00ED2310">
            <w:rPr>
              <w:rStyle w:val="Paikkamerkkiteksti"/>
            </w:rPr>
            <w:t>Kirjoita tähän</w:t>
          </w:r>
        </w:p>
      </w:docPartBody>
    </w:docPart>
    <w:docPart>
      <w:docPartPr>
        <w:name w:val="37CA7303AB95486790837EE355F635E3"/>
        <w:category>
          <w:name w:val="Yleiset"/>
          <w:gallery w:val="placeholder"/>
        </w:category>
        <w:types>
          <w:type w:val="bbPlcHdr"/>
        </w:types>
        <w:behaviors>
          <w:behavior w:val="content"/>
        </w:behaviors>
        <w:guid w:val="{2D6CC1FE-D6B4-4925-A357-B2025AE089CE}"/>
      </w:docPartPr>
      <w:docPartBody>
        <w:p w:rsidR="0033710A" w:rsidRDefault="000E4722">
          <w:r w:rsidRPr="00ED2310">
            <w:rPr>
              <w:rStyle w:val="Paikkamerkkiteksti"/>
            </w:rPr>
            <w:t>Kirjoita otsikko</w:t>
          </w:r>
        </w:p>
      </w:docPartBody>
    </w:docPart>
    <w:docPart>
      <w:docPartPr>
        <w:name w:val="FF27BEDEFBAB457A8A3F3F26176BE92A"/>
        <w:category>
          <w:name w:val="Yleiset"/>
          <w:gallery w:val="placeholder"/>
        </w:category>
        <w:types>
          <w:type w:val="bbPlcHdr"/>
        </w:types>
        <w:behaviors>
          <w:behavior w:val="content"/>
        </w:behaviors>
        <w:guid w:val="{39AE2FC8-9197-4639-900C-7B8C4D83B53A}"/>
      </w:docPartPr>
      <w:docPartBody>
        <w:p w:rsidR="0033710A" w:rsidRDefault="000E4722">
          <w:r w:rsidRPr="00ED2310">
            <w:rPr>
              <w:rStyle w:val="Paikkamerkkiteksti"/>
            </w:rPr>
            <w:t xml:space="preserve"> </w:t>
          </w:r>
        </w:p>
      </w:docPartBody>
    </w:docPart>
    <w:docPart>
      <w:docPartPr>
        <w:name w:val="24778DE9A0D24AC08E7383C65D22A08D"/>
        <w:category>
          <w:name w:val="Yleiset"/>
          <w:gallery w:val="placeholder"/>
        </w:category>
        <w:types>
          <w:type w:val="bbPlcHdr"/>
        </w:types>
        <w:behaviors>
          <w:behavior w:val="content"/>
        </w:behaviors>
        <w:guid w:val="{6E0EB953-7C40-455A-985A-5057AEB8EDB3}"/>
      </w:docPartPr>
      <w:docPartBody>
        <w:p w:rsidR="0033710A" w:rsidRDefault="000E4722">
          <w:r w:rsidRPr="00ED2310">
            <w:rPr>
              <w:rStyle w:val="Paikkamerkkiteksti"/>
            </w:rPr>
            <w:t xml:space="preserve"> </w:t>
          </w:r>
        </w:p>
      </w:docPartBody>
    </w:docPart>
    <w:docPart>
      <w:docPartPr>
        <w:name w:val="1420F44910F542F096DAC6B2DD084E87"/>
        <w:category>
          <w:name w:val="Yleiset"/>
          <w:gallery w:val="placeholder"/>
        </w:category>
        <w:types>
          <w:type w:val="bbPlcHdr"/>
        </w:types>
        <w:behaviors>
          <w:behavior w:val="content"/>
        </w:behaviors>
        <w:guid w:val="{E1A1D644-63E3-48A0-A65B-1715472D6CB9}"/>
      </w:docPartPr>
      <w:docPartBody>
        <w:p w:rsidR="0033710A" w:rsidRDefault="000E4722">
          <w:r w:rsidRPr="00ED2310">
            <w:rPr>
              <w:rStyle w:val="Paikkamerkkiteksti"/>
            </w:rPr>
            <w:t xml:space="preserve"> </w:t>
          </w:r>
        </w:p>
      </w:docPartBody>
    </w:docPart>
    <w:docPart>
      <w:docPartPr>
        <w:name w:val="E14495A594534D36B55C04F0F117E45D"/>
        <w:category>
          <w:name w:val="Yleiset"/>
          <w:gallery w:val="placeholder"/>
        </w:category>
        <w:types>
          <w:type w:val="bbPlcHdr"/>
        </w:types>
        <w:behaviors>
          <w:behavior w:val="content"/>
        </w:behaviors>
        <w:guid w:val="{5CCFFF9D-8A67-4AF1-ADBD-0E0D4AF5E946}"/>
      </w:docPartPr>
      <w:docPartBody>
        <w:p w:rsidR="0033710A" w:rsidRDefault="000E4722">
          <w:r w:rsidRPr="00ED2310">
            <w:rPr>
              <w:rStyle w:val="Paikkamerkkiteksti"/>
            </w:rPr>
            <w:t xml:space="preserve"> </w:t>
          </w:r>
        </w:p>
      </w:docPartBody>
    </w:docPart>
    <w:docPart>
      <w:docPartPr>
        <w:name w:val="D7921251645D4487A41B3040C14AB2AA"/>
        <w:category>
          <w:name w:val="Yleiset"/>
          <w:gallery w:val="placeholder"/>
        </w:category>
        <w:types>
          <w:type w:val="bbPlcHdr"/>
        </w:types>
        <w:behaviors>
          <w:behavior w:val="content"/>
        </w:behaviors>
        <w:guid w:val="{0F0DF0A6-0456-4BBB-8489-A76E1FA43E50}"/>
      </w:docPartPr>
      <w:docPartBody>
        <w:p w:rsidR="0033710A" w:rsidRDefault="000E4722">
          <w:r w:rsidRPr="00ED2310">
            <w:rPr>
              <w:rStyle w:val="Paikkamerkkiteksti"/>
            </w:rPr>
            <w:t xml:space="preserve"> </w:t>
          </w:r>
        </w:p>
      </w:docPartBody>
    </w:docPart>
    <w:docPart>
      <w:docPartPr>
        <w:name w:val="5071DD308FB7417BBCC5055FA2E334CD"/>
        <w:category>
          <w:name w:val="Yleiset"/>
          <w:gallery w:val="placeholder"/>
        </w:category>
        <w:types>
          <w:type w:val="bbPlcHdr"/>
        </w:types>
        <w:behaviors>
          <w:behavior w:val="content"/>
        </w:behaviors>
        <w:guid w:val="{0865B47C-6621-4BDC-B1D9-B58D9E658E6D}"/>
      </w:docPartPr>
      <w:docPartBody>
        <w:p w:rsidR="0033710A" w:rsidRDefault="000E4722">
          <w:r w:rsidRPr="00ED2310">
            <w:rPr>
              <w:rStyle w:val="Paikkamerkkiteksti"/>
            </w:rPr>
            <w:t xml:space="preserve"> </w:t>
          </w:r>
        </w:p>
      </w:docPartBody>
    </w:docPart>
    <w:docPart>
      <w:docPartPr>
        <w:name w:val="586205AC5A5245C9A8D6A3DEE4FB5F5C"/>
        <w:category>
          <w:name w:val="Yleiset"/>
          <w:gallery w:val="placeholder"/>
        </w:category>
        <w:types>
          <w:type w:val="bbPlcHdr"/>
        </w:types>
        <w:behaviors>
          <w:behavior w:val="content"/>
        </w:behaviors>
        <w:guid w:val="{83EABD06-B4CC-41B7-B7FB-5952AA4CD8B5}"/>
      </w:docPartPr>
      <w:docPartBody>
        <w:p w:rsidR="0033710A" w:rsidRDefault="000E4722">
          <w:r w:rsidRPr="00ED2310">
            <w:rPr>
              <w:rStyle w:val="Paikkamerkkiteksti"/>
            </w:rPr>
            <w:t xml:space="preserve"> </w:t>
          </w:r>
        </w:p>
      </w:docPartBody>
    </w:docPart>
    <w:docPart>
      <w:docPartPr>
        <w:name w:val="1911C740EE314FC593A52792E4066EC5"/>
        <w:category>
          <w:name w:val="Yleiset"/>
          <w:gallery w:val="placeholder"/>
        </w:category>
        <w:types>
          <w:type w:val="bbPlcHdr"/>
        </w:types>
        <w:behaviors>
          <w:behavior w:val="content"/>
        </w:behaviors>
        <w:guid w:val="{53AB93B8-E7A5-45CA-AAEB-A2C6114CB7AE}"/>
      </w:docPartPr>
      <w:docPartBody>
        <w:p w:rsidR="0033710A" w:rsidRDefault="000E4722">
          <w:r w:rsidRPr="00ED2310">
            <w:rPr>
              <w:rStyle w:val="Paikkamerkkiteksti"/>
            </w:rPr>
            <w:t xml:space="preserve"> </w:t>
          </w:r>
        </w:p>
      </w:docPartBody>
    </w:docPart>
    <w:docPart>
      <w:docPartPr>
        <w:name w:val="4C762FB1FCAB40ACAEF87EF169376961"/>
        <w:category>
          <w:name w:val="Yleiset"/>
          <w:gallery w:val="placeholder"/>
        </w:category>
        <w:types>
          <w:type w:val="bbPlcHdr"/>
        </w:types>
        <w:behaviors>
          <w:behavior w:val="content"/>
        </w:behaviors>
        <w:guid w:val="{E5780B3D-3429-4C64-881B-E6E6F4793639}"/>
      </w:docPartPr>
      <w:docPartBody>
        <w:p w:rsidR="0033710A" w:rsidRDefault="000E4722">
          <w:r w:rsidRPr="00ED2310">
            <w:rPr>
              <w:rStyle w:val="Paikkamerkkiteksti"/>
            </w:rPr>
            <w:t xml:space="preserve"> </w:t>
          </w:r>
        </w:p>
      </w:docPartBody>
    </w:docPart>
    <w:docPart>
      <w:docPartPr>
        <w:name w:val="F4D1F353D75E497D84B26EFA8EFD6140"/>
        <w:category>
          <w:name w:val="Yleiset"/>
          <w:gallery w:val="placeholder"/>
        </w:category>
        <w:types>
          <w:type w:val="bbPlcHdr"/>
        </w:types>
        <w:behaviors>
          <w:behavior w:val="content"/>
        </w:behaviors>
        <w:guid w:val="{2B58A095-417F-437E-AEB4-234AE55774F1}"/>
      </w:docPartPr>
      <w:docPartBody>
        <w:p w:rsidR="0033710A" w:rsidRDefault="000E4722">
          <w:r w:rsidRPr="00ED2310">
            <w:rPr>
              <w:rStyle w:val="Paikkamerkkiteksti"/>
            </w:rPr>
            <w:t xml:space="preserve"> </w:t>
          </w:r>
        </w:p>
      </w:docPartBody>
    </w:docPart>
    <w:docPart>
      <w:docPartPr>
        <w:name w:val="F8CC46C5E5CC4DF182C6158D7AF29CBA"/>
        <w:category>
          <w:name w:val="Yleiset"/>
          <w:gallery w:val="placeholder"/>
        </w:category>
        <w:types>
          <w:type w:val="bbPlcHdr"/>
        </w:types>
        <w:behaviors>
          <w:behavior w:val="content"/>
        </w:behaviors>
        <w:guid w:val="{9C10972A-0735-41D5-9988-C292CB092234}"/>
      </w:docPartPr>
      <w:docPartBody>
        <w:p w:rsidR="0033710A" w:rsidRDefault="000E4722">
          <w:r w:rsidRPr="00ED2310">
            <w:rPr>
              <w:rStyle w:val="Paikkamerkkiteksti"/>
            </w:rPr>
            <w:t xml:space="preserve"> </w:t>
          </w:r>
        </w:p>
      </w:docPartBody>
    </w:docPart>
    <w:docPart>
      <w:docPartPr>
        <w:name w:val="13D3625F995D4BA290C5EB728CBAD03F"/>
        <w:category>
          <w:name w:val="Yleiset"/>
          <w:gallery w:val="placeholder"/>
        </w:category>
        <w:types>
          <w:type w:val="bbPlcHdr"/>
        </w:types>
        <w:behaviors>
          <w:behavior w:val="content"/>
        </w:behaviors>
        <w:guid w:val="{49FB9D97-6CB2-4911-9148-89CCE011478A}"/>
      </w:docPartPr>
      <w:docPartBody>
        <w:p w:rsidR="0033710A" w:rsidRDefault="000E4722">
          <w:r w:rsidRPr="00ED2310">
            <w:rPr>
              <w:rStyle w:val="Paikkamerkkiteksti"/>
            </w:rPr>
            <w:t xml:space="preserve"> </w:t>
          </w:r>
        </w:p>
      </w:docPartBody>
    </w:docPart>
    <w:docPart>
      <w:docPartPr>
        <w:name w:val="54BCC5317AF745D797AD7EFE78B2C5E8"/>
        <w:category>
          <w:name w:val="Yleiset"/>
          <w:gallery w:val="placeholder"/>
        </w:category>
        <w:types>
          <w:type w:val="bbPlcHdr"/>
        </w:types>
        <w:behaviors>
          <w:behavior w:val="content"/>
        </w:behaviors>
        <w:guid w:val="{AFBFA443-54DC-477D-8DEF-A3AD71786DAD}"/>
      </w:docPartPr>
      <w:docPartBody>
        <w:p w:rsidR="0033710A" w:rsidRDefault="000E4722">
          <w:r w:rsidRPr="00ED2310">
            <w:rPr>
              <w:rStyle w:val="Paikkamerkkiteksti"/>
            </w:rPr>
            <w:t xml:space="preserve"> </w:t>
          </w:r>
        </w:p>
      </w:docPartBody>
    </w:docPart>
    <w:docPart>
      <w:docPartPr>
        <w:name w:val="50B1ACE8884141C0876210D6EB979902"/>
        <w:category>
          <w:name w:val="Yleiset"/>
          <w:gallery w:val="placeholder"/>
        </w:category>
        <w:types>
          <w:type w:val="bbPlcHdr"/>
        </w:types>
        <w:behaviors>
          <w:behavior w:val="content"/>
        </w:behaviors>
        <w:guid w:val="{E53EFC0E-861F-442D-B3B7-AE70577B29E6}"/>
      </w:docPartPr>
      <w:docPartBody>
        <w:p w:rsidR="0033710A" w:rsidRDefault="000E4722">
          <w:r w:rsidRPr="00ED2310">
            <w:rPr>
              <w:rStyle w:val="Paikkamerkkiteksti"/>
            </w:rPr>
            <w:t xml:space="preserve"> </w:t>
          </w:r>
        </w:p>
      </w:docPartBody>
    </w:docPart>
    <w:docPart>
      <w:docPartPr>
        <w:name w:val="EBCFBD7B128C48268817A1C732454B12"/>
        <w:category>
          <w:name w:val="Yleiset"/>
          <w:gallery w:val="placeholder"/>
        </w:category>
        <w:types>
          <w:type w:val="bbPlcHdr"/>
        </w:types>
        <w:behaviors>
          <w:behavior w:val="content"/>
        </w:behaviors>
        <w:guid w:val="{33B6C3FF-C8C6-4B6A-9088-97A1D31C44F1}"/>
      </w:docPartPr>
      <w:docPartBody>
        <w:p w:rsidR="0033710A" w:rsidRDefault="000E4722">
          <w:r w:rsidRPr="00ED2310">
            <w:rPr>
              <w:rStyle w:val="Paikkamerkkiteksti"/>
            </w:rPr>
            <w:t xml:space="preserve"> </w:t>
          </w:r>
        </w:p>
      </w:docPartBody>
    </w:docPart>
    <w:docPart>
      <w:docPartPr>
        <w:name w:val="202F034D30384CDE98DF295549DBFF61"/>
        <w:category>
          <w:name w:val="Yleiset"/>
          <w:gallery w:val="placeholder"/>
        </w:category>
        <w:types>
          <w:type w:val="bbPlcHdr"/>
        </w:types>
        <w:behaviors>
          <w:behavior w:val="content"/>
        </w:behaviors>
        <w:guid w:val="{85BE68B7-3729-46D1-9481-DCDBB9AA48D5}"/>
      </w:docPartPr>
      <w:docPartBody>
        <w:p w:rsidR="0033710A" w:rsidRDefault="000E4722">
          <w:r w:rsidRPr="00ED2310">
            <w:rPr>
              <w:rStyle w:val="Paikkamerkkiteksti"/>
            </w:rPr>
            <w:t xml:space="preserve"> </w:t>
          </w:r>
        </w:p>
      </w:docPartBody>
    </w:docPart>
    <w:docPart>
      <w:docPartPr>
        <w:name w:val="350B1EAC1B9E4F34952A4D3ACC160DE0"/>
        <w:category>
          <w:name w:val="Yleiset"/>
          <w:gallery w:val="placeholder"/>
        </w:category>
        <w:types>
          <w:type w:val="bbPlcHdr"/>
        </w:types>
        <w:behaviors>
          <w:behavior w:val="content"/>
        </w:behaviors>
        <w:guid w:val="{464F56D1-42C2-49BE-AF79-9403F6438DA0}"/>
      </w:docPartPr>
      <w:docPartBody>
        <w:p w:rsidR="0033710A" w:rsidRDefault="000E4722">
          <w:r w:rsidRPr="00ED2310">
            <w:rPr>
              <w:rStyle w:val="Paikkamerkkiteksti"/>
            </w:rPr>
            <w:t xml:space="preserve"> </w:t>
          </w:r>
        </w:p>
      </w:docPartBody>
    </w:docPart>
    <w:docPart>
      <w:docPartPr>
        <w:name w:val="22D7FFFF1F384733A2F1EE6E9EFB9F7D"/>
        <w:category>
          <w:name w:val="Yleiset"/>
          <w:gallery w:val="placeholder"/>
        </w:category>
        <w:types>
          <w:type w:val="bbPlcHdr"/>
        </w:types>
        <w:behaviors>
          <w:behavior w:val="content"/>
        </w:behaviors>
        <w:guid w:val="{19B50C37-FD99-4E78-B8D3-32F67615667D}"/>
      </w:docPartPr>
      <w:docPartBody>
        <w:p w:rsidR="0033710A" w:rsidRDefault="000E4722">
          <w:r w:rsidRPr="00ED2310">
            <w:rPr>
              <w:rStyle w:val="Paikkamerkkiteksti"/>
            </w:rPr>
            <w:t xml:space="preserve"> </w:t>
          </w:r>
        </w:p>
      </w:docPartBody>
    </w:docPart>
    <w:docPart>
      <w:docPartPr>
        <w:name w:val="DCCB2EB593C5496C874670805C3B8C9D"/>
        <w:category>
          <w:name w:val="Yleiset"/>
          <w:gallery w:val="placeholder"/>
        </w:category>
        <w:types>
          <w:type w:val="bbPlcHdr"/>
        </w:types>
        <w:behaviors>
          <w:behavior w:val="content"/>
        </w:behaviors>
        <w:guid w:val="{FCBDB152-0EF0-476C-9923-FBA042316FB4}"/>
      </w:docPartPr>
      <w:docPartBody>
        <w:p w:rsidR="0033710A" w:rsidRDefault="000E4722" w:rsidP="000E4722">
          <w:pPr>
            <w:pStyle w:val="DCCB2EB593C5496C874670805C3B8C9D"/>
          </w:pPr>
          <w:r w:rsidRPr="00A30737">
            <w:rPr>
              <w:rStyle w:val="Paikkamerkkiteksti"/>
            </w:rPr>
            <w:t>&lt;Nimike&gt;</w:t>
          </w:r>
        </w:p>
      </w:docPartBody>
    </w:docPart>
    <w:docPart>
      <w:docPartPr>
        <w:name w:val="EA4D008742A646E2986419099EDF5F57"/>
        <w:category>
          <w:name w:val="Yleiset"/>
          <w:gallery w:val="placeholder"/>
        </w:category>
        <w:types>
          <w:type w:val="bbPlcHdr"/>
        </w:types>
        <w:behaviors>
          <w:behavior w:val="content"/>
        </w:behaviors>
        <w:guid w:val="{D0E5AC1A-BDD1-4982-A6E4-7CFAFE2AA55B}"/>
      </w:docPartPr>
      <w:docPartBody>
        <w:p w:rsidR="0033710A" w:rsidRDefault="000E4722" w:rsidP="000E4722">
          <w:pPr>
            <w:pStyle w:val="EA4D008742A646E2986419099EDF5F57"/>
          </w:pPr>
          <w:r w:rsidRPr="00A30737">
            <w:rPr>
              <w:rStyle w:val="Paikkamerkkiteksti"/>
            </w:rPr>
            <w:t>&lt;Nimi&gt;</w:t>
          </w:r>
        </w:p>
      </w:docPartBody>
    </w:docPart>
    <w:docPart>
      <w:docPartPr>
        <w:name w:val="4543C9A19F7C4003A10A4B8CA3392809"/>
        <w:category>
          <w:name w:val="Yleiset"/>
          <w:gallery w:val="placeholder"/>
        </w:category>
        <w:types>
          <w:type w:val="bbPlcHdr"/>
        </w:types>
        <w:behaviors>
          <w:behavior w:val="content"/>
        </w:behaviors>
        <w:guid w:val="{D9017442-B117-4BCE-9F14-BBF076F906A7}"/>
      </w:docPartPr>
      <w:docPartBody>
        <w:p w:rsidR="0033710A" w:rsidRDefault="000E4722" w:rsidP="000E4722">
          <w:pPr>
            <w:pStyle w:val="4543C9A19F7C4003A10A4B8CA3392809"/>
          </w:pPr>
          <w:r w:rsidRPr="00A30737">
            <w:rPr>
              <w:rStyle w:val="Paikkamerkkiteksti"/>
            </w:rPr>
            <w:t>&lt;Nimi&gt;</w:t>
          </w:r>
        </w:p>
      </w:docPartBody>
    </w:docPart>
    <w:docPart>
      <w:docPartPr>
        <w:name w:val="B57894A752214150B7539C831E0BFBC1"/>
        <w:category>
          <w:name w:val="Yleiset"/>
          <w:gallery w:val="placeholder"/>
        </w:category>
        <w:types>
          <w:type w:val="bbPlcHdr"/>
        </w:types>
        <w:behaviors>
          <w:behavior w:val="content"/>
        </w:behaviors>
        <w:guid w:val="{A38A5F5D-EFC9-4D0E-9E0B-63EFE99C15AA}"/>
      </w:docPartPr>
      <w:docPartBody>
        <w:p w:rsidR="0033710A" w:rsidRDefault="0033710A"/>
      </w:docPartBody>
    </w:docPart>
    <w:docPart>
      <w:docPartPr>
        <w:name w:val="B96224F22B804821A05C5414EA89E5D9"/>
        <w:category>
          <w:name w:val="Yleiset"/>
          <w:gallery w:val="placeholder"/>
        </w:category>
        <w:types>
          <w:type w:val="bbPlcHdr"/>
        </w:types>
        <w:behaviors>
          <w:behavior w:val="content"/>
        </w:behaviors>
        <w:guid w:val="{CAEDDF56-AA0B-4B76-997F-7CE3AE3655AA}"/>
      </w:docPartPr>
      <w:docPartBody>
        <w:p w:rsidR="0033710A" w:rsidRDefault="003371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22"/>
    <w:rsid w:val="000E4722"/>
    <w:rsid w:val="003371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E4722"/>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E4722"/>
    <w:rPr>
      <w:color w:val="808080"/>
    </w:rPr>
  </w:style>
  <w:style w:type="paragraph" w:customStyle="1" w:styleId="17D34593B183449E8E79DC3BB01751FB">
    <w:name w:val="17D34593B183449E8E79DC3BB01751FB"/>
    <w:rsid w:val="000E4722"/>
  </w:style>
  <w:style w:type="paragraph" w:customStyle="1" w:styleId="FA291F7220684611A8E159AB824A7007">
    <w:name w:val="FA291F7220684611A8E159AB824A7007"/>
    <w:rsid w:val="000E4722"/>
  </w:style>
  <w:style w:type="paragraph" w:customStyle="1" w:styleId="B0375A17D6F84B459F99C56F816A7C3E">
    <w:name w:val="B0375A17D6F84B459F99C56F816A7C3E"/>
    <w:rsid w:val="000E4722"/>
  </w:style>
  <w:style w:type="paragraph" w:customStyle="1" w:styleId="EB568B342163458AA71DEE74C893E789">
    <w:name w:val="EB568B342163458AA71DEE74C893E789"/>
    <w:rsid w:val="000E4722"/>
  </w:style>
  <w:style w:type="paragraph" w:customStyle="1" w:styleId="A7C497001FF04770A1529F1638385C77">
    <w:name w:val="A7C497001FF04770A1529F1638385C77"/>
    <w:rsid w:val="000E4722"/>
  </w:style>
  <w:style w:type="paragraph" w:customStyle="1" w:styleId="70E92C632A7E4FF9AD5280E4071D73B3">
    <w:name w:val="70E92C632A7E4FF9AD5280E4071D73B3"/>
    <w:rsid w:val="000E4722"/>
  </w:style>
  <w:style w:type="paragraph" w:customStyle="1" w:styleId="288F84A9676F4DC49B27330EFF983D9A">
    <w:name w:val="288F84A9676F4DC49B27330EFF983D9A"/>
    <w:rsid w:val="000E4722"/>
  </w:style>
  <w:style w:type="paragraph" w:customStyle="1" w:styleId="B740B37A97054A5395B95911C1360BE1">
    <w:name w:val="B740B37A97054A5395B95911C1360BE1"/>
    <w:rsid w:val="000E4722"/>
  </w:style>
  <w:style w:type="paragraph" w:customStyle="1" w:styleId="D8749E48707E47E1A5902E608AE752BF">
    <w:name w:val="D8749E48707E47E1A5902E608AE752BF"/>
    <w:rsid w:val="000E4722"/>
  </w:style>
  <w:style w:type="paragraph" w:customStyle="1" w:styleId="968B9F6056454E1BBC571007918579F5">
    <w:name w:val="968B9F6056454E1BBC571007918579F5"/>
    <w:rsid w:val="000E4722"/>
  </w:style>
  <w:style w:type="paragraph" w:customStyle="1" w:styleId="64EB0189EED5464488C42852BE993006">
    <w:name w:val="64EB0189EED5464488C42852BE993006"/>
    <w:rsid w:val="000E4722"/>
  </w:style>
  <w:style w:type="paragraph" w:customStyle="1" w:styleId="A17A6FEE3981435D9307422B73353947">
    <w:name w:val="A17A6FEE3981435D9307422B73353947"/>
    <w:rsid w:val="000E4722"/>
  </w:style>
  <w:style w:type="paragraph" w:customStyle="1" w:styleId="56BC9104EB6E4EB6AE89A0E7AD95547F">
    <w:name w:val="56BC9104EB6E4EB6AE89A0E7AD95547F"/>
    <w:rsid w:val="000E4722"/>
  </w:style>
  <w:style w:type="paragraph" w:customStyle="1" w:styleId="66E69B7BCF124FC896F33D59B724D854">
    <w:name w:val="66E69B7BCF124FC896F33D59B724D854"/>
    <w:rsid w:val="000E4722"/>
  </w:style>
  <w:style w:type="paragraph" w:customStyle="1" w:styleId="36C20390FA874893996B4D5C0F249220">
    <w:name w:val="36C20390FA874893996B4D5C0F249220"/>
    <w:rsid w:val="000E4722"/>
  </w:style>
  <w:style w:type="paragraph" w:customStyle="1" w:styleId="4AD405FBF8EA4A0AAA889C7917E98F7F">
    <w:name w:val="4AD405FBF8EA4A0AAA889C7917E98F7F"/>
    <w:rsid w:val="000E4722"/>
  </w:style>
  <w:style w:type="paragraph" w:customStyle="1" w:styleId="285A8DE5ADD546DEBCA7218077A42C85">
    <w:name w:val="285A8DE5ADD546DEBCA7218077A42C85"/>
    <w:rsid w:val="000E4722"/>
  </w:style>
  <w:style w:type="paragraph" w:customStyle="1" w:styleId="379691720B5B4B93B03EBD1C2D872C8B">
    <w:name w:val="379691720B5B4B93B03EBD1C2D872C8B"/>
    <w:rsid w:val="000E4722"/>
  </w:style>
  <w:style w:type="paragraph" w:customStyle="1" w:styleId="C809B5716FA944C3883590862EBD124C">
    <w:name w:val="C809B5716FA944C3883590862EBD124C"/>
    <w:rsid w:val="000E4722"/>
  </w:style>
  <w:style w:type="paragraph" w:customStyle="1" w:styleId="1377CEC756C247FCB6651F6D011EBE16">
    <w:name w:val="1377CEC756C247FCB6651F6D011EBE16"/>
    <w:rsid w:val="000E4722"/>
  </w:style>
  <w:style w:type="paragraph" w:customStyle="1" w:styleId="AD870A60355A43FAB74C13680E1BD59C">
    <w:name w:val="AD870A60355A43FAB74C13680E1BD59C"/>
    <w:rsid w:val="000E4722"/>
  </w:style>
  <w:style w:type="paragraph" w:customStyle="1" w:styleId="DF3934D9F2D949A6860746FB6532AC06">
    <w:name w:val="DF3934D9F2D949A6860746FB6532AC06"/>
    <w:rsid w:val="000E4722"/>
  </w:style>
  <w:style w:type="paragraph" w:customStyle="1" w:styleId="E025CEC20972446EA8A38A6B3807D886">
    <w:name w:val="E025CEC20972446EA8A38A6B3807D886"/>
    <w:rsid w:val="000E4722"/>
  </w:style>
  <w:style w:type="paragraph" w:customStyle="1" w:styleId="2EA4EA3810574C6C9F53D0FC1DCA0C16">
    <w:name w:val="2EA4EA3810574C6C9F53D0FC1DCA0C16"/>
    <w:rsid w:val="000E4722"/>
  </w:style>
  <w:style w:type="paragraph" w:customStyle="1" w:styleId="B93FAF01AD2A444D8FC12513A9496FC0">
    <w:name w:val="B93FAF01AD2A444D8FC12513A9496FC0"/>
    <w:rsid w:val="000E4722"/>
  </w:style>
  <w:style w:type="paragraph" w:customStyle="1" w:styleId="DCCB2EB593C5496C874670805C3B8C9D">
    <w:name w:val="DCCB2EB593C5496C874670805C3B8C9D"/>
    <w:rsid w:val="000E4722"/>
  </w:style>
  <w:style w:type="paragraph" w:customStyle="1" w:styleId="EA4D008742A646E2986419099EDF5F57">
    <w:name w:val="EA4D008742A646E2986419099EDF5F57"/>
    <w:rsid w:val="000E4722"/>
  </w:style>
  <w:style w:type="paragraph" w:customStyle="1" w:styleId="FA601493934E460093C5DF02C6244140">
    <w:name w:val="FA601493934E460093C5DF02C6244140"/>
    <w:rsid w:val="000E4722"/>
  </w:style>
  <w:style w:type="paragraph" w:customStyle="1" w:styleId="4543C9A19F7C4003A10A4B8CA3392809">
    <w:name w:val="4543C9A19F7C4003A10A4B8CA3392809"/>
    <w:rsid w:val="000E4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_kameleon>
  <Dokumentin_x0020_tila> </Dokumentin_x0020_tila>
  <Kieli>Suomi</Kieli>
  <Päiväys>2018-04-06T00:00:00</Päiväys>
  <Laatijaorganisaatio>ELY KES|8cf8a401-3476-42d9-8cae-96f8dd66df93</Laatijaorganisaatio>
  <Diaarinumero/>
  <KEHALaatija>Pudas Marja</KEHALaatija>
  <Dokumenttityyppi> </Dokumenttityyppi>
</xml_kameleon>
</file>

<file path=customXml/item2.xml><?xml version="1.0" encoding="utf-8"?>
<ely_kameleon>
  <dref> </dref>
  <zanimike>Nimike</zanimike>
  <zanimi>Ratkaisijan nimi</zanimi>
  <zaenimike>Nimike</zaenimike>
  <zaenimi>Esittelijän nimi</zaenimi>
  <dnumber> </dnumber>
  <dencl> </dencl>
  <dconfidentiality> </dconfidentiality>
  <dlevelofprotection> </dlevelofprotection>
  <ddecree>TEM/503/03.01.01.2018</ddecree>
  <dsecrecy> </dsecrecy>
</ely_kameleon>
</file>

<file path=customXml/item3.xml><?xml version="1.0" encoding="utf-8"?>
<ely_kameleon_signature>
  <zanimike>Yksikön päällikkö</zanimike>
  <zanimi>Marja Pudas</zanimi>
  <zaenimike>Nimike</zaenimike>
  <zaenimi>Lea Goyal</zaenimi>
</ely_kameleon_signatur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8DBE-F0FA-44A3-9BF3-19F09C906F57}">
  <ds:schemaRefs/>
</ds:datastoreItem>
</file>

<file path=customXml/itemProps2.xml><?xml version="1.0" encoding="utf-8"?>
<ds:datastoreItem xmlns:ds="http://schemas.openxmlformats.org/officeDocument/2006/customXml" ds:itemID="{B0C166EB-8709-44D7-B455-FDB990412BB5}">
  <ds:schemaRefs/>
</ds:datastoreItem>
</file>

<file path=customXml/itemProps3.xml><?xml version="1.0" encoding="utf-8"?>
<ds:datastoreItem xmlns:ds="http://schemas.openxmlformats.org/officeDocument/2006/customXml" ds:itemID="{E49559BD-F0E2-4CE6-91B4-200015430417}">
  <ds:schemaRefs/>
</ds:datastoreItem>
</file>

<file path=customXml/itemProps4.xml><?xml version="1.0" encoding="utf-8"?>
<ds:datastoreItem xmlns:ds="http://schemas.openxmlformats.org/officeDocument/2006/customXml" ds:itemID="{BBAA826E-09B5-46F5-B2E3-8965B0AF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1183</Words>
  <Characters>9590</Characters>
  <Application>Microsoft Office Word</Application>
  <DocSecurity>0</DocSecurity>
  <Lines>79</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Keski-Suomen ELY-keskuksen ja Keski-Suomen TE-toimiston lausunto: Luonnos hallituksen esitykseksi eduskunnalle julkisten työvoima- ja yrityspalveluiden väliaikaista järjestämistä koskevaksi lainsäädännöksi</vt:lpstr>
      <vt:lpstr/>
    </vt:vector>
  </TitlesOfParts>
  <Company>Keski-Suomen ELY</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Keski-Suomen ELY-keskuksen ja Keski-Suomen TE-toimiston lausunto: Luonnos hallituksen esitykseksi eduskunnalle julkisten työvoima- ja yrityspalveluiden väliaikaista järjestämistä koskevaksi lainsäädännöksi</dc:title>
  <dc:subject/>
  <dc:creator>Pudas Marja</dc:creator>
  <cp:keywords/>
  <dc:description/>
  <cp:lastModifiedBy>Goyal Lea</cp:lastModifiedBy>
  <cp:revision>8</cp:revision>
  <cp:lastPrinted>2018-04-06T11:40:00Z</cp:lastPrinted>
  <dcterms:created xsi:type="dcterms:W3CDTF">2018-03-23T12:38:00Z</dcterms:created>
  <dcterms:modified xsi:type="dcterms:W3CDTF">2018-04-06T11:57:00Z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n_x0020_tila">
    <vt:lpwstr/>
  </property>
  <property fmtid="{D5CDD505-2E9C-101B-9397-08002B2CF9AE}" pid="3" name="Kieli">
    <vt:lpwstr>Suomi</vt:lpwstr>
  </property>
  <property fmtid="{D5CDD505-2E9C-101B-9397-08002B2CF9AE}" pid="4" name="Päiväys">
    <vt:filetime>2018-03-12T22:00:00Z</vt:filetime>
  </property>
  <property fmtid="{D5CDD505-2E9C-101B-9397-08002B2CF9AE}" pid="5" name="VOsasto">
    <vt:lpwstr/>
  </property>
  <property fmtid="{D5CDD505-2E9C-101B-9397-08002B2CF9AE}" pid="6" name="Laatijaorganisaatio">
    <vt:lpwstr>Keski-Suomen ELY</vt:lpwstr>
  </property>
  <property fmtid="{D5CDD505-2E9C-101B-9397-08002B2CF9AE}" pid="7" name="VTitteli">
    <vt:lpwstr/>
  </property>
  <property fmtid="{D5CDD505-2E9C-101B-9397-08002B2CF9AE}" pid="8" name="Vastaanottaja">
    <vt:lpwstr/>
  </property>
  <property fmtid="{D5CDD505-2E9C-101B-9397-08002B2CF9AE}" pid="9" name="Asian tunnus">
    <vt:lpwstr/>
  </property>
  <property fmtid="{D5CDD505-2E9C-101B-9397-08002B2CF9AE}" pid="10" name="Diaarinumero">
    <vt:lpwstr/>
  </property>
  <property fmtid="{D5CDD505-2E9C-101B-9397-08002B2CF9AE}" pid="11" name="VOsoite">
    <vt:lpwstr/>
  </property>
  <property fmtid="{D5CDD505-2E9C-101B-9397-08002B2CF9AE}" pid="12" name="KEHALaatija">
    <vt:lpwstr>Pudas Marja</vt:lpwstr>
  </property>
  <property fmtid="{D5CDD505-2E9C-101B-9397-08002B2CF9AE}" pid="13" name="Yritys">
    <vt:lpwstr/>
  </property>
  <property fmtid="{D5CDD505-2E9C-101B-9397-08002B2CF9AE}" pid="14" name="Asiakirjan tyyppi">
    <vt:lpwstr/>
  </property>
  <property fmtid="{D5CDD505-2E9C-101B-9397-08002B2CF9AE}" pid="15" name="Dokumenttityyppi">
    <vt:lpwstr/>
  </property>
  <property fmtid="{D5CDD505-2E9C-101B-9397-08002B2CF9AE}" pid="16" name="Hyväksyjä">
    <vt:lpwstr>Ratkaisijan nimi</vt:lpwstr>
  </property>
  <property fmtid="{D5CDD505-2E9C-101B-9397-08002B2CF9AE}" pid="17" name="Esittelijä">
    <vt:lpwstr>Esittelijän nimi</vt:lpwstr>
  </property>
</Properties>
</file>