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A57" w:rsidRDefault="00E27A57">
      <w:pPr>
        <w:rPr>
          <w:b/>
          <w:sz w:val="24"/>
        </w:rPr>
      </w:pPr>
    </w:p>
    <w:p w:rsidR="00E27A57" w:rsidRPr="007530CD" w:rsidRDefault="00E27A57" w:rsidP="00E27A57">
      <w:pPr>
        <w:spacing w:after="0" w:line="240" w:lineRule="auto"/>
        <w:rPr>
          <w:rFonts w:ascii="Arial" w:hAnsi="Arial" w:cs="Arial"/>
          <w:b/>
          <w:sz w:val="24"/>
        </w:rPr>
      </w:pPr>
    </w:p>
    <w:p w:rsidR="00E27A57" w:rsidRPr="007530CD" w:rsidRDefault="00E27A57" w:rsidP="00E27A57">
      <w:pPr>
        <w:spacing w:after="0" w:line="240" w:lineRule="auto"/>
        <w:rPr>
          <w:rFonts w:ascii="Arial" w:hAnsi="Arial" w:cs="Arial"/>
          <w:sz w:val="24"/>
        </w:rPr>
      </w:pPr>
      <w:r w:rsidRPr="007530CD">
        <w:rPr>
          <w:rFonts w:ascii="Arial" w:hAnsi="Arial" w:cs="Arial"/>
          <w:sz w:val="24"/>
        </w:rPr>
        <w:t>Rajavartiolaitoksen esikunta</w:t>
      </w:r>
    </w:p>
    <w:p w:rsidR="00E27A57" w:rsidRPr="007530CD" w:rsidRDefault="00E27A57" w:rsidP="00E27A57">
      <w:pPr>
        <w:spacing w:after="0" w:line="240" w:lineRule="auto"/>
        <w:rPr>
          <w:rFonts w:ascii="Arial" w:hAnsi="Arial" w:cs="Arial"/>
          <w:sz w:val="24"/>
        </w:rPr>
      </w:pPr>
      <w:r w:rsidRPr="007530CD">
        <w:rPr>
          <w:rFonts w:ascii="Arial" w:hAnsi="Arial" w:cs="Arial"/>
          <w:sz w:val="24"/>
        </w:rPr>
        <w:t>Sisäasiainministeriö</w:t>
      </w:r>
    </w:p>
    <w:p w:rsidR="00E27A57" w:rsidRDefault="00E27A57" w:rsidP="00E27A57">
      <w:pPr>
        <w:spacing w:after="0" w:line="240" w:lineRule="auto"/>
        <w:rPr>
          <w:rFonts w:ascii="Arial" w:hAnsi="Arial" w:cs="Arial"/>
          <w:sz w:val="24"/>
        </w:rPr>
      </w:pPr>
      <w:r w:rsidRPr="007530CD">
        <w:rPr>
          <w:rFonts w:ascii="Arial" w:hAnsi="Arial" w:cs="Arial"/>
          <w:sz w:val="24"/>
        </w:rPr>
        <w:t>PL 3</w:t>
      </w:r>
      <w:r w:rsidR="00AF33D1">
        <w:rPr>
          <w:rFonts w:ascii="Arial" w:hAnsi="Arial" w:cs="Arial"/>
          <w:sz w:val="24"/>
        </w:rPr>
        <w:t xml:space="preserve"> </w:t>
      </w:r>
      <w:r w:rsidRPr="007530CD">
        <w:rPr>
          <w:rFonts w:ascii="Arial" w:hAnsi="Arial" w:cs="Arial"/>
          <w:sz w:val="24"/>
        </w:rPr>
        <w:t>(Korkeavuorenkatu 21), 00313 Helsinki</w:t>
      </w:r>
    </w:p>
    <w:p w:rsidR="000E525E" w:rsidRPr="007530CD" w:rsidRDefault="000E525E" w:rsidP="00E27A57">
      <w:pPr>
        <w:spacing w:after="0" w:line="240" w:lineRule="auto"/>
        <w:rPr>
          <w:rFonts w:ascii="Arial" w:hAnsi="Arial" w:cs="Arial"/>
          <w:sz w:val="24"/>
        </w:rPr>
      </w:pPr>
    </w:p>
    <w:p w:rsidR="00E27A57" w:rsidRDefault="00E27A57" w:rsidP="00E27A57">
      <w:pPr>
        <w:spacing w:after="0" w:line="240" w:lineRule="auto"/>
        <w:rPr>
          <w:b/>
          <w:sz w:val="24"/>
        </w:rPr>
      </w:pPr>
    </w:p>
    <w:p w:rsidR="006B7937" w:rsidRPr="006B7937" w:rsidRDefault="000E525E" w:rsidP="006B7937">
      <w:pPr>
        <w:pStyle w:val="Luettelokappale"/>
        <w:numPr>
          <w:ilvl w:val="0"/>
          <w:numId w:val="10"/>
        </w:numPr>
        <w:rPr>
          <w:rFonts w:ascii="Arial" w:hAnsi="Arial" w:cs="Arial"/>
          <w:sz w:val="20"/>
          <w:szCs w:val="20"/>
        </w:rPr>
      </w:pPr>
      <w:r>
        <w:rPr>
          <w:rFonts w:ascii="Arial" w:hAnsi="Arial" w:cs="Arial"/>
          <w:color w:val="000000"/>
          <w:sz w:val="20"/>
          <w:szCs w:val="20"/>
        </w:rPr>
        <w:t>Lausuntopyyntö RVLE ak 5007/00/2011, Arviomuistio rajavartiolainsäädännön muutostarpeista 4.6.2012</w:t>
      </w:r>
    </w:p>
    <w:p w:rsidR="00E27A57" w:rsidRPr="00E27A57" w:rsidRDefault="00E27A57" w:rsidP="006B7937">
      <w:pPr>
        <w:pStyle w:val="Luettelokappale"/>
        <w:spacing w:after="0" w:line="240" w:lineRule="auto"/>
        <w:ind w:left="360"/>
        <w:jc w:val="both"/>
        <w:rPr>
          <w:sz w:val="24"/>
        </w:rPr>
      </w:pPr>
    </w:p>
    <w:p w:rsidR="00E27A57" w:rsidRPr="007530CD" w:rsidRDefault="00E27A57" w:rsidP="00E27A57">
      <w:pPr>
        <w:spacing w:after="0" w:line="240" w:lineRule="auto"/>
        <w:rPr>
          <w:rFonts w:ascii="Arial" w:hAnsi="Arial" w:cs="Arial"/>
          <w:b/>
          <w:sz w:val="24"/>
          <w:szCs w:val="24"/>
        </w:rPr>
      </w:pPr>
      <w:r w:rsidRPr="007530CD">
        <w:rPr>
          <w:rFonts w:ascii="Arial" w:hAnsi="Arial" w:cs="Arial"/>
          <w:b/>
          <w:sz w:val="24"/>
          <w:szCs w:val="24"/>
        </w:rPr>
        <w:t>JUKO RY:N (UPSEERILIITTO</w:t>
      </w:r>
      <w:r w:rsidR="006B7937">
        <w:rPr>
          <w:rFonts w:ascii="Arial" w:hAnsi="Arial" w:cs="Arial"/>
          <w:b/>
          <w:sz w:val="24"/>
          <w:szCs w:val="24"/>
        </w:rPr>
        <w:t xml:space="preserve">) </w:t>
      </w:r>
      <w:r w:rsidRPr="007530CD">
        <w:rPr>
          <w:rFonts w:ascii="Arial" w:hAnsi="Arial" w:cs="Arial"/>
          <w:b/>
          <w:sz w:val="24"/>
          <w:szCs w:val="24"/>
        </w:rPr>
        <w:t>LAUSUNTO</w:t>
      </w:r>
      <w:r w:rsidR="006B7937">
        <w:rPr>
          <w:rFonts w:ascii="Arial" w:hAnsi="Arial" w:cs="Arial"/>
          <w:b/>
          <w:sz w:val="24"/>
          <w:szCs w:val="24"/>
        </w:rPr>
        <w:t xml:space="preserve"> </w:t>
      </w:r>
      <w:r w:rsidR="000E525E">
        <w:rPr>
          <w:rFonts w:ascii="Arial" w:hAnsi="Arial" w:cs="Arial"/>
          <w:b/>
          <w:sz w:val="24"/>
          <w:szCs w:val="24"/>
        </w:rPr>
        <w:t>RAJAVARTIOLAINSÄÄDÄNNÖN MUUTOSTARPEISIIN</w:t>
      </w:r>
      <w:r w:rsidRPr="007530CD">
        <w:rPr>
          <w:rFonts w:ascii="Arial" w:hAnsi="Arial" w:cs="Arial"/>
          <w:b/>
          <w:sz w:val="24"/>
          <w:szCs w:val="24"/>
        </w:rPr>
        <w:t xml:space="preserve"> </w:t>
      </w:r>
    </w:p>
    <w:p w:rsidR="00E27A57" w:rsidRPr="007530CD" w:rsidRDefault="00E27A57" w:rsidP="00E27A57">
      <w:pPr>
        <w:spacing w:after="0" w:line="240" w:lineRule="auto"/>
        <w:ind w:left="1304"/>
        <w:jc w:val="both"/>
        <w:rPr>
          <w:rFonts w:ascii="Arial" w:hAnsi="Arial" w:cs="Arial"/>
          <w:sz w:val="24"/>
          <w:szCs w:val="24"/>
        </w:rPr>
      </w:pPr>
    </w:p>
    <w:p w:rsidR="007530CD" w:rsidRPr="00792B7C" w:rsidRDefault="000E525E" w:rsidP="00C23D0C">
      <w:pPr>
        <w:spacing w:after="120" w:line="240" w:lineRule="auto"/>
        <w:ind w:left="1304"/>
        <w:jc w:val="both"/>
        <w:rPr>
          <w:rFonts w:ascii="Arial" w:hAnsi="Arial" w:cs="Arial"/>
          <w:sz w:val="24"/>
          <w:szCs w:val="24"/>
        </w:rPr>
      </w:pPr>
      <w:r>
        <w:rPr>
          <w:rFonts w:ascii="Arial" w:hAnsi="Arial" w:cs="Arial"/>
          <w:sz w:val="24"/>
          <w:szCs w:val="24"/>
        </w:rPr>
        <w:t xml:space="preserve">Tämä muistio on lähetetty sähköisesti SM:n rajavartio-osastolle viiteasiakirjan mukaisesti seuraaviin sähköposti osoitteisiin </w:t>
      </w:r>
      <w:hyperlink r:id="rId7" w:history="1">
        <w:r w:rsidRPr="00BB34CC">
          <w:rPr>
            <w:rStyle w:val="Hyperlinkki"/>
            <w:rFonts w:ascii="Arial" w:hAnsi="Arial" w:cs="Arial"/>
            <w:sz w:val="24"/>
            <w:szCs w:val="24"/>
          </w:rPr>
          <w:t>rajavartiolatios@raja.fi</w:t>
        </w:r>
      </w:hyperlink>
      <w:r>
        <w:rPr>
          <w:rFonts w:ascii="Arial" w:hAnsi="Arial" w:cs="Arial"/>
          <w:sz w:val="24"/>
          <w:szCs w:val="24"/>
        </w:rPr>
        <w:t xml:space="preserve"> ja </w:t>
      </w:r>
      <w:hyperlink r:id="rId8" w:history="1">
        <w:r w:rsidRPr="00BB34CC">
          <w:rPr>
            <w:rStyle w:val="Hyperlinkki"/>
            <w:rFonts w:ascii="Arial" w:hAnsi="Arial" w:cs="Arial"/>
            <w:sz w:val="24"/>
            <w:szCs w:val="24"/>
          </w:rPr>
          <w:t>VPRVLEoikeudellinenosasto@raja.fi</w:t>
        </w:r>
      </w:hyperlink>
      <w:r>
        <w:rPr>
          <w:rFonts w:ascii="Arial" w:hAnsi="Arial" w:cs="Arial"/>
          <w:sz w:val="24"/>
          <w:szCs w:val="24"/>
        </w:rPr>
        <w:t xml:space="preserve">. </w:t>
      </w:r>
    </w:p>
    <w:p w:rsidR="007530CD" w:rsidRPr="00792B7C" w:rsidRDefault="007530CD" w:rsidP="00C23D0C">
      <w:pPr>
        <w:spacing w:after="120" w:line="240" w:lineRule="auto"/>
        <w:ind w:left="1304"/>
        <w:jc w:val="both"/>
        <w:rPr>
          <w:rFonts w:ascii="Arial" w:hAnsi="Arial" w:cs="Arial"/>
          <w:sz w:val="24"/>
          <w:szCs w:val="24"/>
        </w:rPr>
      </w:pPr>
    </w:p>
    <w:p w:rsidR="006672C8" w:rsidRPr="00792B7C" w:rsidRDefault="000E525E" w:rsidP="00C23D0C">
      <w:pPr>
        <w:spacing w:after="120"/>
        <w:ind w:left="1304"/>
        <w:jc w:val="both"/>
        <w:rPr>
          <w:rFonts w:ascii="Arial" w:hAnsi="Arial" w:cs="Arial"/>
          <w:sz w:val="24"/>
          <w:szCs w:val="24"/>
        </w:rPr>
      </w:pPr>
      <w:r>
        <w:rPr>
          <w:rFonts w:ascii="Arial" w:hAnsi="Arial" w:cs="Arial"/>
          <w:sz w:val="24"/>
          <w:szCs w:val="24"/>
        </w:rPr>
        <w:t>Lausunnot arviomuistion kohdittain:</w:t>
      </w:r>
      <w:r w:rsidR="006672C8" w:rsidRPr="00792B7C">
        <w:rPr>
          <w:rFonts w:ascii="Arial" w:hAnsi="Arial" w:cs="Arial"/>
          <w:sz w:val="24"/>
          <w:szCs w:val="24"/>
        </w:rPr>
        <w:t xml:space="preserve"> </w:t>
      </w:r>
    </w:p>
    <w:p w:rsidR="000E525E" w:rsidRPr="000E525E" w:rsidRDefault="000E525E" w:rsidP="000E525E">
      <w:pPr>
        <w:ind w:left="1304"/>
        <w:jc w:val="both"/>
        <w:rPr>
          <w:rFonts w:ascii="Arial" w:hAnsi="Arial" w:cs="Arial"/>
          <w:bCs/>
          <w:sz w:val="24"/>
          <w:szCs w:val="24"/>
        </w:rPr>
      </w:pPr>
      <w:r w:rsidRPr="000E525E">
        <w:rPr>
          <w:rFonts w:ascii="Arial" w:hAnsi="Arial" w:cs="Arial"/>
          <w:bCs/>
          <w:sz w:val="24"/>
          <w:szCs w:val="24"/>
        </w:rPr>
        <w:t>Yleistä</w:t>
      </w:r>
    </w:p>
    <w:p w:rsidR="000E525E" w:rsidRPr="000E525E" w:rsidRDefault="00473711" w:rsidP="000E525E">
      <w:pPr>
        <w:ind w:left="1304"/>
        <w:jc w:val="both"/>
        <w:rPr>
          <w:rFonts w:ascii="Arial" w:hAnsi="Arial" w:cs="Arial"/>
          <w:bCs/>
          <w:sz w:val="24"/>
          <w:szCs w:val="24"/>
        </w:rPr>
      </w:pPr>
      <w:r>
        <w:rPr>
          <w:rFonts w:ascii="Arial" w:hAnsi="Arial" w:cs="Arial"/>
          <w:bCs/>
          <w:sz w:val="24"/>
          <w:szCs w:val="24"/>
        </w:rPr>
        <w:t>Rajavartiolain 3§:n sisältö ja perustelut tulisi kirjoittaa ehkä selkeämmin. Erityisesti r</w:t>
      </w:r>
      <w:r w:rsidR="000E525E" w:rsidRPr="000E525E">
        <w:rPr>
          <w:rFonts w:ascii="Arial" w:hAnsi="Arial" w:cs="Arial"/>
          <w:bCs/>
          <w:sz w:val="24"/>
          <w:szCs w:val="24"/>
        </w:rPr>
        <w:t>ajaturvallisuuskäsite tulisi kirjoittaa paremmin auki tulevassa lainsäädännössä</w:t>
      </w:r>
      <w:r>
        <w:rPr>
          <w:rFonts w:ascii="Arial" w:hAnsi="Arial" w:cs="Arial"/>
          <w:bCs/>
          <w:sz w:val="24"/>
          <w:szCs w:val="24"/>
        </w:rPr>
        <w:t xml:space="preserve"> ja sen perusteluissa</w:t>
      </w:r>
      <w:r w:rsidR="000E525E" w:rsidRPr="000E525E">
        <w:rPr>
          <w:rFonts w:ascii="Arial" w:hAnsi="Arial" w:cs="Arial"/>
          <w:bCs/>
          <w:sz w:val="24"/>
          <w:szCs w:val="24"/>
        </w:rPr>
        <w:t xml:space="preserve">. </w:t>
      </w:r>
      <w:r>
        <w:rPr>
          <w:rFonts w:ascii="Arial" w:hAnsi="Arial" w:cs="Arial"/>
          <w:bCs/>
          <w:sz w:val="24"/>
          <w:szCs w:val="24"/>
        </w:rPr>
        <w:t xml:space="preserve">Myös Rajavartiolaitoksen selkeä rooli vastuuviranomaisena tulisi tuoda esille (vrt PoliisiL 1§:n YJT-vastuu poliisilla). </w:t>
      </w:r>
      <w:r w:rsidR="000E525E" w:rsidRPr="000E525E">
        <w:rPr>
          <w:rFonts w:ascii="Arial" w:hAnsi="Arial" w:cs="Arial"/>
          <w:bCs/>
          <w:sz w:val="24"/>
          <w:szCs w:val="24"/>
        </w:rPr>
        <w:t xml:space="preserve">Usein rajaturvallisuustehtävät tapahtuvat tai jatkuvat taajama alueelle ja tällöin kyse ei ole YJT-tehtävistä, joissa poliisi on </w:t>
      </w:r>
      <w:r>
        <w:rPr>
          <w:rFonts w:ascii="Arial" w:hAnsi="Arial" w:cs="Arial"/>
          <w:bCs/>
          <w:sz w:val="24"/>
          <w:szCs w:val="24"/>
        </w:rPr>
        <w:t>vastuu</w:t>
      </w:r>
      <w:r w:rsidR="000E525E" w:rsidRPr="000E525E">
        <w:rPr>
          <w:rFonts w:ascii="Arial" w:hAnsi="Arial" w:cs="Arial"/>
          <w:bCs/>
          <w:sz w:val="24"/>
          <w:szCs w:val="24"/>
        </w:rPr>
        <w:t xml:space="preserve">viranomainen. Rajaturvallisuustehtävien hoitaminen vaatii erikoisosaamista, jota poliisilla ei välttämättä edes ole. </w:t>
      </w:r>
      <w:r>
        <w:rPr>
          <w:rFonts w:ascii="Arial" w:hAnsi="Arial" w:cs="Arial"/>
          <w:bCs/>
          <w:sz w:val="24"/>
          <w:szCs w:val="24"/>
        </w:rPr>
        <w:t>Säädösmuutoksella selkeytettäisiin varautumis- ja johtovastuuta edellä mainituissa tilanteissa.</w:t>
      </w:r>
    </w:p>
    <w:p w:rsidR="000E525E" w:rsidRPr="000E525E" w:rsidRDefault="000E525E" w:rsidP="000E525E">
      <w:pPr>
        <w:ind w:left="1304"/>
        <w:rPr>
          <w:rFonts w:ascii="Arial" w:hAnsi="Arial" w:cs="Arial"/>
          <w:b/>
          <w:bCs/>
          <w:sz w:val="24"/>
          <w:szCs w:val="24"/>
        </w:rPr>
      </w:pPr>
      <w:r w:rsidRPr="000E525E">
        <w:rPr>
          <w:rFonts w:ascii="Arial" w:hAnsi="Arial" w:cs="Arial"/>
          <w:b/>
          <w:bCs/>
          <w:sz w:val="24"/>
          <w:szCs w:val="24"/>
        </w:rPr>
        <w:t>2.10 Toimivaltuudet siviilikriisinhallintaoperaatioissa</w:t>
      </w:r>
    </w:p>
    <w:p w:rsidR="000E525E" w:rsidRDefault="000E525E" w:rsidP="004A5E2E">
      <w:pPr>
        <w:ind w:left="1304"/>
        <w:jc w:val="both"/>
        <w:rPr>
          <w:rFonts w:ascii="Times New Roman" w:hAnsi="Times New Roman"/>
          <w:bCs/>
          <w:sz w:val="24"/>
          <w:szCs w:val="24"/>
        </w:rPr>
      </w:pPr>
      <w:r w:rsidRPr="000E525E">
        <w:rPr>
          <w:rFonts w:ascii="Arial" w:hAnsi="Arial" w:cs="Arial"/>
          <w:bCs/>
          <w:sz w:val="24"/>
          <w:szCs w:val="24"/>
        </w:rPr>
        <w:t xml:space="preserve">Tarve selkeyttää virkamiesten </w:t>
      </w:r>
      <w:r w:rsidR="00473711">
        <w:rPr>
          <w:rFonts w:ascii="Arial" w:hAnsi="Arial" w:cs="Arial"/>
          <w:bCs/>
          <w:sz w:val="24"/>
          <w:szCs w:val="24"/>
        </w:rPr>
        <w:t xml:space="preserve">toimivaltuuksia </w:t>
      </w:r>
      <w:r w:rsidRPr="000E525E">
        <w:rPr>
          <w:rFonts w:ascii="Arial" w:hAnsi="Arial" w:cs="Arial"/>
          <w:bCs/>
          <w:sz w:val="24"/>
          <w:szCs w:val="24"/>
        </w:rPr>
        <w:t>kansainvälis</w:t>
      </w:r>
      <w:r w:rsidR="00473711">
        <w:rPr>
          <w:rFonts w:ascii="Arial" w:hAnsi="Arial" w:cs="Arial"/>
          <w:bCs/>
          <w:sz w:val="24"/>
          <w:szCs w:val="24"/>
        </w:rPr>
        <w:t>issä tehtävissä</w:t>
      </w:r>
      <w:r w:rsidRPr="000E525E">
        <w:rPr>
          <w:rFonts w:ascii="Arial" w:hAnsi="Arial" w:cs="Arial"/>
          <w:bCs/>
          <w:sz w:val="24"/>
          <w:szCs w:val="24"/>
        </w:rPr>
        <w:t xml:space="preserve"> (ei pelkästään siviilikriisinhallintaoperaatioiden)</w:t>
      </w:r>
      <w:r w:rsidR="00473711">
        <w:rPr>
          <w:rFonts w:ascii="Arial" w:hAnsi="Arial" w:cs="Arial"/>
          <w:bCs/>
          <w:sz w:val="24"/>
          <w:szCs w:val="24"/>
        </w:rPr>
        <w:t xml:space="preserve"> on erittäin tärkeä. Samassa yhteydessä tulisi selkeyttää myös virkamiesten </w:t>
      </w:r>
      <w:r w:rsidRPr="000E525E">
        <w:rPr>
          <w:rFonts w:ascii="Arial" w:hAnsi="Arial" w:cs="Arial"/>
          <w:bCs/>
          <w:sz w:val="24"/>
          <w:szCs w:val="24"/>
        </w:rPr>
        <w:t>virkamiesoikeudellisia vast</w:t>
      </w:r>
      <w:r w:rsidR="00473711">
        <w:rPr>
          <w:rFonts w:ascii="Arial" w:hAnsi="Arial" w:cs="Arial"/>
          <w:bCs/>
          <w:sz w:val="24"/>
          <w:szCs w:val="24"/>
        </w:rPr>
        <w:t xml:space="preserve">uu kysymyksiä ja </w:t>
      </w:r>
      <w:r w:rsidRPr="000E525E">
        <w:rPr>
          <w:rFonts w:ascii="Arial" w:hAnsi="Arial" w:cs="Arial"/>
          <w:bCs/>
          <w:sz w:val="24"/>
          <w:szCs w:val="24"/>
        </w:rPr>
        <w:t>kurinpitoon (sotilaskurinpito vrs virkarikostutkinnat) liittyviä kysymyksiä</w:t>
      </w:r>
      <w:r w:rsidR="00473711">
        <w:rPr>
          <w:rFonts w:ascii="Arial" w:hAnsi="Arial" w:cs="Arial"/>
          <w:bCs/>
          <w:sz w:val="24"/>
          <w:szCs w:val="24"/>
        </w:rPr>
        <w:t xml:space="preserve">. </w:t>
      </w:r>
      <w:r w:rsidRPr="000E525E">
        <w:rPr>
          <w:rFonts w:ascii="Arial" w:hAnsi="Arial" w:cs="Arial"/>
          <w:bCs/>
          <w:sz w:val="24"/>
          <w:szCs w:val="24"/>
        </w:rPr>
        <w:t>Erityisesti asia korostuu virkamiesten osalta, jotka ovat virkavapaalla tai tilanteissa, joissa voidaan joutua käyttämään voimakeinoja. Sääntelyssä tul</w:t>
      </w:r>
      <w:r w:rsidR="00473711">
        <w:rPr>
          <w:rFonts w:ascii="Arial" w:hAnsi="Arial" w:cs="Arial"/>
          <w:bCs/>
          <w:sz w:val="24"/>
          <w:szCs w:val="24"/>
        </w:rPr>
        <w:t xml:space="preserve">isi </w:t>
      </w:r>
      <w:r w:rsidRPr="000E525E">
        <w:rPr>
          <w:rFonts w:ascii="Arial" w:hAnsi="Arial" w:cs="Arial"/>
          <w:bCs/>
          <w:sz w:val="24"/>
          <w:szCs w:val="24"/>
        </w:rPr>
        <w:t>ottaa kantaa siihen miten asiat tulee olla ohjeistettu</w:t>
      </w:r>
      <w:r w:rsidR="00473711">
        <w:rPr>
          <w:rFonts w:ascii="Arial" w:hAnsi="Arial" w:cs="Arial"/>
          <w:bCs/>
          <w:sz w:val="24"/>
          <w:szCs w:val="24"/>
        </w:rPr>
        <w:t xml:space="preserve"> ja </w:t>
      </w:r>
      <w:r w:rsidRPr="000E525E">
        <w:rPr>
          <w:rFonts w:ascii="Arial" w:hAnsi="Arial" w:cs="Arial"/>
          <w:bCs/>
          <w:sz w:val="24"/>
          <w:szCs w:val="24"/>
        </w:rPr>
        <w:t>koulutettu</w:t>
      </w:r>
      <w:r w:rsidR="00473711">
        <w:rPr>
          <w:rFonts w:ascii="Arial" w:hAnsi="Arial" w:cs="Arial"/>
          <w:bCs/>
          <w:sz w:val="24"/>
          <w:szCs w:val="24"/>
        </w:rPr>
        <w:t xml:space="preserve"> (esim onko suomalainen vi</w:t>
      </w:r>
      <w:r w:rsidRPr="000E525E">
        <w:rPr>
          <w:rFonts w:ascii="Arial" w:hAnsi="Arial" w:cs="Arial"/>
          <w:bCs/>
          <w:sz w:val="24"/>
          <w:szCs w:val="24"/>
        </w:rPr>
        <w:t>ranomaisen</w:t>
      </w:r>
      <w:r w:rsidR="00473711">
        <w:rPr>
          <w:rFonts w:ascii="Arial" w:hAnsi="Arial" w:cs="Arial"/>
          <w:bCs/>
          <w:sz w:val="24"/>
          <w:szCs w:val="24"/>
        </w:rPr>
        <w:t xml:space="preserve"> voimankäyttö</w:t>
      </w:r>
      <w:r w:rsidRPr="000E525E">
        <w:rPr>
          <w:rFonts w:ascii="Arial" w:hAnsi="Arial" w:cs="Arial"/>
          <w:bCs/>
          <w:sz w:val="24"/>
          <w:szCs w:val="24"/>
        </w:rPr>
        <w:t>välineistön ja toimintataktii</w:t>
      </w:r>
      <w:r w:rsidR="00473711">
        <w:rPr>
          <w:rFonts w:ascii="Arial" w:hAnsi="Arial" w:cs="Arial"/>
          <w:bCs/>
          <w:sz w:val="24"/>
          <w:szCs w:val="24"/>
        </w:rPr>
        <w:t xml:space="preserve">kat hyväksyttyjä </w:t>
      </w:r>
      <w:r w:rsidRPr="000E525E">
        <w:rPr>
          <w:rFonts w:ascii="Arial" w:hAnsi="Arial" w:cs="Arial"/>
          <w:bCs/>
          <w:sz w:val="24"/>
          <w:szCs w:val="24"/>
        </w:rPr>
        <w:t>ulkomaan operaation aikana</w:t>
      </w:r>
      <w:r w:rsidR="00473711">
        <w:rPr>
          <w:rFonts w:ascii="Arial" w:hAnsi="Arial" w:cs="Arial"/>
          <w:bCs/>
          <w:sz w:val="24"/>
          <w:szCs w:val="24"/>
        </w:rPr>
        <w:t xml:space="preserve"> – vrs kansalliset ohjeet ja määräykset)</w:t>
      </w:r>
      <w:r w:rsidRPr="000E525E">
        <w:rPr>
          <w:rFonts w:ascii="Arial" w:hAnsi="Arial" w:cs="Arial"/>
          <w:bCs/>
          <w:sz w:val="24"/>
          <w:szCs w:val="24"/>
        </w:rPr>
        <w:t xml:space="preserve">. </w:t>
      </w:r>
      <w:r w:rsidR="00473711">
        <w:rPr>
          <w:rFonts w:ascii="Arial" w:hAnsi="Arial" w:cs="Arial"/>
          <w:bCs/>
          <w:sz w:val="24"/>
          <w:szCs w:val="24"/>
        </w:rPr>
        <w:t>Mikäli virkamiehen tehtävät tai toimenpiteet joutuvat tarkasteluun ulkomailla, e</w:t>
      </w:r>
      <w:r w:rsidRPr="000E525E">
        <w:rPr>
          <w:rFonts w:ascii="Arial" w:hAnsi="Arial" w:cs="Arial"/>
          <w:bCs/>
          <w:sz w:val="24"/>
          <w:szCs w:val="24"/>
        </w:rPr>
        <w:t xml:space="preserve">nsisijainen menettely tulisi olla, että asiat tulisi </w:t>
      </w:r>
      <w:r w:rsidRPr="000E525E">
        <w:rPr>
          <w:rFonts w:ascii="Arial" w:hAnsi="Arial" w:cs="Arial"/>
          <w:bCs/>
          <w:sz w:val="24"/>
          <w:szCs w:val="24"/>
        </w:rPr>
        <w:lastRenderedPageBreak/>
        <w:t>ratkaista kansallisessa prosessissa (esim virkarikostutkinta) kansallisin määräyksin. Mikäli virkamies joutuu vastaamaan ulkomailla virkarikosepäilyyn, tulisi lainsäädännön velvoittaa työnantajaa tukemaan virkamiestä ainakin oikeudellisessa avussa. Nykyinen pysyväismääräys käytännössä kieltää Rajavartiolaitoksen tuen syylliseksi epäillyltä virkamieheltä.</w:t>
      </w:r>
      <w:r w:rsidR="004A5E2E">
        <w:rPr>
          <w:rFonts w:ascii="Arial" w:hAnsi="Arial" w:cs="Arial"/>
          <w:bCs/>
          <w:sz w:val="24"/>
          <w:szCs w:val="24"/>
        </w:rPr>
        <w:t xml:space="preserve"> Myös virkamiehen vakuutusturva em tilanteissa sekä onnettomuus ja kuolemantapauksissa on erittäin puutteellinen.</w:t>
      </w:r>
    </w:p>
    <w:p w:rsidR="000E525E" w:rsidRPr="000E525E" w:rsidRDefault="000E525E" w:rsidP="000E525E">
      <w:pPr>
        <w:ind w:left="1304"/>
        <w:jc w:val="both"/>
        <w:rPr>
          <w:rFonts w:ascii="Arial" w:hAnsi="Arial" w:cs="Arial"/>
          <w:b/>
          <w:bCs/>
          <w:sz w:val="24"/>
          <w:szCs w:val="24"/>
        </w:rPr>
      </w:pPr>
      <w:r w:rsidRPr="000E525E">
        <w:rPr>
          <w:rFonts w:ascii="Arial" w:hAnsi="Arial" w:cs="Arial"/>
          <w:b/>
          <w:bCs/>
          <w:sz w:val="24"/>
          <w:szCs w:val="24"/>
        </w:rPr>
        <w:t>3.2 Rajavartiolaitoksen virka-apu poliisille</w:t>
      </w:r>
    </w:p>
    <w:p w:rsidR="000E525E" w:rsidRPr="000E525E" w:rsidRDefault="000E525E" w:rsidP="000E525E">
      <w:pPr>
        <w:ind w:left="1304"/>
        <w:jc w:val="both"/>
        <w:rPr>
          <w:rFonts w:ascii="Arial" w:hAnsi="Arial" w:cs="Arial"/>
          <w:sz w:val="24"/>
          <w:szCs w:val="24"/>
        </w:rPr>
      </w:pPr>
      <w:r w:rsidRPr="000E525E">
        <w:rPr>
          <w:rFonts w:ascii="Arial" w:hAnsi="Arial" w:cs="Arial"/>
          <w:bCs/>
          <w:sz w:val="24"/>
          <w:szCs w:val="24"/>
        </w:rPr>
        <w:t>Säädös muutos on tarpeellinen ja perusteltu. Lisäksi tarkasteluun tulee ottaa rajaturvallisuustehtävät, jotka voisivat edellyttää sotilaallisten voimakeinoja ja virka-apua puolustusvoimilta. Edellä mainitulla sääntelyllä selkeytetään huomattavasti myös Rajavartiolaitoksen ja puolustusvoimien tehtäviä ja keinovalikoimaa häiriö- ja poikkeusoloissa kaikissa turvallisuus tehtävissä sekä erityisesti AKV/AKT tehtävissä. E</w:t>
      </w:r>
      <w:r w:rsidRPr="000E525E">
        <w:rPr>
          <w:rFonts w:ascii="Arial" w:hAnsi="Arial" w:cs="Arial"/>
          <w:sz w:val="24"/>
          <w:szCs w:val="24"/>
        </w:rPr>
        <w:t>dellä mainituilla perusteluilla Rajavartiolain 79§2mom tulisi pitää sisällään ampuma-aseet ja sotilaalliset voimakeinot.</w:t>
      </w:r>
    </w:p>
    <w:p w:rsidR="000E525E" w:rsidRPr="000E525E" w:rsidRDefault="000E525E" w:rsidP="000E525E">
      <w:pPr>
        <w:autoSpaceDE w:val="0"/>
        <w:autoSpaceDN w:val="0"/>
        <w:adjustRightInd w:val="0"/>
        <w:spacing w:after="0" w:line="240" w:lineRule="auto"/>
        <w:ind w:left="1304"/>
        <w:rPr>
          <w:rFonts w:ascii="Arial" w:hAnsi="Arial" w:cs="Arial"/>
          <w:b/>
          <w:bCs/>
          <w:sz w:val="24"/>
          <w:szCs w:val="24"/>
        </w:rPr>
      </w:pPr>
      <w:r w:rsidRPr="000E525E">
        <w:rPr>
          <w:rFonts w:ascii="Arial" w:hAnsi="Arial" w:cs="Arial"/>
          <w:b/>
          <w:bCs/>
          <w:sz w:val="24"/>
          <w:szCs w:val="24"/>
        </w:rPr>
        <w:t>kohdat 4.1 Varautuminen voimakeinojen käyttöön ja 4.2 Ampuma-aseen käyttö</w:t>
      </w:r>
    </w:p>
    <w:p w:rsidR="000E525E" w:rsidRPr="000E525E" w:rsidRDefault="000E525E" w:rsidP="000E525E">
      <w:pPr>
        <w:spacing w:after="0" w:line="240" w:lineRule="auto"/>
        <w:ind w:left="1304"/>
        <w:jc w:val="both"/>
        <w:rPr>
          <w:rFonts w:ascii="Arial" w:hAnsi="Arial" w:cs="Arial"/>
          <w:bCs/>
          <w:sz w:val="24"/>
          <w:szCs w:val="24"/>
        </w:rPr>
      </w:pPr>
    </w:p>
    <w:p w:rsidR="000E525E" w:rsidRPr="000E525E" w:rsidRDefault="000E525E" w:rsidP="000E525E">
      <w:pPr>
        <w:spacing w:after="0" w:line="240" w:lineRule="auto"/>
        <w:ind w:left="1304"/>
        <w:jc w:val="both"/>
        <w:rPr>
          <w:rFonts w:ascii="Arial" w:hAnsi="Arial" w:cs="Arial"/>
          <w:bCs/>
          <w:sz w:val="24"/>
          <w:szCs w:val="24"/>
        </w:rPr>
      </w:pPr>
      <w:r w:rsidRPr="000E525E">
        <w:rPr>
          <w:rFonts w:ascii="Arial" w:hAnsi="Arial" w:cs="Arial"/>
          <w:bCs/>
          <w:sz w:val="24"/>
          <w:szCs w:val="24"/>
        </w:rPr>
        <w:t>Säädöksen perusteluissa tulisi selkeästi ottaa kantaa tilanteisiin, joissa varottaminen ampuma-aseen käytöstä/voimakeinoista ei ole mahdollista tai se ei ole tarkoituksenmukaista. Käytännössä tämä</w:t>
      </w:r>
      <w:r w:rsidR="004A5E2E">
        <w:rPr>
          <w:rFonts w:ascii="Arial" w:hAnsi="Arial" w:cs="Arial"/>
          <w:bCs/>
          <w:sz w:val="24"/>
          <w:szCs w:val="24"/>
        </w:rPr>
        <w:t xml:space="preserve"> voi </w:t>
      </w:r>
      <w:r w:rsidRPr="000E525E">
        <w:rPr>
          <w:rFonts w:ascii="Arial" w:hAnsi="Arial" w:cs="Arial"/>
          <w:bCs/>
          <w:sz w:val="24"/>
          <w:szCs w:val="24"/>
        </w:rPr>
        <w:t>tarkoittaa terroristisia rikoksia tai äärimmäisiä tilanteita (välitön hätäsuunnitelman toimeenpano tapauksessa, jossa kohdehenkilö toimii ilmeisessä surm</w:t>
      </w:r>
      <w:r w:rsidR="004A5E2E">
        <w:rPr>
          <w:rFonts w:ascii="Arial" w:hAnsi="Arial" w:cs="Arial"/>
          <w:bCs/>
          <w:sz w:val="24"/>
          <w:szCs w:val="24"/>
        </w:rPr>
        <w:t xml:space="preserve">aamistarkoituksessa henkilöitä). Näissä tilanteissa nykyisen koulutusohjeen mukaisesti pyritään päättämään kohdehenkilön toiminta tarvittaessa ampuma-aseella, jotta mahdollisimman monelta uhrilta </w:t>
      </w:r>
      <w:r w:rsidRPr="000E525E">
        <w:rPr>
          <w:rFonts w:ascii="Arial" w:hAnsi="Arial" w:cs="Arial"/>
          <w:bCs/>
          <w:sz w:val="24"/>
          <w:szCs w:val="24"/>
        </w:rPr>
        <w:t>säästy</w:t>
      </w:r>
      <w:r w:rsidR="004A5E2E">
        <w:rPr>
          <w:rFonts w:ascii="Arial" w:hAnsi="Arial" w:cs="Arial"/>
          <w:bCs/>
          <w:sz w:val="24"/>
          <w:szCs w:val="24"/>
        </w:rPr>
        <w:t>ttäisiin.</w:t>
      </w:r>
      <w:r w:rsidRPr="000E525E">
        <w:rPr>
          <w:rFonts w:ascii="Arial" w:hAnsi="Arial" w:cs="Arial"/>
          <w:bCs/>
          <w:sz w:val="24"/>
          <w:szCs w:val="24"/>
        </w:rPr>
        <w:t xml:space="preserve">. </w:t>
      </w:r>
    </w:p>
    <w:p w:rsidR="000E525E" w:rsidRPr="000E525E" w:rsidRDefault="000E525E" w:rsidP="000E525E">
      <w:pPr>
        <w:spacing w:after="0" w:line="240" w:lineRule="auto"/>
        <w:ind w:left="1304"/>
        <w:jc w:val="both"/>
        <w:rPr>
          <w:rFonts w:ascii="Arial" w:hAnsi="Arial" w:cs="Arial"/>
          <w:bCs/>
          <w:sz w:val="24"/>
          <w:szCs w:val="24"/>
        </w:rPr>
      </w:pPr>
    </w:p>
    <w:p w:rsidR="000E525E" w:rsidRPr="000E525E" w:rsidRDefault="000E525E" w:rsidP="000E525E">
      <w:pPr>
        <w:autoSpaceDE w:val="0"/>
        <w:autoSpaceDN w:val="0"/>
        <w:adjustRightInd w:val="0"/>
        <w:spacing w:after="0" w:line="240" w:lineRule="auto"/>
        <w:ind w:left="1304"/>
        <w:rPr>
          <w:rFonts w:ascii="Arial" w:hAnsi="Arial" w:cs="Arial"/>
          <w:b/>
          <w:bCs/>
          <w:sz w:val="24"/>
          <w:szCs w:val="24"/>
        </w:rPr>
      </w:pPr>
      <w:r w:rsidRPr="000E525E">
        <w:rPr>
          <w:rFonts w:ascii="Arial" w:hAnsi="Arial" w:cs="Arial"/>
          <w:b/>
          <w:bCs/>
          <w:sz w:val="24"/>
          <w:szCs w:val="24"/>
        </w:rPr>
        <w:t>Kohdassa 7.1.1 Upseerien virat</w:t>
      </w:r>
    </w:p>
    <w:p w:rsidR="000E525E" w:rsidRPr="000E525E" w:rsidRDefault="000E525E" w:rsidP="000E525E">
      <w:pPr>
        <w:spacing w:after="0" w:line="240" w:lineRule="auto"/>
        <w:ind w:left="1304"/>
        <w:jc w:val="both"/>
        <w:rPr>
          <w:rFonts w:ascii="Arial" w:hAnsi="Arial" w:cs="Arial"/>
          <w:bCs/>
          <w:sz w:val="24"/>
          <w:szCs w:val="24"/>
        </w:rPr>
      </w:pPr>
      <w:r w:rsidRPr="000E525E">
        <w:rPr>
          <w:rFonts w:ascii="Arial" w:hAnsi="Arial" w:cs="Arial"/>
          <w:bCs/>
          <w:sz w:val="24"/>
          <w:szCs w:val="24"/>
        </w:rPr>
        <w:t xml:space="preserve">on ehdotettu, että yhdistettäisiin esiupseerin ja nuoremman upseerin virat upseerin viraksi ja kelpoisuusvaatimuksiin tehtäisiin muutoksia. Kelpoisuusvaatimuksiin tulevia muutoksia ei kuitenkaan ole mitenkään esitetty. Nykyisellään Rajavartiolaitoksessa virkamiehen tehtävään määräyksissä ei Upseeriliiton näkemyksen mukaan noudateta samoja periaatteita mitä virkaannimittämisestä on säädetty. Virka ja tehtävät menevät sekaisin usein asioiden valmistelussa. LRVLH 14§:ssä mm puhutaan virkamiehen siirtämisestä virkaan tai tehtävään. Käytännössä virkamies </w:t>
      </w:r>
      <w:r w:rsidR="004A5E2E">
        <w:rPr>
          <w:rFonts w:ascii="Arial" w:hAnsi="Arial" w:cs="Arial"/>
          <w:bCs/>
          <w:sz w:val="24"/>
          <w:szCs w:val="24"/>
        </w:rPr>
        <w:t>määrättäessä</w:t>
      </w:r>
      <w:r w:rsidRPr="000E525E">
        <w:rPr>
          <w:rFonts w:ascii="Arial" w:hAnsi="Arial" w:cs="Arial"/>
          <w:bCs/>
          <w:sz w:val="24"/>
          <w:szCs w:val="24"/>
        </w:rPr>
        <w:t xml:space="preserve"> tehtävään hoitaa tiettyä virkaa ja tehtävän kelpoisuusvaatimuksissa tulisi noudattaa samoja periaatteita kuin virkaan nimitettäessä.  RVL:ssa on useita opistoupseereita, jotka on nimetty esiupseerin tehtävään (käytännössä siis virkaan), vaikka heidän koulutusvaatimukset eivät täyty. Upseeriliiton näkemyksen mukaan tehtävien ARVL 6 luvun otsikko ”Rajavartiolaitoksen virkojen erityiset </w:t>
      </w:r>
      <w:r w:rsidRPr="000E525E">
        <w:rPr>
          <w:rFonts w:ascii="Arial" w:hAnsi="Arial" w:cs="Arial"/>
          <w:bCs/>
          <w:sz w:val="24"/>
          <w:szCs w:val="24"/>
        </w:rPr>
        <w:lastRenderedPageBreak/>
        <w:t xml:space="preserve">kelpoisuusvaatimukset” tulisi muuttaa koskemaan myös tehtäviä ”Rajavartiolaitoksen virkojen ja </w:t>
      </w:r>
      <w:r w:rsidRPr="000E525E">
        <w:rPr>
          <w:rFonts w:ascii="Arial" w:hAnsi="Arial" w:cs="Arial"/>
          <w:bCs/>
          <w:sz w:val="24"/>
          <w:szCs w:val="24"/>
          <w:u w:val="single"/>
        </w:rPr>
        <w:t xml:space="preserve">tehtävien </w:t>
      </w:r>
      <w:r w:rsidRPr="000E525E">
        <w:rPr>
          <w:rFonts w:ascii="Arial" w:hAnsi="Arial" w:cs="Arial"/>
          <w:bCs/>
          <w:sz w:val="24"/>
          <w:szCs w:val="24"/>
        </w:rPr>
        <w:t>erityiset kelpoisuusvaatimukset”</w:t>
      </w:r>
    </w:p>
    <w:p w:rsidR="000E525E" w:rsidRPr="000E525E" w:rsidRDefault="000E525E" w:rsidP="000E525E">
      <w:pPr>
        <w:spacing w:after="0" w:line="240" w:lineRule="auto"/>
        <w:ind w:left="1304"/>
        <w:jc w:val="both"/>
        <w:rPr>
          <w:rFonts w:ascii="Arial" w:hAnsi="Arial" w:cs="Arial"/>
          <w:bCs/>
          <w:sz w:val="24"/>
          <w:szCs w:val="24"/>
        </w:rPr>
      </w:pPr>
      <w:bookmarkStart w:id="0" w:name="P14"/>
      <w:r w:rsidRPr="000E525E">
        <w:rPr>
          <w:rFonts w:ascii="Arial" w:hAnsi="Arial" w:cs="Arial"/>
          <w:bCs/>
          <w:sz w:val="24"/>
          <w:szCs w:val="24"/>
        </w:rPr>
        <w:t xml:space="preserve">Upseeriliitto katsoo, että jaottelu upseerin tehtävien ja virkojen tasoissa on tarpeen jatkossakin. Esiupseeri esitetään kuitenkin korvattavaksi upseerilla. Tämä siksi, että koulutusjärjestelmä uudistuksen myötä esiupseerikurssin merkitys virkauralla pienenee. Jaottelu voisi siis olla nuoremmat upseerit ja upseerit. ARVL 26§1mom 2kohdan upseerin kelpoisuusvaatimuksena voisi olla </w:t>
      </w:r>
    </w:p>
    <w:p w:rsidR="000E525E" w:rsidRPr="000E525E" w:rsidRDefault="000E525E" w:rsidP="000E525E">
      <w:pPr>
        <w:pStyle w:val="py"/>
        <w:shd w:val="clear" w:color="auto" w:fill="FFFFFF"/>
        <w:ind w:left="1304"/>
        <w:rPr>
          <w:rFonts w:ascii="Arial" w:hAnsi="Arial" w:cs="Arial"/>
          <w:sz w:val="20"/>
          <w:szCs w:val="20"/>
        </w:rPr>
      </w:pPr>
      <w:r w:rsidRPr="000E525E">
        <w:rPr>
          <w:rFonts w:ascii="Arial" w:hAnsi="Arial" w:cs="Arial"/>
          <w:sz w:val="20"/>
          <w:szCs w:val="20"/>
        </w:rPr>
        <w:t>2) esiupseerin kelpoisuusvaatimuksena on nuoremmalta upseerilta vaadittavan tutkinnon lisäksi upseerin jatkotutkintoon kuuluva esiupseerikurssi sekä palveluskokemusta yhdessä hallintoyksikössä nuoremman upseerin virassa ja käytännössä osoitettu johtamistaito;</w:t>
      </w:r>
    </w:p>
    <w:p w:rsidR="000E525E" w:rsidRPr="000E525E" w:rsidRDefault="000E525E" w:rsidP="000E525E">
      <w:pPr>
        <w:pStyle w:val="py"/>
        <w:shd w:val="clear" w:color="auto" w:fill="FFFFFF"/>
        <w:ind w:left="1304"/>
        <w:rPr>
          <w:rFonts w:ascii="Arial" w:hAnsi="Arial" w:cs="Arial"/>
          <w:sz w:val="20"/>
          <w:szCs w:val="20"/>
        </w:rPr>
      </w:pPr>
      <w:r w:rsidRPr="000E525E">
        <w:rPr>
          <w:rFonts w:ascii="Arial" w:hAnsi="Arial" w:cs="Arial"/>
          <w:sz w:val="20"/>
          <w:szCs w:val="20"/>
        </w:rPr>
        <w:t xml:space="preserve">2) </w:t>
      </w:r>
      <w:r w:rsidRPr="000E525E">
        <w:rPr>
          <w:rFonts w:ascii="Arial" w:hAnsi="Arial" w:cs="Arial"/>
          <w:strike/>
          <w:sz w:val="20"/>
          <w:szCs w:val="20"/>
        </w:rPr>
        <w:t>esi</w:t>
      </w:r>
      <w:r w:rsidRPr="000E525E">
        <w:rPr>
          <w:rFonts w:ascii="Arial" w:hAnsi="Arial" w:cs="Arial"/>
          <w:sz w:val="20"/>
          <w:szCs w:val="20"/>
        </w:rPr>
        <w:t xml:space="preserve">upseerin kelpoisuusvaatimuksena on nuoremmalta upseerilta vaadittavan tutkinnon lisäksi </w:t>
      </w:r>
      <w:r w:rsidRPr="000E525E">
        <w:rPr>
          <w:rFonts w:ascii="Arial" w:hAnsi="Arial" w:cs="Arial"/>
          <w:strike/>
          <w:sz w:val="20"/>
          <w:szCs w:val="20"/>
        </w:rPr>
        <w:t>upseerin jatkotutkintoon kuuluva esiupseerikurssi sekä</w:t>
      </w:r>
      <w:r w:rsidRPr="000E525E">
        <w:rPr>
          <w:rFonts w:ascii="Arial" w:hAnsi="Arial" w:cs="Arial"/>
          <w:sz w:val="20"/>
          <w:szCs w:val="20"/>
        </w:rPr>
        <w:t xml:space="preserve"> </w:t>
      </w:r>
      <w:r w:rsidRPr="000E525E">
        <w:rPr>
          <w:rFonts w:ascii="Arial" w:hAnsi="Arial" w:cs="Arial"/>
          <w:sz w:val="20"/>
          <w:szCs w:val="20"/>
          <w:highlight w:val="yellow"/>
        </w:rPr>
        <w:t>X vuotta</w:t>
      </w:r>
      <w:r w:rsidRPr="000E525E">
        <w:rPr>
          <w:rFonts w:ascii="Arial" w:hAnsi="Arial" w:cs="Arial"/>
          <w:sz w:val="20"/>
          <w:szCs w:val="20"/>
        </w:rPr>
        <w:t xml:space="preserve"> palveluskokemusta yhdessä hallintoyksikössä nuoremman upseerin virassa ja käytännössä osoitettu johtamistaito;</w:t>
      </w:r>
    </w:p>
    <w:bookmarkEnd w:id="0"/>
    <w:p w:rsidR="000E525E" w:rsidRPr="000E525E" w:rsidRDefault="000E525E" w:rsidP="000E525E">
      <w:pPr>
        <w:spacing w:after="0" w:line="240" w:lineRule="auto"/>
        <w:ind w:left="1304"/>
        <w:jc w:val="both"/>
        <w:rPr>
          <w:rFonts w:ascii="Arial" w:hAnsi="Arial" w:cs="Arial"/>
          <w:b/>
          <w:bCs/>
          <w:sz w:val="24"/>
          <w:szCs w:val="24"/>
        </w:rPr>
      </w:pPr>
      <w:r w:rsidRPr="000E525E">
        <w:rPr>
          <w:rFonts w:ascii="Arial" w:hAnsi="Arial" w:cs="Arial"/>
          <w:b/>
          <w:bCs/>
          <w:sz w:val="24"/>
          <w:szCs w:val="24"/>
        </w:rPr>
        <w:t>7.1.4 Oikeustieteelliset tutkintonimikkeet</w:t>
      </w:r>
    </w:p>
    <w:p w:rsidR="000E525E" w:rsidRPr="000E525E" w:rsidRDefault="000E525E" w:rsidP="000E525E">
      <w:pPr>
        <w:spacing w:after="0" w:line="240" w:lineRule="auto"/>
        <w:ind w:left="1304"/>
        <w:jc w:val="both"/>
        <w:rPr>
          <w:rFonts w:ascii="Arial" w:hAnsi="Arial" w:cs="Arial"/>
          <w:bCs/>
          <w:sz w:val="24"/>
          <w:szCs w:val="24"/>
        </w:rPr>
      </w:pPr>
      <w:r w:rsidRPr="000E525E">
        <w:rPr>
          <w:rFonts w:ascii="Arial" w:hAnsi="Arial" w:cs="Arial"/>
          <w:bCs/>
          <w:sz w:val="24"/>
          <w:szCs w:val="24"/>
        </w:rPr>
        <w:t>Upseeriliitto katsoo, että ARVL 30§:n Muun viran erityiset kelpoisuusvaatimuksissa kohdan 6 neuvottelupäällikön kelpoisuusvaatimuksiin esitetään lisättäväksi oikeustieteen ylemmän korkeakoulu tutkinnon lisäksi myös muu tehtävään soveltuva korkeakoulututkinto. Tehtävän hoitaminen ei Upseeriliiton näkemyksen mukaan vaadi erityisesti oikeustieteen tutkintoa, juridisia opintoja kylläkin. Kelpoisuusvaatimus voisi kuulua esim</w:t>
      </w:r>
    </w:p>
    <w:p w:rsidR="000E525E" w:rsidRPr="000E525E" w:rsidRDefault="000E525E" w:rsidP="000E525E">
      <w:pPr>
        <w:spacing w:after="0" w:line="240" w:lineRule="auto"/>
        <w:ind w:left="1304"/>
        <w:jc w:val="both"/>
        <w:rPr>
          <w:rFonts w:ascii="Arial" w:hAnsi="Arial" w:cs="Arial"/>
          <w:bCs/>
          <w:sz w:val="24"/>
          <w:szCs w:val="24"/>
        </w:rPr>
      </w:pPr>
      <w:r w:rsidRPr="000E525E">
        <w:rPr>
          <w:rFonts w:ascii="Arial" w:hAnsi="Arial" w:cs="Arial"/>
          <w:bCs/>
          <w:sz w:val="24"/>
          <w:szCs w:val="24"/>
        </w:rPr>
        <w:t>6) neuvottelupäällikön kelpoisuusvaatimuksena on oikeustieteen ylempi korkeakoulututkinto tai muu soveltuva korkeakoulututkinto sekä perehtyneisyys sopimusoikeuteen</w:t>
      </w:r>
    </w:p>
    <w:p w:rsidR="000E525E" w:rsidRPr="000E525E" w:rsidRDefault="000E525E" w:rsidP="000E525E">
      <w:pPr>
        <w:spacing w:after="0" w:line="240" w:lineRule="auto"/>
        <w:ind w:left="1304"/>
        <w:jc w:val="both"/>
        <w:rPr>
          <w:rFonts w:ascii="Arial" w:hAnsi="Arial" w:cs="Arial"/>
          <w:bCs/>
          <w:sz w:val="24"/>
          <w:szCs w:val="24"/>
        </w:rPr>
      </w:pPr>
    </w:p>
    <w:p w:rsidR="000E525E" w:rsidRPr="000E525E" w:rsidRDefault="000E525E" w:rsidP="000E525E">
      <w:pPr>
        <w:spacing w:after="0" w:line="240" w:lineRule="auto"/>
        <w:ind w:left="1304"/>
        <w:jc w:val="both"/>
        <w:rPr>
          <w:rFonts w:ascii="Arial" w:hAnsi="Arial" w:cs="Arial"/>
          <w:bCs/>
          <w:sz w:val="24"/>
          <w:szCs w:val="24"/>
        </w:rPr>
      </w:pPr>
      <w:r w:rsidRPr="000E525E">
        <w:rPr>
          <w:rFonts w:ascii="Arial" w:hAnsi="Arial" w:cs="Arial"/>
          <w:b/>
          <w:bCs/>
          <w:sz w:val="24"/>
          <w:szCs w:val="24"/>
        </w:rPr>
        <w:t>7.3 Virkamiehen siirtäminen toiseen virkaan tai tehtävään</w:t>
      </w:r>
    </w:p>
    <w:p w:rsidR="000E525E" w:rsidRPr="000E525E" w:rsidRDefault="000E525E" w:rsidP="000E525E">
      <w:pPr>
        <w:spacing w:after="0" w:line="240" w:lineRule="auto"/>
        <w:ind w:left="1304"/>
        <w:jc w:val="both"/>
        <w:rPr>
          <w:rFonts w:ascii="Arial" w:hAnsi="Arial" w:cs="Arial"/>
          <w:bCs/>
          <w:sz w:val="24"/>
          <w:szCs w:val="24"/>
        </w:rPr>
      </w:pPr>
      <w:r w:rsidRPr="000E525E">
        <w:rPr>
          <w:rFonts w:ascii="Arial" w:hAnsi="Arial" w:cs="Arial"/>
          <w:bCs/>
          <w:sz w:val="24"/>
          <w:szCs w:val="24"/>
        </w:rPr>
        <w:t>Upseeriliiton mukaan LRVL 14§ 2mom palveluspaikka sanaa ei voi korvata sanalla työssäkäymisaluee</w:t>
      </w:r>
      <w:r w:rsidR="004A5E2E">
        <w:rPr>
          <w:rFonts w:ascii="Arial" w:hAnsi="Arial" w:cs="Arial"/>
          <w:bCs/>
          <w:sz w:val="24"/>
          <w:szCs w:val="24"/>
        </w:rPr>
        <w:t xml:space="preserve">lla. </w:t>
      </w:r>
      <w:r w:rsidRPr="000E525E">
        <w:rPr>
          <w:rFonts w:ascii="Arial" w:hAnsi="Arial" w:cs="Arial"/>
          <w:bCs/>
          <w:sz w:val="24"/>
          <w:szCs w:val="24"/>
        </w:rPr>
        <w:t xml:space="preserve">Keskeistä virkamiehen kannalta on </w:t>
      </w:r>
      <w:r w:rsidR="00E65AF2" w:rsidRPr="000E525E">
        <w:rPr>
          <w:rFonts w:ascii="Arial" w:hAnsi="Arial" w:cs="Arial"/>
          <w:bCs/>
          <w:sz w:val="24"/>
          <w:szCs w:val="24"/>
        </w:rPr>
        <w:t xml:space="preserve">se, </w:t>
      </w:r>
      <w:r w:rsidR="00E65AF2">
        <w:rPr>
          <w:rFonts w:ascii="Arial" w:hAnsi="Arial" w:cs="Arial"/>
          <w:bCs/>
          <w:sz w:val="24"/>
          <w:szCs w:val="24"/>
        </w:rPr>
        <w:t>joutuuko</w:t>
      </w:r>
      <w:r w:rsidRPr="000E525E">
        <w:rPr>
          <w:rFonts w:ascii="Arial" w:hAnsi="Arial" w:cs="Arial"/>
          <w:bCs/>
          <w:sz w:val="24"/>
          <w:szCs w:val="24"/>
        </w:rPr>
        <w:t xml:space="preserve"> hänen </w:t>
      </w:r>
      <w:r w:rsidR="004A5E2E">
        <w:rPr>
          <w:rFonts w:ascii="Arial" w:hAnsi="Arial" w:cs="Arial"/>
          <w:bCs/>
          <w:sz w:val="24"/>
          <w:szCs w:val="24"/>
        </w:rPr>
        <w:t xml:space="preserve">tai hänen perheensä </w:t>
      </w:r>
      <w:r w:rsidRPr="000E525E">
        <w:rPr>
          <w:rFonts w:ascii="Arial" w:hAnsi="Arial" w:cs="Arial"/>
          <w:bCs/>
          <w:sz w:val="24"/>
          <w:szCs w:val="24"/>
        </w:rPr>
        <w:t>muuttamaan siirron johdosta</w:t>
      </w:r>
      <w:r w:rsidR="004A5E2E">
        <w:rPr>
          <w:rFonts w:ascii="Arial" w:hAnsi="Arial" w:cs="Arial"/>
          <w:bCs/>
          <w:sz w:val="24"/>
          <w:szCs w:val="24"/>
        </w:rPr>
        <w:t xml:space="preserve"> tai aiheuttaako uusi tehtävä muita ongelmia. </w:t>
      </w:r>
      <w:r w:rsidR="00E65AF2">
        <w:rPr>
          <w:rFonts w:ascii="Arial" w:hAnsi="Arial" w:cs="Arial"/>
          <w:bCs/>
          <w:sz w:val="24"/>
          <w:szCs w:val="24"/>
        </w:rPr>
        <w:t xml:space="preserve">Esimerkiksi virkamies, joka hankkii toisen asunnon uudelta paikkakunnalta, asuu tosiasiassa erillä perheestään (muuttaa). </w:t>
      </w:r>
      <w:r w:rsidR="004A5E2E">
        <w:rPr>
          <w:rFonts w:ascii="Arial" w:hAnsi="Arial" w:cs="Arial"/>
          <w:bCs/>
          <w:sz w:val="24"/>
          <w:szCs w:val="24"/>
        </w:rPr>
        <w:t xml:space="preserve">Tätä ei kuitenkaan oteta mitenkään huomioon </w:t>
      </w:r>
      <w:r w:rsidR="009A100C">
        <w:rPr>
          <w:rFonts w:ascii="Arial" w:hAnsi="Arial" w:cs="Arial"/>
          <w:bCs/>
          <w:sz w:val="24"/>
          <w:szCs w:val="24"/>
        </w:rPr>
        <w:t>siirto- ja muuttokustannuksia määritettäessä.</w:t>
      </w:r>
      <w:r w:rsidRPr="000E525E">
        <w:rPr>
          <w:rFonts w:ascii="Arial" w:hAnsi="Arial" w:cs="Arial"/>
          <w:bCs/>
          <w:sz w:val="24"/>
          <w:szCs w:val="24"/>
        </w:rPr>
        <w:t xml:space="preserve"> Varsinkin pohjoisessa työssäkäymisalueet ovat suuria ja on kohtuutonta virkamiehen kannalta, että </w:t>
      </w:r>
      <w:r w:rsidR="009A100C">
        <w:rPr>
          <w:rFonts w:ascii="Arial" w:hAnsi="Arial" w:cs="Arial"/>
          <w:bCs/>
          <w:sz w:val="24"/>
          <w:szCs w:val="24"/>
        </w:rPr>
        <w:t>käytäntöä muutettaisiin nykyisestä.</w:t>
      </w:r>
    </w:p>
    <w:p w:rsidR="000E525E" w:rsidRPr="000E525E" w:rsidRDefault="000E525E" w:rsidP="000E525E">
      <w:pPr>
        <w:autoSpaceDE w:val="0"/>
        <w:autoSpaceDN w:val="0"/>
        <w:adjustRightInd w:val="0"/>
        <w:spacing w:after="0" w:line="240" w:lineRule="auto"/>
        <w:ind w:left="1304"/>
        <w:rPr>
          <w:rFonts w:ascii="Arial" w:hAnsi="Arial" w:cs="Arial"/>
          <w:sz w:val="24"/>
          <w:szCs w:val="24"/>
        </w:rPr>
      </w:pPr>
    </w:p>
    <w:p w:rsidR="00F0075F" w:rsidRDefault="00F0075F" w:rsidP="00F0075F">
      <w:pPr>
        <w:spacing w:after="0" w:line="240" w:lineRule="auto"/>
        <w:ind w:left="1304"/>
        <w:jc w:val="both"/>
        <w:rPr>
          <w:rFonts w:ascii="Arial" w:hAnsi="Arial" w:cs="Arial"/>
          <w:bCs/>
          <w:sz w:val="24"/>
          <w:szCs w:val="24"/>
        </w:rPr>
      </w:pPr>
      <w:r w:rsidRPr="00F0075F">
        <w:rPr>
          <w:rFonts w:ascii="Arial" w:hAnsi="Arial" w:cs="Arial"/>
          <w:bCs/>
          <w:sz w:val="24"/>
          <w:szCs w:val="24"/>
        </w:rPr>
        <w:t xml:space="preserve">Rajavartiolaitoksessa siirtovelvollisuutta ei ole erityisemmin perusteltu lainsäädännön valmisteluasiakirjoissa. Perusteita siirtovelvollisuudelle on esitetty lähinnä Puolustusvoimia koskevissa lakialoitteissa. Rajavartiolaitoksen ja puolustusvoimien tehtävät eroavat kuitenkin merkittävästi toisistaan ja siksi esimerkiksi sodan ajan tehtävissä vaadittavilla henkilöstöresursseilla ja maanpuolustuksellisilla syillä ei voi perustella siirtovelvollisuutta </w:t>
      </w:r>
      <w:r>
        <w:rPr>
          <w:rFonts w:ascii="Arial" w:hAnsi="Arial" w:cs="Arial"/>
          <w:bCs/>
          <w:sz w:val="24"/>
          <w:szCs w:val="24"/>
        </w:rPr>
        <w:t xml:space="preserve">Rajavartiolaitoksessa </w:t>
      </w:r>
      <w:r w:rsidRPr="00F0075F">
        <w:rPr>
          <w:rFonts w:ascii="Arial" w:hAnsi="Arial" w:cs="Arial"/>
          <w:bCs/>
          <w:sz w:val="24"/>
          <w:szCs w:val="24"/>
        </w:rPr>
        <w:t xml:space="preserve">(PuVM 2/2006 vp - HE 264/2006 vp). Lisäksi siirtovelvollisuutta on perusteltu sillä, että virkamies hyväksyy menettelyn </w:t>
      </w:r>
      <w:r w:rsidRPr="00F0075F">
        <w:rPr>
          <w:rFonts w:ascii="Arial" w:hAnsi="Arial" w:cs="Arial"/>
          <w:bCs/>
          <w:sz w:val="24"/>
          <w:szCs w:val="24"/>
        </w:rPr>
        <w:lastRenderedPageBreak/>
        <w:t xml:space="preserve">hakeutuessaan palvelukseen Puolustusvoimiin tai Rajavartiolaitokseen. PuVM 2/2006 vp - HE 264/2006 vp, s.50 perusteluissa todetaan, </w:t>
      </w:r>
      <w:r w:rsidR="00E65AF2" w:rsidRPr="00F0075F">
        <w:rPr>
          <w:rFonts w:ascii="Arial" w:hAnsi="Arial" w:cs="Arial"/>
          <w:bCs/>
          <w:sz w:val="24"/>
          <w:szCs w:val="24"/>
        </w:rPr>
        <w:t>että siirtovelvollisuuden</w:t>
      </w:r>
      <w:r w:rsidRPr="00F0075F">
        <w:rPr>
          <w:rFonts w:ascii="Arial" w:hAnsi="Arial" w:cs="Arial"/>
          <w:bCs/>
          <w:sz w:val="24"/>
          <w:szCs w:val="24"/>
        </w:rPr>
        <w:t xml:space="preserve"> myötä tehtävään voidaan määrätä asianmukaisesti koulutettu ja tehtävään ensi sijassa esimiesten arvioinnin mukaan sopivin virkamies</w:t>
      </w:r>
      <w:r>
        <w:rPr>
          <w:rFonts w:ascii="Arial" w:hAnsi="Arial" w:cs="Arial"/>
          <w:bCs/>
          <w:sz w:val="24"/>
          <w:szCs w:val="24"/>
        </w:rPr>
        <w:t xml:space="preserve">. Tämä tarkoittaa käytännössä sitä, että edellä mainitut kelpoisuusvaatimukset </w:t>
      </w:r>
      <w:r w:rsidR="00ED6EB2">
        <w:rPr>
          <w:rFonts w:ascii="Arial" w:hAnsi="Arial" w:cs="Arial"/>
          <w:bCs/>
          <w:sz w:val="24"/>
          <w:szCs w:val="24"/>
        </w:rPr>
        <w:t>voidaan sivuuttaa kokonaan. Rajavartiolaitoksessa on tapahtunut useita nimityksiä, jossa tehtävään on ollut halukkaita ja pätevämpiä hakijoita, mutta siitä huolimatta tehtävään on nimetty eri henkilö.</w:t>
      </w:r>
    </w:p>
    <w:p w:rsidR="00F0075F" w:rsidRDefault="00F0075F" w:rsidP="00F0075F">
      <w:pPr>
        <w:spacing w:after="0" w:line="240" w:lineRule="auto"/>
        <w:ind w:left="1304"/>
        <w:jc w:val="both"/>
        <w:rPr>
          <w:rFonts w:ascii="Arial" w:hAnsi="Arial" w:cs="Arial"/>
          <w:bCs/>
          <w:sz w:val="24"/>
          <w:szCs w:val="24"/>
        </w:rPr>
      </w:pPr>
    </w:p>
    <w:p w:rsidR="00ED6EB2" w:rsidRPr="00224798" w:rsidRDefault="00ED6EB2" w:rsidP="00ED6EB2">
      <w:pPr>
        <w:spacing w:after="0" w:line="240" w:lineRule="auto"/>
        <w:ind w:left="1304"/>
        <w:jc w:val="both"/>
        <w:rPr>
          <w:rFonts w:ascii="Arial" w:hAnsi="Arial" w:cs="Arial"/>
          <w:bCs/>
          <w:sz w:val="24"/>
          <w:szCs w:val="24"/>
        </w:rPr>
      </w:pPr>
      <w:r>
        <w:rPr>
          <w:rFonts w:ascii="Arial" w:hAnsi="Arial" w:cs="Arial"/>
          <w:bCs/>
          <w:sz w:val="24"/>
          <w:szCs w:val="24"/>
        </w:rPr>
        <w:t>Perusteluissa todetaan myös, että t</w:t>
      </w:r>
      <w:r w:rsidR="00F0075F" w:rsidRPr="00F0075F">
        <w:rPr>
          <w:rFonts w:ascii="Arial" w:hAnsi="Arial" w:cs="Arial"/>
          <w:bCs/>
          <w:sz w:val="24"/>
          <w:szCs w:val="24"/>
        </w:rPr>
        <w:t>ieto siirrosta tulisi antaa virkamiehelle tiedoksi vähintään kolme kuukautta aikaisemmin, jotta siirtymävelvollisella ja hänen perheellään olisi tosiasiallinen mahdollisuus valmistautua paikkakunnan siirtoon</w:t>
      </w:r>
      <w:r>
        <w:rPr>
          <w:rFonts w:ascii="Arial" w:hAnsi="Arial" w:cs="Arial"/>
          <w:bCs/>
          <w:sz w:val="24"/>
          <w:szCs w:val="24"/>
        </w:rPr>
        <w:t xml:space="preserve"> (</w:t>
      </w:r>
      <w:r w:rsidRPr="00ED6EB2">
        <w:rPr>
          <w:rFonts w:ascii="Arial" w:hAnsi="Arial" w:cs="Arial"/>
          <w:bCs/>
          <w:sz w:val="24"/>
          <w:szCs w:val="24"/>
        </w:rPr>
        <w:t>PuVM 2/2006 vp - HE 264/2006 vp s. 51. ). Valiokunta toteaa, että siirroista tulee pyrkiä ilmoittamaan puolustusvoimien ura- ja henkilöstösuunnittelujärjestelmää hyväksikäyttäen huomattavasti aiemmin kuin kolmen kuukauden minimiajassa. Mielellään jopa kuusi kuukautta ennen siirtoa, kuten puolustusvaliokunta totesi aiemmin mietinnössään puolustusvoimista annetun lain muuttamisesta. Vastaavaan menettelyyn tulisi pyrkiä myös Rajavartiolaitoksessa</w:t>
      </w:r>
      <w:r>
        <w:rPr>
          <w:rFonts w:ascii="Arial" w:hAnsi="Arial" w:cs="Arial"/>
          <w:bCs/>
          <w:sz w:val="24"/>
          <w:szCs w:val="24"/>
        </w:rPr>
        <w:t>. Lisäksi s</w:t>
      </w:r>
      <w:r w:rsidR="00F0075F" w:rsidRPr="00F0075F">
        <w:rPr>
          <w:rFonts w:ascii="Arial" w:hAnsi="Arial" w:cs="Arial"/>
          <w:bCs/>
          <w:sz w:val="24"/>
          <w:szCs w:val="24"/>
        </w:rPr>
        <w:t xml:space="preserve">iirtymävelvollisuuden haittoja </w:t>
      </w:r>
      <w:r>
        <w:rPr>
          <w:rFonts w:ascii="Arial" w:hAnsi="Arial" w:cs="Arial"/>
          <w:bCs/>
          <w:sz w:val="24"/>
          <w:szCs w:val="24"/>
        </w:rPr>
        <w:t>pitäisi pyrkiä aidosti l</w:t>
      </w:r>
      <w:r w:rsidR="00F0075F" w:rsidRPr="00F0075F">
        <w:rPr>
          <w:rFonts w:ascii="Arial" w:hAnsi="Arial" w:cs="Arial"/>
          <w:bCs/>
          <w:sz w:val="24"/>
          <w:szCs w:val="24"/>
        </w:rPr>
        <w:t>ieventämään kehittämällä ura- ja henkilöstösuunnittelujärjestelmiä. Siirtojen tul</w:t>
      </w:r>
      <w:r>
        <w:rPr>
          <w:rFonts w:ascii="Arial" w:hAnsi="Arial" w:cs="Arial"/>
          <w:bCs/>
          <w:sz w:val="24"/>
          <w:szCs w:val="24"/>
        </w:rPr>
        <w:t xml:space="preserve">isi </w:t>
      </w:r>
      <w:r w:rsidR="00F0075F" w:rsidRPr="00F0075F">
        <w:rPr>
          <w:rFonts w:ascii="Arial" w:hAnsi="Arial" w:cs="Arial"/>
          <w:bCs/>
          <w:sz w:val="24"/>
          <w:szCs w:val="24"/>
        </w:rPr>
        <w:t xml:space="preserve">perusta ensisijaisesti siirrettävän virkamiehen vapaaehtoisuuteen. Hakeutumista avoimiin tehtäviin </w:t>
      </w:r>
      <w:r>
        <w:rPr>
          <w:rFonts w:ascii="Arial" w:hAnsi="Arial" w:cs="Arial"/>
          <w:bCs/>
          <w:sz w:val="24"/>
          <w:szCs w:val="24"/>
        </w:rPr>
        <w:t xml:space="preserve">ei ole kehitetty Rajavartiolaitoksessa. Vaikka tehtäviin voisi olla vapaaehtoisia hakijoita, ei paikkoja pääsääntöisesti edes laiteta julkiseen hakuun. Tämä korostuu varsinkin yleisesikuntaupseereiden kohdalla, jossa tyypillistä on, että virkamiehiä kierrätetään eri tehtävissä ilman tosiasiallista tarvetta. Siirtoja perustellaan LRVL14§ 1 mom:n kohdalla:” </w:t>
      </w:r>
      <w:r w:rsidRPr="00224798">
        <w:rPr>
          <w:rFonts w:ascii="Arial" w:hAnsi="Arial" w:cs="Arial"/>
          <w:bCs/>
          <w:sz w:val="24"/>
          <w:szCs w:val="24"/>
        </w:rPr>
        <w:t xml:space="preserve">taikka muutoin palveluksen asianmukaista järjestämistä varten”. Rajavartiolaitoksen johto on ilmoittanut jatkossakin tarpeelliseksi </w:t>
      </w:r>
      <w:r w:rsidR="00224798" w:rsidRPr="00224798">
        <w:rPr>
          <w:rFonts w:ascii="Arial" w:hAnsi="Arial" w:cs="Arial"/>
          <w:bCs/>
          <w:sz w:val="24"/>
          <w:szCs w:val="24"/>
        </w:rPr>
        <w:t>kierrättää upseereita eri tehtävissä, ilman erityisiä perusteluja. Mikäli näin on, tulisi siirrosta aiheutuvat haita korvata täysimääräisesti (esim asunnon myynnistä ja uuden hankinnasta johtuvat kulut jne).</w:t>
      </w:r>
    </w:p>
    <w:p w:rsidR="00ED6EB2" w:rsidRDefault="00ED6EB2" w:rsidP="00F0075F">
      <w:pPr>
        <w:spacing w:after="0" w:line="240" w:lineRule="auto"/>
        <w:ind w:left="1304"/>
        <w:jc w:val="both"/>
        <w:rPr>
          <w:rFonts w:ascii="Arial" w:hAnsi="Arial" w:cs="Arial"/>
          <w:bCs/>
          <w:sz w:val="24"/>
          <w:szCs w:val="24"/>
        </w:rPr>
      </w:pPr>
    </w:p>
    <w:p w:rsidR="00224798" w:rsidRDefault="00224798" w:rsidP="00224798">
      <w:pPr>
        <w:spacing w:after="0" w:line="240" w:lineRule="auto"/>
        <w:ind w:left="1304"/>
        <w:jc w:val="both"/>
        <w:rPr>
          <w:rFonts w:ascii="Arial" w:hAnsi="Arial" w:cs="Arial"/>
          <w:bCs/>
          <w:sz w:val="24"/>
          <w:szCs w:val="24"/>
        </w:rPr>
      </w:pPr>
      <w:r w:rsidRPr="00224798">
        <w:rPr>
          <w:rFonts w:ascii="Arial" w:hAnsi="Arial" w:cs="Arial"/>
          <w:bCs/>
          <w:sz w:val="24"/>
          <w:szCs w:val="24"/>
        </w:rPr>
        <w:t>Perustelumuistiossa todetaan seuraavaa:”</w:t>
      </w:r>
      <w:r w:rsidRPr="00FB096F">
        <w:rPr>
          <w:rFonts w:ascii="Arial" w:hAnsi="Arial" w:cs="Arial"/>
          <w:bCs/>
          <w:i/>
          <w:sz w:val="24"/>
          <w:szCs w:val="24"/>
        </w:rPr>
        <w:t xml:space="preserve">LRVLH 14 §:ssä tarkoitettu siirtymisvelvollisuus koskee hallituksen esityksen perustelujen mukaan (HE 6/2005 vp, s. 178/I) siirtymistä samantasoiseen tai virkahierarkiassa ylempään virkaan. Tarkentavilla virkaehtosopimuksilla on tarkemmin sovittu palkkatakuusta, jos uuden tehtävän vaativuusluokan perusteella määräytyvä palkka on aiempaa alempi. </w:t>
      </w:r>
      <w:r w:rsidRPr="00FB096F">
        <w:rPr>
          <w:rFonts w:ascii="Arial" w:hAnsi="Arial" w:cs="Arial"/>
          <w:bCs/>
          <w:i/>
          <w:sz w:val="24"/>
          <w:szCs w:val="24"/>
          <w:u w:val="single"/>
        </w:rPr>
        <w:t>Työnantajan direktiovaltaan kuuluu kuitenkin määrätä tehtävästä ja sen sisällöstä ja sitä myötä myös sen vaativuudesta.”</w:t>
      </w:r>
      <w:r w:rsidRPr="00224798">
        <w:rPr>
          <w:rFonts w:ascii="Arial" w:hAnsi="Arial" w:cs="Arial"/>
          <w:bCs/>
          <w:sz w:val="24"/>
          <w:szCs w:val="24"/>
        </w:rPr>
        <w:t xml:space="preserve"> PuVM 2/2006 vp - HE 264/2006 vp s. 51</w:t>
      </w:r>
      <w:r w:rsidR="00FB096F">
        <w:rPr>
          <w:rFonts w:ascii="Arial" w:hAnsi="Arial" w:cs="Arial"/>
          <w:bCs/>
          <w:sz w:val="24"/>
          <w:szCs w:val="24"/>
        </w:rPr>
        <w:t xml:space="preserve"> on todettu puolustusvoimien</w:t>
      </w:r>
      <w:r w:rsidRPr="00224798">
        <w:rPr>
          <w:rFonts w:ascii="Arial" w:hAnsi="Arial" w:cs="Arial"/>
          <w:bCs/>
          <w:sz w:val="24"/>
          <w:szCs w:val="24"/>
        </w:rPr>
        <w:t xml:space="preserve"> henkilöstön osalta, että henkilö siirtyy pääsääntöisesti ylempään tai vähintään samanarvoiseen tehtävään, jolloin hänen palkkansa (vaativuus osa) ei laske. Perustuslakivaliokunta on vahvistanut periaatteen. Perustuslakivaliokunnan lausunnossa todetaan, että tilanteet joissa virkamiehen palkka laskee siirron johdosta, tulisi minimoida.  </w:t>
      </w:r>
      <w:r>
        <w:rPr>
          <w:rFonts w:ascii="Arial" w:hAnsi="Arial" w:cs="Arial"/>
          <w:bCs/>
          <w:sz w:val="24"/>
          <w:szCs w:val="24"/>
        </w:rPr>
        <w:t xml:space="preserve">Rajavartiolaitosta koskevassa perustelumuistiossa viimeinen lause käytännössä vesittää periaatteen nousujohtoisesta </w:t>
      </w:r>
      <w:r>
        <w:rPr>
          <w:rFonts w:ascii="Arial" w:hAnsi="Arial" w:cs="Arial"/>
          <w:bCs/>
          <w:sz w:val="24"/>
          <w:szCs w:val="24"/>
        </w:rPr>
        <w:lastRenderedPageBreak/>
        <w:t>siirtoperiaatteesta sekä palkkatakuusta. Myös nykykäytäntö on useissa tapauksissa osoittanut, että virkamies siirretään tehtävää jonka vaativuus tippuu jälkikäteen luvatusta.</w:t>
      </w:r>
      <w:r w:rsidR="00FB096F">
        <w:rPr>
          <w:rFonts w:ascii="Arial" w:hAnsi="Arial" w:cs="Arial"/>
          <w:bCs/>
          <w:sz w:val="24"/>
          <w:szCs w:val="24"/>
        </w:rPr>
        <w:t xml:space="preserve"> Myös palkkatakuu on huonompi kuin puolustusvoimissa. </w:t>
      </w:r>
    </w:p>
    <w:p w:rsidR="00224798" w:rsidRDefault="00224798" w:rsidP="00F0075F">
      <w:pPr>
        <w:spacing w:after="0" w:line="240" w:lineRule="auto"/>
        <w:ind w:left="1304"/>
        <w:jc w:val="both"/>
        <w:rPr>
          <w:rFonts w:ascii="Arial" w:hAnsi="Arial" w:cs="Arial"/>
          <w:bCs/>
          <w:sz w:val="24"/>
          <w:szCs w:val="24"/>
        </w:rPr>
      </w:pPr>
    </w:p>
    <w:p w:rsidR="00F0075F" w:rsidRPr="00FB096F" w:rsidRDefault="00F0075F" w:rsidP="00F0075F">
      <w:pPr>
        <w:spacing w:after="0" w:line="240" w:lineRule="auto"/>
        <w:ind w:left="1304"/>
        <w:jc w:val="both"/>
        <w:rPr>
          <w:rFonts w:ascii="Arial" w:hAnsi="Arial" w:cs="Arial"/>
          <w:bCs/>
          <w:sz w:val="24"/>
          <w:szCs w:val="24"/>
        </w:rPr>
      </w:pPr>
      <w:r w:rsidRPr="00FB096F">
        <w:rPr>
          <w:rFonts w:ascii="Arial" w:hAnsi="Arial" w:cs="Arial"/>
          <w:bCs/>
          <w:sz w:val="24"/>
          <w:szCs w:val="24"/>
        </w:rPr>
        <w:t xml:space="preserve">Luottamusmiesten siirtosuojasta ja palvelussuhdeturvasta on sovittu valtion yleisessä virka- ja työehtosopimuksessa. </w:t>
      </w:r>
      <w:r w:rsidR="00FB096F">
        <w:rPr>
          <w:rFonts w:ascii="Arial" w:hAnsi="Arial" w:cs="Arial"/>
          <w:bCs/>
          <w:sz w:val="24"/>
          <w:szCs w:val="24"/>
        </w:rPr>
        <w:t>Asiasta olisi syytä mainita myös LRVLH 14§:ssa, koska nykyisellään luottamusmiehet eivät nauti minkäänlaista siirtosuojaa Rajavartiolaitoksessa.</w:t>
      </w:r>
    </w:p>
    <w:p w:rsidR="003C64E5" w:rsidRPr="00792B7C" w:rsidRDefault="003C64E5" w:rsidP="003C64E5">
      <w:pPr>
        <w:spacing w:after="0" w:line="240" w:lineRule="auto"/>
        <w:ind w:left="1304"/>
        <w:jc w:val="both"/>
        <w:rPr>
          <w:rFonts w:ascii="Arial" w:hAnsi="Arial" w:cs="Arial"/>
          <w:sz w:val="24"/>
          <w:szCs w:val="24"/>
        </w:rPr>
      </w:pPr>
    </w:p>
    <w:p w:rsidR="00C23D0C" w:rsidRDefault="00C23D0C" w:rsidP="003C64E5">
      <w:pPr>
        <w:spacing w:after="0" w:line="240" w:lineRule="auto"/>
        <w:ind w:left="1304"/>
        <w:jc w:val="both"/>
        <w:rPr>
          <w:rFonts w:ascii="Arial" w:hAnsi="Arial" w:cs="Arial"/>
          <w:sz w:val="24"/>
          <w:szCs w:val="24"/>
        </w:rPr>
      </w:pPr>
    </w:p>
    <w:p w:rsidR="00C23D0C" w:rsidRDefault="00C23D0C" w:rsidP="003C64E5">
      <w:pPr>
        <w:spacing w:after="0" w:line="240" w:lineRule="auto"/>
        <w:ind w:left="1304"/>
        <w:jc w:val="both"/>
        <w:rPr>
          <w:rFonts w:ascii="Arial" w:hAnsi="Arial" w:cs="Arial"/>
          <w:sz w:val="24"/>
          <w:szCs w:val="24"/>
        </w:rPr>
      </w:pPr>
    </w:p>
    <w:p w:rsidR="007530CD" w:rsidRPr="00792B7C" w:rsidRDefault="007530CD" w:rsidP="003C64E5">
      <w:pPr>
        <w:spacing w:after="0" w:line="240" w:lineRule="auto"/>
        <w:ind w:left="1304"/>
        <w:jc w:val="both"/>
        <w:rPr>
          <w:rFonts w:ascii="Arial" w:hAnsi="Arial" w:cs="Arial"/>
          <w:sz w:val="24"/>
          <w:szCs w:val="24"/>
        </w:rPr>
      </w:pPr>
      <w:r w:rsidRPr="00792B7C">
        <w:rPr>
          <w:rFonts w:ascii="Arial" w:hAnsi="Arial" w:cs="Arial"/>
          <w:sz w:val="24"/>
          <w:szCs w:val="24"/>
        </w:rPr>
        <w:t>Upseeriliiton ja JUKO ry:n jäsenyhdistysten pääluottamusmies Rajavartiolaitoksessa</w:t>
      </w:r>
    </w:p>
    <w:p w:rsidR="007530CD" w:rsidRPr="00792B7C" w:rsidRDefault="007530CD" w:rsidP="003C64E5">
      <w:pPr>
        <w:spacing w:after="0" w:line="240" w:lineRule="auto"/>
        <w:ind w:left="1304"/>
        <w:jc w:val="both"/>
        <w:rPr>
          <w:rFonts w:ascii="Arial" w:hAnsi="Arial" w:cs="Arial"/>
          <w:sz w:val="24"/>
          <w:szCs w:val="24"/>
        </w:rPr>
      </w:pPr>
      <w:r w:rsidRPr="00792B7C">
        <w:rPr>
          <w:rFonts w:ascii="Arial" w:hAnsi="Arial" w:cs="Arial"/>
          <w:sz w:val="24"/>
          <w:szCs w:val="24"/>
        </w:rPr>
        <w:t>Majuri, KTM Kari Hämeenaho</w:t>
      </w:r>
    </w:p>
    <w:p w:rsidR="004F64C7" w:rsidRPr="00792B7C" w:rsidRDefault="004F64C7" w:rsidP="003C64E5">
      <w:pPr>
        <w:spacing w:after="0" w:line="240" w:lineRule="auto"/>
        <w:ind w:left="1304"/>
        <w:jc w:val="both"/>
        <w:rPr>
          <w:rFonts w:ascii="Arial" w:hAnsi="Arial" w:cs="Arial"/>
          <w:sz w:val="24"/>
          <w:szCs w:val="24"/>
        </w:rPr>
      </w:pPr>
    </w:p>
    <w:p w:rsidR="004F64C7" w:rsidRPr="00792B7C" w:rsidRDefault="004F64C7" w:rsidP="003C64E5">
      <w:pPr>
        <w:spacing w:after="0" w:line="240" w:lineRule="auto"/>
        <w:ind w:left="1304"/>
        <w:jc w:val="both"/>
        <w:rPr>
          <w:rFonts w:ascii="Arial" w:hAnsi="Arial" w:cs="Arial"/>
          <w:sz w:val="24"/>
          <w:szCs w:val="24"/>
        </w:rPr>
      </w:pPr>
    </w:p>
    <w:sectPr w:rsidR="004F64C7" w:rsidRPr="00792B7C" w:rsidSect="00C72258">
      <w:headerReference w:type="default" r:id="rId9"/>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81C" w:rsidRDefault="00C0481C" w:rsidP="00F91265">
      <w:pPr>
        <w:spacing w:after="0" w:line="240" w:lineRule="auto"/>
      </w:pPr>
      <w:r>
        <w:separator/>
      </w:r>
    </w:p>
  </w:endnote>
  <w:endnote w:type="continuationSeparator" w:id="0">
    <w:p w:rsidR="00C0481C" w:rsidRDefault="00C0481C" w:rsidP="00F91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81C" w:rsidRDefault="00C0481C" w:rsidP="00F91265">
      <w:pPr>
        <w:spacing w:after="0" w:line="240" w:lineRule="auto"/>
      </w:pPr>
      <w:r>
        <w:separator/>
      </w:r>
    </w:p>
  </w:footnote>
  <w:footnote w:type="continuationSeparator" w:id="0">
    <w:p w:rsidR="00C0481C" w:rsidRDefault="00C0481C" w:rsidP="00F912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65" w:rsidRDefault="00F91265" w:rsidP="00F91265">
    <w:pPr>
      <w:pStyle w:val="Yltunniste"/>
      <w:pBdr>
        <w:bottom w:val="single" w:sz="12" w:space="5" w:color="auto"/>
      </w:pBdr>
      <w:tabs>
        <w:tab w:val="clear" w:pos="4252"/>
        <w:tab w:val="clear" w:pos="8504"/>
        <w:tab w:val="left" w:pos="1276"/>
        <w:tab w:val="left" w:pos="5245"/>
        <w:tab w:val="right" w:pos="9498"/>
      </w:tabs>
      <w:ind w:firstLine="1276"/>
      <w:rPr>
        <w:caps w:val="0"/>
      </w:rPr>
    </w:pPr>
    <w:r>
      <w:rPr>
        <w:noProof/>
      </w:rPr>
      <w:drawing>
        <wp:anchor distT="0" distB="0" distL="114300" distR="114300" simplePos="0" relativeHeight="251660288" behindDoc="1" locked="0" layoutInCell="1" allowOverlap="1">
          <wp:simplePos x="0" y="0"/>
          <wp:positionH relativeFrom="column">
            <wp:posOffset>3810</wp:posOffset>
          </wp:positionH>
          <wp:positionV relativeFrom="paragraph">
            <wp:posOffset>6985</wp:posOffset>
          </wp:positionV>
          <wp:extent cx="2419350" cy="714375"/>
          <wp:effectExtent l="19050" t="0" r="0" b="0"/>
          <wp:wrapTight wrapText="bothSides">
            <wp:wrapPolygon edited="0">
              <wp:start x="-170" y="0"/>
              <wp:lineTo x="-170" y="21312"/>
              <wp:lineTo x="21600" y="21312"/>
              <wp:lineTo x="21600" y="0"/>
              <wp:lineTo x="-170" y="0"/>
            </wp:wrapPolygon>
          </wp:wrapTight>
          <wp:docPr id="1" name="Kuva 1" descr="Ju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ko"/>
                  <pic:cNvPicPr>
                    <a:picLocks noChangeAspect="1" noChangeArrowheads="1"/>
                  </pic:cNvPicPr>
                </pic:nvPicPr>
                <pic:blipFill>
                  <a:blip r:embed="rId1"/>
                  <a:srcRect/>
                  <a:stretch>
                    <a:fillRect/>
                  </a:stretch>
                </pic:blipFill>
                <pic:spPr bwMode="auto">
                  <a:xfrm>
                    <a:off x="0" y="0"/>
                    <a:ext cx="2419350" cy="714375"/>
                  </a:xfrm>
                  <a:prstGeom prst="rect">
                    <a:avLst/>
                  </a:prstGeom>
                  <a:noFill/>
                  <a:ln w="9525">
                    <a:noFill/>
                    <a:miter lim="800000"/>
                    <a:headEnd/>
                    <a:tailEnd/>
                  </a:ln>
                </pic:spPr>
              </pic:pic>
            </a:graphicData>
          </a:graphic>
        </wp:anchor>
      </w:drawing>
    </w:r>
    <w:r>
      <w:rPr>
        <w:caps w:val="0"/>
      </w:rPr>
      <w:t xml:space="preserve">                                      </w:t>
    </w:r>
    <w:r>
      <w:rPr>
        <w:caps w:val="0"/>
      </w:rPr>
      <w:tab/>
    </w:r>
    <w:r>
      <w:rPr>
        <w:caps w:val="0"/>
      </w:rPr>
      <w:tab/>
    </w:r>
    <w:r w:rsidR="004C44C4">
      <w:rPr>
        <w:caps w:val="0"/>
      </w:rPr>
      <w:t>LAUSUNTO</w:t>
    </w:r>
    <w:r>
      <w:rPr>
        <w:caps w:val="0"/>
      </w:rPr>
      <w:tab/>
    </w:r>
  </w:p>
  <w:p w:rsidR="00F91265" w:rsidRDefault="00F91265" w:rsidP="00F91265">
    <w:pPr>
      <w:pStyle w:val="Yltunniste"/>
      <w:pBdr>
        <w:bottom w:val="single" w:sz="12" w:space="5" w:color="auto"/>
      </w:pBdr>
      <w:tabs>
        <w:tab w:val="clear" w:pos="4252"/>
        <w:tab w:val="clear" w:pos="8504"/>
        <w:tab w:val="left" w:pos="1276"/>
        <w:tab w:val="left" w:pos="5245"/>
        <w:tab w:val="right" w:pos="9498"/>
      </w:tabs>
      <w:jc w:val="both"/>
      <w:rPr>
        <w:caps w:val="0"/>
      </w:rPr>
    </w:pPr>
  </w:p>
  <w:p w:rsidR="00F91265" w:rsidRDefault="00F91265" w:rsidP="00F91265">
    <w:pPr>
      <w:pStyle w:val="Yltunniste"/>
      <w:pBdr>
        <w:bottom w:val="single" w:sz="12" w:space="5" w:color="auto"/>
      </w:pBdr>
      <w:tabs>
        <w:tab w:val="clear" w:pos="4252"/>
        <w:tab w:val="clear" w:pos="8504"/>
        <w:tab w:val="left" w:pos="1276"/>
        <w:tab w:val="left" w:pos="3828"/>
        <w:tab w:val="right" w:pos="9498"/>
      </w:tabs>
      <w:jc w:val="both"/>
      <w:rPr>
        <w:caps w:val="0"/>
      </w:rPr>
    </w:pPr>
    <w:r>
      <w:rPr>
        <w:caps w:val="0"/>
      </w:rPr>
      <w:tab/>
    </w:r>
    <w:r>
      <w:rPr>
        <w:caps w:val="0"/>
      </w:rPr>
      <w:tab/>
    </w:r>
    <w:r>
      <w:rPr>
        <w:caps w:val="0"/>
      </w:rPr>
      <w:tab/>
    </w:r>
    <w:r w:rsidR="002B3A1F">
      <w:rPr>
        <w:caps w:val="0"/>
      </w:rPr>
      <w:fldChar w:fldCharType="begin"/>
    </w:r>
    <w:r>
      <w:rPr>
        <w:caps w:val="0"/>
      </w:rPr>
      <w:instrText xml:space="preserve"> DATE  \@ "d.M.yyyy" </w:instrText>
    </w:r>
    <w:r w:rsidR="002B3A1F">
      <w:rPr>
        <w:caps w:val="0"/>
      </w:rPr>
      <w:fldChar w:fldCharType="separate"/>
    </w:r>
    <w:r w:rsidR="00CA7441">
      <w:rPr>
        <w:caps w:val="0"/>
        <w:noProof/>
      </w:rPr>
      <w:t>16.8.2012</w:t>
    </w:r>
    <w:r w:rsidR="002B3A1F">
      <w:rPr>
        <w:caps w:val="0"/>
      </w:rPr>
      <w:fldChar w:fldCharType="end"/>
    </w:r>
  </w:p>
  <w:p w:rsidR="00F91265" w:rsidRDefault="00F91265">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4C99"/>
    <w:multiLevelType w:val="hybridMultilevel"/>
    <w:tmpl w:val="48A8B638"/>
    <w:lvl w:ilvl="0" w:tplc="3E3006BA">
      <w:start w:val="1"/>
      <w:numFmt w:val="decimal"/>
      <w:lvlText w:val="%1."/>
      <w:lvlJc w:val="left"/>
      <w:pPr>
        <w:ind w:left="360" w:hanging="360"/>
      </w:pPr>
      <w:rPr>
        <w:rFonts w:hint="default"/>
        <w:color w:val="00000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nsid w:val="1FF40748"/>
    <w:multiLevelType w:val="hybridMultilevel"/>
    <w:tmpl w:val="3F924A90"/>
    <w:lvl w:ilvl="0" w:tplc="A8928E76">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1E46D2C"/>
    <w:multiLevelType w:val="hybridMultilevel"/>
    <w:tmpl w:val="40823DEA"/>
    <w:lvl w:ilvl="0" w:tplc="CDAE1428">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nsid w:val="2272246B"/>
    <w:multiLevelType w:val="hybridMultilevel"/>
    <w:tmpl w:val="CCC8B4F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22F00382"/>
    <w:multiLevelType w:val="hybridMultilevel"/>
    <w:tmpl w:val="81F2A1A0"/>
    <w:lvl w:ilvl="0" w:tplc="040B000F">
      <w:start w:val="1"/>
      <w:numFmt w:val="decimal"/>
      <w:lvlText w:val="%1."/>
      <w:lvlJc w:val="left"/>
      <w:pPr>
        <w:ind w:left="1120" w:hanging="360"/>
      </w:pPr>
    </w:lvl>
    <w:lvl w:ilvl="1" w:tplc="040B0019" w:tentative="1">
      <w:start w:val="1"/>
      <w:numFmt w:val="lowerLetter"/>
      <w:lvlText w:val="%2."/>
      <w:lvlJc w:val="left"/>
      <w:pPr>
        <w:ind w:left="1840" w:hanging="360"/>
      </w:pPr>
    </w:lvl>
    <w:lvl w:ilvl="2" w:tplc="040B001B" w:tentative="1">
      <w:start w:val="1"/>
      <w:numFmt w:val="lowerRoman"/>
      <w:lvlText w:val="%3."/>
      <w:lvlJc w:val="right"/>
      <w:pPr>
        <w:ind w:left="2560" w:hanging="180"/>
      </w:pPr>
    </w:lvl>
    <w:lvl w:ilvl="3" w:tplc="040B000F" w:tentative="1">
      <w:start w:val="1"/>
      <w:numFmt w:val="decimal"/>
      <w:lvlText w:val="%4."/>
      <w:lvlJc w:val="left"/>
      <w:pPr>
        <w:ind w:left="3280" w:hanging="360"/>
      </w:pPr>
    </w:lvl>
    <w:lvl w:ilvl="4" w:tplc="040B0019" w:tentative="1">
      <w:start w:val="1"/>
      <w:numFmt w:val="lowerLetter"/>
      <w:lvlText w:val="%5."/>
      <w:lvlJc w:val="left"/>
      <w:pPr>
        <w:ind w:left="4000" w:hanging="360"/>
      </w:pPr>
    </w:lvl>
    <w:lvl w:ilvl="5" w:tplc="040B001B" w:tentative="1">
      <w:start w:val="1"/>
      <w:numFmt w:val="lowerRoman"/>
      <w:lvlText w:val="%6."/>
      <w:lvlJc w:val="right"/>
      <w:pPr>
        <w:ind w:left="4720" w:hanging="180"/>
      </w:pPr>
    </w:lvl>
    <w:lvl w:ilvl="6" w:tplc="040B000F" w:tentative="1">
      <w:start w:val="1"/>
      <w:numFmt w:val="decimal"/>
      <w:lvlText w:val="%7."/>
      <w:lvlJc w:val="left"/>
      <w:pPr>
        <w:ind w:left="5440" w:hanging="360"/>
      </w:pPr>
    </w:lvl>
    <w:lvl w:ilvl="7" w:tplc="040B0019" w:tentative="1">
      <w:start w:val="1"/>
      <w:numFmt w:val="lowerLetter"/>
      <w:lvlText w:val="%8."/>
      <w:lvlJc w:val="left"/>
      <w:pPr>
        <w:ind w:left="6160" w:hanging="360"/>
      </w:pPr>
    </w:lvl>
    <w:lvl w:ilvl="8" w:tplc="040B001B" w:tentative="1">
      <w:start w:val="1"/>
      <w:numFmt w:val="lowerRoman"/>
      <w:lvlText w:val="%9."/>
      <w:lvlJc w:val="right"/>
      <w:pPr>
        <w:ind w:left="6880" w:hanging="180"/>
      </w:pPr>
    </w:lvl>
  </w:abstractNum>
  <w:abstractNum w:abstractNumId="5">
    <w:nsid w:val="26567C74"/>
    <w:multiLevelType w:val="hybridMultilevel"/>
    <w:tmpl w:val="99A49AF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6BA5B2A"/>
    <w:multiLevelType w:val="hybridMultilevel"/>
    <w:tmpl w:val="3B9085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98F1A30"/>
    <w:multiLevelType w:val="hybridMultilevel"/>
    <w:tmpl w:val="90405E32"/>
    <w:lvl w:ilvl="0" w:tplc="040B000F">
      <w:start w:val="1"/>
      <w:numFmt w:val="decimal"/>
      <w:lvlText w:val="%1."/>
      <w:lvlJc w:val="left"/>
      <w:pPr>
        <w:ind w:left="1120" w:hanging="360"/>
      </w:pPr>
    </w:lvl>
    <w:lvl w:ilvl="1" w:tplc="040B0019" w:tentative="1">
      <w:start w:val="1"/>
      <w:numFmt w:val="lowerLetter"/>
      <w:lvlText w:val="%2."/>
      <w:lvlJc w:val="left"/>
      <w:pPr>
        <w:ind w:left="1840" w:hanging="360"/>
      </w:pPr>
    </w:lvl>
    <w:lvl w:ilvl="2" w:tplc="040B001B" w:tentative="1">
      <w:start w:val="1"/>
      <w:numFmt w:val="lowerRoman"/>
      <w:lvlText w:val="%3."/>
      <w:lvlJc w:val="right"/>
      <w:pPr>
        <w:ind w:left="2560" w:hanging="180"/>
      </w:pPr>
    </w:lvl>
    <w:lvl w:ilvl="3" w:tplc="040B000F" w:tentative="1">
      <w:start w:val="1"/>
      <w:numFmt w:val="decimal"/>
      <w:lvlText w:val="%4."/>
      <w:lvlJc w:val="left"/>
      <w:pPr>
        <w:ind w:left="3280" w:hanging="360"/>
      </w:pPr>
    </w:lvl>
    <w:lvl w:ilvl="4" w:tplc="040B0019" w:tentative="1">
      <w:start w:val="1"/>
      <w:numFmt w:val="lowerLetter"/>
      <w:lvlText w:val="%5."/>
      <w:lvlJc w:val="left"/>
      <w:pPr>
        <w:ind w:left="4000" w:hanging="360"/>
      </w:pPr>
    </w:lvl>
    <w:lvl w:ilvl="5" w:tplc="040B001B" w:tentative="1">
      <w:start w:val="1"/>
      <w:numFmt w:val="lowerRoman"/>
      <w:lvlText w:val="%6."/>
      <w:lvlJc w:val="right"/>
      <w:pPr>
        <w:ind w:left="4720" w:hanging="180"/>
      </w:pPr>
    </w:lvl>
    <w:lvl w:ilvl="6" w:tplc="040B000F" w:tentative="1">
      <w:start w:val="1"/>
      <w:numFmt w:val="decimal"/>
      <w:lvlText w:val="%7."/>
      <w:lvlJc w:val="left"/>
      <w:pPr>
        <w:ind w:left="5440" w:hanging="360"/>
      </w:pPr>
    </w:lvl>
    <w:lvl w:ilvl="7" w:tplc="040B0019" w:tentative="1">
      <w:start w:val="1"/>
      <w:numFmt w:val="lowerLetter"/>
      <w:lvlText w:val="%8."/>
      <w:lvlJc w:val="left"/>
      <w:pPr>
        <w:ind w:left="6160" w:hanging="360"/>
      </w:pPr>
    </w:lvl>
    <w:lvl w:ilvl="8" w:tplc="040B001B" w:tentative="1">
      <w:start w:val="1"/>
      <w:numFmt w:val="lowerRoman"/>
      <w:lvlText w:val="%9."/>
      <w:lvlJc w:val="right"/>
      <w:pPr>
        <w:ind w:left="6880" w:hanging="180"/>
      </w:pPr>
    </w:lvl>
  </w:abstractNum>
  <w:abstractNum w:abstractNumId="8">
    <w:nsid w:val="3BF1544C"/>
    <w:multiLevelType w:val="hybridMultilevel"/>
    <w:tmpl w:val="55D64C60"/>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E592351"/>
    <w:multiLevelType w:val="hybridMultilevel"/>
    <w:tmpl w:val="12D86668"/>
    <w:lvl w:ilvl="0" w:tplc="040B000F">
      <w:start w:val="1"/>
      <w:numFmt w:val="decimal"/>
      <w:lvlText w:val="%1."/>
      <w:lvlJc w:val="left"/>
      <w:pPr>
        <w:ind w:left="1120" w:hanging="360"/>
      </w:pPr>
      <w:rPr>
        <w:rFonts w:hint="default"/>
      </w:rPr>
    </w:lvl>
    <w:lvl w:ilvl="1" w:tplc="040B0003" w:tentative="1">
      <w:start w:val="1"/>
      <w:numFmt w:val="bullet"/>
      <w:lvlText w:val="o"/>
      <w:lvlJc w:val="left"/>
      <w:pPr>
        <w:ind w:left="1840" w:hanging="360"/>
      </w:pPr>
      <w:rPr>
        <w:rFonts w:ascii="Courier New" w:hAnsi="Courier New" w:cs="Courier New" w:hint="default"/>
      </w:rPr>
    </w:lvl>
    <w:lvl w:ilvl="2" w:tplc="040B0005" w:tentative="1">
      <w:start w:val="1"/>
      <w:numFmt w:val="bullet"/>
      <w:lvlText w:val=""/>
      <w:lvlJc w:val="left"/>
      <w:pPr>
        <w:ind w:left="2560" w:hanging="360"/>
      </w:pPr>
      <w:rPr>
        <w:rFonts w:ascii="Wingdings" w:hAnsi="Wingdings" w:hint="default"/>
      </w:rPr>
    </w:lvl>
    <w:lvl w:ilvl="3" w:tplc="040B0001" w:tentative="1">
      <w:start w:val="1"/>
      <w:numFmt w:val="bullet"/>
      <w:lvlText w:val=""/>
      <w:lvlJc w:val="left"/>
      <w:pPr>
        <w:ind w:left="3280" w:hanging="360"/>
      </w:pPr>
      <w:rPr>
        <w:rFonts w:ascii="Symbol" w:hAnsi="Symbol" w:hint="default"/>
      </w:rPr>
    </w:lvl>
    <w:lvl w:ilvl="4" w:tplc="040B0003" w:tentative="1">
      <w:start w:val="1"/>
      <w:numFmt w:val="bullet"/>
      <w:lvlText w:val="o"/>
      <w:lvlJc w:val="left"/>
      <w:pPr>
        <w:ind w:left="4000" w:hanging="360"/>
      </w:pPr>
      <w:rPr>
        <w:rFonts w:ascii="Courier New" w:hAnsi="Courier New" w:cs="Courier New" w:hint="default"/>
      </w:rPr>
    </w:lvl>
    <w:lvl w:ilvl="5" w:tplc="040B0005" w:tentative="1">
      <w:start w:val="1"/>
      <w:numFmt w:val="bullet"/>
      <w:lvlText w:val=""/>
      <w:lvlJc w:val="left"/>
      <w:pPr>
        <w:ind w:left="4720" w:hanging="360"/>
      </w:pPr>
      <w:rPr>
        <w:rFonts w:ascii="Wingdings" w:hAnsi="Wingdings" w:hint="default"/>
      </w:rPr>
    </w:lvl>
    <w:lvl w:ilvl="6" w:tplc="040B0001" w:tentative="1">
      <w:start w:val="1"/>
      <w:numFmt w:val="bullet"/>
      <w:lvlText w:val=""/>
      <w:lvlJc w:val="left"/>
      <w:pPr>
        <w:ind w:left="5440" w:hanging="360"/>
      </w:pPr>
      <w:rPr>
        <w:rFonts w:ascii="Symbol" w:hAnsi="Symbol" w:hint="default"/>
      </w:rPr>
    </w:lvl>
    <w:lvl w:ilvl="7" w:tplc="040B0003" w:tentative="1">
      <w:start w:val="1"/>
      <w:numFmt w:val="bullet"/>
      <w:lvlText w:val="o"/>
      <w:lvlJc w:val="left"/>
      <w:pPr>
        <w:ind w:left="6160" w:hanging="360"/>
      </w:pPr>
      <w:rPr>
        <w:rFonts w:ascii="Courier New" w:hAnsi="Courier New" w:cs="Courier New" w:hint="default"/>
      </w:rPr>
    </w:lvl>
    <w:lvl w:ilvl="8" w:tplc="040B0005" w:tentative="1">
      <w:start w:val="1"/>
      <w:numFmt w:val="bullet"/>
      <w:lvlText w:val=""/>
      <w:lvlJc w:val="left"/>
      <w:pPr>
        <w:ind w:left="6880" w:hanging="360"/>
      </w:pPr>
      <w:rPr>
        <w:rFonts w:ascii="Wingdings" w:hAnsi="Wingdings" w:hint="default"/>
      </w:rPr>
    </w:lvl>
  </w:abstractNum>
  <w:abstractNum w:abstractNumId="10">
    <w:nsid w:val="3F0F5C18"/>
    <w:multiLevelType w:val="hybridMultilevel"/>
    <w:tmpl w:val="0C88F874"/>
    <w:lvl w:ilvl="0" w:tplc="E85A5E6E">
      <w:start w:val="7"/>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4E9026F5"/>
    <w:multiLevelType w:val="hybridMultilevel"/>
    <w:tmpl w:val="931890D4"/>
    <w:lvl w:ilvl="0" w:tplc="040B000F">
      <w:start w:val="1"/>
      <w:numFmt w:val="decimal"/>
      <w:lvlText w:val="%1."/>
      <w:lvlJc w:val="left"/>
      <w:pPr>
        <w:ind w:left="1494" w:hanging="360"/>
      </w:pPr>
    </w:lvl>
    <w:lvl w:ilvl="1" w:tplc="0CC664E0">
      <w:start w:val="1"/>
      <w:numFmt w:val="bullet"/>
      <w:lvlText w:val="-"/>
      <w:lvlJc w:val="left"/>
      <w:pPr>
        <w:ind w:left="2214" w:hanging="360"/>
      </w:pPr>
      <w:rPr>
        <w:rFonts w:ascii="Times New Roman" w:hAnsi="Times New Roman" w:cs="Times New Roman" w:hint="default"/>
      </w:rPr>
    </w:lvl>
    <w:lvl w:ilvl="2" w:tplc="0CC664E0">
      <w:start w:val="1"/>
      <w:numFmt w:val="bullet"/>
      <w:lvlText w:val="-"/>
      <w:lvlJc w:val="left"/>
      <w:pPr>
        <w:ind w:left="2934" w:hanging="360"/>
      </w:pPr>
      <w:rPr>
        <w:rFonts w:ascii="Times New Roman" w:hAnsi="Times New Roman" w:cs="Times New Roman" w:hint="default"/>
      </w:r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2">
    <w:nsid w:val="5942007B"/>
    <w:multiLevelType w:val="hybridMultilevel"/>
    <w:tmpl w:val="4E9C1952"/>
    <w:lvl w:ilvl="0" w:tplc="F566FF84">
      <w:start w:val="4"/>
      <w:numFmt w:val="bullet"/>
      <w:lvlText w:val="-"/>
      <w:lvlJc w:val="left"/>
      <w:pPr>
        <w:ind w:left="1664" w:hanging="360"/>
      </w:pPr>
      <w:rPr>
        <w:rFonts w:ascii="Times New Roman" w:eastAsia="Times New Roman" w:hAnsi="Times New Roman"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nsid w:val="71342517"/>
    <w:multiLevelType w:val="hybridMultilevel"/>
    <w:tmpl w:val="179059D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1"/>
  </w:num>
  <w:num w:numId="3">
    <w:abstractNumId w:val="7"/>
  </w:num>
  <w:num w:numId="4">
    <w:abstractNumId w:val="9"/>
  </w:num>
  <w:num w:numId="5">
    <w:abstractNumId w:val="4"/>
  </w:num>
  <w:num w:numId="6">
    <w:abstractNumId w:val="3"/>
  </w:num>
  <w:num w:numId="7">
    <w:abstractNumId w:val="5"/>
  </w:num>
  <w:num w:numId="8">
    <w:abstractNumId w:val="6"/>
  </w:num>
  <w:num w:numId="9">
    <w:abstractNumId w:val="8"/>
  </w:num>
  <w:num w:numId="10">
    <w:abstractNumId w:val="0"/>
  </w:num>
  <w:num w:numId="11">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rsids>
    <w:rsidRoot w:val="008E43A4"/>
    <w:rsid w:val="0000038C"/>
    <w:rsid w:val="00001B3F"/>
    <w:rsid w:val="0000264A"/>
    <w:rsid w:val="00002B5A"/>
    <w:rsid w:val="00003178"/>
    <w:rsid w:val="0000388F"/>
    <w:rsid w:val="00003B32"/>
    <w:rsid w:val="00003C25"/>
    <w:rsid w:val="00003F0F"/>
    <w:rsid w:val="000056A5"/>
    <w:rsid w:val="00005777"/>
    <w:rsid w:val="000059A3"/>
    <w:rsid w:val="000069CA"/>
    <w:rsid w:val="00007193"/>
    <w:rsid w:val="0000744A"/>
    <w:rsid w:val="000077E2"/>
    <w:rsid w:val="00007951"/>
    <w:rsid w:val="00010110"/>
    <w:rsid w:val="00011FEA"/>
    <w:rsid w:val="00012EF9"/>
    <w:rsid w:val="00013E33"/>
    <w:rsid w:val="00015F13"/>
    <w:rsid w:val="00016EDF"/>
    <w:rsid w:val="000172D6"/>
    <w:rsid w:val="0001739A"/>
    <w:rsid w:val="00017570"/>
    <w:rsid w:val="00021508"/>
    <w:rsid w:val="000231D5"/>
    <w:rsid w:val="00023613"/>
    <w:rsid w:val="00023ED6"/>
    <w:rsid w:val="00024926"/>
    <w:rsid w:val="00025431"/>
    <w:rsid w:val="00026026"/>
    <w:rsid w:val="00026880"/>
    <w:rsid w:val="0002699D"/>
    <w:rsid w:val="00030008"/>
    <w:rsid w:val="00030230"/>
    <w:rsid w:val="00030B5C"/>
    <w:rsid w:val="000323C6"/>
    <w:rsid w:val="00032651"/>
    <w:rsid w:val="00032753"/>
    <w:rsid w:val="0003288F"/>
    <w:rsid w:val="00032AEB"/>
    <w:rsid w:val="00032CC7"/>
    <w:rsid w:val="000338C0"/>
    <w:rsid w:val="00033D3E"/>
    <w:rsid w:val="00034091"/>
    <w:rsid w:val="000351C8"/>
    <w:rsid w:val="00035460"/>
    <w:rsid w:val="00035F2C"/>
    <w:rsid w:val="000360C9"/>
    <w:rsid w:val="000363DD"/>
    <w:rsid w:val="000367F5"/>
    <w:rsid w:val="00037195"/>
    <w:rsid w:val="00040B26"/>
    <w:rsid w:val="00042013"/>
    <w:rsid w:val="000422A6"/>
    <w:rsid w:val="00042D67"/>
    <w:rsid w:val="00042E52"/>
    <w:rsid w:val="00044877"/>
    <w:rsid w:val="00044ACC"/>
    <w:rsid w:val="00044C46"/>
    <w:rsid w:val="00046382"/>
    <w:rsid w:val="00046494"/>
    <w:rsid w:val="00046D28"/>
    <w:rsid w:val="00047812"/>
    <w:rsid w:val="00047BA7"/>
    <w:rsid w:val="000507C2"/>
    <w:rsid w:val="000512A6"/>
    <w:rsid w:val="00052688"/>
    <w:rsid w:val="00052E2E"/>
    <w:rsid w:val="00053F8C"/>
    <w:rsid w:val="000540EC"/>
    <w:rsid w:val="00054A73"/>
    <w:rsid w:val="00057668"/>
    <w:rsid w:val="00062379"/>
    <w:rsid w:val="00063501"/>
    <w:rsid w:val="00063601"/>
    <w:rsid w:val="00063B52"/>
    <w:rsid w:val="00064D00"/>
    <w:rsid w:val="00065A3A"/>
    <w:rsid w:val="000662BF"/>
    <w:rsid w:val="00066610"/>
    <w:rsid w:val="00066686"/>
    <w:rsid w:val="0006685A"/>
    <w:rsid w:val="000670EB"/>
    <w:rsid w:val="00071589"/>
    <w:rsid w:val="0007216E"/>
    <w:rsid w:val="0007254E"/>
    <w:rsid w:val="0007277A"/>
    <w:rsid w:val="000729B0"/>
    <w:rsid w:val="00075C74"/>
    <w:rsid w:val="000763A8"/>
    <w:rsid w:val="000767CB"/>
    <w:rsid w:val="00076E7B"/>
    <w:rsid w:val="00077244"/>
    <w:rsid w:val="00077747"/>
    <w:rsid w:val="000778DF"/>
    <w:rsid w:val="000803AF"/>
    <w:rsid w:val="00080962"/>
    <w:rsid w:val="000810A6"/>
    <w:rsid w:val="000814DF"/>
    <w:rsid w:val="000816C3"/>
    <w:rsid w:val="00081B27"/>
    <w:rsid w:val="00081D57"/>
    <w:rsid w:val="0008293C"/>
    <w:rsid w:val="00082A09"/>
    <w:rsid w:val="00082EE8"/>
    <w:rsid w:val="00083626"/>
    <w:rsid w:val="00084F0E"/>
    <w:rsid w:val="00084F80"/>
    <w:rsid w:val="00085181"/>
    <w:rsid w:val="0008559F"/>
    <w:rsid w:val="00085EC4"/>
    <w:rsid w:val="00086257"/>
    <w:rsid w:val="00086A52"/>
    <w:rsid w:val="000873E5"/>
    <w:rsid w:val="00087899"/>
    <w:rsid w:val="00087ECD"/>
    <w:rsid w:val="0009150F"/>
    <w:rsid w:val="00092065"/>
    <w:rsid w:val="000924E9"/>
    <w:rsid w:val="0009276D"/>
    <w:rsid w:val="000932BF"/>
    <w:rsid w:val="00094BFA"/>
    <w:rsid w:val="00095ED1"/>
    <w:rsid w:val="00097EF4"/>
    <w:rsid w:val="000A02B6"/>
    <w:rsid w:val="000A2934"/>
    <w:rsid w:val="000A2DEA"/>
    <w:rsid w:val="000A3420"/>
    <w:rsid w:val="000A3695"/>
    <w:rsid w:val="000A3A14"/>
    <w:rsid w:val="000A3B13"/>
    <w:rsid w:val="000A3EC2"/>
    <w:rsid w:val="000A4285"/>
    <w:rsid w:val="000A59A3"/>
    <w:rsid w:val="000A5B81"/>
    <w:rsid w:val="000A6579"/>
    <w:rsid w:val="000A7830"/>
    <w:rsid w:val="000B0ABE"/>
    <w:rsid w:val="000B34CA"/>
    <w:rsid w:val="000B42D5"/>
    <w:rsid w:val="000B5053"/>
    <w:rsid w:val="000B5695"/>
    <w:rsid w:val="000B56B5"/>
    <w:rsid w:val="000B6FF4"/>
    <w:rsid w:val="000C13E9"/>
    <w:rsid w:val="000C2763"/>
    <w:rsid w:val="000C33BF"/>
    <w:rsid w:val="000C33CE"/>
    <w:rsid w:val="000C3DBD"/>
    <w:rsid w:val="000C3FDC"/>
    <w:rsid w:val="000C4F4F"/>
    <w:rsid w:val="000C5B3A"/>
    <w:rsid w:val="000C63B6"/>
    <w:rsid w:val="000C6CE1"/>
    <w:rsid w:val="000C71B9"/>
    <w:rsid w:val="000C7AF9"/>
    <w:rsid w:val="000D0A0A"/>
    <w:rsid w:val="000D33F6"/>
    <w:rsid w:val="000D544F"/>
    <w:rsid w:val="000D5D72"/>
    <w:rsid w:val="000D5E1D"/>
    <w:rsid w:val="000D6632"/>
    <w:rsid w:val="000D6D17"/>
    <w:rsid w:val="000E040F"/>
    <w:rsid w:val="000E04A6"/>
    <w:rsid w:val="000E05AD"/>
    <w:rsid w:val="000E074B"/>
    <w:rsid w:val="000E0BB9"/>
    <w:rsid w:val="000E4A63"/>
    <w:rsid w:val="000E525E"/>
    <w:rsid w:val="000E7923"/>
    <w:rsid w:val="000E7A9D"/>
    <w:rsid w:val="000F0271"/>
    <w:rsid w:val="000F1519"/>
    <w:rsid w:val="000F1DFF"/>
    <w:rsid w:val="000F2414"/>
    <w:rsid w:val="000F24BE"/>
    <w:rsid w:val="000F27C5"/>
    <w:rsid w:val="000F338B"/>
    <w:rsid w:val="000F3DE8"/>
    <w:rsid w:val="000F4CBE"/>
    <w:rsid w:val="000F5EEF"/>
    <w:rsid w:val="00100452"/>
    <w:rsid w:val="001039A3"/>
    <w:rsid w:val="00105370"/>
    <w:rsid w:val="00105AB9"/>
    <w:rsid w:val="001062F3"/>
    <w:rsid w:val="001069BD"/>
    <w:rsid w:val="00106BBE"/>
    <w:rsid w:val="0010703A"/>
    <w:rsid w:val="0010709A"/>
    <w:rsid w:val="00110F79"/>
    <w:rsid w:val="0011139D"/>
    <w:rsid w:val="00111571"/>
    <w:rsid w:val="00112010"/>
    <w:rsid w:val="00112254"/>
    <w:rsid w:val="00112B06"/>
    <w:rsid w:val="00113551"/>
    <w:rsid w:val="001136E7"/>
    <w:rsid w:val="00113947"/>
    <w:rsid w:val="00113A2D"/>
    <w:rsid w:val="0011463A"/>
    <w:rsid w:val="0011468E"/>
    <w:rsid w:val="00114875"/>
    <w:rsid w:val="0011516A"/>
    <w:rsid w:val="0011598F"/>
    <w:rsid w:val="001160B7"/>
    <w:rsid w:val="00116877"/>
    <w:rsid w:val="00117C6B"/>
    <w:rsid w:val="001204DB"/>
    <w:rsid w:val="001212B3"/>
    <w:rsid w:val="001215D9"/>
    <w:rsid w:val="001222C0"/>
    <w:rsid w:val="001222CF"/>
    <w:rsid w:val="0012282C"/>
    <w:rsid w:val="00122B6F"/>
    <w:rsid w:val="0012473B"/>
    <w:rsid w:val="00125277"/>
    <w:rsid w:val="00127C12"/>
    <w:rsid w:val="00127DB3"/>
    <w:rsid w:val="001324BB"/>
    <w:rsid w:val="00133BEC"/>
    <w:rsid w:val="00133C42"/>
    <w:rsid w:val="001349EA"/>
    <w:rsid w:val="00134D50"/>
    <w:rsid w:val="001369F3"/>
    <w:rsid w:val="00136E44"/>
    <w:rsid w:val="001375E0"/>
    <w:rsid w:val="00137D8A"/>
    <w:rsid w:val="001408AD"/>
    <w:rsid w:val="00141621"/>
    <w:rsid w:val="001418AF"/>
    <w:rsid w:val="00141EFA"/>
    <w:rsid w:val="0014230D"/>
    <w:rsid w:val="00143904"/>
    <w:rsid w:val="001441F3"/>
    <w:rsid w:val="0014462E"/>
    <w:rsid w:val="0014598E"/>
    <w:rsid w:val="00145A5C"/>
    <w:rsid w:val="00145EED"/>
    <w:rsid w:val="00146349"/>
    <w:rsid w:val="0014666E"/>
    <w:rsid w:val="001478C1"/>
    <w:rsid w:val="00151774"/>
    <w:rsid w:val="00151D81"/>
    <w:rsid w:val="00152BF4"/>
    <w:rsid w:val="0015345C"/>
    <w:rsid w:val="0015388F"/>
    <w:rsid w:val="0015521C"/>
    <w:rsid w:val="001557A5"/>
    <w:rsid w:val="00155CB8"/>
    <w:rsid w:val="00156F6A"/>
    <w:rsid w:val="001570A6"/>
    <w:rsid w:val="00157623"/>
    <w:rsid w:val="00157E04"/>
    <w:rsid w:val="00157F28"/>
    <w:rsid w:val="00157F5A"/>
    <w:rsid w:val="00161322"/>
    <w:rsid w:val="001615AF"/>
    <w:rsid w:val="00161F78"/>
    <w:rsid w:val="00162E2D"/>
    <w:rsid w:val="00163AC8"/>
    <w:rsid w:val="0016439F"/>
    <w:rsid w:val="00164D6C"/>
    <w:rsid w:val="00165C3A"/>
    <w:rsid w:val="00165F85"/>
    <w:rsid w:val="00165F9E"/>
    <w:rsid w:val="00167096"/>
    <w:rsid w:val="001670C9"/>
    <w:rsid w:val="00167612"/>
    <w:rsid w:val="00170193"/>
    <w:rsid w:val="00170A5F"/>
    <w:rsid w:val="00170F27"/>
    <w:rsid w:val="00171110"/>
    <w:rsid w:val="00171818"/>
    <w:rsid w:val="00171DE2"/>
    <w:rsid w:val="001720DC"/>
    <w:rsid w:val="00172265"/>
    <w:rsid w:val="00174545"/>
    <w:rsid w:val="00174864"/>
    <w:rsid w:val="00177892"/>
    <w:rsid w:val="00177B65"/>
    <w:rsid w:val="00177C5E"/>
    <w:rsid w:val="001811B8"/>
    <w:rsid w:val="00181852"/>
    <w:rsid w:val="0018253B"/>
    <w:rsid w:val="0018329C"/>
    <w:rsid w:val="00183771"/>
    <w:rsid w:val="00183E72"/>
    <w:rsid w:val="00184E7F"/>
    <w:rsid w:val="00186DA9"/>
    <w:rsid w:val="00186DFA"/>
    <w:rsid w:val="00186ECA"/>
    <w:rsid w:val="001903DF"/>
    <w:rsid w:val="0019053C"/>
    <w:rsid w:val="00191434"/>
    <w:rsid w:val="001915FF"/>
    <w:rsid w:val="0019275F"/>
    <w:rsid w:val="0019301C"/>
    <w:rsid w:val="00193489"/>
    <w:rsid w:val="00194318"/>
    <w:rsid w:val="00194938"/>
    <w:rsid w:val="00194A12"/>
    <w:rsid w:val="00195692"/>
    <w:rsid w:val="00195BE8"/>
    <w:rsid w:val="001962D5"/>
    <w:rsid w:val="00196FF7"/>
    <w:rsid w:val="001973AA"/>
    <w:rsid w:val="00197CDE"/>
    <w:rsid w:val="001A0219"/>
    <w:rsid w:val="001A1140"/>
    <w:rsid w:val="001A170C"/>
    <w:rsid w:val="001A1B5B"/>
    <w:rsid w:val="001A1C3B"/>
    <w:rsid w:val="001A21E6"/>
    <w:rsid w:val="001A2516"/>
    <w:rsid w:val="001A291B"/>
    <w:rsid w:val="001A292A"/>
    <w:rsid w:val="001A2A38"/>
    <w:rsid w:val="001A30B6"/>
    <w:rsid w:val="001A3276"/>
    <w:rsid w:val="001A3A2E"/>
    <w:rsid w:val="001A423C"/>
    <w:rsid w:val="001A5DB1"/>
    <w:rsid w:val="001A5E10"/>
    <w:rsid w:val="001A6344"/>
    <w:rsid w:val="001A6610"/>
    <w:rsid w:val="001A6639"/>
    <w:rsid w:val="001A73D4"/>
    <w:rsid w:val="001A7780"/>
    <w:rsid w:val="001A7CE3"/>
    <w:rsid w:val="001A7E92"/>
    <w:rsid w:val="001B0751"/>
    <w:rsid w:val="001B0EA6"/>
    <w:rsid w:val="001B1C09"/>
    <w:rsid w:val="001B27DF"/>
    <w:rsid w:val="001B2C76"/>
    <w:rsid w:val="001B330A"/>
    <w:rsid w:val="001B3B36"/>
    <w:rsid w:val="001B3E6E"/>
    <w:rsid w:val="001B4F59"/>
    <w:rsid w:val="001B54F3"/>
    <w:rsid w:val="001B56EB"/>
    <w:rsid w:val="001B5A85"/>
    <w:rsid w:val="001B6AAD"/>
    <w:rsid w:val="001B70A3"/>
    <w:rsid w:val="001B71D8"/>
    <w:rsid w:val="001B736E"/>
    <w:rsid w:val="001C180A"/>
    <w:rsid w:val="001C19C3"/>
    <w:rsid w:val="001C1A7C"/>
    <w:rsid w:val="001C2741"/>
    <w:rsid w:val="001C2910"/>
    <w:rsid w:val="001C3382"/>
    <w:rsid w:val="001C5E45"/>
    <w:rsid w:val="001C6297"/>
    <w:rsid w:val="001C778B"/>
    <w:rsid w:val="001C7BE9"/>
    <w:rsid w:val="001D1CB7"/>
    <w:rsid w:val="001D1F8B"/>
    <w:rsid w:val="001D1FAB"/>
    <w:rsid w:val="001D276F"/>
    <w:rsid w:val="001D527D"/>
    <w:rsid w:val="001E190E"/>
    <w:rsid w:val="001E1F14"/>
    <w:rsid w:val="001E22C5"/>
    <w:rsid w:val="001E2892"/>
    <w:rsid w:val="001E3F7B"/>
    <w:rsid w:val="001E43B8"/>
    <w:rsid w:val="001E443F"/>
    <w:rsid w:val="001E5667"/>
    <w:rsid w:val="001E61AA"/>
    <w:rsid w:val="001E6880"/>
    <w:rsid w:val="001E6926"/>
    <w:rsid w:val="001E69D2"/>
    <w:rsid w:val="001E6FEC"/>
    <w:rsid w:val="001E7482"/>
    <w:rsid w:val="001F0056"/>
    <w:rsid w:val="001F27E6"/>
    <w:rsid w:val="001F3D00"/>
    <w:rsid w:val="001F4378"/>
    <w:rsid w:val="001F4843"/>
    <w:rsid w:val="001F4DE4"/>
    <w:rsid w:val="001F5B5D"/>
    <w:rsid w:val="001F62E9"/>
    <w:rsid w:val="001F6F4B"/>
    <w:rsid w:val="001F76DA"/>
    <w:rsid w:val="00200574"/>
    <w:rsid w:val="00200629"/>
    <w:rsid w:val="00200DAA"/>
    <w:rsid w:val="00201BCB"/>
    <w:rsid w:val="00202E5C"/>
    <w:rsid w:val="00203AA8"/>
    <w:rsid w:val="002044AF"/>
    <w:rsid w:val="002047B3"/>
    <w:rsid w:val="00204F34"/>
    <w:rsid w:val="002052BF"/>
    <w:rsid w:val="00207084"/>
    <w:rsid w:val="0020731A"/>
    <w:rsid w:val="00207984"/>
    <w:rsid w:val="00207D91"/>
    <w:rsid w:val="00207DCB"/>
    <w:rsid w:val="00211E4E"/>
    <w:rsid w:val="00212695"/>
    <w:rsid w:val="00213B25"/>
    <w:rsid w:val="002148EA"/>
    <w:rsid w:val="00215E4D"/>
    <w:rsid w:val="002166AC"/>
    <w:rsid w:val="00217AFF"/>
    <w:rsid w:val="00222C23"/>
    <w:rsid w:val="00223693"/>
    <w:rsid w:val="002241BD"/>
    <w:rsid w:val="002244E3"/>
    <w:rsid w:val="0022450C"/>
    <w:rsid w:val="00224741"/>
    <w:rsid w:val="00224798"/>
    <w:rsid w:val="002252D4"/>
    <w:rsid w:val="00225D4E"/>
    <w:rsid w:val="002261FA"/>
    <w:rsid w:val="00226A59"/>
    <w:rsid w:val="00226E33"/>
    <w:rsid w:val="002271CE"/>
    <w:rsid w:val="00230118"/>
    <w:rsid w:val="0023355A"/>
    <w:rsid w:val="002336EB"/>
    <w:rsid w:val="00233D92"/>
    <w:rsid w:val="002370A7"/>
    <w:rsid w:val="002409A8"/>
    <w:rsid w:val="002410B9"/>
    <w:rsid w:val="00241BF8"/>
    <w:rsid w:val="00242389"/>
    <w:rsid w:val="002428F1"/>
    <w:rsid w:val="00243243"/>
    <w:rsid w:val="00243821"/>
    <w:rsid w:val="0024458E"/>
    <w:rsid w:val="00244D06"/>
    <w:rsid w:val="00244D79"/>
    <w:rsid w:val="00245472"/>
    <w:rsid w:val="00245580"/>
    <w:rsid w:val="00245D24"/>
    <w:rsid w:val="002479CF"/>
    <w:rsid w:val="00250274"/>
    <w:rsid w:val="00250D40"/>
    <w:rsid w:val="00251F80"/>
    <w:rsid w:val="00252175"/>
    <w:rsid w:val="002525E5"/>
    <w:rsid w:val="00252758"/>
    <w:rsid w:val="0025288B"/>
    <w:rsid w:val="00254005"/>
    <w:rsid w:val="002540DB"/>
    <w:rsid w:val="0025413C"/>
    <w:rsid w:val="00255766"/>
    <w:rsid w:val="002578E1"/>
    <w:rsid w:val="00257A3B"/>
    <w:rsid w:val="002600A9"/>
    <w:rsid w:val="00260946"/>
    <w:rsid w:val="002610DC"/>
    <w:rsid w:val="00262909"/>
    <w:rsid w:val="0026383E"/>
    <w:rsid w:val="00263C25"/>
    <w:rsid w:val="00263FB5"/>
    <w:rsid w:val="00265B93"/>
    <w:rsid w:val="002665FC"/>
    <w:rsid w:val="00267854"/>
    <w:rsid w:val="00270394"/>
    <w:rsid w:val="00270BCA"/>
    <w:rsid w:val="00270BE5"/>
    <w:rsid w:val="00270D06"/>
    <w:rsid w:val="002717F5"/>
    <w:rsid w:val="00271F3D"/>
    <w:rsid w:val="00274EC9"/>
    <w:rsid w:val="002754FB"/>
    <w:rsid w:val="00277DEA"/>
    <w:rsid w:val="0028033D"/>
    <w:rsid w:val="002811D7"/>
    <w:rsid w:val="002816DE"/>
    <w:rsid w:val="0028206E"/>
    <w:rsid w:val="00282072"/>
    <w:rsid w:val="00283A87"/>
    <w:rsid w:val="00283FD0"/>
    <w:rsid w:val="002850C1"/>
    <w:rsid w:val="002851D6"/>
    <w:rsid w:val="00285D84"/>
    <w:rsid w:val="00285F02"/>
    <w:rsid w:val="002860AE"/>
    <w:rsid w:val="00286CA6"/>
    <w:rsid w:val="00287F47"/>
    <w:rsid w:val="002905AC"/>
    <w:rsid w:val="00292E1E"/>
    <w:rsid w:val="00293047"/>
    <w:rsid w:val="00293363"/>
    <w:rsid w:val="00295258"/>
    <w:rsid w:val="0029696A"/>
    <w:rsid w:val="00296CC0"/>
    <w:rsid w:val="00297DCC"/>
    <w:rsid w:val="002A0521"/>
    <w:rsid w:val="002A2795"/>
    <w:rsid w:val="002A2C9D"/>
    <w:rsid w:val="002A32E4"/>
    <w:rsid w:val="002A35A2"/>
    <w:rsid w:val="002A6A1F"/>
    <w:rsid w:val="002A703E"/>
    <w:rsid w:val="002A7138"/>
    <w:rsid w:val="002A7363"/>
    <w:rsid w:val="002A7DC0"/>
    <w:rsid w:val="002A7E41"/>
    <w:rsid w:val="002A7FC0"/>
    <w:rsid w:val="002B06C8"/>
    <w:rsid w:val="002B0B2E"/>
    <w:rsid w:val="002B129C"/>
    <w:rsid w:val="002B1F2F"/>
    <w:rsid w:val="002B2732"/>
    <w:rsid w:val="002B2F05"/>
    <w:rsid w:val="002B3A1F"/>
    <w:rsid w:val="002B442C"/>
    <w:rsid w:val="002B4869"/>
    <w:rsid w:val="002B4C66"/>
    <w:rsid w:val="002B52A2"/>
    <w:rsid w:val="002B6418"/>
    <w:rsid w:val="002B6694"/>
    <w:rsid w:val="002B6768"/>
    <w:rsid w:val="002B7052"/>
    <w:rsid w:val="002C03FE"/>
    <w:rsid w:val="002C04CB"/>
    <w:rsid w:val="002C0515"/>
    <w:rsid w:val="002C0EBB"/>
    <w:rsid w:val="002C1EA1"/>
    <w:rsid w:val="002C1EB8"/>
    <w:rsid w:val="002C351C"/>
    <w:rsid w:val="002C462C"/>
    <w:rsid w:val="002C47F2"/>
    <w:rsid w:val="002C4B56"/>
    <w:rsid w:val="002C599F"/>
    <w:rsid w:val="002C5CBD"/>
    <w:rsid w:val="002C5DC2"/>
    <w:rsid w:val="002C5EA4"/>
    <w:rsid w:val="002C6CCE"/>
    <w:rsid w:val="002C74BB"/>
    <w:rsid w:val="002C7702"/>
    <w:rsid w:val="002C77E9"/>
    <w:rsid w:val="002D04B2"/>
    <w:rsid w:val="002D0C61"/>
    <w:rsid w:val="002D1988"/>
    <w:rsid w:val="002D1C5E"/>
    <w:rsid w:val="002D1CE5"/>
    <w:rsid w:val="002D220D"/>
    <w:rsid w:val="002D36F7"/>
    <w:rsid w:val="002D3A9E"/>
    <w:rsid w:val="002D3C8F"/>
    <w:rsid w:val="002D4195"/>
    <w:rsid w:val="002D579A"/>
    <w:rsid w:val="002D5D22"/>
    <w:rsid w:val="002D6470"/>
    <w:rsid w:val="002D6B66"/>
    <w:rsid w:val="002D7947"/>
    <w:rsid w:val="002D7BEB"/>
    <w:rsid w:val="002D7FA0"/>
    <w:rsid w:val="002E07EB"/>
    <w:rsid w:val="002E16CD"/>
    <w:rsid w:val="002E2B89"/>
    <w:rsid w:val="002E4748"/>
    <w:rsid w:val="002E556D"/>
    <w:rsid w:val="002E6868"/>
    <w:rsid w:val="002E70A3"/>
    <w:rsid w:val="002E7D29"/>
    <w:rsid w:val="002F0755"/>
    <w:rsid w:val="002F0942"/>
    <w:rsid w:val="002F1C04"/>
    <w:rsid w:val="002F22CA"/>
    <w:rsid w:val="002F23AF"/>
    <w:rsid w:val="002F2C17"/>
    <w:rsid w:val="002F3B34"/>
    <w:rsid w:val="002F3C9D"/>
    <w:rsid w:val="002F4374"/>
    <w:rsid w:val="002F449A"/>
    <w:rsid w:val="002F4879"/>
    <w:rsid w:val="002F49AF"/>
    <w:rsid w:val="002F5D9D"/>
    <w:rsid w:val="002F5F53"/>
    <w:rsid w:val="002F64CA"/>
    <w:rsid w:val="002F678F"/>
    <w:rsid w:val="002F6E27"/>
    <w:rsid w:val="002F7403"/>
    <w:rsid w:val="002F773C"/>
    <w:rsid w:val="002F7C1F"/>
    <w:rsid w:val="00301295"/>
    <w:rsid w:val="00301588"/>
    <w:rsid w:val="003019F3"/>
    <w:rsid w:val="003022C8"/>
    <w:rsid w:val="0030473F"/>
    <w:rsid w:val="00304878"/>
    <w:rsid w:val="00304F3E"/>
    <w:rsid w:val="0030501A"/>
    <w:rsid w:val="003066F0"/>
    <w:rsid w:val="00306BD5"/>
    <w:rsid w:val="00306F84"/>
    <w:rsid w:val="00307261"/>
    <w:rsid w:val="003117ED"/>
    <w:rsid w:val="00311969"/>
    <w:rsid w:val="003125A3"/>
    <w:rsid w:val="003136F5"/>
    <w:rsid w:val="0031406E"/>
    <w:rsid w:val="003141F3"/>
    <w:rsid w:val="003154E0"/>
    <w:rsid w:val="0031616A"/>
    <w:rsid w:val="003169B3"/>
    <w:rsid w:val="0031748B"/>
    <w:rsid w:val="003209EA"/>
    <w:rsid w:val="00321FAD"/>
    <w:rsid w:val="003221EF"/>
    <w:rsid w:val="003227BE"/>
    <w:rsid w:val="003237CE"/>
    <w:rsid w:val="00323B9C"/>
    <w:rsid w:val="0032409F"/>
    <w:rsid w:val="003242F6"/>
    <w:rsid w:val="00324AAA"/>
    <w:rsid w:val="0032513F"/>
    <w:rsid w:val="00327090"/>
    <w:rsid w:val="00330013"/>
    <w:rsid w:val="00330B86"/>
    <w:rsid w:val="0033127D"/>
    <w:rsid w:val="003317B1"/>
    <w:rsid w:val="00331BB3"/>
    <w:rsid w:val="003335F5"/>
    <w:rsid w:val="00333D97"/>
    <w:rsid w:val="00334267"/>
    <w:rsid w:val="003345C4"/>
    <w:rsid w:val="00335929"/>
    <w:rsid w:val="00335E81"/>
    <w:rsid w:val="003364F8"/>
    <w:rsid w:val="00337183"/>
    <w:rsid w:val="0033757F"/>
    <w:rsid w:val="00337736"/>
    <w:rsid w:val="00337B10"/>
    <w:rsid w:val="003400F1"/>
    <w:rsid w:val="003411B0"/>
    <w:rsid w:val="003439CD"/>
    <w:rsid w:val="00345247"/>
    <w:rsid w:val="00345296"/>
    <w:rsid w:val="0034587F"/>
    <w:rsid w:val="00346C56"/>
    <w:rsid w:val="003471DB"/>
    <w:rsid w:val="003476FF"/>
    <w:rsid w:val="00350072"/>
    <w:rsid w:val="00350B4F"/>
    <w:rsid w:val="003517DC"/>
    <w:rsid w:val="00351F6B"/>
    <w:rsid w:val="00352606"/>
    <w:rsid w:val="0035515C"/>
    <w:rsid w:val="0035594C"/>
    <w:rsid w:val="00355F16"/>
    <w:rsid w:val="00355FAE"/>
    <w:rsid w:val="00356E12"/>
    <w:rsid w:val="00357285"/>
    <w:rsid w:val="003572F0"/>
    <w:rsid w:val="003576D2"/>
    <w:rsid w:val="00357725"/>
    <w:rsid w:val="0036081D"/>
    <w:rsid w:val="00361026"/>
    <w:rsid w:val="00361BA6"/>
    <w:rsid w:val="00363327"/>
    <w:rsid w:val="00364537"/>
    <w:rsid w:val="00365804"/>
    <w:rsid w:val="00367AD5"/>
    <w:rsid w:val="0037005C"/>
    <w:rsid w:val="003707F1"/>
    <w:rsid w:val="003709D8"/>
    <w:rsid w:val="0037184C"/>
    <w:rsid w:val="00371B90"/>
    <w:rsid w:val="003728C7"/>
    <w:rsid w:val="00372AB4"/>
    <w:rsid w:val="00372D26"/>
    <w:rsid w:val="00373C42"/>
    <w:rsid w:val="00374122"/>
    <w:rsid w:val="00377067"/>
    <w:rsid w:val="00377DE1"/>
    <w:rsid w:val="00377E92"/>
    <w:rsid w:val="003805CE"/>
    <w:rsid w:val="00380A20"/>
    <w:rsid w:val="00380DEE"/>
    <w:rsid w:val="003840B4"/>
    <w:rsid w:val="00385B5E"/>
    <w:rsid w:val="003919DC"/>
    <w:rsid w:val="00391C5F"/>
    <w:rsid w:val="003931A5"/>
    <w:rsid w:val="003933EE"/>
    <w:rsid w:val="00393E55"/>
    <w:rsid w:val="00394B25"/>
    <w:rsid w:val="00394D8A"/>
    <w:rsid w:val="0039521D"/>
    <w:rsid w:val="00395971"/>
    <w:rsid w:val="00396217"/>
    <w:rsid w:val="00396AFE"/>
    <w:rsid w:val="0039735F"/>
    <w:rsid w:val="003979A1"/>
    <w:rsid w:val="00397BBA"/>
    <w:rsid w:val="00397DD2"/>
    <w:rsid w:val="00397E3B"/>
    <w:rsid w:val="003A0C85"/>
    <w:rsid w:val="003A172B"/>
    <w:rsid w:val="003A185F"/>
    <w:rsid w:val="003A2613"/>
    <w:rsid w:val="003A3FDA"/>
    <w:rsid w:val="003A4411"/>
    <w:rsid w:val="003A46B7"/>
    <w:rsid w:val="003A4946"/>
    <w:rsid w:val="003A4D3A"/>
    <w:rsid w:val="003A4DF7"/>
    <w:rsid w:val="003A5E8A"/>
    <w:rsid w:val="003A5FD0"/>
    <w:rsid w:val="003A658B"/>
    <w:rsid w:val="003A6AA0"/>
    <w:rsid w:val="003A6C36"/>
    <w:rsid w:val="003A7072"/>
    <w:rsid w:val="003B051E"/>
    <w:rsid w:val="003B1CC5"/>
    <w:rsid w:val="003B1D8C"/>
    <w:rsid w:val="003B4115"/>
    <w:rsid w:val="003B55A2"/>
    <w:rsid w:val="003B5EF1"/>
    <w:rsid w:val="003B640D"/>
    <w:rsid w:val="003B721C"/>
    <w:rsid w:val="003B7D4C"/>
    <w:rsid w:val="003C00CA"/>
    <w:rsid w:val="003C069C"/>
    <w:rsid w:val="003C0CDB"/>
    <w:rsid w:val="003C0D6F"/>
    <w:rsid w:val="003C0E03"/>
    <w:rsid w:val="003C0FBB"/>
    <w:rsid w:val="003C1C98"/>
    <w:rsid w:val="003C2E36"/>
    <w:rsid w:val="003C57A1"/>
    <w:rsid w:val="003C64E5"/>
    <w:rsid w:val="003C65E8"/>
    <w:rsid w:val="003C745F"/>
    <w:rsid w:val="003D16F8"/>
    <w:rsid w:val="003D27F5"/>
    <w:rsid w:val="003D2D85"/>
    <w:rsid w:val="003D31E8"/>
    <w:rsid w:val="003D3B5E"/>
    <w:rsid w:val="003D3FA3"/>
    <w:rsid w:val="003D4ACE"/>
    <w:rsid w:val="003D5374"/>
    <w:rsid w:val="003D586B"/>
    <w:rsid w:val="003D6192"/>
    <w:rsid w:val="003D70DF"/>
    <w:rsid w:val="003E061F"/>
    <w:rsid w:val="003E19D8"/>
    <w:rsid w:val="003E203C"/>
    <w:rsid w:val="003E2042"/>
    <w:rsid w:val="003E27A0"/>
    <w:rsid w:val="003E35F2"/>
    <w:rsid w:val="003E3F90"/>
    <w:rsid w:val="003E408E"/>
    <w:rsid w:val="003E4529"/>
    <w:rsid w:val="003E4FBC"/>
    <w:rsid w:val="003F0282"/>
    <w:rsid w:val="003F064F"/>
    <w:rsid w:val="003F072A"/>
    <w:rsid w:val="003F07FB"/>
    <w:rsid w:val="003F097D"/>
    <w:rsid w:val="003F3B8A"/>
    <w:rsid w:val="003F3C86"/>
    <w:rsid w:val="003F4300"/>
    <w:rsid w:val="003F5F17"/>
    <w:rsid w:val="003F64D8"/>
    <w:rsid w:val="003F7416"/>
    <w:rsid w:val="00400049"/>
    <w:rsid w:val="004008A9"/>
    <w:rsid w:val="004009C0"/>
    <w:rsid w:val="00400FD1"/>
    <w:rsid w:val="00401888"/>
    <w:rsid w:val="0040199B"/>
    <w:rsid w:val="004025FA"/>
    <w:rsid w:val="004027A6"/>
    <w:rsid w:val="00402C79"/>
    <w:rsid w:val="00403953"/>
    <w:rsid w:val="00404E5C"/>
    <w:rsid w:val="00405587"/>
    <w:rsid w:val="00405678"/>
    <w:rsid w:val="00406339"/>
    <w:rsid w:val="0040662F"/>
    <w:rsid w:val="004072AF"/>
    <w:rsid w:val="00407E78"/>
    <w:rsid w:val="00410879"/>
    <w:rsid w:val="00410AA7"/>
    <w:rsid w:val="004119FD"/>
    <w:rsid w:val="00411B50"/>
    <w:rsid w:val="00411CE4"/>
    <w:rsid w:val="00412B75"/>
    <w:rsid w:val="00412F29"/>
    <w:rsid w:val="0041314B"/>
    <w:rsid w:val="0041320C"/>
    <w:rsid w:val="00413BED"/>
    <w:rsid w:val="0041419C"/>
    <w:rsid w:val="004147C4"/>
    <w:rsid w:val="00414C65"/>
    <w:rsid w:val="004150A9"/>
    <w:rsid w:val="00416530"/>
    <w:rsid w:val="00416C68"/>
    <w:rsid w:val="00417403"/>
    <w:rsid w:val="00420916"/>
    <w:rsid w:val="00421149"/>
    <w:rsid w:val="004211E6"/>
    <w:rsid w:val="0042158E"/>
    <w:rsid w:val="004225D0"/>
    <w:rsid w:val="00422A74"/>
    <w:rsid w:val="00422F73"/>
    <w:rsid w:val="004232BB"/>
    <w:rsid w:val="00423C0E"/>
    <w:rsid w:val="00423EB5"/>
    <w:rsid w:val="00424057"/>
    <w:rsid w:val="004244C0"/>
    <w:rsid w:val="0042518E"/>
    <w:rsid w:val="0042657B"/>
    <w:rsid w:val="00426CB2"/>
    <w:rsid w:val="004302B2"/>
    <w:rsid w:val="004305B9"/>
    <w:rsid w:val="004305E9"/>
    <w:rsid w:val="00430C7B"/>
    <w:rsid w:val="00430D3E"/>
    <w:rsid w:val="00430F9D"/>
    <w:rsid w:val="0043159C"/>
    <w:rsid w:val="00432CA1"/>
    <w:rsid w:val="00433E12"/>
    <w:rsid w:val="00435873"/>
    <w:rsid w:val="0043779C"/>
    <w:rsid w:val="004379CB"/>
    <w:rsid w:val="004400B5"/>
    <w:rsid w:val="00440C4F"/>
    <w:rsid w:val="00440CA0"/>
    <w:rsid w:val="00442039"/>
    <w:rsid w:val="0044204C"/>
    <w:rsid w:val="004425DC"/>
    <w:rsid w:val="00442A97"/>
    <w:rsid w:val="004444D3"/>
    <w:rsid w:val="00446D86"/>
    <w:rsid w:val="00447897"/>
    <w:rsid w:val="00451324"/>
    <w:rsid w:val="00451989"/>
    <w:rsid w:val="004519C5"/>
    <w:rsid w:val="00451DA1"/>
    <w:rsid w:val="00452323"/>
    <w:rsid w:val="0045251F"/>
    <w:rsid w:val="00453043"/>
    <w:rsid w:val="0045415F"/>
    <w:rsid w:val="00455483"/>
    <w:rsid w:val="00455BEA"/>
    <w:rsid w:val="004561C5"/>
    <w:rsid w:val="00456DFC"/>
    <w:rsid w:val="00456E30"/>
    <w:rsid w:val="004571AB"/>
    <w:rsid w:val="00457391"/>
    <w:rsid w:val="004574C8"/>
    <w:rsid w:val="00457965"/>
    <w:rsid w:val="00460295"/>
    <w:rsid w:val="00460373"/>
    <w:rsid w:val="00460A85"/>
    <w:rsid w:val="0046262D"/>
    <w:rsid w:val="00462651"/>
    <w:rsid w:val="004628C4"/>
    <w:rsid w:val="0046305A"/>
    <w:rsid w:val="00464772"/>
    <w:rsid w:val="0046520A"/>
    <w:rsid w:val="0046553D"/>
    <w:rsid w:val="004660AE"/>
    <w:rsid w:val="00467167"/>
    <w:rsid w:val="004674F8"/>
    <w:rsid w:val="004706C5"/>
    <w:rsid w:val="004715DB"/>
    <w:rsid w:val="0047270D"/>
    <w:rsid w:val="00473711"/>
    <w:rsid w:val="00473F75"/>
    <w:rsid w:val="0047559E"/>
    <w:rsid w:val="004756E2"/>
    <w:rsid w:val="004809C4"/>
    <w:rsid w:val="00480B78"/>
    <w:rsid w:val="004817EE"/>
    <w:rsid w:val="00481E8C"/>
    <w:rsid w:val="00483F6D"/>
    <w:rsid w:val="00484827"/>
    <w:rsid w:val="0048639D"/>
    <w:rsid w:val="00486E01"/>
    <w:rsid w:val="0048764C"/>
    <w:rsid w:val="00491185"/>
    <w:rsid w:val="004915E1"/>
    <w:rsid w:val="00491BD9"/>
    <w:rsid w:val="00492AD2"/>
    <w:rsid w:val="00492DBC"/>
    <w:rsid w:val="004931DB"/>
    <w:rsid w:val="00493214"/>
    <w:rsid w:val="00493F62"/>
    <w:rsid w:val="00494693"/>
    <w:rsid w:val="00495156"/>
    <w:rsid w:val="0049569C"/>
    <w:rsid w:val="00495F71"/>
    <w:rsid w:val="0049693F"/>
    <w:rsid w:val="00496C35"/>
    <w:rsid w:val="004A016D"/>
    <w:rsid w:val="004A01AF"/>
    <w:rsid w:val="004A1282"/>
    <w:rsid w:val="004A1434"/>
    <w:rsid w:val="004A1B1A"/>
    <w:rsid w:val="004A3155"/>
    <w:rsid w:val="004A33B7"/>
    <w:rsid w:val="004A4EB1"/>
    <w:rsid w:val="004A5251"/>
    <w:rsid w:val="004A5E2E"/>
    <w:rsid w:val="004A664F"/>
    <w:rsid w:val="004A75F9"/>
    <w:rsid w:val="004A76A0"/>
    <w:rsid w:val="004B019F"/>
    <w:rsid w:val="004B08C5"/>
    <w:rsid w:val="004B19F8"/>
    <w:rsid w:val="004B26CC"/>
    <w:rsid w:val="004B2DE5"/>
    <w:rsid w:val="004B32B5"/>
    <w:rsid w:val="004B4627"/>
    <w:rsid w:val="004B4674"/>
    <w:rsid w:val="004B4899"/>
    <w:rsid w:val="004B4F61"/>
    <w:rsid w:val="004B5BCB"/>
    <w:rsid w:val="004B5CB1"/>
    <w:rsid w:val="004B6228"/>
    <w:rsid w:val="004B63BE"/>
    <w:rsid w:val="004B6534"/>
    <w:rsid w:val="004B6535"/>
    <w:rsid w:val="004B655C"/>
    <w:rsid w:val="004B718B"/>
    <w:rsid w:val="004C039B"/>
    <w:rsid w:val="004C0464"/>
    <w:rsid w:val="004C11D9"/>
    <w:rsid w:val="004C2253"/>
    <w:rsid w:val="004C30A2"/>
    <w:rsid w:val="004C33C4"/>
    <w:rsid w:val="004C3F5D"/>
    <w:rsid w:val="004C4084"/>
    <w:rsid w:val="004C44C4"/>
    <w:rsid w:val="004C54C7"/>
    <w:rsid w:val="004C5A47"/>
    <w:rsid w:val="004C6B46"/>
    <w:rsid w:val="004C73CC"/>
    <w:rsid w:val="004D12BA"/>
    <w:rsid w:val="004D148F"/>
    <w:rsid w:val="004D1C9F"/>
    <w:rsid w:val="004D2244"/>
    <w:rsid w:val="004D3C34"/>
    <w:rsid w:val="004D4854"/>
    <w:rsid w:val="004D55D6"/>
    <w:rsid w:val="004D5E91"/>
    <w:rsid w:val="004D6197"/>
    <w:rsid w:val="004D66DD"/>
    <w:rsid w:val="004D6BE6"/>
    <w:rsid w:val="004D7284"/>
    <w:rsid w:val="004D7A4E"/>
    <w:rsid w:val="004D7BF0"/>
    <w:rsid w:val="004D7C3E"/>
    <w:rsid w:val="004E1B45"/>
    <w:rsid w:val="004E3832"/>
    <w:rsid w:val="004E4824"/>
    <w:rsid w:val="004E729E"/>
    <w:rsid w:val="004E7345"/>
    <w:rsid w:val="004E767A"/>
    <w:rsid w:val="004F1AEF"/>
    <w:rsid w:val="004F1B88"/>
    <w:rsid w:val="004F2687"/>
    <w:rsid w:val="004F2DC6"/>
    <w:rsid w:val="004F2DE8"/>
    <w:rsid w:val="004F32BB"/>
    <w:rsid w:val="004F3455"/>
    <w:rsid w:val="004F357A"/>
    <w:rsid w:val="004F3874"/>
    <w:rsid w:val="004F409A"/>
    <w:rsid w:val="004F4445"/>
    <w:rsid w:val="004F44FA"/>
    <w:rsid w:val="004F4900"/>
    <w:rsid w:val="004F4C80"/>
    <w:rsid w:val="004F57E7"/>
    <w:rsid w:val="004F5968"/>
    <w:rsid w:val="004F64C7"/>
    <w:rsid w:val="004F7929"/>
    <w:rsid w:val="005013F2"/>
    <w:rsid w:val="005019B6"/>
    <w:rsid w:val="005025DE"/>
    <w:rsid w:val="0050329A"/>
    <w:rsid w:val="00503440"/>
    <w:rsid w:val="00504E76"/>
    <w:rsid w:val="005059A4"/>
    <w:rsid w:val="00505A88"/>
    <w:rsid w:val="00507043"/>
    <w:rsid w:val="00507696"/>
    <w:rsid w:val="0051293C"/>
    <w:rsid w:val="00513EF4"/>
    <w:rsid w:val="005146F9"/>
    <w:rsid w:val="00515A02"/>
    <w:rsid w:val="00515E81"/>
    <w:rsid w:val="00516560"/>
    <w:rsid w:val="00516EAB"/>
    <w:rsid w:val="00520ADB"/>
    <w:rsid w:val="00520EC8"/>
    <w:rsid w:val="005210CA"/>
    <w:rsid w:val="005214AA"/>
    <w:rsid w:val="00523E40"/>
    <w:rsid w:val="0052416E"/>
    <w:rsid w:val="00524551"/>
    <w:rsid w:val="005245EC"/>
    <w:rsid w:val="005256DD"/>
    <w:rsid w:val="00525E33"/>
    <w:rsid w:val="005267F5"/>
    <w:rsid w:val="00526C44"/>
    <w:rsid w:val="00527FF5"/>
    <w:rsid w:val="005308BB"/>
    <w:rsid w:val="00531367"/>
    <w:rsid w:val="005319AB"/>
    <w:rsid w:val="00531E59"/>
    <w:rsid w:val="00532BE2"/>
    <w:rsid w:val="00532C6F"/>
    <w:rsid w:val="00532EE2"/>
    <w:rsid w:val="00533010"/>
    <w:rsid w:val="005333E5"/>
    <w:rsid w:val="00533833"/>
    <w:rsid w:val="00533A75"/>
    <w:rsid w:val="00533CB5"/>
    <w:rsid w:val="00533E58"/>
    <w:rsid w:val="005359C2"/>
    <w:rsid w:val="00536827"/>
    <w:rsid w:val="0053785B"/>
    <w:rsid w:val="00537A1F"/>
    <w:rsid w:val="00537E94"/>
    <w:rsid w:val="00540566"/>
    <w:rsid w:val="005412B9"/>
    <w:rsid w:val="00541D64"/>
    <w:rsid w:val="005420E1"/>
    <w:rsid w:val="00542DFA"/>
    <w:rsid w:val="00543660"/>
    <w:rsid w:val="00544659"/>
    <w:rsid w:val="00545130"/>
    <w:rsid w:val="0054544B"/>
    <w:rsid w:val="00545B36"/>
    <w:rsid w:val="00547252"/>
    <w:rsid w:val="00550331"/>
    <w:rsid w:val="0055080F"/>
    <w:rsid w:val="00551921"/>
    <w:rsid w:val="00552867"/>
    <w:rsid w:val="00553542"/>
    <w:rsid w:val="00553697"/>
    <w:rsid w:val="00554BCB"/>
    <w:rsid w:val="0055511E"/>
    <w:rsid w:val="005552FD"/>
    <w:rsid w:val="005558C7"/>
    <w:rsid w:val="00555D04"/>
    <w:rsid w:val="00557919"/>
    <w:rsid w:val="00557F6A"/>
    <w:rsid w:val="00560242"/>
    <w:rsid w:val="00560350"/>
    <w:rsid w:val="00562023"/>
    <w:rsid w:val="00563D7A"/>
    <w:rsid w:val="00564BA5"/>
    <w:rsid w:val="00565A43"/>
    <w:rsid w:val="0056615B"/>
    <w:rsid w:val="00567201"/>
    <w:rsid w:val="005702B8"/>
    <w:rsid w:val="005702BF"/>
    <w:rsid w:val="0057047B"/>
    <w:rsid w:val="0057050D"/>
    <w:rsid w:val="00571808"/>
    <w:rsid w:val="00571D3A"/>
    <w:rsid w:val="00572873"/>
    <w:rsid w:val="00573C81"/>
    <w:rsid w:val="00573ED1"/>
    <w:rsid w:val="00574937"/>
    <w:rsid w:val="00575E53"/>
    <w:rsid w:val="00576BC3"/>
    <w:rsid w:val="00577078"/>
    <w:rsid w:val="00577398"/>
    <w:rsid w:val="00577650"/>
    <w:rsid w:val="005777F2"/>
    <w:rsid w:val="00577895"/>
    <w:rsid w:val="00577A76"/>
    <w:rsid w:val="005805CE"/>
    <w:rsid w:val="00581303"/>
    <w:rsid w:val="0058137F"/>
    <w:rsid w:val="00581889"/>
    <w:rsid w:val="00581F1A"/>
    <w:rsid w:val="00583E64"/>
    <w:rsid w:val="005844CC"/>
    <w:rsid w:val="0058485F"/>
    <w:rsid w:val="00584F64"/>
    <w:rsid w:val="00586BC5"/>
    <w:rsid w:val="00587C4F"/>
    <w:rsid w:val="00591042"/>
    <w:rsid w:val="00591149"/>
    <w:rsid w:val="00592EC4"/>
    <w:rsid w:val="0059495E"/>
    <w:rsid w:val="00595CAF"/>
    <w:rsid w:val="00596101"/>
    <w:rsid w:val="005A12E5"/>
    <w:rsid w:val="005A14EF"/>
    <w:rsid w:val="005A1705"/>
    <w:rsid w:val="005A183A"/>
    <w:rsid w:val="005A2642"/>
    <w:rsid w:val="005A3219"/>
    <w:rsid w:val="005A34B2"/>
    <w:rsid w:val="005A4113"/>
    <w:rsid w:val="005A5294"/>
    <w:rsid w:val="005A5958"/>
    <w:rsid w:val="005A6102"/>
    <w:rsid w:val="005A6856"/>
    <w:rsid w:val="005A69BD"/>
    <w:rsid w:val="005A7E87"/>
    <w:rsid w:val="005B02E5"/>
    <w:rsid w:val="005B0B1E"/>
    <w:rsid w:val="005B1D45"/>
    <w:rsid w:val="005B6049"/>
    <w:rsid w:val="005B62E0"/>
    <w:rsid w:val="005C0239"/>
    <w:rsid w:val="005C070D"/>
    <w:rsid w:val="005C11AB"/>
    <w:rsid w:val="005C1671"/>
    <w:rsid w:val="005C1D2D"/>
    <w:rsid w:val="005C539D"/>
    <w:rsid w:val="005C5DE8"/>
    <w:rsid w:val="005C654B"/>
    <w:rsid w:val="005C6F8C"/>
    <w:rsid w:val="005C76BD"/>
    <w:rsid w:val="005C79A8"/>
    <w:rsid w:val="005D02CC"/>
    <w:rsid w:val="005D15B1"/>
    <w:rsid w:val="005D193A"/>
    <w:rsid w:val="005D1E21"/>
    <w:rsid w:val="005D1F36"/>
    <w:rsid w:val="005D1F5E"/>
    <w:rsid w:val="005D2ADF"/>
    <w:rsid w:val="005D3D3F"/>
    <w:rsid w:val="005D5405"/>
    <w:rsid w:val="005D6436"/>
    <w:rsid w:val="005D6D31"/>
    <w:rsid w:val="005D76A8"/>
    <w:rsid w:val="005E0A98"/>
    <w:rsid w:val="005E0AC4"/>
    <w:rsid w:val="005E0B52"/>
    <w:rsid w:val="005E115F"/>
    <w:rsid w:val="005E3057"/>
    <w:rsid w:val="005E3539"/>
    <w:rsid w:val="005E3DCC"/>
    <w:rsid w:val="005E5F64"/>
    <w:rsid w:val="005E6174"/>
    <w:rsid w:val="005E6DE3"/>
    <w:rsid w:val="005E7261"/>
    <w:rsid w:val="005F08E1"/>
    <w:rsid w:val="005F0D4E"/>
    <w:rsid w:val="005F0F6E"/>
    <w:rsid w:val="005F2454"/>
    <w:rsid w:val="005F24E7"/>
    <w:rsid w:val="005F4328"/>
    <w:rsid w:val="005F4659"/>
    <w:rsid w:val="005F469F"/>
    <w:rsid w:val="005F6F21"/>
    <w:rsid w:val="005F7F64"/>
    <w:rsid w:val="00600AF6"/>
    <w:rsid w:val="00600B5D"/>
    <w:rsid w:val="006031C3"/>
    <w:rsid w:val="0060404A"/>
    <w:rsid w:val="006049D4"/>
    <w:rsid w:val="00604BF1"/>
    <w:rsid w:val="00605116"/>
    <w:rsid w:val="00605BDA"/>
    <w:rsid w:val="00606185"/>
    <w:rsid w:val="006101BA"/>
    <w:rsid w:val="00610AAE"/>
    <w:rsid w:val="00613342"/>
    <w:rsid w:val="006156FF"/>
    <w:rsid w:val="006177E9"/>
    <w:rsid w:val="0062068F"/>
    <w:rsid w:val="00620FBA"/>
    <w:rsid w:val="00622AF9"/>
    <w:rsid w:val="00622D4E"/>
    <w:rsid w:val="00624E55"/>
    <w:rsid w:val="00624EDD"/>
    <w:rsid w:val="00624EDE"/>
    <w:rsid w:val="00625E36"/>
    <w:rsid w:val="006262E5"/>
    <w:rsid w:val="00626CD7"/>
    <w:rsid w:val="0062704D"/>
    <w:rsid w:val="0062767D"/>
    <w:rsid w:val="00627DCD"/>
    <w:rsid w:val="006310B7"/>
    <w:rsid w:val="00631E8A"/>
    <w:rsid w:val="00632D5F"/>
    <w:rsid w:val="00632FE8"/>
    <w:rsid w:val="00633637"/>
    <w:rsid w:val="00633D26"/>
    <w:rsid w:val="0063430E"/>
    <w:rsid w:val="006351A3"/>
    <w:rsid w:val="00635783"/>
    <w:rsid w:val="00636EA4"/>
    <w:rsid w:val="006372A6"/>
    <w:rsid w:val="00637390"/>
    <w:rsid w:val="00637B4B"/>
    <w:rsid w:val="0064038E"/>
    <w:rsid w:val="00640AF0"/>
    <w:rsid w:val="00640FF7"/>
    <w:rsid w:val="0064113A"/>
    <w:rsid w:val="00641B43"/>
    <w:rsid w:val="006431EC"/>
    <w:rsid w:val="00644096"/>
    <w:rsid w:val="0064495B"/>
    <w:rsid w:val="006458F3"/>
    <w:rsid w:val="00645F67"/>
    <w:rsid w:val="00647092"/>
    <w:rsid w:val="0064723F"/>
    <w:rsid w:val="0064738A"/>
    <w:rsid w:val="00647CE4"/>
    <w:rsid w:val="00647E1A"/>
    <w:rsid w:val="00652248"/>
    <w:rsid w:val="00653AF9"/>
    <w:rsid w:val="00653D2A"/>
    <w:rsid w:val="00653E99"/>
    <w:rsid w:val="006541D5"/>
    <w:rsid w:val="00654B55"/>
    <w:rsid w:val="00655D5A"/>
    <w:rsid w:val="00657674"/>
    <w:rsid w:val="00660412"/>
    <w:rsid w:val="00660484"/>
    <w:rsid w:val="00660700"/>
    <w:rsid w:val="00661EB5"/>
    <w:rsid w:val="00662D69"/>
    <w:rsid w:val="006652B3"/>
    <w:rsid w:val="00665548"/>
    <w:rsid w:val="00665B56"/>
    <w:rsid w:val="00665C59"/>
    <w:rsid w:val="00665CA3"/>
    <w:rsid w:val="00666906"/>
    <w:rsid w:val="00666A6B"/>
    <w:rsid w:val="006672C8"/>
    <w:rsid w:val="00671162"/>
    <w:rsid w:val="0067170D"/>
    <w:rsid w:val="0067289E"/>
    <w:rsid w:val="006728D5"/>
    <w:rsid w:val="00673D54"/>
    <w:rsid w:val="0067510E"/>
    <w:rsid w:val="00675180"/>
    <w:rsid w:val="006769B7"/>
    <w:rsid w:val="00676B95"/>
    <w:rsid w:val="0068063F"/>
    <w:rsid w:val="00680664"/>
    <w:rsid w:val="00680B7D"/>
    <w:rsid w:val="00681106"/>
    <w:rsid w:val="00681131"/>
    <w:rsid w:val="0068150B"/>
    <w:rsid w:val="00681A48"/>
    <w:rsid w:val="00682848"/>
    <w:rsid w:val="00684D1A"/>
    <w:rsid w:val="00685023"/>
    <w:rsid w:val="00686700"/>
    <w:rsid w:val="00686917"/>
    <w:rsid w:val="00687042"/>
    <w:rsid w:val="00687441"/>
    <w:rsid w:val="00690C2B"/>
    <w:rsid w:val="0069111E"/>
    <w:rsid w:val="006912C2"/>
    <w:rsid w:val="006917D8"/>
    <w:rsid w:val="0069189F"/>
    <w:rsid w:val="006922C6"/>
    <w:rsid w:val="0069255C"/>
    <w:rsid w:val="006928D6"/>
    <w:rsid w:val="00692938"/>
    <w:rsid w:val="00692BF8"/>
    <w:rsid w:val="00693E66"/>
    <w:rsid w:val="00695380"/>
    <w:rsid w:val="00696C39"/>
    <w:rsid w:val="006A0155"/>
    <w:rsid w:val="006A0C23"/>
    <w:rsid w:val="006A207D"/>
    <w:rsid w:val="006A23C6"/>
    <w:rsid w:val="006A25F6"/>
    <w:rsid w:val="006A2CFC"/>
    <w:rsid w:val="006A3CFA"/>
    <w:rsid w:val="006A480B"/>
    <w:rsid w:val="006A4A9E"/>
    <w:rsid w:val="006A4AD2"/>
    <w:rsid w:val="006A561A"/>
    <w:rsid w:val="006A565B"/>
    <w:rsid w:val="006A59DF"/>
    <w:rsid w:val="006A6760"/>
    <w:rsid w:val="006A6876"/>
    <w:rsid w:val="006B0088"/>
    <w:rsid w:val="006B1FB6"/>
    <w:rsid w:val="006B2EE0"/>
    <w:rsid w:val="006B3288"/>
    <w:rsid w:val="006B3962"/>
    <w:rsid w:val="006B39BC"/>
    <w:rsid w:val="006B4D15"/>
    <w:rsid w:val="006B6206"/>
    <w:rsid w:val="006B6407"/>
    <w:rsid w:val="006B67F3"/>
    <w:rsid w:val="006B6B13"/>
    <w:rsid w:val="006B6FFA"/>
    <w:rsid w:val="006B7937"/>
    <w:rsid w:val="006C1160"/>
    <w:rsid w:val="006C1DBD"/>
    <w:rsid w:val="006C1F23"/>
    <w:rsid w:val="006C25E1"/>
    <w:rsid w:val="006C2824"/>
    <w:rsid w:val="006C34F3"/>
    <w:rsid w:val="006C43B3"/>
    <w:rsid w:val="006C45A8"/>
    <w:rsid w:val="006C484C"/>
    <w:rsid w:val="006C51C4"/>
    <w:rsid w:val="006C52D5"/>
    <w:rsid w:val="006C5514"/>
    <w:rsid w:val="006C5728"/>
    <w:rsid w:val="006C5F03"/>
    <w:rsid w:val="006C662D"/>
    <w:rsid w:val="006D075A"/>
    <w:rsid w:val="006D28B1"/>
    <w:rsid w:val="006D2AD1"/>
    <w:rsid w:val="006D320D"/>
    <w:rsid w:val="006D4022"/>
    <w:rsid w:val="006D445F"/>
    <w:rsid w:val="006D5226"/>
    <w:rsid w:val="006D56D9"/>
    <w:rsid w:val="006D6C48"/>
    <w:rsid w:val="006D6D55"/>
    <w:rsid w:val="006D711F"/>
    <w:rsid w:val="006D713F"/>
    <w:rsid w:val="006E23B8"/>
    <w:rsid w:val="006E35E4"/>
    <w:rsid w:val="006E44BF"/>
    <w:rsid w:val="006E492F"/>
    <w:rsid w:val="006E5673"/>
    <w:rsid w:val="006E7346"/>
    <w:rsid w:val="006E7E92"/>
    <w:rsid w:val="006F0350"/>
    <w:rsid w:val="006F0760"/>
    <w:rsid w:val="006F111E"/>
    <w:rsid w:val="006F2478"/>
    <w:rsid w:val="006F2729"/>
    <w:rsid w:val="006F388D"/>
    <w:rsid w:val="006F4145"/>
    <w:rsid w:val="006F4ECD"/>
    <w:rsid w:val="006F5225"/>
    <w:rsid w:val="006F5242"/>
    <w:rsid w:val="006F663F"/>
    <w:rsid w:val="006F6D61"/>
    <w:rsid w:val="00700135"/>
    <w:rsid w:val="0070057F"/>
    <w:rsid w:val="00700845"/>
    <w:rsid w:val="0070097C"/>
    <w:rsid w:val="00700A29"/>
    <w:rsid w:val="00700DC8"/>
    <w:rsid w:val="00701404"/>
    <w:rsid w:val="00702A54"/>
    <w:rsid w:val="00704248"/>
    <w:rsid w:val="0070458C"/>
    <w:rsid w:val="00704BC3"/>
    <w:rsid w:val="007055DE"/>
    <w:rsid w:val="00705BA4"/>
    <w:rsid w:val="00705D94"/>
    <w:rsid w:val="00706911"/>
    <w:rsid w:val="007071F0"/>
    <w:rsid w:val="00707F74"/>
    <w:rsid w:val="007103FE"/>
    <w:rsid w:val="00710513"/>
    <w:rsid w:val="00711636"/>
    <w:rsid w:val="007119E0"/>
    <w:rsid w:val="00711EF5"/>
    <w:rsid w:val="00712BB7"/>
    <w:rsid w:val="00716AB7"/>
    <w:rsid w:val="00717222"/>
    <w:rsid w:val="00720385"/>
    <w:rsid w:val="007204B6"/>
    <w:rsid w:val="00720D26"/>
    <w:rsid w:val="0072146C"/>
    <w:rsid w:val="00721EE5"/>
    <w:rsid w:val="00721F68"/>
    <w:rsid w:val="00722921"/>
    <w:rsid w:val="00723FC6"/>
    <w:rsid w:val="00724517"/>
    <w:rsid w:val="007260C1"/>
    <w:rsid w:val="00726607"/>
    <w:rsid w:val="00726AE1"/>
    <w:rsid w:val="00726BBC"/>
    <w:rsid w:val="007273FD"/>
    <w:rsid w:val="00727A6D"/>
    <w:rsid w:val="00727AC1"/>
    <w:rsid w:val="007300B1"/>
    <w:rsid w:val="00730D5C"/>
    <w:rsid w:val="0073209C"/>
    <w:rsid w:val="007323EC"/>
    <w:rsid w:val="0073282E"/>
    <w:rsid w:val="00733276"/>
    <w:rsid w:val="0073330E"/>
    <w:rsid w:val="007333B3"/>
    <w:rsid w:val="0073355F"/>
    <w:rsid w:val="00733DD3"/>
    <w:rsid w:val="00733E58"/>
    <w:rsid w:val="00734085"/>
    <w:rsid w:val="00734241"/>
    <w:rsid w:val="00734270"/>
    <w:rsid w:val="00735B74"/>
    <w:rsid w:val="00735F22"/>
    <w:rsid w:val="00736DAD"/>
    <w:rsid w:val="007374ED"/>
    <w:rsid w:val="007407D5"/>
    <w:rsid w:val="00740E6D"/>
    <w:rsid w:val="00741CC2"/>
    <w:rsid w:val="007427FC"/>
    <w:rsid w:val="00742EC4"/>
    <w:rsid w:val="007457B1"/>
    <w:rsid w:val="00746E02"/>
    <w:rsid w:val="007501F3"/>
    <w:rsid w:val="00751DE0"/>
    <w:rsid w:val="00751ED7"/>
    <w:rsid w:val="00752237"/>
    <w:rsid w:val="00752685"/>
    <w:rsid w:val="007530CD"/>
    <w:rsid w:val="00753193"/>
    <w:rsid w:val="00754895"/>
    <w:rsid w:val="007551B4"/>
    <w:rsid w:val="0075609A"/>
    <w:rsid w:val="00756F50"/>
    <w:rsid w:val="00757F64"/>
    <w:rsid w:val="0076083E"/>
    <w:rsid w:val="0076094C"/>
    <w:rsid w:val="00760D0D"/>
    <w:rsid w:val="0076190C"/>
    <w:rsid w:val="00761B2E"/>
    <w:rsid w:val="00763FE8"/>
    <w:rsid w:val="00764F17"/>
    <w:rsid w:val="007659C0"/>
    <w:rsid w:val="0076622B"/>
    <w:rsid w:val="00766404"/>
    <w:rsid w:val="00766551"/>
    <w:rsid w:val="00766A5F"/>
    <w:rsid w:val="00766B55"/>
    <w:rsid w:val="0076738C"/>
    <w:rsid w:val="00767F90"/>
    <w:rsid w:val="00770366"/>
    <w:rsid w:val="00770E19"/>
    <w:rsid w:val="00772900"/>
    <w:rsid w:val="00773576"/>
    <w:rsid w:val="00773E28"/>
    <w:rsid w:val="007754D5"/>
    <w:rsid w:val="0077553C"/>
    <w:rsid w:val="0077613C"/>
    <w:rsid w:val="00777991"/>
    <w:rsid w:val="00777F93"/>
    <w:rsid w:val="0078073C"/>
    <w:rsid w:val="00781589"/>
    <w:rsid w:val="00781F9B"/>
    <w:rsid w:val="0078340E"/>
    <w:rsid w:val="00784273"/>
    <w:rsid w:val="0078467A"/>
    <w:rsid w:val="00784B27"/>
    <w:rsid w:val="00784BB4"/>
    <w:rsid w:val="00784CB3"/>
    <w:rsid w:val="00786ECA"/>
    <w:rsid w:val="00787650"/>
    <w:rsid w:val="0078790E"/>
    <w:rsid w:val="00787C68"/>
    <w:rsid w:val="00790090"/>
    <w:rsid w:val="00791A67"/>
    <w:rsid w:val="00792B7C"/>
    <w:rsid w:val="00793F6E"/>
    <w:rsid w:val="00795977"/>
    <w:rsid w:val="00796C8C"/>
    <w:rsid w:val="0079716C"/>
    <w:rsid w:val="007A1F35"/>
    <w:rsid w:val="007A305D"/>
    <w:rsid w:val="007A323C"/>
    <w:rsid w:val="007A42A8"/>
    <w:rsid w:val="007A49FD"/>
    <w:rsid w:val="007A4EFF"/>
    <w:rsid w:val="007A545A"/>
    <w:rsid w:val="007A57D1"/>
    <w:rsid w:val="007A67A9"/>
    <w:rsid w:val="007A6BC0"/>
    <w:rsid w:val="007B0589"/>
    <w:rsid w:val="007B084F"/>
    <w:rsid w:val="007B16D7"/>
    <w:rsid w:val="007B3A4E"/>
    <w:rsid w:val="007B435F"/>
    <w:rsid w:val="007B4632"/>
    <w:rsid w:val="007B4BBB"/>
    <w:rsid w:val="007B4CAB"/>
    <w:rsid w:val="007B53BB"/>
    <w:rsid w:val="007B723B"/>
    <w:rsid w:val="007B7741"/>
    <w:rsid w:val="007C0579"/>
    <w:rsid w:val="007C0B0B"/>
    <w:rsid w:val="007C0B4F"/>
    <w:rsid w:val="007C184A"/>
    <w:rsid w:val="007C310D"/>
    <w:rsid w:val="007C3897"/>
    <w:rsid w:val="007C3FF3"/>
    <w:rsid w:val="007C4BE8"/>
    <w:rsid w:val="007C53AB"/>
    <w:rsid w:val="007C57D9"/>
    <w:rsid w:val="007C6520"/>
    <w:rsid w:val="007C7C15"/>
    <w:rsid w:val="007D00A0"/>
    <w:rsid w:val="007D0794"/>
    <w:rsid w:val="007D11F2"/>
    <w:rsid w:val="007D1204"/>
    <w:rsid w:val="007D16C2"/>
    <w:rsid w:val="007D1F8E"/>
    <w:rsid w:val="007D2910"/>
    <w:rsid w:val="007D3ADF"/>
    <w:rsid w:val="007D4816"/>
    <w:rsid w:val="007D56A3"/>
    <w:rsid w:val="007D5991"/>
    <w:rsid w:val="007D6235"/>
    <w:rsid w:val="007D755A"/>
    <w:rsid w:val="007D7CD6"/>
    <w:rsid w:val="007E00BA"/>
    <w:rsid w:val="007E0BBD"/>
    <w:rsid w:val="007E2134"/>
    <w:rsid w:val="007E2B67"/>
    <w:rsid w:val="007E2FBD"/>
    <w:rsid w:val="007E4896"/>
    <w:rsid w:val="007E6B4A"/>
    <w:rsid w:val="007E6EA9"/>
    <w:rsid w:val="007E739B"/>
    <w:rsid w:val="007E78AE"/>
    <w:rsid w:val="007E7930"/>
    <w:rsid w:val="007F1092"/>
    <w:rsid w:val="007F110F"/>
    <w:rsid w:val="007F2492"/>
    <w:rsid w:val="007F488A"/>
    <w:rsid w:val="007F594E"/>
    <w:rsid w:val="007F68FC"/>
    <w:rsid w:val="007F70FD"/>
    <w:rsid w:val="007F7943"/>
    <w:rsid w:val="008000C8"/>
    <w:rsid w:val="00801290"/>
    <w:rsid w:val="00801FAB"/>
    <w:rsid w:val="00802359"/>
    <w:rsid w:val="008032DB"/>
    <w:rsid w:val="00803486"/>
    <w:rsid w:val="0080664F"/>
    <w:rsid w:val="00806E5B"/>
    <w:rsid w:val="00807627"/>
    <w:rsid w:val="008079EB"/>
    <w:rsid w:val="00810077"/>
    <w:rsid w:val="00811628"/>
    <w:rsid w:val="00812306"/>
    <w:rsid w:val="00813BAB"/>
    <w:rsid w:val="008144C7"/>
    <w:rsid w:val="008167DD"/>
    <w:rsid w:val="00816E51"/>
    <w:rsid w:val="00817FBF"/>
    <w:rsid w:val="0082080B"/>
    <w:rsid w:val="00820FD0"/>
    <w:rsid w:val="00822608"/>
    <w:rsid w:val="00822B72"/>
    <w:rsid w:val="00823D99"/>
    <w:rsid w:val="008258AB"/>
    <w:rsid w:val="00825E09"/>
    <w:rsid w:val="008273C0"/>
    <w:rsid w:val="00827A29"/>
    <w:rsid w:val="0083087E"/>
    <w:rsid w:val="00830939"/>
    <w:rsid w:val="00830C20"/>
    <w:rsid w:val="008313BE"/>
    <w:rsid w:val="00831BBB"/>
    <w:rsid w:val="00832724"/>
    <w:rsid w:val="00832B5F"/>
    <w:rsid w:val="0083483D"/>
    <w:rsid w:val="00834B72"/>
    <w:rsid w:val="00834C70"/>
    <w:rsid w:val="008352C8"/>
    <w:rsid w:val="00835850"/>
    <w:rsid w:val="0083645C"/>
    <w:rsid w:val="00836B5E"/>
    <w:rsid w:val="008407A3"/>
    <w:rsid w:val="008409BB"/>
    <w:rsid w:val="00840D2E"/>
    <w:rsid w:val="00841FC3"/>
    <w:rsid w:val="00842533"/>
    <w:rsid w:val="00843372"/>
    <w:rsid w:val="00843489"/>
    <w:rsid w:val="008452C3"/>
    <w:rsid w:val="008454AF"/>
    <w:rsid w:val="008456DE"/>
    <w:rsid w:val="00845AC1"/>
    <w:rsid w:val="00845B28"/>
    <w:rsid w:val="00846BCF"/>
    <w:rsid w:val="00850444"/>
    <w:rsid w:val="00850887"/>
    <w:rsid w:val="00851EC8"/>
    <w:rsid w:val="00851FC5"/>
    <w:rsid w:val="0085302F"/>
    <w:rsid w:val="008536AF"/>
    <w:rsid w:val="00853BB5"/>
    <w:rsid w:val="00853C79"/>
    <w:rsid w:val="00854519"/>
    <w:rsid w:val="008556EE"/>
    <w:rsid w:val="00855FF2"/>
    <w:rsid w:val="0085601C"/>
    <w:rsid w:val="008601CB"/>
    <w:rsid w:val="00860328"/>
    <w:rsid w:val="008609A1"/>
    <w:rsid w:val="00861431"/>
    <w:rsid w:val="0086145F"/>
    <w:rsid w:val="00861EC9"/>
    <w:rsid w:val="008627FA"/>
    <w:rsid w:val="008630E5"/>
    <w:rsid w:val="008646FF"/>
    <w:rsid w:val="00864C2E"/>
    <w:rsid w:val="00865562"/>
    <w:rsid w:val="008659C0"/>
    <w:rsid w:val="00866247"/>
    <w:rsid w:val="00866A76"/>
    <w:rsid w:val="008676C8"/>
    <w:rsid w:val="00867EA1"/>
    <w:rsid w:val="008702EC"/>
    <w:rsid w:val="00871AA4"/>
    <w:rsid w:val="008726A9"/>
    <w:rsid w:val="00872CCC"/>
    <w:rsid w:val="008736DF"/>
    <w:rsid w:val="0087588F"/>
    <w:rsid w:val="00877978"/>
    <w:rsid w:val="00877EBE"/>
    <w:rsid w:val="0088073F"/>
    <w:rsid w:val="008817C0"/>
    <w:rsid w:val="00881C3C"/>
    <w:rsid w:val="0088209B"/>
    <w:rsid w:val="0088317E"/>
    <w:rsid w:val="008832DA"/>
    <w:rsid w:val="008838B3"/>
    <w:rsid w:val="0088481A"/>
    <w:rsid w:val="00887336"/>
    <w:rsid w:val="0089223D"/>
    <w:rsid w:val="008942DE"/>
    <w:rsid w:val="00894FBD"/>
    <w:rsid w:val="00896719"/>
    <w:rsid w:val="008970BB"/>
    <w:rsid w:val="008A004C"/>
    <w:rsid w:val="008A0E61"/>
    <w:rsid w:val="008A3289"/>
    <w:rsid w:val="008A4570"/>
    <w:rsid w:val="008A4866"/>
    <w:rsid w:val="008A4BB3"/>
    <w:rsid w:val="008A4E88"/>
    <w:rsid w:val="008A53FE"/>
    <w:rsid w:val="008A5638"/>
    <w:rsid w:val="008A5B14"/>
    <w:rsid w:val="008A638D"/>
    <w:rsid w:val="008A7513"/>
    <w:rsid w:val="008B04F8"/>
    <w:rsid w:val="008B0E38"/>
    <w:rsid w:val="008B1537"/>
    <w:rsid w:val="008B1922"/>
    <w:rsid w:val="008B19D2"/>
    <w:rsid w:val="008B1A8D"/>
    <w:rsid w:val="008B1FC5"/>
    <w:rsid w:val="008B321A"/>
    <w:rsid w:val="008B421C"/>
    <w:rsid w:val="008B43FA"/>
    <w:rsid w:val="008B4F42"/>
    <w:rsid w:val="008B5765"/>
    <w:rsid w:val="008B5B99"/>
    <w:rsid w:val="008B5E50"/>
    <w:rsid w:val="008B613A"/>
    <w:rsid w:val="008B62E6"/>
    <w:rsid w:val="008B6E75"/>
    <w:rsid w:val="008B7E36"/>
    <w:rsid w:val="008C0F24"/>
    <w:rsid w:val="008C1E0F"/>
    <w:rsid w:val="008C3861"/>
    <w:rsid w:val="008C3E49"/>
    <w:rsid w:val="008C453D"/>
    <w:rsid w:val="008C491C"/>
    <w:rsid w:val="008C5877"/>
    <w:rsid w:val="008C6879"/>
    <w:rsid w:val="008C7509"/>
    <w:rsid w:val="008D1890"/>
    <w:rsid w:val="008D4C98"/>
    <w:rsid w:val="008D4E24"/>
    <w:rsid w:val="008D66FF"/>
    <w:rsid w:val="008D7388"/>
    <w:rsid w:val="008D7458"/>
    <w:rsid w:val="008D7E99"/>
    <w:rsid w:val="008E0310"/>
    <w:rsid w:val="008E095D"/>
    <w:rsid w:val="008E2B5C"/>
    <w:rsid w:val="008E2E0C"/>
    <w:rsid w:val="008E3427"/>
    <w:rsid w:val="008E38BF"/>
    <w:rsid w:val="008E3DB9"/>
    <w:rsid w:val="008E3F33"/>
    <w:rsid w:val="008E43A4"/>
    <w:rsid w:val="008E4747"/>
    <w:rsid w:val="008E4B32"/>
    <w:rsid w:val="008E4BD4"/>
    <w:rsid w:val="008E4F2B"/>
    <w:rsid w:val="008E522F"/>
    <w:rsid w:val="008E533B"/>
    <w:rsid w:val="008E5662"/>
    <w:rsid w:val="008E6550"/>
    <w:rsid w:val="008E6FBC"/>
    <w:rsid w:val="008E71B0"/>
    <w:rsid w:val="008E7B06"/>
    <w:rsid w:val="008F00EC"/>
    <w:rsid w:val="008F0F67"/>
    <w:rsid w:val="008F1547"/>
    <w:rsid w:val="008F2246"/>
    <w:rsid w:val="008F2635"/>
    <w:rsid w:val="008F2D2B"/>
    <w:rsid w:val="008F43C1"/>
    <w:rsid w:val="008F4F9B"/>
    <w:rsid w:val="008F5BD8"/>
    <w:rsid w:val="008F6947"/>
    <w:rsid w:val="008F69C1"/>
    <w:rsid w:val="008F70E3"/>
    <w:rsid w:val="008F76CA"/>
    <w:rsid w:val="0090077A"/>
    <w:rsid w:val="00902EF1"/>
    <w:rsid w:val="00902FA4"/>
    <w:rsid w:val="009035C4"/>
    <w:rsid w:val="0090390C"/>
    <w:rsid w:val="00903B37"/>
    <w:rsid w:val="00903F95"/>
    <w:rsid w:val="00906276"/>
    <w:rsid w:val="00906790"/>
    <w:rsid w:val="00906818"/>
    <w:rsid w:val="00906A41"/>
    <w:rsid w:val="00907183"/>
    <w:rsid w:val="00907328"/>
    <w:rsid w:val="009107D0"/>
    <w:rsid w:val="00910833"/>
    <w:rsid w:val="00911D90"/>
    <w:rsid w:val="00911DC3"/>
    <w:rsid w:val="009137CB"/>
    <w:rsid w:val="00913847"/>
    <w:rsid w:val="00914685"/>
    <w:rsid w:val="00915808"/>
    <w:rsid w:val="00915870"/>
    <w:rsid w:val="00915CB9"/>
    <w:rsid w:val="00916604"/>
    <w:rsid w:val="00916E4A"/>
    <w:rsid w:val="009177B4"/>
    <w:rsid w:val="00917E25"/>
    <w:rsid w:val="0092030F"/>
    <w:rsid w:val="00920DA6"/>
    <w:rsid w:val="00920DFB"/>
    <w:rsid w:val="00920FF7"/>
    <w:rsid w:val="009235C1"/>
    <w:rsid w:val="00923A30"/>
    <w:rsid w:val="00924647"/>
    <w:rsid w:val="00924C86"/>
    <w:rsid w:val="00925237"/>
    <w:rsid w:val="009255AE"/>
    <w:rsid w:val="0092570B"/>
    <w:rsid w:val="009258BA"/>
    <w:rsid w:val="00925F49"/>
    <w:rsid w:val="0092617F"/>
    <w:rsid w:val="00926F69"/>
    <w:rsid w:val="00927EEC"/>
    <w:rsid w:val="0093084D"/>
    <w:rsid w:val="0093226D"/>
    <w:rsid w:val="00933275"/>
    <w:rsid w:val="00933379"/>
    <w:rsid w:val="009334F1"/>
    <w:rsid w:val="009353FC"/>
    <w:rsid w:val="00935518"/>
    <w:rsid w:val="0093599D"/>
    <w:rsid w:val="00937DE1"/>
    <w:rsid w:val="009413A2"/>
    <w:rsid w:val="00941D52"/>
    <w:rsid w:val="00942243"/>
    <w:rsid w:val="00942E27"/>
    <w:rsid w:val="00944B89"/>
    <w:rsid w:val="00945394"/>
    <w:rsid w:val="009467B7"/>
    <w:rsid w:val="009467DB"/>
    <w:rsid w:val="009469A1"/>
    <w:rsid w:val="00946B44"/>
    <w:rsid w:val="00946BF7"/>
    <w:rsid w:val="009476D8"/>
    <w:rsid w:val="00947EAF"/>
    <w:rsid w:val="0095029D"/>
    <w:rsid w:val="00950463"/>
    <w:rsid w:val="00950A38"/>
    <w:rsid w:val="00950CE8"/>
    <w:rsid w:val="00950FA2"/>
    <w:rsid w:val="00951EFF"/>
    <w:rsid w:val="0095248B"/>
    <w:rsid w:val="009524B3"/>
    <w:rsid w:val="00953CE0"/>
    <w:rsid w:val="00955846"/>
    <w:rsid w:val="00956E5A"/>
    <w:rsid w:val="0096037D"/>
    <w:rsid w:val="00960495"/>
    <w:rsid w:val="0096067F"/>
    <w:rsid w:val="00961549"/>
    <w:rsid w:val="00961D23"/>
    <w:rsid w:val="009634AF"/>
    <w:rsid w:val="009638AA"/>
    <w:rsid w:val="00963D30"/>
    <w:rsid w:val="009642FC"/>
    <w:rsid w:val="0096490E"/>
    <w:rsid w:val="00964B62"/>
    <w:rsid w:val="00964CE7"/>
    <w:rsid w:val="0096566C"/>
    <w:rsid w:val="00965AE5"/>
    <w:rsid w:val="00966C27"/>
    <w:rsid w:val="0096737B"/>
    <w:rsid w:val="00967480"/>
    <w:rsid w:val="009675BE"/>
    <w:rsid w:val="00967948"/>
    <w:rsid w:val="00970463"/>
    <w:rsid w:val="009711DC"/>
    <w:rsid w:val="009717DE"/>
    <w:rsid w:val="0097214E"/>
    <w:rsid w:val="0097316F"/>
    <w:rsid w:val="009753CB"/>
    <w:rsid w:val="00976016"/>
    <w:rsid w:val="0097613A"/>
    <w:rsid w:val="0097626B"/>
    <w:rsid w:val="00977C07"/>
    <w:rsid w:val="00980416"/>
    <w:rsid w:val="009804D2"/>
    <w:rsid w:val="009817EB"/>
    <w:rsid w:val="0098197C"/>
    <w:rsid w:val="009821E4"/>
    <w:rsid w:val="00983A1F"/>
    <w:rsid w:val="00986004"/>
    <w:rsid w:val="009862EC"/>
    <w:rsid w:val="0098705D"/>
    <w:rsid w:val="00987263"/>
    <w:rsid w:val="00987B3B"/>
    <w:rsid w:val="00987EEF"/>
    <w:rsid w:val="00991195"/>
    <w:rsid w:val="0099236D"/>
    <w:rsid w:val="009923E9"/>
    <w:rsid w:val="009929FB"/>
    <w:rsid w:val="00993AB7"/>
    <w:rsid w:val="0099528F"/>
    <w:rsid w:val="009952FC"/>
    <w:rsid w:val="00995746"/>
    <w:rsid w:val="009957CF"/>
    <w:rsid w:val="00996788"/>
    <w:rsid w:val="00996E10"/>
    <w:rsid w:val="009A04E3"/>
    <w:rsid w:val="009A07AC"/>
    <w:rsid w:val="009A0D38"/>
    <w:rsid w:val="009A100C"/>
    <w:rsid w:val="009A167A"/>
    <w:rsid w:val="009A1854"/>
    <w:rsid w:val="009A30AF"/>
    <w:rsid w:val="009A4279"/>
    <w:rsid w:val="009A43CF"/>
    <w:rsid w:val="009A4B49"/>
    <w:rsid w:val="009A4F0B"/>
    <w:rsid w:val="009A5E71"/>
    <w:rsid w:val="009A61B9"/>
    <w:rsid w:val="009A6576"/>
    <w:rsid w:val="009A6FD8"/>
    <w:rsid w:val="009A788B"/>
    <w:rsid w:val="009A78A4"/>
    <w:rsid w:val="009A7B7B"/>
    <w:rsid w:val="009B0EC1"/>
    <w:rsid w:val="009B1040"/>
    <w:rsid w:val="009B1086"/>
    <w:rsid w:val="009B214E"/>
    <w:rsid w:val="009B2BDC"/>
    <w:rsid w:val="009B2DBD"/>
    <w:rsid w:val="009B3347"/>
    <w:rsid w:val="009B3BEF"/>
    <w:rsid w:val="009B41BB"/>
    <w:rsid w:val="009B47AD"/>
    <w:rsid w:val="009B4FC1"/>
    <w:rsid w:val="009B52B2"/>
    <w:rsid w:val="009B5728"/>
    <w:rsid w:val="009B70A4"/>
    <w:rsid w:val="009B74F7"/>
    <w:rsid w:val="009C0ABA"/>
    <w:rsid w:val="009C0EE8"/>
    <w:rsid w:val="009C1754"/>
    <w:rsid w:val="009C1A50"/>
    <w:rsid w:val="009C1DF1"/>
    <w:rsid w:val="009C347F"/>
    <w:rsid w:val="009C4507"/>
    <w:rsid w:val="009C4760"/>
    <w:rsid w:val="009C47EE"/>
    <w:rsid w:val="009C51A3"/>
    <w:rsid w:val="009C7472"/>
    <w:rsid w:val="009C7FE0"/>
    <w:rsid w:val="009D0371"/>
    <w:rsid w:val="009D03AD"/>
    <w:rsid w:val="009D0C6D"/>
    <w:rsid w:val="009D0F1E"/>
    <w:rsid w:val="009D3EBA"/>
    <w:rsid w:val="009D3F10"/>
    <w:rsid w:val="009D4111"/>
    <w:rsid w:val="009D4221"/>
    <w:rsid w:val="009D424D"/>
    <w:rsid w:val="009D4C40"/>
    <w:rsid w:val="009D5050"/>
    <w:rsid w:val="009D5A26"/>
    <w:rsid w:val="009D663D"/>
    <w:rsid w:val="009D6DB7"/>
    <w:rsid w:val="009D78C2"/>
    <w:rsid w:val="009E1D50"/>
    <w:rsid w:val="009E2787"/>
    <w:rsid w:val="009E28F0"/>
    <w:rsid w:val="009E2C17"/>
    <w:rsid w:val="009E33A2"/>
    <w:rsid w:val="009E39C1"/>
    <w:rsid w:val="009E40F7"/>
    <w:rsid w:val="009E41AD"/>
    <w:rsid w:val="009E5043"/>
    <w:rsid w:val="009E5B73"/>
    <w:rsid w:val="009E5D8D"/>
    <w:rsid w:val="009E6713"/>
    <w:rsid w:val="009E6C60"/>
    <w:rsid w:val="009E7E4B"/>
    <w:rsid w:val="009E7FEC"/>
    <w:rsid w:val="009F0090"/>
    <w:rsid w:val="009F0776"/>
    <w:rsid w:val="009F0927"/>
    <w:rsid w:val="009F173B"/>
    <w:rsid w:val="009F1812"/>
    <w:rsid w:val="009F196F"/>
    <w:rsid w:val="009F2F88"/>
    <w:rsid w:val="009F333B"/>
    <w:rsid w:val="009F3B7C"/>
    <w:rsid w:val="009F4303"/>
    <w:rsid w:val="009F4434"/>
    <w:rsid w:val="009F4D90"/>
    <w:rsid w:val="009F5B7F"/>
    <w:rsid w:val="009F5F77"/>
    <w:rsid w:val="009F640A"/>
    <w:rsid w:val="009F663D"/>
    <w:rsid w:val="009F7223"/>
    <w:rsid w:val="00A00111"/>
    <w:rsid w:val="00A00C92"/>
    <w:rsid w:val="00A01002"/>
    <w:rsid w:val="00A010E4"/>
    <w:rsid w:val="00A03C8A"/>
    <w:rsid w:val="00A045FD"/>
    <w:rsid w:val="00A04B04"/>
    <w:rsid w:val="00A10558"/>
    <w:rsid w:val="00A10DA2"/>
    <w:rsid w:val="00A10F21"/>
    <w:rsid w:val="00A132C7"/>
    <w:rsid w:val="00A1339F"/>
    <w:rsid w:val="00A13612"/>
    <w:rsid w:val="00A172C9"/>
    <w:rsid w:val="00A17E19"/>
    <w:rsid w:val="00A17F3C"/>
    <w:rsid w:val="00A20E52"/>
    <w:rsid w:val="00A20FAD"/>
    <w:rsid w:val="00A2166A"/>
    <w:rsid w:val="00A23DDF"/>
    <w:rsid w:val="00A24518"/>
    <w:rsid w:val="00A2495A"/>
    <w:rsid w:val="00A25110"/>
    <w:rsid w:val="00A263A4"/>
    <w:rsid w:val="00A26F91"/>
    <w:rsid w:val="00A27A94"/>
    <w:rsid w:val="00A30846"/>
    <w:rsid w:val="00A31EFD"/>
    <w:rsid w:val="00A326A2"/>
    <w:rsid w:val="00A32770"/>
    <w:rsid w:val="00A32AC7"/>
    <w:rsid w:val="00A33B89"/>
    <w:rsid w:val="00A346B1"/>
    <w:rsid w:val="00A36F48"/>
    <w:rsid w:val="00A372F8"/>
    <w:rsid w:val="00A37580"/>
    <w:rsid w:val="00A37935"/>
    <w:rsid w:val="00A40135"/>
    <w:rsid w:val="00A404C3"/>
    <w:rsid w:val="00A40C9B"/>
    <w:rsid w:val="00A41B1D"/>
    <w:rsid w:val="00A41DD2"/>
    <w:rsid w:val="00A4208F"/>
    <w:rsid w:val="00A4310B"/>
    <w:rsid w:val="00A43A45"/>
    <w:rsid w:val="00A44181"/>
    <w:rsid w:val="00A44708"/>
    <w:rsid w:val="00A44C94"/>
    <w:rsid w:val="00A46425"/>
    <w:rsid w:val="00A47340"/>
    <w:rsid w:val="00A474E6"/>
    <w:rsid w:val="00A47860"/>
    <w:rsid w:val="00A50F2D"/>
    <w:rsid w:val="00A51064"/>
    <w:rsid w:val="00A52F8A"/>
    <w:rsid w:val="00A53D06"/>
    <w:rsid w:val="00A54236"/>
    <w:rsid w:val="00A54A18"/>
    <w:rsid w:val="00A54AB0"/>
    <w:rsid w:val="00A54D44"/>
    <w:rsid w:val="00A55F53"/>
    <w:rsid w:val="00A572BC"/>
    <w:rsid w:val="00A608C7"/>
    <w:rsid w:val="00A61470"/>
    <w:rsid w:val="00A61A06"/>
    <w:rsid w:val="00A625A3"/>
    <w:rsid w:val="00A63772"/>
    <w:rsid w:val="00A63CCA"/>
    <w:rsid w:val="00A65DB8"/>
    <w:rsid w:val="00A704BC"/>
    <w:rsid w:val="00A71A4C"/>
    <w:rsid w:val="00A71F79"/>
    <w:rsid w:val="00A7215B"/>
    <w:rsid w:val="00A723E1"/>
    <w:rsid w:val="00A7250E"/>
    <w:rsid w:val="00A73089"/>
    <w:rsid w:val="00A7329B"/>
    <w:rsid w:val="00A76850"/>
    <w:rsid w:val="00A76F1A"/>
    <w:rsid w:val="00A774FA"/>
    <w:rsid w:val="00A778F9"/>
    <w:rsid w:val="00A77C3E"/>
    <w:rsid w:val="00A77DED"/>
    <w:rsid w:val="00A80EE6"/>
    <w:rsid w:val="00A8126C"/>
    <w:rsid w:val="00A814A8"/>
    <w:rsid w:val="00A8192E"/>
    <w:rsid w:val="00A8207B"/>
    <w:rsid w:val="00A826DD"/>
    <w:rsid w:val="00A83AF7"/>
    <w:rsid w:val="00A83C43"/>
    <w:rsid w:val="00A83DDA"/>
    <w:rsid w:val="00A83E7F"/>
    <w:rsid w:val="00A840DE"/>
    <w:rsid w:val="00A84348"/>
    <w:rsid w:val="00A84394"/>
    <w:rsid w:val="00A85F11"/>
    <w:rsid w:val="00A85F9B"/>
    <w:rsid w:val="00A862CF"/>
    <w:rsid w:val="00A8664D"/>
    <w:rsid w:val="00A875A8"/>
    <w:rsid w:val="00A90806"/>
    <w:rsid w:val="00A9186B"/>
    <w:rsid w:val="00A91AA6"/>
    <w:rsid w:val="00A92E91"/>
    <w:rsid w:val="00A93FEE"/>
    <w:rsid w:val="00A943E1"/>
    <w:rsid w:val="00A9466E"/>
    <w:rsid w:val="00A95487"/>
    <w:rsid w:val="00AA04AE"/>
    <w:rsid w:val="00AA0B73"/>
    <w:rsid w:val="00AA2330"/>
    <w:rsid w:val="00AA2E62"/>
    <w:rsid w:val="00AA3BDD"/>
    <w:rsid w:val="00AA4275"/>
    <w:rsid w:val="00AA4658"/>
    <w:rsid w:val="00AA4AE9"/>
    <w:rsid w:val="00AA5217"/>
    <w:rsid w:val="00AA72CB"/>
    <w:rsid w:val="00AB0C29"/>
    <w:rsid w:val="00AB6D84"/>
    <w:rsid w:val="00AC000C"/>
    <w:rsid w:val="00AC0849"/>
    <w:rsid w:val="00AC087E"/>
    <w:rsid w:val="00AC0F88"/>
    <w:rsid w:val="00AC21F6"/>
    <w:rsid w:val="00AC39AF"/>
    <w:rsid w:val="00AC3FAC"/>
    <w:rsid w:val="00AC4009"/>
    <w:rsid w:val="00AC48B3"/>
    <w:rsid w:val="00AC5222"/>
    <w:rsid w:val="00AC557A"/>
    <w:rsid w:val="00AC7AFF"/>
    <w:rsid w:val="00AC7C41"/>
    <w:rsid w:val="00AD00B8"/>
    <w:rsid w:val="00AD12BA"/>
    <w:rsid w:val="00AD24D6"/>
    <w:rsid w:val="00AD2D83"/>
    <w:rsid w:val="00AD2DE6"/>
    <w:rsid w:val="00AD470C"/>
    <w:rsid w:val="00AD4BA6"/>
    <w:rsid w:val="00AD5891"/>
    <w:rsid w:val="00AD6F9F"/>
    <w:rsid w:val="00AD7D2C"/>
    <w:rsid w:val="00AE06AC"/>
    <w:rsid w:val="00AE0A16"/>
    <w:rsid w:val="00AE20E1"/>
    <w:rsid w:val="00AE27D5"/>
    <w:rsid w:val="00AE347B"/>
    <w:rsid w:val="00AE39A0"/>
    <w:rsid w:val="00AE3DB2"/>
    <w:rsid w:val="00AE56AB"/>
    <w:rsid w:val="00AE705F"/>
    <w:rsid w:val="00AE774E"/>
    <w:rsid w:val="00AE7854"/>
    <w:rsid w:val="00AF05E7"/>
    <w:rsid w:val="00AF185B"/>
    <w:rsid w:val="00AF1BFC"/>
    <w:rsid w:val="00AF33D1"/>
    <w:rsid w:val="00AF5748"/>
    <w:rsid w:val="00AF57E6"/>
    <w:rsid w:val="00AF60E6"/>
    <w:rsid w:val="00AF63B6"/>
    <w:rsid w:val="00AF6F99"/>
    <w:rsid w:val="00AF7989"/>
    <w:rsid w:val="00B01F7F"/>
    <w:rsid w:val="00B04AF8"/>
    <w:rsid w:val="00B05351"/>
    <w:rsid w:val="00B0673D"/>
    <w:rsid w:val="00B0709F"/>
    <w:rsid w:val="00B1224D"/>
    <w:rsid w:val="00B1253C"/>
    <w:rsid w:val="00B142A4"/>
    <w:rsid w:val="00B14793"/>
    <w:rsid w:val="00B14D32"/>
    <w:rsid w:val="00B15B75"/>
    <w:rsid w:val="00B1635B"/>
    <w:rsid w:val="00B16885"/>
    <w:rsid w:val="00B1772E"/>
    <w:rsid w:val="00B20D40"/>
    <w:rsid w:val="00B21DFA"/>
    <w:rsid w:val="00B22047"/>
    <w:rsid w:val="00B22559"/>
    <w:rsid w:val="00B240D5"/>
    <w:rsid w:val="00B24294"/>
    <w:rsid w:val="00B27DB4"/>
    <w:rsid w:val="00B30296"/>
    <w:rsid w:val="00B34537"/>
    <w:rsid w:val="00B35003"/>
    <w:rsid w:val="00B35549"/>
    <w:rsid w:val="00B35C35"/>
    <w:rsid w:val="00B35FE3"/>
    <w:rsid w:val="00B3600B"/>
    <w:rsid w:val="00B36280"/>
    <w:rsid w:val="00B3731F"/>
    <w:rsid w:val="00B37575"/>
    <w:rsid w:val="00B40180"/>
    <w:rsid w:val="00B41DFA"/>
    <w:rsid w:val="00B42889"/>
    <w:rsid w:val="00B43216"/>
    <w:rsid w:val="00B47A62"/>
    <w:rsid w:val="00B51178"/>
    <w:rsid w:val="00B51EFF"/>
    <w:rsid w:val="00B521D9"/>
    <w:rsid w:val="00B54B2F"/>
    <w:rsid w:val="00B560E1"/>
    <w:rsid w:val="00B571BF"/>
    <w:rsid w:val="00B57772"/>
    <w:rsid w:val="00B60B38"/>
    <w:rsid w:val="00B61A71"/>
    <w:rsid w:val="00B6246C"/>
    <w:rsid w:val="00B632D8"/>
    <w:rsid w:val="00B64467"/>
    <w:rsid w:val="00B64846"/>
    <w:rsid w:val="00B661CD"/>
    <w:rsid w:val="00B66290"/>
    <w:rsid w:val="00B66760"/>
    <w:rsid w:val="00B66B7B"/>
    <w:rsid w:val="00B7101F"/>
    <w:rsid w:val="00B7162E"/>
    <w:rsid w:val="00B727D3"/>
    <w:rsid w:val="00B74330"/>
    <w:rsid w:val="00B75090"/>
    <w:rsid w:val="00B75AF1"/>
    <w:rsid w:val="00B76FF9"/>
    <w:rsid w:val="00B8058F"/>
    <w:rsid w:val="00B8075A"/>
    <w:rsid w:val="00B81825"/>
    <w:rsid w:val="00B81994"/>
    <w:rsid w:val="00B81D04"/>
    <w:rsid w:val="00B82791"/>
    <w:rsid w:val="00B82A8B"/>
    <w:rsid w:val="00B82ACE"/>
    <w:rsid w:val="00B82D81"/>
    <w:rsid w:val="00B83A8B"/>
    <w:rsid w:val="00B85220"/>
    <w:rsid w:val="00B854A4"/>
    <w:rsid w:val="00B8597E"/>
    <w:rsid w:val="00B85F06"/>
    <w:rsid w:val="00B8632F"/>
    <w:rsid w:val="00B86FFB"/>
    <w:rsid w:val="00B87A85"/>
    <w:rsid w:val="00B87DDC"/>
    <w:rsid w:val="00B906AF"/>
    <w:rsid w:val="00B9071D"/>
    <w:rsid w:val="00B90749"/>
    <w:rsid w:val="00B9075B"/>
    <w:rsid w:val="00B91A51"/>
    <w:rsid w:val="00B92F3D"/>
    <w:rsid w:val="00B934A0"/>
    <w:rsid w:val="00B94B34"/>
    <w:rsid w:val="00B96095"/>
    <w:rsid w:val="00B96966"/>
    <w:rsid w:val="00B96D04"/>
    <w:rsid w:val="00B97379"/>
    <w:rsid w:val="00B97B6F"/>
    <w:rsid w:val="00BA1886"/>
    <w:rsid w:val="00BA1E4F"/>
    <w:rsid w:val="00BA24A3"/>
    <w:rsid w:val="00BA3961"/>
    <w:rsid w:val="00BA39C2"/>
    <w:rsid w:val="00BA3EB0"/>
    <w:rsid w:val="00BA4E4D"/>
    <w:rsid w:val="00BA4FE2"/>
    <w:rsid w:val="00BA7227"/>
    <w:rsid w:val="00BB03A0"/>
    <w:rsid w:val="00BB18E0"/>
    <w:rsid w:val="00BB1901"/>
    <w:rsid w:val="00BB2304"/>
    <w:rsid w:val="00BB2A5A"/>
    <w:rsid w:val="00BB2B64"/>
    <w:rsid w:val="00BB3A32"/>
    <w:rsid w:val="00BB4E4D"/>
    <w:rsid w:val="00BB54EE"/>
    <w:rsid w:val="00BB5C59"/>
    <w:rsid w:val="00BB6113"/>
    <w:rsid w:val="00BB6DA8"/>
    <w:rsid w:val="00BB6F31"/>
    <w:rsid w:val="00BB7612"/>
    <w:rsid w:val="00BB79DD"/>
    <w:rsid w:val="00BB7C05"/>
    <w:rsid w:val="00BC0BC0"/>
    <w:rsid w:val="00BC0DEE"/>
    <w:rsid w:val="00BC0E56"/>
    <w:rsid w:val="00BC1C27"/>
    <w:rsid w:val="00BC2E66"/>
    <w:rsid w:val="00BC2F17"/>
    <w:rsid w:val="00BC4045"/>
    <w:rsid w:val="00BC48C2"/>
    <w:rsid w:val="00BC5D80"/>
    <w:rsid w:val="00BC6294"/>
    <w:rsid w:val="00BC635B"/>
    <w:rsid w:val="00BC6C8B"/>
    <w:rsid w:val="00BC72B0"/>
    <w:rsid w:val="00BC7364"/>
    <w:rsid w:val="00BD051F"/>
    <w:rsid w:val="00BD0871"/>
    <w:rsid w:val="00BD0A9A"/>
    <w:rsid w:val="00BD3A5C"/>
    <w:rsid w:val="00BD3C32"/>
    <w:rsid w:val="00BD3F74"/>
    <w:rsid w:val="00BD6536"/>
    <w:rsid w:val="00BD67AD"/>
    <w:rsid w:val="00BD6D75"/>
    <w:rsid w:val="00BD7B48"/>
    <w:rsid w:val="00BE0119"/>
    <w:rsid w:val="00BE0436"/>
    <w:rsid w:val="00BE0E3B"/>
    <w:rsid w:val="00BE2010"/>
    <w:rsid w:val="00BE2A7C"/>
    <w:rsid w:val="00BE5130"/>
    <w:rsid w:val="00BE520E"/>
    <w:rsid w:val="00BE5E2F"/>
    <w:rsid w:val="00BE6AAA"/>
    <w:rsid w:val="00BE7C5B"/>
    <w:rsid w:val="00BF2578"/>
    <w:rsid w:val="00BF4225"/>
    <w:rsid w:val="00BF4E83"/>
    <w:rsid w:val="00BF4F2E"/>
    <w:rsid w:val="00BF690E"/>
    <w:rsid w:val="00BF79F3"/>
    <w:rsid w:val="00BF7CFD"/>
    <w:rsid w:val="00C0040E"/>
    <w:rsid w:val="00C014E8"/>
    <w:rsid w:val="00C0167A"/>
    <w:rsid w:val="00C01C64"/>
    <w:rsid w:val="00C01D47"/>
    <w:rsid w:val="00C02A74"/>
    <w:rsid w:val="00C032FE"/>
    <w:rsid w:val="00C03E73"/>
    <w:rsid w:val="00C04044"/>
    <w:rsid w:val="00C0478F"/>
    <w:rsid w:val="00C0481C"/>
    <w:rsid w:val="00C04ACF"/>
    <w:rsid w:val="00C05E0C"/>
    <w:rsid w:val="00C06E9C"/>
    <w:rsid w:val="00C07BD3"/>
    <w:rsid w:val="00C100C8"/>
    <w:rsid w:val="00C10A20"/>
    <w:rsid w:val="00C10C48"/>
    <w:rsid w:val="00C13A6B"/>
    <w:rsid w:val="00C13C0B"/>
    <w:rsid w:val="00C13D1D"/>
    <w:rsid w:val="00C140BA"/>
    <w:rsid w:val="00C14C9D"/>
    <w:rsid w:val="00C14D5A"/>
    <w:rsid w:val="00C14F70"/>
    <w:rsid w:val="00C160DC"/>
    <w:rsid w:val="00C161E7"/>
    <w:rsid w:val="00C165C3"/>
    <w:rsid w:val="00C17517"/>
    <w:rsid w:val="00C17C1E"/>
    <w:rsid w:val="00C204F9"/>
    <w:rsid w:val="00C208C7"/>
    <w:rsid w:val="00C20A0D"/>
    <w:rsid w:val="00C20EFA"/>
    <w:rsid w:val="00C2189C"/>
    <w:rsid w:val="00C21BB2"/>
    <w:rsid w:val="00C21E95"/>
    <w:rsid w:val="00C2257E"/>
    <w:rsid w:val="00C22A70"/>
    <w:rsid w:val="00C22F6E"/>
    <w:rsid w:val="00C23D0C"/>
    <w:rsid w:val="00C25F9B"/>
    <w:rsid w:val="00C30379"/>
    <w:rsid w:val="00C30465"/>
    <w:rsid w:val="00C309EF"/>
    <w:rsid w:val="00C314C2"/>
    <w:rsid w:val="00C34002"/>
    <w:rsid w:val="00C343DB"/>
    <w:rsid w:val="00C34A19"/>
    <w:rsid w:val="00C356D9"/>
    <w:rsid w:val="00C36337"/>
    <w:rsid w:val="00C36D7E"/>
    <w:rsid w:val="00C40223"/>
    <w:rsid w:val="00C412B9"/>
    <w:rsid w:val="00C415E8"/>
    <w:rsid w:val="00C41639"/>
    <w:rsid w:val="00C41BA2"/>
    <w:rsid w:val="00C41D5C"/>
    <w:rsid w:val="00C43897"/>
    <w:rsid w:val="00C443E4"/>
    <w:rsid w:val="00C44731"/>
    <w:rsid w:val="00C45042"/>
    <w:rsid w:val="00C45F21"/>
    <w:rsid w:val="00C45F67"/>
    <w:rsid w:val="00C4653C"/>
    <w:rsid w:val="00C46580"/>
    <w:rsid w:val="00C46A02"/>
    <w:rsid w:val="00C50398"/>
    <w:rsid w:val="00C50941"/>
    <w:rsid w:val="00C51E6E"/>
    <w:rsid w:val="00C524AD"/>
    <w:rsid w:val="00C52504"/>
    <w:rsid w:val="00C54638"/>
    <w:rsid w:val="00C557D1"/>
    <w:rsid w:val="00C55CAE"/>
    <w:rsid w:val="00C56576"/>
    <w:rsid w:val="00C569F6"/>
    <w:rsid w:val="00C578DC"/>
    <w:rsid w:val="00C57AD7"/>
    <w:rsid w:val="00C611BC"/>
    <w:rsid w:val="00C614D7"/>
    <w:rsid w:val="00C626DF"/>
    <w:rsid w:val="00C675F1"/>
    <w:rsid w:val="00C70A2C"/>
    <w:rsid w:val="00C717E7"/>
    <w:rsid w:val="00C72258"/>
    <w:rsid w:val="00C722F3"/>
    <w:rsid w:val="00C72812"/>
    <w:rsid w:val="00C73230"/>
    <w:rsid w:val="00C732DA"/>
    <w:rsid w:val="00C73F01"/>
    <w:rsid w:val="00C74612"/>
    <w:rsid w:val="00C75114"/>
    <w:rsid w:val="00C7528B"/>
    <w:rsid w:val="00C767C2"/>
    <w:rsid w:val="00C77174"/>
    <w:rsid w:val="00C8049D"/>
    <w:rsid w:val="00C804DC"/>
    <w:rsid w:val="00C80DEB"/>
    <w:rsid w:val="00C80F33"/>
    <w:rsid w:val="00C821EC"/>
    <w:rsid w:val="00C83187"/>
    <w:rsid w:val="00C832E0"/>
    <w:rsid w:val="00C83B00"/>
    <w:rsid w:val="00C84EB7"/>
    <w:rsid w:val="00C86295"/>
    <w:rsid w:val="00C87C21"/>
    <w:rsid w:val="00C90459"/>
    <w:rsid w:val="00C909E2"/>
    <w:rsid w:val="00C91276"/>
    <w:rsid w:val="00C921D6"/>
    <w:rsid w:val="00C94736"/>
    <w:rsid w:val="00C94920"/>
    <w:rsid w:val="00C94C15"/>
    <w:rsid w:val="00C94E71"/>
    <w:rsid w:val="00C95A27"/>
    <w:rsid w:val="00C965EC"/>
    <w:rsid w:val="00C96C19"/>
    <w:rsid w:val="00CA05AD"/>
    <w:rsid w:val="00CA256E"/>
    <w:rsid w:val="00CA2A25"/>
    <w:rsid w:val="00CA2CAC"/>
    <w:rsid w:val="00CA323C"/>
    <w:rsid w:val="00CA3302"/>
    <w:rsid w:val="00CA3319"/>
    <w:rsid w:val="00CA41F0"/>
    <w:rsid w:val="00CA43F6"/>
    <w:rsid w:val="00CA46E3"/>
    <w:rsid w:val="00CA53E3"/>
    <w:rsid w:val="00CA5DB8"/>
    <w:rsid w:val="00CA7441"/>
    <w:rsid w:val="00CB007A"/>
    <w:rsid w:val="00CB1052"/>
    <w:rsid w:val="00CB146E"/>
    <w:rsid w:val="00CB1B2D"/>
    <w:rsid w:val="00CB2455"/>
    <w:rsid w:val="00CB2E54"/>
    <w:rsid w:val="00CB3618"/>
    <w:rsid w:val="00CB4A65"/>
    <w:rsid w:val="00CB53BB"/>
    <w:rsid w:val="00CB6829"/>
    <w:rsid w:val="00CB6E6E"/>
    <w:rsid w:val="00CB749C"/>
    <w:rsid w:val="00CC195A"/>
    <w:rsid w:val="00CC1C04"/>
    <w:rsid w:val="00CC28C6"/>
    <w:rsid w:val="00CC387E"/>
    <w:rsid w:val="00CC46E1"/>
    <w:rsid w:val="00CC4E75"/>
    <w:rsid w:val="00CC4FB9"/>
    <w:rsid w:val="00CC576D"/>
    <w:rsid w:val="00CC6911"/>
    <w:rsid w:val="00CC7423"/>
    <w:rsid w:val="00CC7545"/>
    <w:rsid w:val="00CC7E69"/>
    <w:rsid w:val="00CC7E9E"/>
    <w:rsid w:val="00CD069C"/>
    <w:rsid w:val="00CD1A3D"/>
    <w:rsid w:val="00CD1A69"/>
    <w:rsid w:val="00CD200E"/>
    <w:rsid w:val="00CD2146"/>
    <w:rsid w:val="00CD3EBD"/>
    <w:rsid w:val="00CD4966"/>
    <w:rsid w:val="00CD4A84"/>
    <w:rsid w:val="00CD4B3B"/>
    <w:rsid w:val="00CD4D5B"/>
    <w:rsid w:val="00CD511A"/>
    <w:rsid w:val="00CD51AB"/>
    <w:rsid w:val="00CD5A5D"/>
    <w:rsid w:val="00CD71EF"/>
    <w:rsid w:val="00CD74CB"/>
    <w:rsid w:val="00CD774A"/>
    <w:rsid w:val="00CD7762"/>
    <w:rsid w:val="00CE1055"/>
    <w:rsid w:val="00CE34FE"/>
    <w:rsid w:val="00CE3984"/>
    <w:rsid w:val="00CE3D58"/>
    <w:rsid w:val="00CE4E02"/>
    <w:rsid w:val="00CE5DDE"/>
    <w:rsid w:val="00CE63B3"/>
    <w:rsid w:val="00CE6EBE"/>
    <w:rsid w:val="00CE7603"/>
    <w:rsid w:val="00CE799E"/>
    <w:rsid w:val="00CE7BB8"/>
    <w:rsid w:val="00CE7F08"/>
    <w:rsid w:val="00CF0258"/>
    <w:rsid w:val="00CF04B3"/>
    <w:rsid w:val="00CF08BE"/>
    <w:rsid w:val="00CF138E"/>
    <w:rsid w:val="00CF14B7"/>
    <w:rsid w:val="00CF1CD0"/>
    <w:rsid w:val="00CF1EAC"/>
    <w:rsid w:val="00CF214F"/>
    <w:rsid w:val="00CF2189"/>
    <w:rsid w:val="00CF21C9"/>
    <w:rsid w:val="00CF274C"/>
    <w:rsid w:val="00CF3404"/>
    <w:rsid w:val="00CF34C8"/>
    <w:rsid w:val="00CF3CD1"/>
    <w:rsid w:val="00CF3E6C"/>
    <w:rsid w:val="00D00E16"/>
    <w:rsid w:val="00D010F1"/>
    <w:rsid w:val="00D0233B"/>
    <w:rsid w:val="00D025F4"/>
    <w:rsid w:val="00D02DC4"/>
    <w:rsid w:val="00D046E2"/>
    <w:rsid w:val="00D047FF"/>
    <w:rsid w:val="00D04923"/>
    <w:rsid w:val="00D04A0E"/>
    <w:rsid w:val="00D0685B"/>
    <w:rsid w:val="00D07307"/>
    <w:rsid w:val="00D07B96"/>
    <w:rsid w:val="00D07D4C"/>
    <w:rsid w:val="00D1377D"/>
    <w:rsid w:val="00D14F2E"/>
    <w:rsid w:val="00D150D7"/>
    <w:rsid w:val="00D15225"/>
    <w:rsid w:val="00D1526D"/>
    <w:rsid w:val="00D1586B"/>
    <w:rsid w:val="00D15C39"/>
    <w:rsid w:val="00D15D58"/>
    <w:rsid w:val="00D15FAD"/>
    <w:rsid w:val="00D163C4"/>
    <w:rsid w:val="00D16CE0"/>
    <w:rsid w:val="00D20B4F"/>
    <w:rsid w:val="00D20D31"/>
    <w:rsid w:val="00D2149C"/>
    <w:rsid w:val="00D21A72"/>
    <w:rsid w:val="00D222A3"/>
    <w:rsid w:val="00D2258F"/>
    <w:rsid w:val="00D2361C"/>
    <w:rsid w:val="00D2398B"/>
    <w:rsid w:val="00D24BF6"/>
    <w:rsid w:val="00D24C01"/>
    <w:rsid w:val="00D25553"/>
    <w:rsid w:val="00D25911"/>
    <w:rsid w:val="00D27463"/>
    <w:rsid w:val="00D27DAA"/>
    <w:rsid w:val="00D30D78"/>
    <w:rsid w:val="00D3194F"/>
    <w:rsid w:val="00D3437D"/>
    <w:rsid w:val="00D3459A"/>
    <w:rsid w:val="00D34AB6"/>
    <w:rsid w:val="00D34C20"/>
    <w:rsid w:val="00D356D3"/>
    <w:rsid w:val="00D35C0F"/>
    <w:rsid w:val="00D36C2F"/>
    <w:rsid w:val="00D3790E"/>
    <w:rsid w:val="00D40259"/>
    <w:rsid w:val="00D403CB"/>
    <w:rsid w:val="00D403DD"/>
    <w:rsid w:val="00D40D0F"/>
    <w:rsid w:val="00D41127"/>
    <w:rsid w:val="00D42129"/>
    <w:rsid w:val="00D4410A"/>
    <w:rsid w:val="00D44215"/>
    <w:rsid w:val="00D44918"/>
    <w:rsid w:val="00D44F3A"/>
    <w:rsid w:val="00D44F93"/>
    <w:rsid w:val="00D459ED"/>
    <w:rsid w:val="00D46604"/>
    <w:rsid w:val="00D501FA"/>
    <w:rsid w:val="00D50334"/>
    <w:rsid w:val="00D50848"/>
    <w:rsid w:val="00D51629"/>
    <w:rsid w:val="00D525D5"/>
    <w:rsid w:val="00D52BB9"/>
    <w:rsid w:val="00D52E72"/>
    <w:rsid w:val="00D53339"/>
    <w:rsid w:val="00D53978"/>
    <w:rsid w:val="00D541CB"/>
    <w:rsid w:val="00D547A5"/>
    <w:rsid w:val="00D54D99"/>
    <w:rsid w:val="00D5536F"/>
    <w:rsid w:val="00D56D79"/>
    <w:rsid w:val="00D57DF2"/>
    <w:rsid w:val="00D60410"/>
    <w:rsid w:val="00D61143"/>
    <w:rsid w:val="00D61DEA"/>
    <w:rsid w:val="00D61FCE"/>
    <w:rsid w:val="00D622F1"/>
    <w:rsid w:val="00D62B39"/>
    <w:rsid w:val="00D63FEE"/>
    <w:rsid w:val="00D64236"/>
    <w:rsid w:val="00D64268"/>
    <w:rsid w:val="00D64568"/>
    <w:rsid w:val="00D6482A"/>
    <w:rsid w:val="00D649C6"/>
    <w:rsid w:val="00D64D9F"/>
    <w:rsid w:val="00D652B1"/>
    <w:rsid w:val="00D65F93"/>
    <w:rsid w:val="00D66D90"/>
    <w:rsid w:val="00D6780E"/>
    <w:rsid w:val="00D70D72"/>
    <w:rsid w:val="00D735BE"/>
    <w:rsid w:val="00D73679"/>
    <w:rsid w:val="00D815D5"/>
    <w:rsid w:val="00D81E00"/>
    <w:rsid w:val="00D81FD1"/>
    <w:rsid w:val="00D8276F"/>
    <w:rsid w:val="00D83C50"/>
    <w:rsid w:val="00D842FA"/>
    <w:rsid w:val="00D84B78"/>
    <w:rsid w:val="00D87712"/>
    <w:rsid w:val="00D87A3B"/>
    <w:rsid w:val="00D87B5F"/>
    <w:rsid w:val="00D87C5B"/>
    <w:rsid w:val="00D87D61"/>
    <w:rsid w:val="00D91599"/>
    <w:rsid w:val="00D932B6"/>
    <w:rsid w:val="00D937A8"/>
    <w:rsid w:val="00D9431C"/>
    <w:rsid w:val="00D943CE"/>
    <w:rsid w:val="00D945F7"/>
    <w:rsid w:val="00D9487F"/>
    <w:rsid w:val="00D95462"/>
    <w:rsid w:val="00D95CD6"/>
    <w:rsid w:val="00D96498"/>
    <w:rsid w:val="00D965E5"/>
    <w:rsid w:val="00D96606"/>
    <w:rsid w:val="00D96AE4"/>
    <w:rsid w:val="00D96B31"/>
    <w:rsid w:val="00D9741F"/>
    <w:rsid w:val="00DA05EF"/>
    <w:rsid w:val="00DA0A68"/>
    <w:rsid w:val="00DA0B24"/>
    <w:rsid w:val="00DA0D63"/>
    <w:rsid w:val="00DA1B72"/>
    <w:rsid w:val="00DA327B"/>
    <w:rsid w:val="00DA4ACE"/>
    <w:rsid w:val="00DA4EFF"/>
    <w:rsid w:val="00DA5326"/>
    <w:rsid w:val="00DA53DB"/>
    <w:rsid w:val="00DA5599"/>
    <w:rsid w:val="00DA6004"/>
    <w:rsid w:val="00DA6203"/>
    <w:rsid w:val="00DA6440"/>
    <w:rsid w:val="00DA6AAE"/>
    <w:rsid w:val="00DB091F"/>
    <w:rsid w:val="00DB0F0E"/>
    <w:rsid w:val="00DB3EC1"/>
    <w:rsid w:val="00DB4CE2"/>
    <w:rsid w:val="00DB5452"/>
    <w:rsid w:val="00DB5E70"/>
    <w:rsid w:val="00DB6904"/>
    <w:rsid w:val="00DB7531"/>
    <w:rsid w:val="00DB7EE7"/>
    <w:rsid w:val="00DC02E3"/>
    <w:rsid w:val="00DC106B"/>
    <w:rsid w:val="00DC1A00"/>
    <w:rsid w:val="00DC405A"/>
    <w:rsid w:val="00DC43BD"/>
    <w:rsid w:val="00DC4E83"/>
    <w:rsid w:val="00DC5384"/>
    <w:rsid w:val="00DC55B0"/>
    <w:rsid w:val="00DC5AFA"/>
    <w:rsid w:val="00DC6A85"/>
    <w:rsid w:val="00DC6B36"/>
    <w:rsid w:val="00DC6ECB"/>
    <w:rsid w:val="00DC71C4"/>
    <w:rsid w:val="00DD0B03"/>
    <w:rsid w:val="00DD1017"/>
    <w:rsid w:val="00DD13F4"/>
    <w:rsid w:val="00DD2EF8"/>
    <w:rsid w:val="00DD330E"/>
    <w:rsid w:val="00DD365C"/>
    <w:rsid w:val="00DD4404"/>
    <w:rsid w:val="00DD5324"/>
    <w:rsid w:val="00DD654F"/>
    <w:rsid w:val="00DD7016"/>
    <w:rsid w:val="00DD7C42"/>
    <w:rsid w:val="00DD7F39"/>
    <w:rsid w:val="00DE0453"/>
    <w:rsid w:val="00DE0893"/>
    <w:rsid w:val="00DE0F8E"/>
    <w:rsid w:val="00DE194C"/>
    <w:rsid w:val="00DE1D8E"/>
    <w:rsid w:val="00DE1F19"/>
    <w:rsid w:val="00DE421E"/>
    <w:rsid w:val="00DE44C3"/>
    <w:rsid w:val="00DE4E36"/>
    <w:rsid w:val="00DE4FBA"/>
    <w:rsid w:val="00DE5001"/>
    <w:rsid w:val="00DE5BFB"/>
    <w:rsid w:val="00DE69F6"/>
    <w:rsid w:val="00DE6AB3"/>
    <w:rsid w:val="00DE74F0"/>
    <w:rsid w:val="00DE7982"/>
    <w:rsid w:val="00DE7AA4"/>
    <w:rsid w:val="00DE7ED3"/>
    <w:rsid w:val="00DF09FB"/>
    <w:rsid w:val="00DF09FE"/>
    <w:rsid w:val="00DF10C2"/>
    <w:rsid w:val="00DF2DF2"/>
    <w:rsid w:val="00DF307C"/>
    <w:rsid w:val="00DF3357"/>
    <w:rsid w:val="00DF39CD"/>
    <w:rsid w:val="00DF5701"/>
    <w:rsid w:val="00DF5CFC"/>
    <w:rsid w:val="00DF602C"/>
    <w:rsid w:val="00DF6880"/>
    <w:rsid w:val="00DF6AD6"/>
    <w:rsid w:val="00DF71B6"/>
    <w:rsid w:val="00DF73DD"/>
    <w:rsid w:val="00DF7C5E"/>
    <w:rsid w:val="00E007F6"/>
    <w:rsid w:val="00E01260"/>
    <w:rsid w:val="00E014BF"/>
    <w:rsid w:val="00E01502"/>
    <w:rsid w:val="00E01D5A"/>
    <w:rsid w:val="00E01DF2"/>
    <w:rsid w:val="00E01E7D"/>
    <w:rsid w:val="00E02A7C"/>
    <w:rsid w:val="00E02EE8"/>
    <w:rsid w:val="00E04A6F"/>
    <w:rsid w:val="00E05337"/>
    <w:rsid w:val="00E06341"/>
    <w:rsid w:val="00E068AF"/>
    <w:rsid w:val="00E068B9"/>
    <w:rsid w:val="00E07F1E"/>
    <w:rsid w:val="00E114F7"/>
    <w:rsid w:val="00E11CCE"/>
    <w:rsid w:val="00E12353"/>
    <w:rsid w:val="00E14379"/>
    <w:rsid w:val="00E14C4B"/>
    <w:rsid w:val="00E15254"/>
    <w:rsid w:val="00E17402"/>
    <w:rsid w:val="00E20413"/>
    <w:rsid w:val="00E21426"/>
    <w:rsid w:val="00E21524"/>
    <w:rsid w:val="00E22EBF"/>
    <w:rsid w:val="00E23F25"/>
    <w:rsid w:val="00E249D8"/>
    <w:rsid w:val="00E26C6C"/>
    <w:rsid w:val="00E2719A"/>
    <w:rsid w:val="00E27A57"/>
    <w:rsid w:val="00E30990"/>
    <w:rsid w:val="00E30DE7"/>
    <w:rsid w:val="00E30E28"/>
    <w:rsid w:val="00E31F64"/>
    <w:rsid w:val="00E31FAC"/>
    <w:rsid w:val="00E32467"/>
    <w:rsid w:val="00E329CB"/>
    <w:rsid w:val="00E32A24"/>
    <w:rsid w:val="00E3362C"/>
    <w:rsid w:val="00E34647"/>
    <w:rsid w:val="00E360AF"/>
    <w:rsid w:val="00E361BD"/>
    <w:rsid w:val="00E3683E"/>
    <w:rsid w:val="00E37107"/>
    <w:rsid w:val="00E4049F"/>
    <w:rsid w:val="00E40B29"/>
    <w:rsid w:val="00E41208"/>
    <w:rsid w:val="00E414AE"/>
    <w:rsid w:val="00E414C3"/>
    <w:rsid w:val="00E4177E"/>
    <w:rsid w:val="00E42265"/>
    <w:rsid w:val="00E42B33"/>
    <w:rsid w:val="00E42F08"/>
    <w:rsid w:val="00E44335"/>
    <w:rsid w:val="00E45B6F"/>
    <w:rsid w:val="00E465B6"/>
    <w:rsid w:val="00E509BC"/>
    <w:rsid w:val="00E5110B"/>
    <w:rsid w:val="00E5285F"/>
    <w:rsid w:val="00E5328E"/>
    <w:rsid w:val="00E537BD"/>
    <w:rsid w:val="00E5407C"/>
    <w:rsid w:val="00E544E4"/>
    <w:rsid w:val="00E5451C"/>
    <w:rsid w:val="00E55544"/>
    <w:rsid w:val="00E56D48"/>
    <w:rsid w:val="00E5758D"/>
    <w:rsid w:val="00E6123B"/>
    <w:rsid w:val="00E6214A"/>
    <w:rsid w:val="00E62B4F"/>
    <w:rsid w:val="00E63AC4"/>
    <w:rsid w:val="00E65902"/>
    <w:rsid w:val="00E65AF2"/>
    <w:rsid w:val="00E6684C"/>
    <w:rsid w:val="00E67317"/>
    <w:rsid w:val="00E72176"/>
    <w:rsid w:val="00E727EC"/>
    <w:rsid w:val="00E73772"/>
    <w:rsid w:val="00E74948"/>
    <w:rsid w:val="00E755D2"/>
    <w:rsid w:val="00E7612C"/>
    <w:rsid w:val="00E7624F"/>
    <w:rsid w:val="00E769B7"/>
    <w:rsid w:val="00E76AFF"/>
    <w:rsid w:val="00E76C43"/>
    <w:rsid w:val="00E76DFE"/>
    <w:rsid w:val="00E77A3A"/>
    <w:rsid w:val="00E80896"/>
    <w:rsid w:val="00E83031"/>
    <w:rsid w:val="00E831ED"/>
    <w:rsid w:val="00E8431F"/>
    <w:rsid w:val="00E84A00"/>
    <w:rsid w:val="00E84D47"/>
    <w:rsid w:val="00E85A3C"/>
    <w:rsid w:val="00E85C08"/>
    <w:rsid w:val="00E90127"/>
    <w:rsid w:val="00E91AD5"/>
    <w:rsid w:val="00E91AED"/>
    <w:rsid w:val="00E93F3B"/>
    <w:rsid w:val="00E94B6D"/>
    <w:rsid w:val="00E95A4D"/>
    <w:rsid w:val="00E95DAD"/>
    <w:rsid w:val="00E9684F"/>
    <w:rsid w:val="00E97E28"/>
    <w:rsid w:val="00EA1DD0"/>
    <w:rsid w:val="00EA2D15"/>
    <w:rsid w:val="00EA35AD"/>
    <w:rsid w:val="00EA35EF"/>
    <w:rsid w:val="00EA42A0"/>
    <w:rsid w:val="00EA55E3"/>
    <w:rsid w:val="00EA6685"/>
    <w:rsid w:val="00EA6F9F"/>
    <w:rsid w:val="00EA7AA6"/>
    <w:rsid w:val="00EB12BC"/>
    <w:rsid w:val="00EB1722"/>
    <w:rsid w:val="00EB1799"/>
    <w:rsid w:val="00EB244F"/>
    <w:rsid w:val="00EB274B"/>
    <w:rsid w:val="00EB326E"/>
    <w:rsid w:val="00EB3C4D"/>
    <w:rsid w:val="00EB6534"/>
    <w:rsid w:val="00EB67AD"/>
    <w:rsid w:val="00EB6FB5"/>
    <w:rsid w:val="00EB6FD7"/>
    <w:rsid w:val="00EB709D"/>
    <w:rsid w:val="00EB791C"/>
    <w:rsid w:val="00EB7A12"/>
    <w:rsid w:val="00EC07C9"/>
    <w:rsid w:val="00EC1587"/>
    <w:rsid w:val="00EC1592"/>
    <w:rsid w:val="00EC2734"/>
    <w:rsid w:val="00EC31F7"/>
    <w:rsid w:val="00EC3AF3"/>
    <w:rsid w:val="00EC4817"/>
    <w:rsid w:val="00EC4FB7"/>
    <w:rsid w:val="00EC512C"/>
    <w:rsid w:val="00EC5D29"/>
    <w:rsid w:val="00EC5D73"/>
    <w:rsid w:val="00EC6005"/>
    <w:rsid w:val="00EC7268"/>
    <w:rsid w:val="00ED0CE7"/>
    <w:rsid w:val="00ED16A1"/>
    <w:rsid w:val="00ED5362"/>
    <w:rsid w:val="00ED5B53"/>
    <w:rsid w:val="00ED6EB2"/>
    <w:rsid w:val="00EE0616"/>
    <w:rsid w:val="00EE0706"/>
    <w:rsid w:val="00EE1B21"/>
    <w:rsid w:val="00EE2E9F"/>
    <w:rsid w:val="00EE37E7"/>
    <w:rsid w:val="00EE56FE"/>
    <w:rsid w:val="00EE63DB"/>
    <w:rsid w:val="00EE65F4"/>
    <w:rsid w:val="00EE7C77"/>
    <w:rsid w:val="00EF123A"/>
    <w:rsid w:val="00EF12A9"/>
    <w:rsid w:val="00EF12E0"/>
    <w:rsid w:val="00EF1538"/>
    <w:rsid w:val="00EF153E"/>
    <w:rsid w:val="00EF1863"/>
    <w:rsid w:val="00EF1F21"/>
    <w:rsid w:val="00EF26D8"/>
    <w:rsid w:val="00EF2924"/>
    <w:rsid w:val="00EF292A"/>
    <w:rsid w:val="00EF33BF"/>
    <w:rsid w:val="00EF3DDA"/>
    <w:rsid w:val="00EF3F6C"/>
    <w:rsid w:val="00EF4A01"/>
    <w:rsid w:val="00EF616F"/>
    <w:rsid w:val="00EF6EF6"/>
    <w:rsid w:val="00EF7EE0"/>
    <w:rsid w:val="00F0075F"/>
    <w:rsid w:val="00F00A2B"/>
    <w:rsid w:val="00F01781"/>
    <w:rsid w:val="00F01D31"/>
    <w:rsid w:val="00F033DD"/>
    <w:rsid w:val="00F04249"/>
    <w:rsid w:val="00F05453"/>
    <w:rsid w:val="00F054B2"/>
    <w:rsid w:val="00F056E4"/>
    <w:rsid w:val="00F05C34"/>
    <w:rsid w:val="00F05EA1"/>
    <w:rsid w:val="00F068EB"/>
    <w:rsid w:val="00F115BC"/>
    <w:rsid w:val="00F13B21"/>
    <w:rsid w:val="00F147B5"/>
    <w:rsid w:val="00F148E7"/>
    <w:rsid w:val="00F1494B"/>
    <w:rsid w:val="00F152F1"/>
    <w:rsid w:val="00F165A6"/>
    <w:rsid w:val="00F20F38"/>
    <w:rsid w:val="00F2244C"/>
    <w:rsid w:val="00F228B5"/>
    <w:rsid w:val="00F23196"/>
    <w:rsid w:val="00F24B1F"/>
    <w:rsid w:val="00F25D6C"/>
    <w:rsid w:val="00F267C2"/>
    <w:rsid w:val="00F30149"/>
    <w:rsid w:val="00F31AED"/>
    <w:rsid w:val="00F32077"/>
    <w:rsid w:val="00F32599"/>
    <w:rsid w:val="00F3278C"/>
    <w:rsid w:val="00F32EAD"/>
    <w:rsid w:val="00F33A7D"/>
    <w:rsid w:val="00F33DA5"/>
    <w:rsid w:val="00F34BCB"/>
    <w:rsid w:val="00F36942"/>
    <w:rsid w:val="00F36D5C"/>
    <w:rsid w:val="00F37FAF"/>
    <w:rsid w:val="00F4087F"/>
    <w:rsid w:val="00F41222"/>
    <w:rsid w:val="00F412AE"/>
    <w:rsid w:val="00F4148F"/>
    <w:rsid w:val="00F41AC6"/>
    <w:rsid w:val="00F4219C"/>
    <w:rsid w:val="00F424A9"/>
    <w:rsid w:val="00F42F42"/>
    <w:rsid w:val="00F430A9"/>
    <w:rsid w:val="00F44140"/>
    <w:rsid w:val="00F44D75"/>
    <w:rsid w:val="00F45B41"/>
    <w:rsid w:val="00F45D5D"/>
    <w:rsid w:val="00F46231"/>
    <w:rsid w:val="00F4634E"/>
    <w:rsid w:val="00F470FF"/>
    <w:rsid w:val="00F47CEF"/>
    <w:rsid w:val="00F5134B"/>
    <w:rsid w:val="00F51ABF"/>
    <w:rsid w:val="00F522B4"/>
    <w:rsid w:val="00F525F6"/>
    <w:rsid w:val="00F52AFE"/>
    <w:rsid w:val="00F5317B"/>
    <w:rsid w:val="00F543EA"/>
    <w:rsid w:val="00F54A50"/>
    <w:rsid w:val="00F54CE8"/>
    <w:rsid w:val="00F568B4"/>
    <w:rsid w:val="00F6002F"/>
    <w:rsid w:val="00F6062B"/>
    <w:rsid w:val="00F61048"/>
    <w:rsid w:val="00F6189A"/>
    <w:rsid w:val="00F61DA4"/>
    <w:rsid w:val="00F62D5A"/>
    <w:rsid w:val="00F63024"/>
    <w:rsid w:val="00F637A6"/>
    <w:rsid w:val="00F64D32"/>
    <w:rsid w:val="00F66578"/>
    <w:rsid w:val="00F679B4"/>
    <w:rsid w:val="00F67F10"/>
    <w:rsid w:val="00F7053F"/>
    <w:rsid w:val="00F70AE7"/>
    <w:rsid w:val="00F71ED5"/>
    <w:rsid w:val="00F72A19"/>
    <w:rsid w:val="00F72E23"/>
    <w:rsid w:val="00F72F75"/>
    <w:rsid w:val="00F736CF"/>
    <w:rsid w:val="00F7549E"/>
    <w:rsid w:val="00F759C0"/>
    <w:rsid w:val="00F75F4A"/>
    <w:rsid w:val="00F7782A"/>
    <w:rsid w:val="00F77984"/>
    <w:rsid w:val="00F779B9"/>
    <w:rsid w:val="00F80495"/>
    <w:rsid w:val="00F82668"/>
    <w:rsid w:val="00F82725"/>
    <w:rsid w:val="00F82781"/>
    <w:rsid w:val="00F828E3"/>
    <w:rsid w:val="00F85FDF"/>
    <w:rsid w:val="00F862F9"/>
    <w:rsid w:val="00F87F4F"/>
    <w:rsid w:val="00F902E0"/>
    <w:rsid w:val="00F910A9"/>
    <w:rsid w:val="00F91265"/>
    <w:rsid w:val="00F91456"/>
    <w:rsid w:val="00F91D49"/>
    <w:rsid w:val="00F92C40"/>
    <w:rsid w:val="00F94E96"/>
    <w:rsid w:val="00F95946"/>
    <w:rsid w:val="00F95A68"/>
    <w:rsid w:val="00F960B5"/>
    <w:rsid w:val="00F97CAB"/>
    <w:rsid w:val="00F97EDB"/>
    <w:rsid w:val="00FA0EE7"/>
    <w:rsid w:val="00FA148A"/>
    <w:rsid w:val="00FA1988"/>
    <w:rsid w:val="00FA1E0A"/>
    <w:rsid w:val="00FA2544"/>
    <w:rsid w:val="00FA2B71"/>
    <w:rsid w:val="00FA4163"/>
    <w:rsid w:val="00FA6891"/>
    <w:rsid w:val="00FA7E0A"/>
    <w:rsid w:val="00FB0271"/>
    <w:rsid w:val="00FB096F"/>
    <w:rsid w:val="00FB1EE8"/>
    <w:rsid w:val="00FB31BB"/>
    <w:rsid w:val="00FB3CCB"/>
    <w:rsid w:val="00FB3EF4"/>
    <w:rsid w:val="00FB4394"/>
    <w:rsid w:val="00FB4527"/>
    <w:rsid w:val="00FB4CC3"/>
    <w:rsid w:val="00FB4F1C"/>
    <w:rsid w:val="00FB5CE6"/>
    <w:rsid w:val="00FC1C93"/>
    <w:rsid w:val="00FC21B1"/>
    <w:rsid w:val="00FC2533"/>
    <w:rsid w:val="00FC2B13"/>
    <w:rsid w:val="00FC615D"/>
    <w:rsid w:val="00FC683E"/>
    <w:rsid w:val="00FC7108"/>
    <w:rsid w:val="00FC7E5D"/>
    <w:rsid w:val="00FD109E"/>
    <w:rsid w:val="00FD11A1"/>
    <w:rsid w:val="00FD29EA"/>
    <w:rsid w:val="00FD311E"/>
    <w:rsid w:val="00FD3872"/>
    <w:rsid w:val="00FD6A4C"/>
    <w:rsid w:val="00FD6BC7"/>
    <w:rsid w:val="00FD79E7"/>
    <w:rsid w:val="00FE0162"/>
    <w:rsid w:val="00FE0809"/>
    <w:rsid w:val="00FE0ABE"/>
    <w:rsid w:val="00FE0FEC"/>
    <w:rsid w:val="00FE13C9"/>
    <w:rsid w:val="00FE2AD1"/>
    <w:rsid w:val="00FE3502"/>
    <w:rsid w:val="00FE3AB2"/>
    <w:rsid w:val="00FE5020"/>
    <w:rsid w:val="00FE5AFB"/>
    <w:rsid w:val="00FE6A96"/>
    <w:rsid w:val="00FE6B80"/>
    <w:rsid w:val="00FF0BC5"/>
    <w:rsid w:val="00FF0EAE"/>
    <w:rsid w:val="00FF2257"/>
    <w:rsid w:val="00FF2E2C"/>
    <w:rsid w:val="00FF31A0"/>
    <w:rsid w:val="00FF3C5F"/>
    <w:rsid w:val="00FF4221"/>
    <w:rsid w:val="00FF44BC"/>
    <w:rsid w:val="00FF4CC7"/>
    <w:rsid w:val="00FF55B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57919"/>
    <w:pPr>
      <w:spacing w:after="200" w:line="276" w:lineRule="auto"/>
    </w:pPr>
    <w:rPr>
      <w:sz w:val="22"/>
      <w:szCs w:val="22"/>
      <w:lang w:eastAsia="en-US"/>
    </w:rPr>
  </w:style>
  <w:style w:type="paragraph" w:styleId="Otsikko1">
    <w:name w:val="heading 1"/>
    <w:basedOn w:val="Normaali"/>
    <w:link w:val="Otsikko1Char"/>
    <w:uiPriority w:val="9"/>
    <w:qFormat/>
    <w:rsid w:val="00E27A57"/>
    <w:pPr>
      <w:spacing w:after="0" w:line="240" w:lineRule="auto"/>
      <w:outlineLvl w:val="0"/>
    </w:pPr>
    <w:rPr>
      <w:rFonts w:ascii="Times New Roman" w:eastAsia="Times New Roman" w:hAnsi="Times New Roman"/>
      <w:b/>
      <w:bCs/>
      <w:color w:val="3D5E80"/>
      <w:kern w:val="36"/>
      <w:sz w:val="29"/>
      <w:szCs w:val="29"/>
      <w:lang w:eastAsia="fi-FI"/>
    </w:rPr>
  </w:style>
  <w:style w:type="paragraph" w:styleId="Otsikko2">
    <w:name w:val="heading 2"/>
    <w:basedOn w:val="Normaali"/>
    <w:next w:val="Normaali"/>
    <w:link w:val="Otsikko2Char"/>
    <w:uiPriority w:val="9"/>
    <w:unhideWhenUsed/>
    <w:qFormat/>
    <w:rsid w:val="000E52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E43A4"/>
    <w:pPr>
      <w:ind w:left="720"/>
      <w:contextualSpacing/>
    </w:pPr>
  </w:style>
  <w:style w:type="paragraph" w:styleId="Yltunniste">
    <w:name w:val="header"/>
    <w:basedOn w:val="Normaali"/>
    <w:link w:val="YltunnisteChar"/>
    <w:rsid w:val="00F91265"/>
    <w:pPr>
      <w:tabs>
        <w:tab w:val="center" w:pos="4252"/>
        <w:tab w:val="right" w:pos="8504"/>
      </w:tabs>
      <w:spacing w:after="0" w:line="240" w:lineRule="auto"/>
    </w:pPr>
    <w:rPr>
      <w:rFonts w:ascii="Arial" w:eastAsia="Times New Roman" w:hAnsi="Arial"/>
      <w:caps/>
      <w:sz w:val="24"/>
      <w:szCs w:val="20"/>
      <w:lang w:eastAsia="fi-FI"/>
    </w:rPr>
  </w:style>
  <w:style w:type="character" w:customStyle="1" w:styleId="YltunnisteChar">
    <w:name w:val="Ylätunniste Char"/>
    <w:basedOn w:val="Kappaleenoletusfontti"/>
    <w:link w:val="Yltunniste"/>
    <w:rsid w:val="00F91265"/>
    <w:rPr>
      <w:rFonts w:ascii="Arial" w:eastAsia="Times New Roman" w:hAnsi="Arial"/>
      <w:caps/>
      <w:sz w:val="24"/>
    </w:rPr>
  </w:style>
  <w:style w:type="paragraph" w:styleId="Seliteteksti">
    <w:name w:val="Balloon Text"/>
    <w:basedOn w:val="Normaali"/>
    <w:link w:val="SelitetekstiChar"/>
    <w:uiPriority w:val="99"/>
    <w:semiHidden/>
    <w:unhideWhenUsed/>
    <w:rsid w:val="00F9126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91265"/>
    <w:rPr>
      <w:rFonts w:ascii="Tahoma" w:hAnsi="Tahoma" w:cs="Tahoma"/>
      <w:sz w:val="16"/>
      <w:szCs w:val="16"/>
      <w:lang w:eastAsia="en-US"/>
    </w:rPr>
  </w:style>
  <w:style w:type="paragraph" w:styleId="Alatunniste">
    <w:name w:val="footer"/>
    <w:basedOn w:val="Normaali"/>
    <w:link w:val="AlatunnisteChar"/>
    <w:uiPriority w:val="99"/>
    <w:semiHidden/>
    <w:unhideWhenUsed/>
    <w:rsid w:val="00F91265"/>
    <w:pPr>
      <w:tabs>
        <w:tab w:val="center" w:pos="4819"/>
        <w:tab w:val="right" w:pos="9638"/>
      </w:tabs>
    </w:pPr>
  </w:style>
  <w:style w:type="character" w:customStyle="1" w:styleId="AlatunnisteChar">
    <w:name w:val="Alatunniste Char"/>
    <w:basedOn w:val="Kappaleenoletusfontti"/>
    <w:link w:val="Alatunniste"/>
    <w:uiPriority w:val="99"/>
    <w:semiHidden/>
    <w:rsid w:val="00F91265"/>
    <w:rPr>
      <w:sz w:val="22"/>
      <w:szCs w:val="22"/>
      <w:lang w:eastAsia="en-US"/>
    </w:rPr>
  </w:style>
  <w:style w:type="character" w:customStyle="1" w:styleId="Otsikko1Char">
    <w:name w:val="Otsikko 1 Char"/>
    <w:basedOn w:val="Kappaleenoletusfontti"/>
    <w:link w:val="Otsikko1"/>
    <w:uiPriority w:val="9"/>
    <w:rsid w:val="00E27A57"/>
    <w:rPr>
      <w:rFonts w:ascii="Times New Roman" w:eastAsia="Times New Roman" w:hAnsi="Times New Roman"/>
      <w:b/>
      <w:bCs/>
      <w:color w:val="3D5E80"/>
      <w:kern w:val="36"/>
      <w:sz w:val="29"/>
      <w:szCs w:val="29"/>
    </w:rPr>
  </w:style>
  <w:style w:type="paragraph" w:styleId="Kuvanotsikko">
    <w:name w:val="caption"/>
    <w:basedOn w:val="Normaali"/>
    <w:uiPriority w:val="35"/>
    <w:semiHidden/>
    <w:unhideWhenUsed/>
    <w:qFormat/>
    <w:rsid w:val="004F64C7"/>
    <w:pPr>
      <w:spacing w:after="0" w:line="240" w:lineRule="auto"/>
    </w:pPr>
    <w:rPr>
      <w:rFonts w:ascii="Times New Roman" w:eastAsiaTheme="minorHAnsi" w:hAnsi="Times New Roman"/>
      <w:b/>
      <w:bCs/>
      <w:sz w:val="20"/>
      <w:szCs w:val="20"/>
      <w:lang w:eastAsia="fi-FI"/>
    </w:rPr>
  </w:style>
  <w:style w:type="character" w:customStyle="1" w:styleId="Otsikko2Char">
    <w:name w:val="Otsikko 2 Char"/>
    <w:basedOn w:val="Kappaleenoletusfontti"/>
    <w:link w:val="Otsikko2"/>
    <w:uiPriority w:val="9"/>
    <w:rsid w:val="000E525E"/>
    <w:rPr>
      <w:rFonts w:asciiTheme="majorHAnsi" w:eastAsiaTheme="majorEastAsia" w:hAnsiTheme="majorHAnsi" w:cstheme="majorBidi"/>
      <w:b/>
      <w:bCs/>
      <w:color w:val="4F81BD" w:themeColor="accent1"/>
      <w:sz w:val="26"/>
      <w:szCs w:val="26"/>
      <w:lang w:eastAsia="en-US"/>
    </w:rPr>
  </w:style>
  <w:style w:type="character" w:styleId="Hyperlinkki">
    <w:name w:val="Hyperlink"/>
    <w:basedOn w:val="Kappaleenoletusfontti"/>
    <w:uiPriority w:val="99"/>
    <w:unhideWhenUsed/>
    <w:rsid w:val="000E525E"/>
    <w:rPr>
      <w:color w:val="0000FF" w:themeColor="hyperlink"/>
      <w:u w:val="single"/>
    </w:rPr>
  </w:style>
  <w:style w:type="paragraph" w:customStyle="1" w:styleId="py">
    <w:name w:val="py"/>
    <w:basedOn w:val="Normaali"/>
    <w:rsid w:val="000E525E"/>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SisennysGRADU">
    <w:name w:val="Sisennys_GRADU"/>
    <w:link w:val="SisennysGRADUChar"/>
    <w:rsid w:val="00F0075F"/>
    <w:pPr>
      <w:autoSpaceDE w:val="0"/>
      <w:autoSpaceDN w:val="0"/>
      <w:adjustRightInd w:val="0"/>
    </w:pPr>
    <w:rPr>
      <w:rFonts w:ascii="Arial" w:eastAsia="Times New Roman" w:hAnsi="Arial"/>
      <w:color w:val="000000"/>
      <w:sz w:val="22"/>
      <w:szCs w:val="24"/>
    </w:rPr>
  </w:style>
  <w:style w:type="paragraph" w:styleId="Alaviitteenteksti">
    <w:name w:val="footnote text"/>
    <w:aliases w:val="Alaviitteen teksti_GRADU"/>
    <w:basedOn w:val="Normaali"/>
    <w:link w:val="AlaviitteentekstiChar"/>
    <w:semiHidden/>
    <w:rsid w:val="00F0075F"/>
    <w:pPr>
      <w:spacing w:after="0" w:line="240" w:lineRule="auto"/>
    </w:pPr>
    <w:rPr>
      <w:rFonts w:ascii="Times New Roman" w:eastAsia="Times New Roman" w:hAnsi="Times New Roman"/>
      <w:sz w:val="20"/>
      <w:szCs w:val="20"/>
      <w:lang w:eastAsia="fi-FI"/>
    </w:rPr>
  </w:style>
  <w:style w:type="character" w:customStyle="1" w:styleId="AlaviitteentekstiChar">
    <w:name w:val="Alaviitteen teksti Char"/>
    <w:aliases w:val="Alaviitteen teksti_GRADU Char"/>
    <w:basedOn w:val="Kappaleenoletusfontti"/>
    <w:link w:val="Alaviitteenteksti"/>
    <w:semiHidden/>
    <w:rsid w:val="00F0075F"/>
    <w:rPr>
      <w:rFonts w:ascii="Times New Roman" w:eastAsia="Times New Roman" w:hAnsi="Times New Roman"/>
    </w:rPr>
  </w:style>
  <w:style w:type="character" w:styleId="Alaviitteenviite">
    <w:name w:val="footnote reference"/>
    <w:aliases w:val="Alaviitteen viite_GRADU"/>
    <w:basedOn w:val="Kappaleenoletusfontti"/>
    <w:semiHidden/>
    <w:rsid w:val="00F0075F"/>
    <w:rPr>
      <w:vertAlign w:val="superscript"/>
    </w:rPr>
  </w:style>
  <w:style w:type="character" w:customStyle="1" w:styleId="SisennysGRADUChar">
    <w:name w:val="Sisennys_GRADU Char"/>
    <w:basedOn w:val="Kappaleenoletusfontti"/>
    <w:link w:val="SisennysGRADU"/>
    <w:rsid w:val="00F0075F"/>
    <w:rPr>
      <w:rFonts w:ascii="Arial" w:eastAsia="Times New Roman" w:hAnsi="Arial"/>
      <w:color w:val="000000"/>
      <w:sz w:val="22"/>
      <w:szCs w:val="24"/>
    </w:rPr>
  </w:style>
</w:styles>
</file>

<file path=word/webSettings.xml><?xml version="1.0" encoding="utf-8"?>
<w:webSettings xmlns:r="http://schemas.openxmlformats.org/officeDocument/2006/relationships" xmlns:w="http://schemas.openxmlformats.org/wordprocessingml/2006/main">
  <w:divs>
    <w:div w:id="323969470">
      <w:bodyDiv w:val="1"/>
      <w:marLeft w:val="0"/>
      <w:marRight w:val="0"/>
      <w:marTop w:val="0"/>
      <w:marBottom w:val="0"/>
      <w:divBdr>
        <w:top w:val="none" w:sz="0" w:space="0" w:color="auto"/>
        <w:left w:val="none" w:sz="0" w:space="0" w:color="auto"/>
        <w:bottom w:val="none" w:sz="0" w:space="0" w:color="auto"/>
        <w:right w:val="none" w:sz="0" w:space="0" w:color="auto"/>
      </w:divBdr>
    </w:div>
    <w:div w:id="1281886018">
      <w:bodyDiv w:val="1"/>
      <w:marLeft w:val="0"/>
      <w:marRight w:val="0"/>
      <w:marTop w:val="0"/>
      <w:marBottom w:val="0"/>
      <w:divBdr>
        <w:top w:val="none" w:sz="0" w:space="0" w:color="auto"/>
        <w:left w:val="none" w:sz="0" w:space="0" w:color="auto"/>
        <w:bottom w:val="none" w:sz="0" w:space="0" w:color="auto"/>
        <w:right w:val="none" w:sz="0" w:space="0" w:color="auto"/>
      </w:divBdr>
    </w:div>
    <w:div w:id="1283729891">
      <w:bodyDiv w:val="1"/>
      <w:marLeft w:val="0"/>
      <w:marRight w:val="0"/>
      <w:marTop w:val="0"/>
      <w:marBottom w:val="0"/>
      <w:divBdr>
        <w:top w:val="none" w:sz="0" w:space="0" w:color="auto"/>
        <w:left w:val="none" w:sz="0" w:space="0" w:color="auto"/>
        <w:bottom w:val="none" w:sz="0" w:space="0" w:color="auto"/>
        <w:right w:val="none" w:sz="0" w:space="0" w:color="auto"/>
      </w:divBdr>
    </w:div>
    <w:div w:id="1357535328">
      <w:bodyDiv w:val="1"/>
      <w:marLeft w:val="133"/>
      <w:marRight w:val="0"/>
      <w:marTop w:val="0"/>
      <w:marBottom w:val="0"/>
      <w:divBdr>
        <w:top w:val="none" w:sz="0" w:space="0" w:color="auto"/>
        <w:left w:val="none" w:sz="0" w:space="0" w:color="auto"/>
        <w:bottom w:val="none" w:sz="0" w:space="0" w:color="auto"/>
        <w:right w:val="none" w:sz="0" w:space="0" w:color="auto"/>
      </w:divBdr>
      <w:divsChild>
        <w:div w:id="1190145903">
          <w:marLeft w:val="0"/>
          <w:marRight w:val="0"/>
          <w:marTop w:val="0"/>
          <w:marBottom w:val="0"/>
          <w:divBdr>
            <w:top w:val="none" w:sz="0" w:space="0" w:color="auto"/>
            <w:left w:val="none" w:sz="0" w:space="0" w:color="auto"/>
            <w:bottom w:val="none" w:sz="0" w:space="0" w:color="auto"/>
            <w:right w:val="none" w:sz="0" w:space="0" w:color="auto"/>
          </w:divBdr>
          <w:divsChild>
            <w:div w:id="19419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RVLEoikeudellinenosasto@raja.fi" TargetMode="External"/><Relationship Id="rId3" Type="http://schemas.openxmlformats.org/officeDocument/2006/relationships/settings" Target="settings.xml"/><Relationship Id="rId7" Type="http://schemas.openxmlformats.org/officeDocument/2006/relationships/hyperlink" Target="mailto:rajavartiolatios@raja.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1278</Words>
  <Characters>10356</Characters>
  <Application>Microsoft Office Word</Application>
  <DocSecurity>4</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Haapanen</dc:creator>
  <cp:keywords/>
  <dc:description/>
  <cp:lastModifiedBy>AS</cp:lastModifiedBy>
  <cp:revision>2</cp:revision>
  <dcterms:created xsi:type="dcterms:W3CDTF">2012-08-16T09:36:00Z</dcterms:created>
  <dcterms:modified xsi:type="dcterms:W3CDTF">2012-08-16T09:36:00Z</dcterms:modified>
</cp:coreProperties>
</file>