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1A" w:rsidRPr="006109D8" w:rsidRDefault="00FF731A">
      <w:pPr>
        <w:rPr>
          <w:rFonts w:ascii="Arial" w:hAnsi="Arial" w:cs="Arial"/>
        </w:rPr>
      </w:pPr>
      <w:bookmarkStart w:id="0" w:name="_GoBack"/>
      <w:bookmarkEnd w:id="0"/>
    </w:p>
    <w:p w:rsidR="00A5253C" w:rsidRDefault="00A5253C">
      <w:pPr>
        <w:rPr>
          <w:rFonts w:ascii="Arial" w:hAnsi="Arial" w:cs="Arial"/>
        </w:rPr>
      </w:pPr>
    </w:p>
    <w:p w:rsidR="003E61EB" w:rsidRDefault="003E61EB">
      <w:pPr>
        <w:rPr>
          <w:rFonts w:ascii="Arial" w:hAnsi="Arial" w:cs="Arial"/>
        </w:rPr>
      </w:pPr>
      <w:r w:rsidRPr="006109D8">
        <w:rPr>
          <w:rFonts w:ascii="Arial" w:hAnsi="Arial" w:cs="Arial"/>
        </w:rPr>
        <w:t>Opetus</w:t>
      </w:r>
      <w:r w:rsidR="00F75744">
        <w:rPr>
          <w:rFonts w:ascii="Arial" w:hAnsi="Arial" w:cs="Arial"/>
        </w:rPr>
        <w:t>- ja kulttuuri</w:t>
      </w:r>
      <w:r w:rsidRPr="006109D8">
        <w:rPr>
          <w:rFonts w:ascii="Arial" w:hAnsi="Arial" w:cs="Arial"/>
        </w:rPr>
        <w:t>ministeriö</w:t>
      </w:r>
    </w:p>
    <w:p w:rsidR="00BB11E3" w:rsidRPr="006109D8" w:rsidRDefault="00BB11E3">
      <w:pPr>
        <w:rPr>
          <w:rFonts w:ascii="Arial" w:hAnsi="Arial" w:cs="Arial"/>
        </w:rPr>
      </w:pPr>
    </w:p>
    <w:p w:rsidR="00A5253C" w:rsidRDefault="00A5253C">
      <w:pPr>
        <w:rPr>
          <w:rFonts w:ascii="Arial" w:hAnsi="Arial" w:cs="Arial"/>
        </w:rPr>
      </w:pPr>
      <w:r>
        <w:rPr>
          <w:rFonts w:ascii="Arial" w:hAnsi="Arial" w:cs="Arial"/>
        </w:rPr>
        <w:t>Kirjaamo (at) minedu.fi</w:t>
      </w:r>
    </w:p>
    <w:p w:rsidR="00A5253C" w:rsidRDefault="00A5253C">
      <w:pPr>
        <w:rPr>
          <w:rFonts w:ascii="Arial" w:hAnsi="Arial" w:cs="Arial"/>
        </w:rPr>
      </w:pPr>
    </w:p>
    <w:p w:rsidR="006109D8" w:rsidRDefault="006109D8">
      <w:pPr>
        <w:rPr>
          <w:rFonts w:ascii="Arial" w:hAnsi="Arial" w:cs="Arial"/>
        </w:rPr>
      </w:pPr>
    </w:p>
    <w:p w:rsidR="003E61EB" w:rsidRPr="006109D8" w:rsidRDefault="003E61EB">
      <w:pPr>
        <w:rPr>
          <w:rFonts w:ascii="Arial" w:hAnsi="Arial" w:cs="Arial"/>
        </w:rPr>
      </w:pPr>
    </w:p>
    <w:p w:rsidR="006E4E5C" w:rsidRDefault="003E61EB">
      <w:pPr>
        <w:rPr>
          <w:rFonts w:ascii="Arial" w:hAnsi="Arial" w:cs="Arial"/>
        </w:rPr>
      </w:pPr>
      <w:r w:rsidRPr="006109D8">
        <w:rPr>
          <w:rFonts w:ascii="Arial" w:hAnsi="Arial" w:cs="Arial"/>
        </w:rPr>
        <w:t xml:space="preserve">LAUSUNTO </w:t>
      </w:r>
      <w:r w:rsidR="009A3892">
        <w:rPr>
          <w:rFonts w:ascii="Arial" w:hAnsi="Arial" w:cs="Arial"/>
        </w:rPr>
        <w:t>SELVITYKSESTÄ</w:t>
      </w:r>
      <w:r w:rsidR="00FC223F">
        <w:rPr>
          <w:rFonts w:ascii="Arial" w:hAnsi="Arial" w:cs="Arial"/>
        </w:rPr>
        <w:t xml:space="preserve"> </w:t>
      </w:r>
      <w:r w:rsidR="009A3892">
        <w:rPr>
          <w:rFonts w:ascii="Arial" w:hAnsi="Arial" w:cs="Arial"/>
        </w:rPr>
        <w:t>TOIMINNALLISTA RUOTSIA – LÄHTÖKOHTIA RUOTSIN OPETUKSEN KEHITTÄMISEKSI TOISENA KOTIMAISENA KIELENÄ</w:t>
      </w:r>
    </w:p>
    <w:p w:rsidR="003E61EB" w:rsidRPr="009A3892" w:rsidRDefault="00FC223F">
      <w:pPr>
        <w:rPr>
          <w:rFonts w:ascii="Arial" w:hAnsi="Arial" w:cs="Arial"/>
          <w:color w:val="FF0000"/>
        </w:rPr>
      </w:pPr>
      <w:r>
        <w:rPr>
          <w:rFonts w:ascii="Arial" w:hAnsi="Arial" w:cs="Arial"/>
          <w:sz w:val="22"/>
          <w:szCs w:val="22"/>
        </w:rPr>
        <w:t xml:space="preserve">Viite: </w:t>
      </w:r>
      <w:r w:rsidR="006E4E5C">
        <w:rPr>
          <w:rFonts w:ascii="Arial" w:hAnsi="Arial" w:cs="Arial"/>
          <w:sz w:val="22"/>
          <w:szCs w:val="22"/>
        </w:rPr>
        <w:t>OKM</w:t>
      </w:r>
      <w:r w:rsidR="006E4E5C" w:rsidRPr="000951FB">
        <w:rPr>
          <w:rFonts w:ascii="Arial" w:hAnsi="Arial" w:cs="Arial"/>
          <w:sz w:val="22"/>
          <w:szCs w:val="22"/>
        </w:rPr>
        <w:t>/</w:t>
      </w:r>
      <w:r w:rsidR="000951FB" w:rsidRPr="000951FB">
        <w:rPr>
          <w:rFonts w:ascii="Arial" w:hAnsi="Arial" w:cs="Arial"/>
          <w:sz w:val="22"/>
          <w:szCs w:val="22"/>
        </w:rPr>
        <w:t>038:00/2011</w:t>
      </w:r>
    </w:p>
    <w:p w:rsidR="00FC223F" w:rsidRDefault="00FC223F">
      <w:pPr>
        <w:rPr>
          <w:rFonts w:ascii="ArialBlack" w:eastAsia="ArialBlack" w:cs="ArialBlack"/>
          <w:sz w:val="22"/>
          <w:szCs w:val="22"/>
        </w:rPr>
      </w:pPr>
    </w:p>
    <w:p w:rsidR="00144B58" w:rsidRDefault="009A3892" w:rsidP="00144B58">
      <w:pPr>
        <w:rPr>
          <w:rFonts w:ascii="Arial" w:hAnsi="Arial" w:cs="Arial"/>
        </w:rPr>
      </w:pPr>
      <w:r>
        <w:rPr>
          <w:rFonts w:ascii="Arial" w:hAnsi="Arial" w:cs="Arial"/>
        </w:rPr>
        <w:t>Selvitys ruotsin kielen opetuksen kehittämiseksi sisältää erinomaisia ehdotuksia toisen kotimaisen kielen opetuksen tehostamiseksi.</w:t>
      </w:r>
      <w:r w:rsidR="00566790">
        <w:rPr>
          <w:rFonts w:ascii="Arial" w:hAnsi="Arial" w:cs="Arial"/>
        </w:rPr>
        <w:t xml:space="preserve"> </w:t>
      </w:r>
    </w:p>
    <w:p w:rsidR="00F5781B" w:rsidRDefault="00144B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6790" w:rsidRDefault="000E1A90" w:rsidP="00566790">
      <w:pPr>
        <w:rPr>
          <w:rFonts w:ascii="Arial" w:hAnsi="Arial" w:cs="Arial"/>
        </w:rPr>
      </w:pPr>
      <w:r w:rsidRPr="009A3892">
        <w:rPr>
          <w:rFonts w:ascii="Arial" w:hAnsi="Arial" w:cs="Arial"/>
        </w:rPr>
        <w:t>Opetusmenetelmien uudistus t</w:t>
      </w:r>
      <w:r>
        <w:rPr>
          <w:rFonts w:ascii="Arial" w:hAnsi="Arial" w:cs="Arial"/>
        </w:rPr>
        <w:t>oiminnallisempaan suuntaan on erittäin kannatettavaa</w:t>
      </w:r>
      <w:r w:rsidRPr="009A38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Sisältöjen on oltava oppilai</w:t>
      </w:r>
      <w:r w:rsidR="005646FD">
        <w:rPr>
          <w:rFonts w:ascii="Arial" w:hAnsi="Arial" w:cs="Arial"/>
        </w:rPr>
        <w:t>lle tarpeellisia ja mielekkäitä</w:t>
      </w:r>
      <w:r>
        <w:rPr>
          <w:rFonts w:ascii="Arial" w:hAnsi="Arial" w:cs="Arial"/>
        </w:rPr>
        <w:t xml:space="preserve"> niin</w:t>
      </w:r>
      <w:r w:rsidR="005646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että viestintävalmiudet pääsevät kehittymään luontevasti. Kielikylvyt,</w:t>
      </w:r>
      <w:r w:rsidRPr="009A3892">
        <w:rPr>
          <w:rFonts w:ascii="Arial" w:hAnsi="Arial" w:cs="Arial"/>
        </w:rPr>
        <w:t xml:space="preserve"> kielisuihkut</w:t>
      </w:r>
      <w:r>
        <w:rPr>
          <w:rFonts w:ascii="Arial" w:hAnsi="Arial" w:cs="Arial"/>
        </w:rPr>
        <w:t>, opiskelijavaihdot, opintomatkat,</w:t>
      </w:r>
      <w:r w:rsidRPr="009A3892">
        <w:rPr>
          <w:rFonts w:ascii="Arial" w:hAnsi="Arial" w:cs="Arial"/>
        </w:rPr>
        <w:t xml:space="preserve"> </w:t>
      </w:r>
      <w:r w:rsidR="00566790">
        <w:rPr>
          <w:rFonts w:ascii="Arial" w:hAnsi="Arial" w:cs="Arial"/>
        </w:rPr>
        <w:t>p</w:t>
      </w:r>
      <w:r>
        <w:rPr>
          <w:rFonts w:ascii="Arial" w:hAnsi="Arial" w:cs="Arial"/>
        </w:rPr>
        <w:t>ohjoismaiset verkostot ja konkreettinen yhteistyö</w:t>
      </w:r>
      <w:r w:rsidRPr="009A3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eri oppilaitosten välillä ovat koukuttavia menetelmiä motivaation lisäämiseksi ja erityisesti Itä-Suomessa</w:t>
      </w:r>
      <w:r w:rsidRPr="009A3892">
        <w:rPr>
          <w:rFonts w:ascii="Arial" w:hAnsi="Arial" w:cs="Arial"/>
        </w:rPr>
        <w:t xml:space="preserve"> </w:t>
      </w:r>
      <w:r w:rsidR="003D15C9">
        <w:rPr>
          <w:rFonts w:ascii="Arial" w:hAnsi="Arial" w:cs="Arial"/>
        </w:rPr>
        <w:t>näitä pitäisi ryhtyä käyttämään</w:t>
      </w:r>
      <w:r>
        <w:rPr>
          <w:rFonts w:ascii="Arial" w:hAnsi="Arial" w:cs="Arial"/>
        </w:rPr>
        <w:t xml:space="preserve"> ja niihin tulisi opetuksessa painottua.</w:t>
      </w:r>
      <w:r w:rsidR="0099379F" w:rsidRPr="0099379F">
        <w:rPr>
          <w:rFonts w:ascii="Arial" w:hAnsi="Arial" w:cs="Arial"/>
        </w:rPr>
        <w:t xml:space="preserve"> </w:t>
      </w:r>
      <w:r w:rsidR="00566790">
        <w:rPr>
          <w:rFonts w:ascii="Arial" w:hAnsi="Arial" w:cs="Arial"/>
        </w:rPr>
        <w:t>Motivaation lisäämiseksi kielen opetusta voisi varhentaa niin, että A1 kieli alkaisi</w:t>
      </w:r>
      <w:r w:rsidR="00566790" w:rsidRPr="009A3892">
        <w:rPr>
          <w:rFonts w:ascii="Arial" w:hAnsi="Arial" w:cs="Arial"/>
        </w:rPr>
        <w:t xml:space="preserve"> 3. luok</w:t>
      </w:r>
      <w:r w:rsidR="00566790">
        <w:rPr>
          <w:rFonts w:ascii="Arial" w:hAnsi="Arial" w:cs="Arial"/>
        </w:rPr>
        <w:t>alta ja B1 kieli alkaisi</w:t>
      </w:r>
      <w:r w:rsidR="00566790" w:rsidRPr="009A3892">
        <w:rPr>
          <w:rFonts w:ascii="Arial" w:hAnsi="Arial" w:cs="Arial"/>
        </w:rPr>
        <w:t xml:space="preserve"> peruskoulun 5. luokalta. </w:t>
      </w:r>
      <w:r w:rsidR="00566790">
        <w:rPr>
          <w:rFonts w:ascii="Arial" w:hAnsi="Arial" w:cs="Arial"/>
        </w:rPr>
        <w:t>Näin kaksi kieltä alkaisi ennen murrosikää ja asenteet olisivat positiivisempia.</w:t>
      </w:r>
    </w:p>
    <w:p w:rsidR="000E1A90" w:rsidRPr="009A3892" w:rsidRDefault="000E1A90" w:rsidP="000E1A90">
      <w:pPr>
        <w:rPr>
          <w:rFonts w:ascii="Arial" w:hAnsi="Arial" w:cs="Arial"/>
        </w:rPr>
      </w:pPr>
    </w:p>
    <w:p w:rsidR="00497BBC" w:rsidRDefault="000E1A90" w:rsidP="000E1A90">
      <w:pPr>
        <w:rPr>
          <w:rFonts w:ascii="Arial" w:hAnsi="Arial" w:cs="Arial"/>
        </w:rPr>
      </w:pPr>
      <w:r w:rsidRPr="009A3892">
        <w:rPr>
          <w:rFonts w:ascii="Arial" w:hAnsi="Arial" w:cs="Arial"/>
        </w:rPr>
        <w:t>Alle puolet Suomen peruskoulun ja lukion opiskelijoista pitää ruotsia hyödyllisenä tulevissa opinnoissa tai työssä.</w:t>
      </w:r>
      <w:r>
        <w:rPr>
          <w:rFonts w:ascii="Arial" w:hAnsi="Arial" w:cs="Arial"/>
        </w:rPr>
        <w:t xml:space="preserve"> </w:t>
      </w:r>
      <w:r w:rsidR="00CF5E2F">
        <w:rPr>
          <w:rFonts w:ascii="Arial" w:hAnsi="Arial" w:cs="Arial"/>
        </w:rPr>
        <w:t>Kuitenkin</w:t>
      </w:r>
      <w:r w:rsidR="00CF5E2F" w:rsidRPr="009A3892">
        <w:rPr>
          <w:rFonts w:ascii="Arial" w:hAnsi="Arial" w:cs="Arial"/>
        </w:rPr>
        <w:t xml:space="preserve"> </w:t>
      </w:r>
      <w:r w:rsidR="00CF5E2F">
        <w:rPr>
          <w:rFonts w:ascii="Arial" w:hAnsi="Arial" w:cs="Arial"/>
        </w:rPr>
        <w:t>k</w:t>
      </w:r>
      <w:r w:rsidRPr="009A3892">
        <w:rPr>
          <w:rFonts w:ascii="Arial" w:hAnsi="Arial" w:cs="Arial"/>
        </w:rPr>
        <w:t xml:space="preserve">orkea motivaatio on oppimisen lähtökohta. </w:t>
      </w:r>
      <w:r>
        <w:rPr>
          <w:rFonts w:ascii="Arial" w:hAnsi="Arial" w:cs="Arial"/>
        </w:rPr>
        <w:t>Opintojen ohjauksella on keskeinen asema siinä, että jo peruskoulussa oppilaat tietävät</w:t>
      </w:r>
      <w:r w:rsidR="005646FD">
        <w:rPr>
          <w:rFonts w:ascii="Arial" w:hAnsi="Arial" w:cs="Arial"/>
        </w:rPr>
        <w:t xml:space="preserve"> sen</w:t>
      </w:r>
      <w:r>
        <w:rPr>
          <w:rFonts w:ascii="Arial" w:hAnsi="Arial" w:cs="Arial"/>
        </w:rPr>
        <w:t>, että korkeakoulujen vaatimuksiin kuuluu vähintään tyydyttävä ammatillinen ruotsin kielen taito.</w:t>
      </w:r>
      <w:r w:rsidRPr="009A3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Heidän olisi myös ymmärrettävä, että vaikka ehkä omalla paikkakunnalla ruotsia ei käytetä, sitä tarvitaan kaksikielisillä paikkakunnilla. </w:t>
      </w:r>
      <w:r w:rsidR="0099379F">
        <w:rPr>
          <w:rFonts w:ascii="Arial" w:hAnsi="Arial" w:cs="Arial"/>
        </w:rPr>
        <w:t>Opiskelumotivaation lisääminen on oikea tie ratkaista ongelma.</w:t>
      </w:r>
    </w:p>
    <w:p w:rsidR="00497BBC" w:rsidRDefault="00497BBC" w:rsidP="000E1A90">
      <w:pPr>
        <w:rPr>
          <w:rFonts w:ascii="Arial" w:hAnsi="Arial" w:cs="Arial"/>
        </w:rPr>
      </w:pPr>
    </w:p>
    <w:p w:rsidR="000E1A90" w:rsidRDefault="000E1A90" w:rsidP="000E1A90">
      <w:pPr>
        <w:rPr>
          <w:rFonts w:ascii="Arial" w:hAnsi="Arial" w:cs="Arial"/>
        </w:rPr>
      </w:pPr>
      <w:r w:rsidRPr="009A3892">
        <w:rPr>
          <w:rFonts w:ascii="Arial" w:hAnsi="Arial" w:cs="Arial"/>
        </w:rPr>
        <w:t>Ympäristö</w:t>
      </w:r>
      <w:r>
        <w:rPr>
          <w:rFonts w:ascii="Arial" w:hAnsi="Arial" w:cs="Arial"/>
        </w:rPr>
        <w:t xml:space="preserve">n tulisi olla </w:t>
      </w:r>
      <w:r w:rsidR="00CF5E2F">
        <w:rPr>
          <w:rFonts w:ascii="Arial" w:hAnsi="Arial" w:cs="Arial"/>
        </w:rPr>
        <w:t xml:space="preserve">ruotsin kielen </w:t>
      </w:r>
      <w:r>
        <w:rPr>
          <w:rFonts w:ascii="Arial" w:hAnsi="Arial" w:cs="Arial"/>
        </w:rPr>
        <w:t>osaamista tukeva ja kannustava. Näin ei kaikkialla Su</w:t>
      </w:r>
      <w:r w:rsidR="00CF5E2F">
        <w:rPr>
          <w:rFonts w:ascii="Arial" w:hAnsi="Arial" w:cs="Arial"/>
        </w:rPr>
        <w:t>omessa ole</w:t>
      </w:r>
      <w:r>
        <w:rPr>
          <w:rFonts w:ascii="Arial" w:hAnsi="Arial" w:cs="Arial"/>
        </w:rPr>
        <w:t xml:space="preserve">. </w:t>
      </w:r>
      <w:r w:rsidRPr="009A3892">
        <w:rPr>
          <w:rFonts w:ascii="Arial" w:hAnsi="Arial" w:cs="Arial"/>
        </w:rPr>
        <w:t xml:space="preserve">Avainkysymys esimerkiksi Etelä-Karjalassa on se, miten ruotsin kielen käyttö </w:t>
      </w:r>
      <w:r w:rsidR="00497BBC">
        <w:rPr>
          <w:rFonts w:ascii="Arial" w:hAnsi="Arial" w:cs="Arial"/>
        </w:rPr>
        <w:t>arkielämässä ja ylipäätään ruotsin</w:t>
      </w:r>
      <w:r w:rsidR="00BA4A97">
        <w:rPr>
          <w:rFonts w:ascii="Arial" w:hAnsi="Arial" w:cs="Arial"/>
        </w:rPr>
        <w:t xml:space="preserve"> osaamisen tarve saataisiin</w:t>
      </w:r>
      <w:r w:rsidRPr="009A3892">
        <w:rPr>
          <w:rFonts w:ascii="Arial" w:hAnsi="Arial" w:cs="Arial"/>
        </w:rPr>
        <w:t xml:space="preserve"> luotua myös Itä-Suomeen. </w:t>
      </w:r>
      <w:r w:rsidR="00497BBC">
        <w:rPr>
          <w:rFonts w:ascii="Arial" w:hAnsi="Arial" w:cs="Arial"/>
        </w:rPr>
        <w:t xml:space="preserve">Tarpeellisuuden ja mielekkyyden puute </w:t>
      </w:r>
      <w:r>
        <w:rPr>
          <w:rFonts w:ascii="Arial" w:hAnsi="Arial" w:cs="Arial"/>
        </w:rPr>
        <w:t>heikentää r</w:t>
      </w:r>
      <w:r w:rsidR="008D1AC3">
        <w:rPr>
          <w:rFonts w:ascii="Arial" w:hAnsi="Arial" w:cs="Arial"/>
        </w:rPr>
        <w:t>uotsin opiskelumotivaatiota merkittävästi</w:t>
      </w:r>
      <w:r w:rsidR="00BA4A97">
        <w:rPr>
          <w:rFonts w:ascii="Arial" w:hAnsi="Arial" w:cs="Arial"/>
        </w:rPr>
        <w:t>.</w:t>
      </w:r>
    </w:p>
    <w:p w:rsidR="00BA4A97" w:rsidRDefault="00BA4A97" w:rsidP="000E1A90">
      <w:pPr>
        <w:rPr>
          <w:rFonts w:ascii="Arial" w:hAnsi="Arial" w:cs="Arial"/>
        </w:rPr>
      </w:pPr>
    </w:p>
    <w:p w:rsidR="000E1A90" w:rsidRDefault="000E1A90" w:rsidP="000E1A90">
      <w:pPr>
        <w:rPr>
          <w:rFonts w:ascii="Arial" w:hAnsi="Arial" w:cs="Arial"/>
        </w:rPr>
      </w:pPr>
      <w:r>
        <w:rPr>
          <w:rFonts w:ascii="Arial" w:hAnsi="Arial" w:cs="Arial"/>
        </w:rPr>
        <w:t>Jos kielikoulutuksen jatkumoa painotetaan ehdotetuilla paikallisen tason kieliohjelmilla, ongelmaksi voi muodostua se, että niillä paikkakunnilla, jo</w:t>
      </w:r>
      <w:r w:rsidR="00BA4A97">
        <w:rPr>
          <w:rFonts w:ascii="Arial" w:hAnsi="Arial" w:cs="Arial"/>
        </w:rPr>
        <w:t>i</w:t>
      </w:r>
      <w:r>
        <w:rPr>
          <w:rFonts w:ascii="Arial" w:hAnsi="Arial" w:cs="Arial"/>
        </w:rPr>
        <w:t>ssa ruotsia tarvitaan enemmän</w:t>
      </w:r>
      <w:r w:rsidR="00BA4A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sitä myös opiskellaan enemmän, kun taas niillä pai</w:t>
      </w:r>
      <w:r w:rsidR="002730FE">
        <w:rPr>
          <w:rFonts w:ascii="Arial" w:hAnsi="Arial" w:cs="Arial"/>
        </w:rPr>
        <w:t>kkakunnilla, missä sitä ei käyte</w:t>
      </w:r>
      <w:r>
        <w:rPr>
          <w:rFonts w:ascii="Arial" w:hAnsi="Arial" w:cs="Arial"/>
        </w:rPr>
        <w:t xml:space="preserve">tä, sitä ei myöskään opiskella. </w:t>
      </w:r>
      <w:r w:rsidR="00BA4A97">
        <w:rPr>
          <w:rFonts w:ascii="Arial" w:hAnsi="Arial" w:cs="Arial"/>
        </w:rPr>
        <w:t>Näin kuilu ruotsia osaavien ja osaamattomien välillä kasvaa entisestään.</w:t>
      </w:r>
    </w:p>
    <w:p w:rsidR="000E1A90" w:rsidRDefault="000E1A90" w:rsidP="000E1A90">
      <w:pPr>
        <w:rPr>
          <w:rFonts w:ascii="Arial" w:hAnsi="Arial" w:cs="Arial"/>
        </w:rPr>
      </w:pPr>
    </w:p>
    <w:p w:rsidR="00BA4A97" w:rsidRDefault="000E1A90" w:rsidP="000E1A90">
      <w:pPr>
        <w:rPr>
          <w:rFonts w:ascii="Arial" w:hAnsi="Arial" w:cs="Arial"/>
        </w:rPr>
      </w:pPr>
      <w:r w:rsidRPr="009A3892">
        <w:rPr>
          <w:rFonts w:ascii="Arial" w:hAnsi="Arial" w:cs="Arial"/>
        </w:rPr>
        <w:t>Vapaaehtoisten kielen opiskelun on vähentynyt ja suomalaisnuorten kielitaito kaventunut, mikä ei ole yllät</w:t>
      </w:r>
      <w:r w:rsidR="00E0643E">
        <w:rPr>
          <w:rFonts w:ascii="Arial" w:hAnsi="Arial" w:cs="Arial"/>
        </w:rPr>
        <w:t>tävää. On kohtuutonta vaatia, että tämän aikakauden nuoret</w:t>
      </w:r>
      <w:r w:rsidRPr="009A3892">
        <w:rPr>
          <w:rFonts w:ascii="Arial" w:hAnsi="Arial" w:cs="Arial"/>
        </w:rPr>
        <w:t xml:space="preserve"> oli</w:t>
      </w:r>
      <w:r w:rsidR="00E0643E">
        <w:rPr>
          <w:rFonts w:ascii="Arial" w:hAnsi="Arial" w:cs="Arial"/>
        </w:rPr>
        <w:t>si</w:t>
      </w:r>
      <w:r w:rsidRPr="009A3892">
        <w:rPr>
          <w:rFonts w:ascii="Arial" w:hAnsi="Arial" w:cs="Arial"/>
        </w:rPr>
        <w:t>vat valmiit opiskelemaan kolmea vierasta kieltä jo</w:t>
      </w:r>
      <w:r w:rsidR="00BA4A97">
        <w:rPr>
          <w:rFonts w:ascii="Arial" w:hAnsi="Arial" w:cs="Arial"/>
        </w:rPr>
        <w:t xml:space="preserve"> peruskoulussa. </w:t>
      </w:r>
      <w:r w:rsidR="00E0643E">
        <w:rPr>
          <w:rFonts w:ascii="Arial" w:hAnsi="Arial" w:cs="Arial"/>
        </w:rPr>
        <w:t>Koska k</w:t>
      </w:r>
      <w:r w:rsidR="00E0643E" w:rsidRPr="009A3892">
        <w:rPr>
          <w:rFonts w:ascii="Arial" w:hAnsi="Arial" w:cs="Arial"/>
        </w:rPr>
        <w:t xml:space="preserve">ieltenopiskelu vaatii pitkäjännitteisyyttä ja huomattavasti </w:t>
      </w:r>
      <w:r w:rsidR="00E0643E">
        <w:rPr>
          <w:rFonts w:ascii="Arial" w:hAnsi="Arial" w:cs="Arial"/>
        </w:rPr>
        <w:t>myös kotityöaikaa, o</w:t>
      </w:r>
      <w:r w:rsidR="00BA4A97">
        <w:rPr>
          <w:rFonts w:ascii="Arial" w:hAnsi="Arial" w:cs="Arial"/>
        </w:rPr>
        <w:t xml:space="preserve">n nuoria, jotka </w:t>
      </w:r>
      <w:r w:rsidRPr="009A3892">
        <w:rPr>
          <w:rFonts w:ascii="Arial" w:hAnsi="Arial" w:cs="Arial"/>
        </w:rPr>
        <w:t xml:space="preserve">eivät ole kiinnostuneita </w:t>
      </w:r>
      <w:r w:rsidR="00E0643E">
        <w:rPr>
          <w:rFonts w:ascii="Arial" w:hAnsi="Arial" w:cs="Arial"/>
        </w:rPr>
        <w:t xml:space="preserve">opiskelemaan kieliä ollenkaan. </w:t>
      </w:r>
    </w:p>
    <w:p w:rsidR="00BA4A97" w:rsidRDefault="00BA4A97" w:rsidP="000E1A90">
      <w:pPr>
        <w:rPr>
          <w:rFonts w:ascii="Arial" w:hAnsi="Arial" w:cs="Arial"/>
        </w:rPr>
      </w:pPr>
    </w:p>
    <w:p w:rsidR="003A4B47" w:rsidRDefault="000E1A90" w:rsidP="000E1A90">
      <w:pPr>
        <w:rPr>
          <w:rFonts w:ascii="Arial" w:hAnsi="Arial" w:cs="Arial"/>
        </w:rPr>
      </w:pPr>
      <w:r w:rsidRPr="009A3892">
        <w:rPr>
          <w:rFonts w:ascii="Arial" w:hAnsi="Arial" w:cs="Arial"/>
        </w:rPr>
        <w:t>Englannin tarve on nykypäivänä niin suuri, että sen tulisi kuulua kaikkien suoma</w:t>
      </w:r>
      <w:r w:rsidR="00BA4A97">
        <w:rPr>
          <w:rFonts w:ascii="Arial" w:hAnsi="Arial" w:cs="Arial"/>
        </w:rPr>
        <w:t>laisten lasten ja nuorten opiskeluohjelmaan. Ruotsin kielen t</w:t>
      </w:r>
      <w:r w:rsidR="003A4B47">
        <w:rPr>
          <w:rFonts w:ascii="Arial" w:hAnsi="Arial" w:cs="Arial"/>
        </w:rPr>
        <w:t>ulisi olla pakollista vain kahden</w:t>
      </w:r>
      <w:r w:rsidR="00BA4A97">
        <w:rPr>
          <w:rFonts w:ascii="Arial" w:hAnsi="Arial" w:cs="Arial"/>
        </w:rPr>
        <w:t xml:space="preserve"> vuoden ajan.</w:t>
      </w:r>
      <w:r w:rsidRPr="009A3892">
        <w:rPr>
          <w:rFonts w:ascii="Arial" w:hAnsi="Arial" w:cs="Arial"/>
        </w:rPr>
        <w:t xml:space="preserve"> </w:t>
      </w:r>
      <w:r w:rsidR="00BA4A97">
        <w:rPr>
          <w:rFonts w:ascii="Arial" w:hAnsi="Arial" w:cs="Arial"/>
        </w:rPr>
        <w:t>Tänä aikana saavutetaan taitotaso A1-A2, jolla</w:t>
      </w:r>
      <w:r w:rsidR="0099379F">
        <w:rPr>
          <w:rFonts w:ascii="Arial" w:hAnsi="Arial" w:cs="Arial"/>
        </w:rPr>
        <w:t xml:space="preserve"> monet korkeakouluopiskelijat ovat </w:t>
      </w:r>
      <w:r w:rsidR="00BA4A97">
        <w:rPr>
          <w:rFonts w:ascii="Arial" w:hAnsi="Arial" w:cs="Arial"/>
        </w:rPr>
        <w:t xml:space="preserve">opiskeluaan kieltä </w:t>
      </w:r>
      <w:r w:rsidR="0099379F">
        <w:rPr>
          <w:rFonts w:ascii="Arial" w:hAnsi="Arial" w:cs="Arial"/>
        </w:rPr>
        <w:t xml:space="preserve">tehottomasti ja haluttomasti </w:t>
      </w:r>
      <w:r w:rsidR="00BA4A97">
        <w:rPr>
          <w:rFonts w:ascii="Arial" w:hAnsi="Arial" w:cs="Arial"/>
        </w:rPr>
        <w:t xml:space="preserve">useita vuosia. </w:t>
      </w:r>
      <w:r w:rsidR="0099379F">
        <w:rPr>
          <w:rFonts w:ascii="Arial" w:hAnsi="Arial" w:cs="Arial"/>
        </w:rPr>
        <w:t xml:space="preserve">Kaikki muut kielet olisivat vapaaehtoisia, myös ruotsi </w:t>
      </w:r>
      <w:r w:rsidR="003A4B47">
        <w:rPr>
          <w:rFonts w:ascii="Arial" w:hAnsi="Arial" w:cs="Arial"/>
        </w:rPr>
        <w:t xml:space="preserve">kahden </w:t>
      </w:r>
      <w:r w:rsidR="0099379F">
        <w:rPr>
          <w:rFonts w:ascii="Arial" w:hAnsi="Arial" w:cs="Arial"/>
        </w:rPr>
        <w:t>vuoden pakollisuuden jälkeen</w:t>
      </w:r>
      <w:r w:rsidRPr="009A3892">
        <w:rPr>
          <w:rFonts w:ascii="Arial" w:hAnsi="Arial" w:cs="Arial"/>
        </w:rPr>
        <w:t>. Näin ruotsin opiskelun motivaatio nousisi huomattavasti ja</w:t>
      </w:r>
      <w:r w:rsidR="00BA4A97">
        <w:rPr>
          <w:rFonts w:ascii="Arial" w:hAnsi="Arial" w:cs="Arial"/>
        </w:rPr>
        <w:t xml:space="preserve"> oppimistulokset olisivat </w:t>
      </w:r>
      <w:r w:rsidRPr="009A3892">
        <w:rPr>
          <w:rFonts w:ascii="Arial" w:hAnsi="Arial" w:cs="Arial"/>
        </w:rPr>
        <w:t>parempia.</w:t>
      </w:r>
    </w:p>
    <w:p w:rsidR="003A4B47" w:rsidRDefault="003A4B47" w:rsidP="000E1A90">
      <w:pPr>
        <w:rPr>
          <w:rFonts w:ascii="Arial" w:hAnsi="Arial" w:cs="Arial"/>
        </w:rPr>
      </w:pPr>
    </w:p>
    <w:p w:rsidR="000E1A90" w:rsidRDefault="003A4B47" w:rsidP="000E1A90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9A3892">
        <w:rPr>
          <w:rFonts w:ascii="Arial" w:hAnsi="Arial" w:cs="Arial"/>
        </w:rPr>
        <w:t xml:space="preserve">uotsin opettajien työ on </w:t>
      </w:r>
      <w:r>
        <w:rPr>
          <w:rFonts w:ascii="Arial" w:hAnsi="Arial" w:cs="Arial"/>
        </w:rPr>
        <w:t>haasteellista juuri opiskelijoiden alhaisen motivaation vuoksi</w:t>
      </w:r>
      <w:r w:rsidRPr="009A38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Osittaisella kielen opiskelun vapaaehtoisuudella</w:t>
      </w:r>
      <w:r w:rsidR="000E1A90" w:rsidRPr="009A3892">
        <w:rPr>
          <w:rFonts w:ascii="Arial" w:hAnsi="Arial" w:cs="Arial"/>
        </w:rPr>
        <w:t xml:space="preserve"> olisi myönteiset vaikutukset myös ruotsin opettajien koulutukseen</w:t>
      </w:r>
      <w:r>
        <w:rPr>
          <w:rFonts w:ascii="Arial" w:hAnsi="Arial" w:cs="Arial"/>
        </w:rPr>
        <w:t xml:space="preserve"> hakeutumiseen</w:t>
      </w:r>
      <w:r w:rsidR="000E1A90" w:rsidRPr="009A3892">
        <w:rPr>
          <w:rFonts w:ascii="Arial" w:hAnsi="Arial" w:cs="Arial"/>
        </w:rPr>
        <w:t xml:space="preserve">, </w:t>
      </w:r>
      <w:r w:rsidR="00BA4A97">
        <w:rPr>
          <w:rFonts w:ascii="Arial" w:hAnsi="Arial" w:cs="Arial"/>
        </w:rPr>
        <w:t xml:space="preserve">ja </w:t>
      </w:r>
      <w:r w:rsidR="007E351E">
        <w:rPr>
          <w:rFonts w:ascii="Arial" w:hAnsi="Arial" w:cs="Arial"/>
        </w:rPr>
        <w:t>opettajankoulutus</w:t>
      </w:r>
      <w:r w:rsidR="000E1A90" w:rsidRPr="009A3892">
        <w:rPr>
          <w:rFonts w:ascii="Arial" w:hAnsi="Arial" w:cs="Arial"/>
        </w:rPr>
        <w:t xml:space="preserve">kiintiöt saataisiin täytettyä pätevillä hakijoilla. Jos </w:t>
      </w:r>
      <w:r w:rsidR="0099379F">
        <w:rPr>
          <w:rFonts w:ascii="Arial" w:hAnsi="Arial" w:cs="Arial"/>
        </w:rPr>
        <w:t xml:space="preserve">ruotsi olisi vapaaehtoisesti valittavissa </w:t>
      </w:r>
      <w:r>
        <w:rPr>
          <w:rFonts w:ascii="Arial" w:hAnsi="Arial" w:cs="Arial"/>
        </w:rPr>
        <w:t xml:space="preserve">kahden </w:t>
      </w:r>
      <w:r w:rsidR="0099379F">
        <w:rPr>
          <w:rFonts w:ascii="Arial" w:hAnsi="Arial" w:cs="Arial"/>
        </w:rPr>
        <w:t>vuoden kestävän ”kielikylvyn” jälkeen,</w:t>
      </w:r>
      <w:r w:rsidR="000E1A90" w:rsidRPr="009A3892">
        <w:rPr>
          <w:rFonts w:ascii="Arial" w:hAnsi="Arial" w:cs="Arial"/>
        </w:rPr>
        <w:t xml:space="preserve"> sen valitsisivat ne opiskelijat, jotka myös saisivat opiskelussaan hyviä tuloksia eikä opettajien työ valuisi hukkaan.  Kieltenopiskelu monipuolistuisi automaattisesti, kun oppilaat voisivat keskittyä siihen kielee</w:t>
      </w:r>
      <w:r>
        <w:rPr>
          <w:rFonts w:ascii="Arial" w:hAnsi="Arial" w:cs="Arial"/>
        </w:rPr>
        <w:t>n, josta ovat kiinnostuneita, jota haluavat oppia ja jonka</w:t>
      </w:r>
      <w:r w:rsidR="000E1A90" w:rsidRPr="009A3892">
        <w:rPr>
          <w:rFonts w:ascii="Arial" w:hAnsi="Arial" w:cs="Arial"/>
        </w:rPr>
        <w:t xml:space="preserve"> kokevat itselleen hyödylliseksi tulevaisuudessa. Ruotsin kieli koetaan vapaaehtoisenakin kielenä englann</w:t>
      </w:r>
      <w:r w:rsidR="007E351E">
        <w:rPr>
          <w:rFonts w:ascii="Arial" w:hAnsi="Arial" w:cs="Arial"/>
        </w:rPr>
        <w:t>in jälkeen hyödyllisimpänä työelämän vaatimusten</w:t>
      </w:r>
      <w:r w:rsidR="0099379F">
        <w:rPr>
          <w:rFonts w:ascii="Arial" w:hAnsi="Arial" w:cs="Arial"/>
        </w:rPr>
        <w:t xml:space="preserve"> vuoksi. Opintojen ohjausta olisi </w:t>
      </w:r>
      <w:r w:rsidR="000E1A90" w:rsidRPr="009A3892">
        <w:rPr>
          <w:rFonts w:ascii="Arial" w:hAnsi="Arial" w:cs="Arial"/>
        </w:rPr>
        <w:t>luonnollisesti lisättävä.</w:t>
      </w:r>
    </w:p>
    <w:p w:rsidR="009A3892" w:rsidRDefault="009A3892">
      <w:pPr>
        <w:rPr>
          <w:rFonts w:ascii="Arial" w:hAnsi="Arial" w:cs="Arial"/>
        </w:rPr>
      </w:pPr>
    </w:p>
    <w:p w:rsidR="00781471" w:rsidRDefault="0099379F" w:rsidP="009A38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Ammattikorkeakouluopiskelijoiden ruotsin kielen taidot ovat heikentyneet huomattavasti viime vuosina. </w:t>
      </w:r>
      <w:r w:rsidR="00781471" w:rsidRPr="009A3892">
        <w:rPr>
          <w:rFonts w:ascii="Arial" w:hAnsi="Arial" w:cs="Arial"/>
        </w:rPr>
        <w:t>On er</w:t>
      </w:r>
      <w:r w:rsidR="00781471">
        <w:rPr>
          <w:rFonts w:ascii="Arial" w:hAnsi="Arial" w:cs="Arial"/>
        </w:rPr>
        <w:t>ittäin huolestuttavaa, että jopa</w:t>
      </w:r>
      <w:r w:rsidR="00781471" w:rsidRPr="009A3892">
        <w:rPr>
          <w:rFonts w:ascii="Arial" w:hAnsi="Arial" w:cs="Arial"/>
        </w:rPr>
        <w:t xml:space="preserve"> 58 % ruotsin ylioppilaskirjoituksissa kirjoittaneista</w:t>
      </w:r>
      <w:r w:rsidR="00781471">
        <w:rPr>
          <w:rFonts w:ascii="Arial" w:hAnsi="Arial" w:cs="Arial"/>
        </w:rPr>
        <w:t>kaan</w:t>
      </w:r>
      <w:r w:rsidR="00781471" w:rsidRPr="009A3892">
        <w:rPr>
          <w:rFonts w:ascii="Arial" w:hAnsi="Arial" w:cs="Arial"/>
        </w:rPr>
        <w:t xml:space="preserve"> ei yllä lukion ruotsin tavoitetasolle B1.</w:t>
      </w:r>
      <w:r w:rsidR="00781471">
        <w:rPr>
          <w:rFonts w:ascii="Arial" w:hAnsi="Arial" w:cs="Arial"/>
        </w:rPr>
        <w:t xml:space="preserve"> </w:t>
      </w:r>
      <w:r w:rsidR="009A3892" w:rsidRPr="009A3892">
        <w:rPr>
          <w:rFonts w:ascii="Arial" w:hAnsi="Arial" w:cs="Arial"/>
        </w:rPr>
        <w:t xml:space="preserve">Riittämättömät ruotsin kielen taidot lukion ja </w:t>
      </w:r>
      <w:r w:rsidR="00781471">
        <w:rPr>
          <w:rFonts w:ascii="Arial" w:hAnsi="Arial" w:cs="Arial"/>
        </w:rPr>
        <w:t xml:space="preserve">erityisesti </w:t>
      </w:r>
      <w:r w:rsidR="009A3892" w:rsidRPr="009A3892">
        <w:rPr>
          <w:rFonts w:ascii="Arial" w:hAnsi="Arial" w:cs="Arial"/>
        </w:rPr>
        <w:t xml:space="preserve">ammattiopiston jälkeen heijastuvat ammattikorkeakoulujen kieliopintoihin.  Ruotsin valmentavien opintojaksojen järjestäminen korkeakouluissa on täysin välttämätöntä erityisesti ammattiopistossa opiskelleille opiskelijoille ja matalan motivaation omaaville lukiossa opiskelleille nuorille. Ongelmana on se, että ammattikorkeakoulut </w:t>
      </w:r>
      <w:r w:rsidR="00781471">
        <w:rPr>
          <w:rFonts w:ascii="Arial" w:hAnsi="Arial" w:cs="Arial"/>
        </w:rPr>
        <w:t xml:space="preserve">eivät millään </w:t>
      </w:r>
      <w:r w:rsidR="009A3892" w:rsidRPr="009A3892">
        <w:rPr>
          <w:rFonts w:ascii="Arial" w:hAnsi="Arial" w:cs="Arial"/>
        </w:rPr>
        <w:t>p</w:t>
      </w:r>
      <w:r w:rsidR="00781471">
        <w:rPr>
          <w:rFonts w:ascii="Arial" w:hAnsi="Arial" w:cs="Arial"/>
        </w:rPr>
        <w:t xml:space="preserve">ysty järjestämään tarpeeksi valmentavia opintojaksoja. </w:t>
      </w:r>
      <w:r w:rsidR="00AB21E2">
        <w:rPr>
          <w:rFonts w:ascii="Arial" w:hAnsi="Arial" w:cs="Arial"/>
        </w:rPr>
        <w:t>Jos ruotsi olisi pakollista vain kahden vuoden ajan peruskoulussa, korkeakouluun tuleville ei ruotsia valinnaisena opiskelleille voitaisiin ohjata peruskoulusta säästyneitä resursseja ja tarjota heille suurempi määrä opetusta korkeakoulussa.</w:t>
      </w:r>
    </w:p>
    <w:p w:rsidR="00781471" w:rsidRDefault="00781471" w:rsidP="009A3892">
      <w:pPr>
        <w:rPr>
          <w:rFonts w:ascii="Arial" w:hAnsi="Arial" w:cs="Arial"/>
        </w:rPr>
      </w:pPr>
    </w:p>
    <w:p w:rsidR="009A3892" w:rsidRDefault="00781471" w:rsidP="009A3892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A3892" w:rsidRPr="009A3892">
        <w:rPr>
          <w:rFonts w:ascii="Arial" w:hAnsi="Arial" w:cs="Arial"/>
        </w:rPr>
        <w:t>orkeakoulujen ruotsin kielen</w:t>
      </w:r>
      <w:r>
        <w:rPr>
          <w:rFonts w:ascii="Arial" w:hAnsi="Arial" w:cs="Arial"/>
        </w:rPr>
        <w:t xml:space="preserve"> opetus alkaa taitotasolta B1, sillä</w:t>
      </w:r>
      <w:r w:rsidR="009A3892" w:rsidRPr="009A3892">
        <w:rPr>
          <w:rFonts w:ascii="Arial" w:hAnsi="Arial" w:cs="Arial"/>
        </w:rPr>
        <w:t xml:space="preserve"> valtiohallinnon kielitutkinnon hyvä arvosana on taitotasolla B2 ja tyydyttävä taitotasolla B1. Ammattikorkeakouluissa opiskellaan ruotsia </w:t>
      </w:r>
      <w:r w:rsidR="003635C2">
        <w:rPr>
          <w:rFonts w:ascii="Arial" w:hAnsi="Arial" w:cs="Arial"/>
        </w:rPr>
        <w:t>yleensä vain 3-5 op eli noin 40–</w:t>
      </w:r>
      <w:r w:rsidR="009A3892" w:rsidRPr="009A3892">
        <w:rPr>
          <w:rFonts w:ascii="Arial" w:hAnsi="Arial" w:cs="Arial"/>
        </w:rPr>
        <w:t>80 oppituntia. Tällä määrällä ei taitotasoa voi nostaa, sillä voi kehittää ainoastaan kielitaitoa työelämän tarpeisiin.</w:t>
      </w:r>
      <w:r w:rsidR="007E351E">
        <w:rPr>
          <w:rFonts w:ascii="Arial" w:hAnsi="Arial" w:cs="Arial"/>
        </w:rPr>
        <w:t xml:space="preserve"> </w:t>
      </w:r>
      <w:r w:rsidR="00B824E4">
        <w:rPr>
          <w:rFonts w:ascii="Arial" w:hAnsi="Arial" w:cs="Arial"/>
        </w:rPr>
        <w:t>Korkeakoulututkinnon ja valtiohallinnon kielitutkinnon erottamista toisistaan pitäisi harkita.</w:t>
      </w:r>
    </w:p>
    <w:p w:rsidR="00781471" w:rsidRDefault="00781471" w:rsidP="009A3892">
      <w:pPr>
        <w:rPr>
          <w:rFonts w:ascii="Arial" w:hAnsi="Arial" w:cs="Arial"/>
        </w:rPr>
      </w:pPr>
    </w:p>
    <w:p w:rsidR="00781471" w:rsidRDefault="00781471" w:rsidP="009A38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Selvityksessä ehdotetut kehittämisehdotukset edistävät Suomen kaksikielisyyttä. Erityistä huomiota tulee kuitenkin kiinnittää niihin </w:t>
      </w:r>
      <w:r w:rsidR="00412025">
        <w:rPr>
          <w:rFonts w:ascii="Arial" w:hAnsi="Arial" w:cs="Arial"/>
        </w:rPr>
        <w:t xml:space="preserve">maantieteellisiin </w:t>
      </w:r>
      <w:r>
        <w:rPr>
          <w:rFonts w:ascii="Arial" w:hAnsi="Arial" w:cs="Arial"/>
        </w:rPr>
        <w:t xml:space="preserve">alueisiin, joissa ruotsin kielellä ei ole </w:t>
      </w:r>
      <w:r w:rsidR="00412025">
        <w:rPr>
          <w:rFonts w:ascii="Arial" w:hAnsi="Arial" w:cs="Arial"/>
        </w:rPr>
        <w:t>minkäänlaista funktiota arkielämässä.</w:t>
      </w:r>
    </w:p>
    <w:p w:rsidR="009A3892" w:rsidRDefault="009A3892" w:rsidP="009A3892">
      <w:pPr>
        <w:rPr>
          <w:rFonts w:ascii="Arial" w:hAnsi="Arial" w:cs="Arial"/>
        </w:rPr>
      </w:pPr>
    </w:p>
    <w:p w:rsidR="009A3892" w:rsidRPr="009A3892" w:rsidRDefault="009A3892" w:rsidP="009A3892">
      <w:pPr>
        <w:rPr>
          <w:rFonts w:ascii="Arial" w:hAnsi="Arial" w:cs="Arial"/>
        </w:rPr>
      </w:pPr>
    </w:p>
    <w:p w:rsidR="00FC223F" w:rsidRDefault="00FC223F">
      <w:pPr>
        <w:rPr>
          <w:rFonts w:ascii="Arial" w:hAnsi="Arial" w:cs="Arial"/>
        </w:rPr>
      </w:pPr>
    </w:p>
    <w:p w:rsidR="00FF731A" w:rsidRDefault="00FC223F">
      <w:pPr>
        <w:rPr>
          <w:rFonts w:ascii="Arial" w:hAnsi="Arial" w:cs="Arial"/>
        </w:rPr>
      </w:pPr>
      <w:r>
        <w:rPr>
          <w:rFonts w:ascii="Arial" w:hAnsi="Arial" w:cs="Arial"/>
        </w:rPr>
        <w:t>SAIMAAN AMMATTIKORKEAKOULU</w:t>
      </w:r>
    </w:p>
    <w:p w:rsidR="00FC223F" w:rsidRDefault="00FC223F">
      <w:pPr>
        <w:rPr>
          <w:rFonts w:ascii="Arial" w:hAnsi="Arial" w:cs="Arial"/>
        </w:rPr>
      </w:pPr>
    </w:p>
    <w:p w:rsidR="00FC223F" w:rsidRDefault="00FC223F">
      <w:pPr>
        <w:rPr>
          <w:rFonts w:ascii="Arial" w:hAnsi="Arial" w:cs="Arial"/>
        </w:rPr>
      </w:pPr>
    </w:p>
    <w:p w:rsidR="00FC223F" w:rsidRDefault="00566790">
      <w:pPr>
        <w:rPr>
          <w:rFonts w:ascii="Arial" w:hAnsi="Arial" w:cs="Arial"/>
        </w:rPr>
      </w:pPr>
      <w:r>
        <w:rPr>
          <w:rFonts w:ascii="Arial" w:hAnsi="Arial" w:cs="Arial"/>
        </w:rPr>
        <w:t>Ritva Kosonen</w:t>
      </w:r>
    </w:p>
    <w:p w:rsidR="00FC223F" w:rsidRDefault="00566790">
      <w:pPr>
        <w:rPr>
          <w:rFonts w:ascii="Arial" w:hAnsi="Arial" w:cs="Arial"/>
        </w:rPr>
      </w:pPr>
      <w:r>
        <w:rPr>
          <w:rFonts w:ascii="Arial" w:hAnsi="Arial" w:cs="Arial"/>
        </w:rPr>
        <w:t>Kielikeskuksen johtaja</w:t>
      </w:r>
    </w:p>
    <w:sectPr w:rsidR="00FC223F" w:rsidSect="00082D4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71" w:rsidRDefault="00781471">
      <w:r>
        <w:separator/>
      </w:r>
    </w:p>
  </w:endnote>
  <w:endnote w:type="continuationSeparator" w:id="0">
    <w:p w:rsidR="00781471" w:rsidRDefault="0078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71" w:rsidRDefault="00781471">
      <w:r>
        <w:separator/>
      </w:r>
    </w:p>
  </w:footnote>
  <w:footnote w:type="continuationSeparator" w:id="0">
    <w:p w:rsidR="00781471" w:rsidRDefault="0078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71" w:rsidRPr="00FF731A" w:rsidRDefault="00781471" w:rsidP="00FF731A">
    <w:pPr>
      <w:rPr>
        <w:rStyle w:val="Sivunumero"/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SAIMAAN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</w:t>
    </w:r>
    <w:r>
      <w:rPr>
        <w:rFonts w:ascii="Arial" w:hAnsi="Arial" w:cs="Arial"/>
        <w:sz w:val="22"/>
        <w:szCs w:val="22"/>
      </w:rPr>
      <w:tab/>
    </w:r>
    <w:r w:rsidRPr="00FF731A">
      <w:rPr>
        <w:rFonts w:ascii="Arial" w:hAnsi="Arial" w:cs="Arial"/>
        <w:sz w:val="22"/>
        <w:szCs w:val="22"/>
      </w:rPr>
      <w:t>LAUSUNTO</w:t>
    </w:r>
    <w:r w:rsidRPr="00FF731A">
      <w:rPr>
        <w:rFonts w:ascii="Arial" w:hAnsi="Arial" w:cs="Arial"/>
        <w:sz w:val="22"/>
        <w:szCs w:val="22"/>
      </w:rPr>
      <w:tab/>
    </w:r>
    <w:r w:rsidRPr="00FF731A">
      <w:rPr>
        <w:rFonts w:ascii="Arial" w:hAnsi="Arial" w:cs="Arial"/>
        <w:sz w:val="22"/>
        <w:szCs w:val="22"/>
      </w:rPr>
      <w:tab/>
    </w:r>
    <w:r w:rsidRPr="00FF731A">
      <w:rPr>
        <w:rStyle w:val="Sivunumero"/>
        <w:rFonts w:ascii="Arial" w:hAnsi="Arial" w:cs="Arial"/>
        <w:sz w:val="22"/>
        <w:szCs w:val="22"/>
      </w:rPr>
      <w:fldChar w:fldCharType="begin"/>
    </w:r>
    <w:r w:rsidRPr="00FF731A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Pr="00FF731A">
      <w:rPr>
        <w:rStyle w:val="Sivunumero"/>
        <w:rFonts w:ascii="Arial" w:hAnsi="Arial" w:cs="Arial"/>
        <w:sz w:val="22"/>
        <w:szCs w:val="22"/>
      </w:rPr>
      <w:fldChar w:fldCharType="separate"/>
    </w:r>
    <w:r w:rsidR="00046720">
      <w:rPr>
        <w:rStyle w:val="Sivunumero"/>
        <w:rFonts w:ascii="Arial" w:hAnsi="Arial" w:cs="Arial"/>
        <w:noProof/>
        <w:sz w:val="22"/>
        <w:szCs w:val="22"/>
      </w:rPr>
      <w:t>2</w:t>
    </w:r>
    <w:r w:rsidRPr="00FF731A">
      <w:rPr>
        <w:rStyle w:val="Sivunumero"/>
        <w:rFonts w:ascii="Arial" w:hAnsi="Arial" w:cs="Arial"/>
        <w:sz w:val="22"/>
        <w:szCs w:val="22"/>
      </w:rPr>
      <w:fldChar w:fldCharType="end"/>
    </w:r>
    <w:r w:rsidRPr="00FF731A">
      <w:rPr>
        <w:rStyle w:val="Sivunumero"/>
        <w:rFonts w:ascii="Arial" w:hAnsi="Arial" w:cs="Arial"/>
        <w:sz w:val="22"/>
        <w:szCs w:val="22"/>
      </w:rPr>
      <w:t>(</w:t>
    </w:r>
    <w:r w:rsidRPr="00FF731A">
      <w:rPr>
        <w:rStyle w:val="Sivunumero"/>
        <w:rFonts w:ascii="Arial" w:hAnsi="Arial" w:cs="Arial"/>
        <w:sz w:val="22"/>
        <w:szCs w:val="22"/>
      </w:rPr>
      <w:fldChar w:fldCharType="begin"/>
    </w:r>
    <w:r w:rsidRPr="00FF731A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Pr="00FF731A">
      <w:rPr>
        <w:rStyle w:val="Sivunumero"/>
        <w:rFonts w:ascii="Arial" w:hAnsi="Arial" w:cs="Arial"/>
        <w:sz w:val="22"/>
        <w:szCs w:val="22"/>
      </w:rPr>
      <w:fldChar w:fldCharType="separate"/>
    </w:r>
    <w:r w:rsidR="00046720">
      <w:rPr>
        <w:rStyle w:val="Sivunumero"/>
        <w:rFonts w:ascii="Arial" w:hAnsi="Arial" w:cs="Arial"/>
        <w:noProof/>
        <w:sz w:val="22"/>
        <w:szCs w:val="22"/>
      </w:rPr>
      <w:t>2</w:t>
    </w:r>
    <w:r w:rsidRPr="00FF731A">
      <w:rPr>
        <w:rStyle w:val="Sivunumero"/>
        <w:rFonts w:ascii="Arial" w:hAnsi="Arial" w:cs="Arial"/>
        <w:sz w:val="22"/>
        <w:szCs w:val="22"/>
      </w:rPr>
      <w:fldChar w:fldCharType="end"/>
    </w:r>
    <w:r w:rsidRPr="00FF731A">
      <w:rPr>
        <w:rStyle w:val="Sivunumero"/>
        <w:rFonts w:ascii="Arial" w:hAnsi="Arial" w:cs="Arial"/>
        <w:sz w:val="22"/>
        <w:szCs w:val="22"/>
      </w:rPr>
      <w:t>)</w:t>
    </w:r>
  </w:p>
  <w:p w:rsidR="00781471" w:rsidRPr="00FF731A" w:rsidRDefault="00781471" w:rsidP="00FF731A">
    <w:pPr>
      <w:rPr>
        <w:rStyle w:val="Sivunumero"/>
        <w:rFonts w:ascii="Arial" w:hAnsi="Arial" w:cs="Arial"/>
        <w:sz w:val="22"/>
        <w:szCs w:val="22"/>
      </w:rPr>
    </w:pPr>
    <w:r>
      <w:rPr>
        <w:rStyle w:val="Sivunumero"/>
        <w:rFonts w:ascii="Arial" w:hAnsi="Arial" w:cs="Arial"/>
        <w:sz w:val="22"/>
        <w:szCs w:val="22"/>
      </w:rPr>
      <w:t>AMMATTIKORKEAKOULU</w:t>
    </w:r>
  </w:p>
  <w:p w:rsidR="00781471" w:rsidRPr="00FF731A" w:rsidRDefault="00781471" w:rsidP="00FF731A">
    <w:pPr>
      <w:rPr>
        <w:rFonts w:ascii="Arial" w:hAnsi="Arial" w:cs="Arial"/>
        <w:sz w:val="22"/>
        <w:szCs w:val="22"/>
      </w:rPr>
    </w:pPr>
    <w:r w:rsidRPr="00FF731A">
      <w:rPr>
        <w:rStyle w:val="Sivunumero"/>
        <w:rFonts w:ascii="Arial" w:hAnsi="Arial" w:cs="Arial"/>
        <w:sz w:val="22"/>
        <w:szCs w:val="22"/>
      </w:rPr>
      <w:tab/>
    </w:r>
    <w:r w:rsidRPr="00FF731A">
      <w:rPr>
        <w:rStyle w:val="Sivunumero"/>
        <w:rFonts w:ascii="Arial" w:hAnsi="Arial" w:cs="Arial"/>
        <w:sz w:val="22"/>
        <w:szCs w:val="22"/>
      </w:rPr>
      <w:tab/>
    </w:r>
    <w:r w:rsidRPr="00FF731A">
      <w:rPr>
        <w:rStyle w:val="Sivunumero"/>
        <w:rFonts w:ascii="Arial" w:hAnsi="Arial" w:cs="Arial"/>
        <w:sz w:val="22"/>
        <w:szCs w:val="22"/>
      </w:rPr>
      <w:tab/>
    </w:r>
    <w:r w:rsidRPr="00FF731A">
      <w:rPr>
        <w:rStyle w:val="Sivunumero"/>
        <w:rFonts w:ascii="Arial" w:hAnsi="Arial" w:cs="Arial"/>
        <w:sz w:val="22"/>
        <w:szCs w:val="22"/>
      </w:rPr>
      <w:tab/>
    </w:r>
    <w:r w:rsidRPr="00FF731A">
      <w:rPr>
        <w:rStyle w:val="Sivunumero"/>
        <w:rFonts w:ascii="Arial" w:hAnsi="Arial" w:cs="Arial"/>
        <w:sz w:val="22"/>
        <w:szCs w:val="22"/>
      </w:rPr>
      <w:tab/>
    </w:r>
    <w:r w:rsidR="000951FB">
      <w:rPr>
        <w:rStyle w:val="Sivunumero"/>
        <w:rFonts w:ascii="Arial" w:hAnsi="Arial" w:cs="Arial"/>
        <w:sz w:val="22"/>
        <w:szCs w:val="22"/>
      </w:rPr>
      <w:t>27</w:t>
    </w:r>
    <w:r>
      <w:rPr>
        <w:rStyle w:val="Sivunumero"/>
        <w:rFonts w:ascii="Arial" w:hAnsi="Arial" w:cs="Arial"/>
        <w:sz w:val="22"/>
        <w:szCs w:val="22"/>
      </w:rPr>
      <w:t>.8.2012</w:t>
    </w:r>
  </w:p>
  <w:p w:rsidR="00781471" w:rsidRPr="00FF731A" w:rsidRDefault="00781471">
    <w:pPr>
      <w:pStyle w:val="Yltunniste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EB"/>
    <w:rsid w:val="00046720"/>
    <w:rsid w:val="000766B7"/>
    <w:rsid w:val="00082D41"/>
    <w:rsid w:val="00085189"/>
    <w:rsid w:val="000951FB"/>
    <w:rsid w:val="000A7D0D"/>
    <w:rsid w:val="000C7E7F"/>
    <w:rsid w:val="000D25CE"/>
    <w:rsid w:val="000E1A90"/>
    <w:rsid w:val="000F7DF5"/>
    <w:rsid w:val="00144B58"/>
    <w:rsid w:val="001F17CE"/>
    <w:rsid w:val="002730FE"/>
    <w:rsid w:val="00351459"/>
    <w:rsid w:val="003635C2"/>
    <w:rsid w:val="00397DDD"/>
    <w:rsid w:val="003A4B47"/>
    <w:rsid w:val="003D15C9"/>
    <w:rsid w:val="003E61EB"/>
    <w:rsid w:val="00412025"/>
    <w:rsid w:val="00424ABC"/>
    <w:rsid w:val="00490212"/>
    <w:rsid w:val="00492A38"/>
    <w:rsid w:val="00497BBC"/>
    <w:rsid w:val="00497DA8"/>
    <w:rsid w:val="004A5151"/>
    <w:rsid w:val="004B4070"/>
    <w:rsid w:val="004D7BDF"/>
    <w:rsid w:val="005646FD"/>
    <w:rsid w:val="00566790"/>
    <w:rsid w:val="005B15F3"/>
    <w:rsid w:val="005B65D9"/>
    <w:rsid w:val="005C5F62"/>
    <w:rsid w:val="005F1D81"/>
    <w:rsid w:val="006109D8"/>
    <w:rsid w:val="006420EE"/>
    <w:rsid w:val="00687054"/>
    <w:rsid w:val="006E4E5C"/>
    <w:rsid w:val="00781471"/>
    <w:rsid w:val="007E351E"/>
    <w:rsid w:val="007E75D1"/>
    <w:rsid w:val="00800BC1"/>
    <w:rsid w:val="00822105"/>
    <w:rsid w:val="00862FF7"/>
    <w:rsid w:val="008B11F7"/>
    <w:rsid w:val="008D1AC3"/>
    <w:rsid w:val="008D3556"/>
    <w:rsid w:val="00916D0A"/>
    <w:rsid w:val="00941CFB"/>
    <w:rsid w:val="009777BE"/>
    <w:rsid w:val="009839C5"/>
    <w:rsid w:val="0099379F"/>
    <w:rsid w:val="009A3892"/>
    <w:rsid w:val="009B7636"/>
    <w:rsid w:val="009D2396"/>
    <w:rsid w:val="009F3FE3"/>
    <w:rsid w:val="00A5253C"/>
    <w:rsid w:val="00AB21E2"/>
    <w:rsid w:val="00B0370B"/>
    <w:rsid w:val="00B04FA6"/>
    <w:rsid w:val="00B302ED"/>
    <w:rsid w:val="00B30A4E"/>
    <w:rsid w:val="00B77B34"/>
    <w:rsid w:val="00B81477"/>
    <w:rsid w:val="00B8161A"/>
    <w:rsid w:val="00B824E4"/>
    <w:rsid w:val="00BA2471"/>
    <w:rsid w:val="00BA4A97"/>
    <w:rsid w:val="00BB11E3"/>
    <w:rsid w:val="00BB578F"/>
    <w:rsid w:val="00C008EE"/>
    <w:rsid w:val="00C152D4"/>
    <w:rsid w:val="00C419D7"/>
    <w:rsid w:val="00C8013C"/>
    <w:rsid w:val="00C941E2"/>
    <w:rsid w:val="00CD2B32"/>
    <w:rsid w:val="00CF331F"/>
    <w:rsid w:val="00CF5E2F"/>
    <w:rsid w:val="00D020BB"/>
    <w:rsid w:val="00D404B8"/>
    <w:rsid w:val="00D61961"/>
    <w:rsid w:val="00E0643E"/>
    <w:rsid w:val="00E16C44"/>
    <w:rsid w:val="00E225EE"/>
    <w:rsid w:val="00E37BE3"/>
    <w:rsid w:val="00E96093"/>
    <w:rsid w:val="00EA57C7"/>
    <w:rsid w:val="00F063EA"/>
    <w:rsid w:val="00F5781B"/>
    <w:rsid w:val="00F75744"/>
    <w:rsid w:val="00FB442E"/>
    <w:rsid w:val="00FC223F"/>
    <w:rsid w:val="00FC2742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82D41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F731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F731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F731A"/>
  </w:style>
  <w:style w:type="paragraph" w:styleId="Seliteteksti">
    <w:name w:val="Balloon Text"/>
    <w:basedOn w:val="Normaali"/>
    <w:link w:val="SelitetekstiChar"/>
    <w:rsid w:val="0049021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90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82D41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F731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F731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F731A"/>
  </w:style>
  <w:style w:type="paragraph" w:styleId="Seliteteksti">
    <w:name w:val="Balloon Text"/>
    <w:basedOn w:val="Normaali"/>
    <w:link w:val="SelitetekstiChar"/>
    <w:rsid w:val="0049021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9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5198</Characters>
  <Application>Microsoft Office Word</Application>
  <DocSecurity>4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ETELÄ-KARJALAN AMMATTIKORKEAKOULU</vt:lpstr>
      <vt:lpstr>ETELÄ-KARJALAN AMMATTIKORKEAKOULU</vt:lpstr>
    </vt:vector>
  </TitlesOfParts>
  <Company>EKKY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ETELÄ-KARJALAN AMMATTIKORKEAKOULU</dc:title>
  <dc:creator>pellise</dc:creator>
  <cp:lastModifiedBy>Thorman Henna</cp:lastModifiedBy>
  <cp:revision>2</cp:revision>
  <cp:lastPrinted>2012-08-13T12:42:00Z</cp:lastPrinted>
  <dcterms:created xsi:type="dcterms:W3CDTF">2012-08-30T06:30:00Z</dcterms:created>
  <dcterms:modified xsi:type="dcterms:W3CDTF">2012-08-30T06:30:00Z</dcterms:modified>
</cp:coreProperties>
</file>