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728" w:rsidRDefault="002A0728" w:rsidP="00A64BD2">
      <w:pPr>
        <w:rPr>
          <w:b/>
        </w:rPr>
      </w:pPr>
    </w:p>
    <w:p w:rsidR="002A0728" w:rsidRPr="002A0728" w:rsidRDefault="002A0728" w:rsidP="00A64BD2">
      <w:pPr>
        <w:rPr>
          <w:b/>
          <w:sz w:val="28"/>
          <w:szCs w:val="28"/>
        </w:rPr>
      </w:pPr>
      <w:r w:rsidRPr="002A0728">
        <w:rPr>
          <w:b/>
          <w:sz w:val="28"/>
          <w:szCs w:val="28"/>
        </w:rPr>
        <w:t xml:space="preserve">Luonnokset Helsingin, Itä-Uudenmaan ja Länsi-Uudenmaan maistraattien </w:t>
      </w:r>
      <w:r w:rsidR="006F4F5A">
        <w:rPr>
          <w:b/>
          <w:sz w:val="28"/>
          <w:szCs w:val="28"/>
        </w:rPr>
        <w:t>y</w:t>
      </w:r>
      <w:r w:rsidR="006F4F5A">
        <w:rPr>
          <w:b/>
          <w:sz w:val="28"/>
          <w:szCs w:val="28"/>
        </w:rPr>
        <w:t>h</w:t>
      </w:r>
      <w:r w:rsidR="006F4F5A">
        <w:rPr>
          <w:b/>
          <w:sz w:val="28"/>
          <w:szCs w:val="28"/>
        </w:rPr>
        <w:t>distämisestä</w:t>
      </w:r>
      <w:r w:rsidR="00D8373F">
        <w:rPr>
          <w:b/>
          <w:sz w:val="28"/>
          <w:szCs w:val="28"/>
        </w:rPr>
        <w:t xml:space="preserve"> aiheutuviksi asetusmuutoksiksi</w:t>
      </w:r>
    </w:p>
    <w:p w:rsidR="002A0728" w:rsidRDefault="002A0728" w:rsidP="00A64BD2"/>
    <w:p w:rsidR="00083303" w:rsidRPr="002A0728" w:rsidRDefault="00255139" w:rsidP="00A64BD2">
      <w:pPr>
        <w:rPr>
          <w:b/>
        </w:rPr>
      </w:pPr>
      <w:r w:rsidRPr="002A0728">
        <w:rPr>
          <w:b/>
        </w:rPr>
        <w:t>1</w:t>
      </w:r>
      <w:r w:rsidR="00083303" w:rsidRPr="002A0728">
        <w:rPr>
          <w:b/>
        </w:rPr>
        <w:t xml:space="preserve">. </w:t>
      </w:r>
    </w:p>
    <w:p w:rsidR="00083303" w:rsidRPr="002A0728" w:rsidRDefault="00083303" w:rsidP="00A64BD2">
      <w:pPr>
        <w:rPr>
          <w:b/>
        </w:rPr>
      </w:pPr>
    </w:p>
    <w:p w:rsidR="00083303" w:rsidRPr="002A0728" w:rsidRDefault="00083303" w:rsidP="00083303">
      <w:pPr>
        <w:rPr>
          <w:b/>
        </w:rPr>
      </w:pPr>
      <w:r w:rsidRPr="002A0728">
        <w:rPr>
          <w:b/>
        </w:rPr>
        <w:t>Valtioneuvoston asetus maistraattien toimialueista</w:t>
      </w:r>
    </w:p>
    <w:p w:rsidR="00083303" w:rsidRPr="003D179F" w:rsidRDefault="00083303" w:rsidP="00083303"/>
    <w:p w:rsidR="00083303" w:rsidRPr="003D179F" w:rsidRDefault="00083303" w:rsidP="00083303">
      <w:r w:rsidRPr="003D179F">
        <w:t>Valtioneuvoston päätöksen mukaisesti säädetään rekisterihallintolain (166/1996) 3 §:n 1 momentin nojalla, sellaisena kuin se on laissa 1434/2009:</w:t>
      </w:r>
    </w:p>
    <w:p w:rsidR="00083303" w:rsidRPr="003D179F" w:rsidRDefault="00083303" w:rsidP="00083303">
      <w:bookmarkStart w:id="0" w:name="P1"/>
    </w:p>
    <w:p w:rsidR="00083303" w:rsidRPr="003D179F" w:rsidRDefault="00083303" w:rsidP="00083303">
      <w:r w:rsidRPr="003D179F">
        <w:t>1 §</w:t>
      </w:r>
      <w:bookmarkEnd w:id="0"/>
    </w:p>
    <w:p w:rsidR="00083303" w:rsidRPr="003D179F" w:rsidRDefault="00083303" w:rsidP="00083303"/>
    <w:p w:rsidR="00083303" w:rsidRPr="00721ACE" w:rsidRDefault="00083303" w:rsidP="00083303">
      <w:r w:rsidRPr="00721ACE">
        <w:t xml:space="preserve">Uudenmaan maistraatin toimialue on Helsingin, Espoon, Lohjan, Vihdin, </w:t>
      </w:r>
      <w:proofErr w:type="spellStart"/>
      <w:r w:rsidRPr="00721ACE">
        <w:t>Raaseporin</w:t>
      </w:r>
      <w:proofErr w:type="spellEnd"/>
      <w:r w:rsidRPr="00721ACE">
        <w:t xml:space="preserve">, Vantaan, </w:t>
      </w:r>
    </w:p>
    <w:p w:rsidR="00083303" w:rsidRPr="00721ACE" w:rsidRDefault="00083303" w:rsidP="00083303">
      <w:proofErr w:type="gramStart"/>
      <w:r w:rsidRPr="00721ACE">
        <w:t>Porvoon, Loviisan, Hyvinkään</w:t>
      </w:r>
      <w:r w:rsidR="00AD15E9">
        <w:t xml:space="preserve"> ja Keski-Uudenmaan kihlakunnat.</w:t>
      </w:r>
      <w:proofErr w:type="gramEnd"/>
    </w:p>
    <w:p w:rsidR="00083303" w:rsidRDefault="00083303" w:rsidP="00083303"/>
    <w:p w:rsidR="00083303" w:rsidRPr="003D179F" w:rsidRDefault="00083303" w:rsidP="00083303">
      <w:r w:rsidRPr="003D179F">
        <w:t>Hämeen maistraatin toimialue on Hämeenlinnan, Forssan, Riihimäen, Lahden ja  Heinolan kihl</w:t>
      </w:r>
      <w:r w:rsidRPr="003D179F">
        <w:t>a</w:t>
      </w:r>
      <w:r w:rsidR="00AD15E9">
        <w:t>kunnat.</w:t>
      </w:r>
    </w:p>
    <w:p w:rsidR="00083303" w:rsidRDefault="00083303" w:rsidP="00083303"/>
    <w:p w:rsidR="00083303" w:rsidRPr="003D179F" w:rsidRDefault="00083303" w:rsidP="00083303">
      <w:r w:rsidRPr="003D179F">
        <w:t>Kaakkois-Suomen maistraatin toimialue on Kouvolan, Kotkan, Haminan, Lappeenrannan ja Imatran kihlakunnat;</w:t>
      </w:r>
    </w:p>
    <w:p w:rsidR="00083303" w:rsidRDefault="00083303" w:rsidP="00083303"/>
    <w:p w:rsidR="00083303" w:rsidRPr="003D179F" w:rsidRDefault="00083303" w:rsidP="00083303">
      <w:r w:rsidRPr="003D179F">
        <w:t xml:space="preserve">Lounais-Suomen maistraatin toimialue on Turun, Salon, </w:t>
      </w:r>
      <w:proofErr w:type="spellStart"/>
      <w:r w:rsidRPr="003D179F">
        <w:t>Vakka-Suomen</w:t>
      </w:r>
      <w:proofErr w:type="spellEnd"/>
      <w:r w:rsidRPr="003D179F">
        <w:t>, Kaarinan, Loimaan, Ra</w:t>
      </w:r>
      <w:r w:rsidRPr="003D179F">
        <w:t>i</w:t>
      </w:r>
      <w:r w:rsidRPr="003D179F">
        <w:t xml:space="preserve">sion, </w:t>
      </w:r>
      <w:proofErr w:type="spellStart"/>
      <w:r w:rsidRPr="003D179F">
        <w:t>Turunmaan</w:t>
      </w:r>
      <w:proofErr w:type="spellEnd"/>
      <w:r w:rsidRPr="003D179F">
        <w:t>, Porin, Rauman, Kank</w:t>
      </w:r>
      <w:r w:rsidR="00AD15E9">
        <w:t>aanpään ja Kokemäen kihlakunnat.</w:t>
      </w:r>
    </w:p>
    <w:p w:rsidR="00083303" w:rsidRDefault="00083303" w:rsidP="00083303"/>
    <w:p w:rsidR="00083303" w:rsidRPr="003D179F" w:rsidRDefault="00083303" w:rsidP="00083303">
      <w:r w:rsidRPr="003D179F">
        <w:t>Sisä-Suomen maistraatin toimialue on Jyväskylän, Jämsän, Saarijärven, Keuruun, Äänekosken, Tampereen, Ikaalisten, Kangasalan, Mäntän, Nokian, Valkeakosken ja Vammalan kihlakunn</w:t>
      </w:r>
      <w:r w:rsidR="00AD15E9">
        <w:t>at.</w:t>
      </w:r>
    </w:p>
    <w:p w:rsidR="00083303" w:rsidRDefault="00083303" w:rsidP="00083303"/>
    <w:p w:rsidR="00083303" w:rsidRPr="003D179F" w:rsidRDefault="00083303" w:rsidP="00083303">
      <w:r w:rsidRPr="003D179F">
        <w:t xml:space="preserve">Länsi-Suomen maistraatin toimialue on Vaasan, </w:t>
      </w:r>
      <w:proofErr w:type="spellStart"/>
      <w:r w:rsidRPr="003D179F">
        <w:t>Kyrönmaan</w:t>
      </w:r>
      <w:proofErr w:type="spellEnd"/>
      <w:r w:rsidRPr="003D179F">
        <w:t>, Mustasaaren, Närpiön, Pietarsaaren, Seinäjoen, Alavuden, Kauhajoen, Lapuan, Kok</w:t>
      </w:r>
      <w:r w:rsidR="00AD15E9">
        <w:t>kolan ja Kaustisten kihlakunnat.</w:t>
      </w:r>
    </w:p>
    <w:p w:rsidR="00083303" w:rsidRDefault="00083303" w:rsidP="00083303"/>
    <w:p w:rsidR="00083303" w:rsidRPr="003D179F" w:rsidRDefault="00083303" w:rsidP="00083303">
      <w:r w:rsidRPr="003D179F">
        <w:t>Itä-Suomen maistraatin toimialue on Mikkelin, Savonlinnan, Pieksämäen, Juvan, Joensuun, Il</w:t>
      </w:r>
      <w:r w:rsidRPr="003D179F">
        <w:t>o</w:t>
      </w:r>
      <w:r w:rsidRPr="003D179F">
        <w:t xml:space="preserve">mantsin, Kiteen, Lieksan, Nurmeksen, Kuopion seudun, Ylä-Savon, Koillis-Savon, Sisä-Savon </w:t>
      </w:r>
      <w:r w:rsidR="00AD15E9">
        <w:t>ja Varkauden seudun kihlakunnat.</w:t>
      </w:r>
    </w:p>
    <w:p w:rsidR="00083303" w:rsidRDefault="00083303" w:rsidP="00083303"/>
    <w:p w:rsidR="00083303" w:rsidRPr="003D179F" w:rsidRDefault="00083303" w:rsidP="00083303">
      <w:r w:rsidRPr="003D179F">
        <w:t>Pohjois-Suomen maistraatin toimialue on Oulun, Raahen, Haukiputaan, Kuusamon, Limingan, P</w:t>
      </w:r>
      <w:r w:rsidRPr="003D179F">
        <w:t>u</w:t>
      </w:r>
      <w:r w:rsidRPr="003D179F">
        <w:t>dasjärven, Haapajärven, Ylivieskan, Kajaanin, Kuh</w:t>
      </w:r>
      <w:r w:rsidR="00AD15E9">
        <w:t>mon ja Suomussalmen kihlakunnat.</w:t>
      </w:r>
    </w:p>
    <w:p w:rsidR="00083303" w:rsidRDefault="00083303" w:rsidP="00083303"/>
    <w:p w:rsidR="00083303" w:rsidRPr="003D179F" w:rsidRDefault="00083303" w:rsidP="00083303">
      <w:r w:rsidRPr="003D179F">
        <w:t xml:space="preserve">Lapin maistraatin toimialue on Rovaniemen, Kittilän, Kemin, Koillis-Lapin, </w:t>
      </w:r>
      <w:proofErr w:type="spellStart"/>
      <w:r w:rsidRPr="003D179F">
        <w:t>Ranuan-Posion</w:t>
      </w:r>
      <w:proofErr w:type="spellEnd"/>
      <w:r w:rsidRPr="003D179F">
        <w:t>, Torn</w:t>
      </w:r>
      <w:r w:rsidRPr="003D179F">
        <w:t>i</w:t>
      </w:r>
      <w:r w:rsidRPr="003D179F">
        <w:t xml:space="preserve">on, Tornionlaakson, </w:t>
      </w:r>
      <w:proofErr w:type="spellStart"/>
      <w:r w:rsidRPr="003D179F">
        <w:t>Inarin-Utsjoen</w:t>
      </w:r>
      <w:proofErr w:type="spellEnd"/>
      <w:r w:rsidRPr="003D179F">
        <w:t>, Käsivarren ja Sodankylän kihlakunnat.</w:t>
      </w:r>
    </w:p>
    <w:p w:rsidR="00083303" w:rsidRPr="003D179F" w:rsidRDefault="00083303" w:rsidP="00083303">
      <w:bookmarkStart w:id="1" w:name="P2"/>
    </w:p>
    <w:p w:rsidR="00083303" w:rsidRPr="003D179F" w:rsidRDefault="00083303" w:rsidP="00083303">
      <w:r w:rsidRPr="003D179F">
        <w:t>2 §</w:t>
      </w:r>
      <w:bookmarkEnd w:id="1"/>
    </w:p>
    <w:p w:rsidR="00083303" w:rsidRPr="003D179F" w:rsidRDefault="00083303" w:rsidP="00083303"/>
    <w:p w:rsidR="00083303" w:rsidRPr="003D179F" w:rsidRDefault="00083303" w:rsidP="00083303">
      <w:r w:rsidRPr="003D179F">
        <w:t>Tämä ase</w:t>
      </w:r>
      <w:r>
        <w:t>tus tulee voimaan 1 päivänä tammi</w:t>
      </w:r>
      <w:r w:rsidRPr="003D179F">
        <w:t>kuuta 201</w:t>
      </w:r>
      <w:r>
        <w:t>6</w:t>
      </w:r>
      <w:r w:rsidRPr="003D179F">
        <w:t>.</w:t>
      </w:r>
    </w:p>
    <w:p w:rsidR="00083303" w:rsidRPr="003D179F" w:rsidRDefault="00083303" w:rsidP="00083303"/>
    <w:p w:rsidR="00083303" w:rsidRPr="003D179F" w:rsidRDefault="00083303" w:rsidP="00083303">
      <w:r w:rsidRPr="003D179F">
        <w:t>Tällä asetuksella kumotaan maistraattien toimialueista annettu valtioneuvoston asetus (217/2011).</w:t>
      </w:r>
    </w:p>
    <w:p w:rsidR="00083303" w:rsidRDefault="00083303" w:rsidP="00083303">
      <w:pPr>
        <w:rPr>
          <w:color w:val="76923C" w:themeColor="accent3" w:themeShade="BF"/>
        </w:rPr>
      </w:pPr>
    </w:p>
    <w:p w:rsidR="00255139" w:rsidRPr="004317DA" w:rsidRDefault="004317DA" w:rsidP="00083303">
      <w:proofErr w:type="gramStart"/>
      <w:r w:rsidRPr="004317DA">
        <w:t>---</w:t>
      </w:r>
      <w:proofErr w:type="gramEnd"/>
      <w:r w:rsidRPr="004317DA">
        <w:t>---------------------------------</w:t>
      </w:r>
    </w:p>
    <w:p w:rsidR="004317DA" w:rsidRDefault="004317DA" w:rsidP="00255139"/>
    <w:p w:rsidR="00566D43" w:rsidRDefault="00566D43" w:rsidP="00255139">
      <w:pPr>
        <w:rPr>
          <w:b/>
        </w:rPr>
      </w:pPr>
    </w:p>
    <w:p w:rsidR="00255139" w:rsidRPr="002A0728" w:rsidRDefault="00255139" w:rsidP="00255139">
      <w:pPr>
        <w:rPr>
          <w:b/>
        </w:rPr>
      </w:pPr>
      <w:r w:rsidRPr="002A0728">
        <w:rPr>
          <w:b/>
        </w:rPr>
        <w:lastRenderedPageBreak/>
        <w:t>2.</w:t>
      </w:r>
    </w:p>
    <w:p w:rsidR="00255139" w:rsidRPr="002A0728" w:rsidRDefault="00255139" w:rsidP="00255139">
      <w:pPr>
        <w:rPr>
          <w:b/>
        </w:rPr>
      </w:pPr>
    </w:p>
    <w:p w:rsidR="00255139" w:rsidRPr="002A0728" w:rsidRDefault="00255139" w:rsidP="00255139">
      <w:pPr>
        <w:rPr>
          <w:b/>
        </w:rPr>
      </w:pPr>
      <w:r w:rsidRPr="002A0728">
        <w:rPr>
          <w:b/>
        </w:rPr>
        <w:t xml:space="preserve">Valtioneuvoston asetus rekisterihallintoasetuksen </w:t>
      </w:r>
      <w:r w:rsidR="000208B2">
        <w:rPr>
          <w:b/>
        </w:rPr>
        <w:t xml:space="preserve">10 a §:n </w:t>
      </w:r>
      <w:r w:rsidRPr="002A0728">
        <w:rPr>
          <w:b/>
        </w:rPr>
        <w:t xml:space="preserve">muuttamisesta </w:t>
      </w:r>
    </w:p>
    <w:p w:rsidR="00255139" w:rsidRDefault="00255139" w:rsidP="00255139"/>
    <w:p w:rsidR="00255139" w:rsidRPr="003D179F" w:rsidRDefault="00255139" w:rsidP="00255139">
      <w:r w:rsidRPr="003D179F">
        <w:t>Valtioneuvoston päätöksen mukaisesti</w:t>
      </w:r>
      <w:r>
        <w:t xml:space="preserve"> </w:t>
      </w:r>
      <w:r w:rsidRPr="003D179F">
        <w:t>muutetaan rekisterihallintoasetuksen (248/</w:t>
      </w:r>
      <w:r>
        <w:t xml:space="preserve">1996) </w:t>
      </w:r>
      <w:r w:rsidRPr="003D179F">
        <w:t>10 a §, se</w:t>
      </w:r>
      <w:r w:rsidRPr="003D179F">
        <w:t>l</w:t>
      </w:r>
      <w:r>
        <w:t>laise</w:t>
      </w:r>
      <w:r w:rsidRPr="003D179F">
        <w:t xml:space="preserve">na kuin </w:t>
      </w:r>
      <w:r>
        <w:t>se on asetuksessa 412/2011</w:t>
      </w:r>
      <w:r w:rsidRPr="003D179F">
        <w:t>, seuraavasti:</w:t>
      </w:r>
    </w:p>
    <w:p w:rsidR="00255139" w:rsidRDefault="00255139" w:rsidP="00255139">
      <w:bookmarkStart w:id="2" w:name="P4"/>
    </w:p>
    <w:p w:rsidR="00255139" w:rsidRDefault="00255139" w:rsidP="00255139">
      <w:bookmarkStart w:id="3" w:name="P10a"/>
      <w:bookmarkEnd w:id="2"/>
      <w:r w:rsidRPr="003D179F">
        <w:t>10 a §</w:t>
      </w:r>
      <w:bookmarkEnd w:id="3"/>
      <w:r>
        <w:t xml:space="preserve"> </w:t>
      </w:r>
    </w:p>
    <w:p w:rsidR="00255139" w:rsidRPr="003D179F" w:rsidRDefault="00255139" w:rsidP="00255139"/>
    <w:p w:rsidR="00255139" w:rsidRDefault="00255139" w:rsidP="00255139">
      <w:r w:rsidRPr="003D179F">
        <w:t>Kielitaitoa koskevat erityiset kelpoisuusvaatimukset maistraatissa</w:t>
      </w:r>
    </w:p>
    <w:p w:rsidR="00255139" w:rsidRPr="003D179F" w:rsidRDefault="00255139" w:rsidP="00255139"/>
    <w:p w:rsidR="00255139" w:rsidRPr="003D179F" w:rsidRDefault="00255139" w:rsidP="00255139">
      <w:r w:rsidRPr="003D179F">
        <w:t>Siitä poiketen, mitä julkisyhteisöjen henkilöstöltä vaadittavasta kielitaidosta annetun lain (424/2003) 6 §:n 1 momentissa säädetään, kielitaitoa koskevana kelpoisuusvaatimuksena on:</w:t>
      </w:r>
    </w:p>
    <w:p w:rsidR="00255139" w:rsidRPr="00875D74" w:rsidRDefault="00255139" w:rsidP="00255139">
      <w:pPr>
        <w:pStyle w:val="py"/>
      </w:pPr>
      <w:r w:rsidRPr="00875D74">
        <w:t>1</w:t>
      </w:r>
      <w:r w:rsidRPr="00875D74">
        <w:rPr>
          <w:color w:val="9BBB59" w:themeColor="accent3"/>
        </w:rPr>
        <w:t xml:space="preserve">) </w:t>
      </w:r>
      <w:r w:rsidRPr="0016570F">
        <w:t>Uudenmaan maistraatissa</w:t>
      </w:r>
      <w:r w:rsidRPr="00875D74">
        <w:t xml:space="preserve"> kahteen kuluttajaoikeusneuvojan virkaan, Lounais-Suomen maistra</w:t>
      </w:r>
      <w:r w:rsidRPr="00875D74">
        <w:t>a</w:t>
      </w:r>
      <w:r w:rsidRPr="00875D74">
        <w:t>tissa yhteen kuluttajaoikeusneuvojan virkaan ja Länsi-Suomen maistraatissa kolmeen kuluttajao</w:t>
      </w:r>
      <w:r w:rsidRPr="00875D74">
        <w:t>i</w:t>
      </w:r>
      <w:r w:rsidRPr="00875D74">
        <w:t>keusneuvojan virkaan ruotsin kielen erinomainen suullinen ja kirjallinen taito sekä suomen kielen tyydyttävä suullinen ja kirjallinen taito;</w:t>
      </w:r>
    </w:p>
    <w:p w:rsidR="00255139" w:rsidRPr="00875D74" w:rsidRDefault="00255139" w:rsidP="00255139">
      <w:pPr>
        <w:pStyle w:val="py"/>
      </w:pPr>
      <w:r w:rsidRPr="00875D74">
        <w:t>2</w:t>
      </w:r>
      <w:r w:rsidRPr="0016570F">
        <w:t>) Uudenmaan</w:t>
      </w:r>
      <w:r w:rsidRPr="00875D74">
        <w:t xml:space="preserve"> maistraatissa kahteen henkikirjoittajan virkaan, Lounais-Suomen maistraatissa y</w:t>
      </w:r>
      <w:r w:rsidRPr="00875D74">
        <w:t>h</w:t>
      </w:r>
      <w:r w:rsidRPr="00875D74">
        <w:t>teen henkikirjoittajan virkaan ja Länsi-Suomen maistraatissa kolmeen henkikirjoittajan virkaan ruotsin kielen erinomainen suullinen ja kirjallinen taito sekä suomen kielen tyydyttävä suullinen ja kirjallinen taito.</w:t>
      </w:r>
    </w:p>
    <w:p w:rsidR="00255139" w:rsidRPr="0016570F" w:rsidRDefault="00255139" w:rsidP="00255139">
      <w:pPr>
        <w:pStyle w:val="py"/>
      </w:pPr>
      <w:r w:rsidRPr="00875D74">
        <w:t xml:space="preserve">Maistraatin muun henkilöstön kielitaitoa koskevista </w:t>
      </w:r>
      <w:r w:rsidRPr="0016570F">
        <w:t>kelpoisuusvaatimuksista Uudenmaan, Lounais-Suomen ja Länsi-Suomen maistraateissa säädetään valtiovarainministeriön asetuksella.</w:t>
      </w:r>
    </w:p>
    <w:p w:rsidR="00255139" w:rsidRDefault="00255139" w:rsidP="00255139"/>
    <w:p w:rsidR="00255139" w:rsidRDefault="00255139" w:rsidP="00255139">
      <w:r>
        <w:t>Tämä asetus tulee voimaan 1 päivänä tammikuuta 2016.</w:t>
      </w:r>
    </w:p>
    <w:p w:rsidR="00255139" w:rsidRPr="009B004F" w:rsidRDefault="00255139" w:rsidP="00083303">
      <w:pPr>
        <w:rPr>
          <w:color w:val="76923C" w:themeColor="accent3" w:themeShade="BF"/>
        </w:rPr>
      </w:pPr>
    </w:p>
    <w:p w:rsidR="004317DA" w:rsidRPr="004317DA" w:rsidRDefault="004317DA" w:rsidP="004317DA">
      <w:proofErr w:type="gramStart"/>
      <w:r w:rsidRPr="004317DA">
        <w:t>---</w:t>
      </w:r>
      <w:proofErr w:type="gramEnd"/>
      <w:r w:rsidRPr="004317DA">
        <w:t>---------------------------------</w:t>
      </w:r>
    </w:p>
    <w:p w:rsidR="00083303" w:rsidRPr="00A64BD2" w:rsidRDefault="00083303" w:rsidP="00083303"/>
    <w:p w:rsidR="00566D43" w:rsidRDefault="00566D43" w:rsidP="00A64BD2">
      <w:pPr>
        <w:rPr>
          <w:b/>
        </w:rPr>
      </w:pPr>
    </w:p>
    <w:p w:rsidR="00083303" w:rsidRPr="002A0728" w:rsidRDefault="00083303" w:rsidP="00A64BD2">
      <w:pPr>
        <w:rPr>
          <w:b/>
        </w:rPr>
      </w:pPr>
      <w:r w:rsidRPr="002A0728">
        <w:rPr>
          <w:b/>
        </w:rPr>
        <w:t xml:space="preserve">3. </w:t>
      </w:r>
    </w:p>
    <w:p w:rsidR="00083303" w:rsidRPr="002A0728" w:rsidRDefault="00083303" w:rsidP="00A64BD2">
      <w:pPr>
        <w:rPr>
          <w:b/>
        </w:rPr>
      </w:pPr>
    </w:p>
    <w:p w:rsidR="00083303" w:rsidRPr="002A0728" w:rsidRDefault="00083303" w:rsidP="00083303">
      <w:pPr>
        <w:rPr>
          <w:b/>
        </w:rPr>
      </w:pPr>
      <w:proofErr w:type="gramStart"/>
      <w:r w:rsidRPr="002A0728">
        <w:rPr>
          <w:b/>
        </w:rPr>
        <w:t xml:space="preserve">Valtioneuvoston asetus väestötietojärjestelmästä annetun </w:t>
      </w:r>
      <w:r w:rsidR="00994FB6" w:rsidRPr="002A0728">
        <w:rPr>
          <w:b/>
        </w:rPr>
        <w:t xml:space="preserve">valtioneuvoston </w:t>
      </w:r>
      <w:r w:rsidRPr="002A0728">
        <w:rPr>
          <w:b/>
        </w:rPr>
        <w:t xml:space="preserve">asetuksen </w:t>
      </w:r>
      <w:r w:rsidR="000208B2">
        <w:rPr>
          <w:b/>
        </w:rPr>
        <w:t xml:space="preserve">44 §:n </w:t>
      </w:r>
      <w:r w:rsidRPr="002A0728">
        <w:rPr>
          <w:b/>
        </w:rPr>
        <w:t>muuttamisesta</w:t>
      </w:r>
      <w:proofErr w:type="gramEnd"/>
      <w:r w:rsidRPr="002A0728">
        <w:rPr>
          <w:b/>
        </w:rPr>
        <w:t xml:space="preserve"> </w:t>
      </w:r>
    </w:p>
    <w:p w:rsidR="00083303" w:rsidRDefault="00083303" w:rsidP="00083303"/>
    <w:p w:rsidR="00083303" w:rsidRPr="00403287" w:rsidRDefault="00083303" w:rsidP="00083303">
      <w:r w:rsidRPr="00403287">
        <w:t>Valtioneuvoston päätöksen mukaisesti</w:t>
      </w:r>
      <w:r>
        <w:t xml:space="preserve"> muutetaan väestötietojärjestelmästä annetun valtioneuvoston asetuksen (128/2010) 44 §:n 3 kohta sellaisena kuin se on asetuksessa </w:t>
      </w:r>
      <w:r w:rsidRPr="007165DB">
        <w:t>852/2014</w:t>
      </w:r>
      <w:r>
        <w:t xml:space="preserve"> seuraavasti</w:t>
      </w:r>
      <w:r w:rsidRPr="00403287">
        <w:t>:</w:t>
      </w:r>
    </w:p>
    <w:p w:rsidR="00083303" w:rsidRPr="00255139" w:rsidRDefault="00083303" w:rsidP="00083303">
      <w:pPr>
        <w:pStyle w:val="Otsikko3"/>
        <w:rPr>
          <w:b w:val="0"/>
          <w:bCs w:val="0"/>
          <w:sz w:val="24"/>
          <w:szCs w:val="20"/>
          <w:lang w:eastAsia="en-US"/>
        </w:rPr>
      </w:pPr>
      <w:bookmarkStart w:id="4" w:name="P44"/>
      <w:r w:rsidRPr="00255139">
        <w:rPr>
          <w:b w:val="0"/>
          <w:bCs w:val="0"/>
          <w:sz w:val="24"/>
          <w:szCs w:val="20"/>
          <w:lang w:eastAsia="en-US"/>
        </w:rPr>
        <w:t>44 §</w:t>
      </w:r>
      <w:bookmarkEnd w:id="4"/>
      <w:r w:rsidRPr="00255139">
        <w:rPr>
          <w:b w:val="0"/>
          <w:bCs w:val="0"/>
          <w:sz w:val="24"/>
          <w:szCs w:val="20"/>
          <w:lang w:eastAsia="en-US"/>
        </w:rPr>
        <w:t xml:space="preserve"> </w:t>
      </w:r>
    </w:p>
    <w:p w:rsidR="00083303" w:rsidRPr="00255139" w:rsidRDefault="00083303" w:rsidP="00083303">
      <w:pPr>
        <w:pStyle w:val="Otsikko3"/>
        <w:rPr>
          <w:b w:val="0"/>
          <w:bCs w:val="0"/>
          <w:sz w:val="24"/>
          <w:szCs w:val="20"/>
          <w:lang w:eastAsia="en-US"/>
        </w:rPr>
      </w:pPr>
      <w:r w:rsidRPr="00255139">
        <w:rPr>
          <w:b w:val="0"/>
          <w:bCs w:val="0"/>
          <w:sz w:val="24"/>
          <w:szCs w:val="20"/>
          <w:lang w:eastAsia="en-US"/>
        </w:rPr>
        <w:t>Toimivallan järjestely eräissä väestötietojärjestelmän tietojen ylläpitoa koskevissa maistraatin te</w:t>
      </w:r>
      <w:r w:rsidRPr="00255139">
        <w:rPr>
          <w:b w:val="0"/>
          <w:bCs w:val="0"/>
          <w:sz w:val="24"/>
          <w:szCs w:val="20"/>
          <w:lang w:eastAsia="en-US"/>
        </w:rPr>
        <w:t>h</w:t>
      </w:r>
      <w:r w:rsidRPr="00255139">
        <w:rPr>
          <w:b w:val="0"/>
          <w:bCs w:val="0"/>
          <w:sz w:val="24"/>
          <w:szCs w:val="20"/>
          <w:lang w:eastAsia="en-US"/>
        </w:rPr>
        <w:t>tävissä</w:t>
      </w:r>
    </w:p>
    <w:p w:rsidR="00083303" w:rsidRDefault="00083303" w:rsidP="00083303">
      <w:pPr>
        <w:pStyle w:val="py"/>
      </w:pPr>
      <w:proofErr w:type="gramStart"/>
      <w:r>
        <w:t xml:space="preserve">Väestötietojärjestelmästä ja Väestörekisterikeskuksen </w:t>
      </w:r>
      <w:proofErr w:type="spellStart"/>
      <w:r>
        <w:t>varmennepalveluista</w:t>
      </w:r>
      <w:proofErr w:type="spellEnd"/>
      <w:r>
        <w:t xml:space="preserve"> annetun lain 21 §:n 1 momentissa säädetystä maistraatin alueellisesta toimivallasta poiketen:</w:t>
      </w:r>
      <w:proofErr w:type="gramEnd"/>
    </w:p>
    <w:p w:rsidR="00083303" w:rsidRDefault="00083303" w:rsidP="00083303">
      <w:pPr>
        <w:pStyle w:val="py"/>
      </w:pPr>
      <w:r>
        <w:lastRenderedPageBreak/>
        <w:t>3</w:t>
      </w:r>
      <w:r w:rsidRPr="0086253F">
        <w:t>) Uudenmaan maistraatti ja Kaakkois-Suomen maistraatti vastaavat Verohallinnon, Maahanmuu</w:t>
      </w:r>
      <w:r w:rsidRPr="0086253F">
        <w:t>t</w:t>
      </w:r>
      <w:r w:rsidRPr="0086253F">
        <w:t>toviraston ja paikallispoliisin tallettamia</w:t>
      </w:r>
      <w:r>
        <w:t xml:space="preserve"> tietoja koskevien korjausten tallettamisesta väestötietojä</w:t>
      </w:r>
      <w:r>
        <w:t>r</w:t>
      </w:r>
      <w:r>
        <w:t>jestelmään sekä näiden viranomaisten neuvonnasta</w:t>
      </w:r>
    </w:p>
    <w:p w:rsidR="00083303" w:rsidRDefault="00083303" w:rsidP="00083303"/>
    <w:p w:rsidR="00083303" w:rsidRDefault="00083303" w:rsidP="00083303">
      <w:r>
        <w:t>Tämä asetus tulee voimaan 1 päivänä tammikuuta 2016.</w:t>
      </w:r>
    </w:p>
    <w:p w:rsidR="00083303" w:rsidRDefault="00083303" w:rsidP="00A64BD2"/>
    <w:p w:rsidR="004317DA" w:rsidRPr="004317DA" w:rsidRDefault="004317DA" w:rsidP="004317DA">
      <w:proofErr w:type="gramStart"/>
      <w:r w:rsidRPr="004317DA">
        <w:t>---</w:t>
      </w:r>
      <w:proofErr w:type="gramEnd"/>
      <w:r w:rsidRPr="004317DA">
        <w:t>---------------------------------</w:t>
      </w:r>
    </w:p>
    <w:p w:rsidR="00083303" w:rsidRDefault="00083303" w:rsidP="00A64BD2"/>
    <w:p w:rsidR="00566D43" w:rsidRDefault="00566D43" w:rsidP="00255139">
      <w:pPr>
        <w:rPr>
          <w:b/>
        </w:rPr>
      </w:pPr>
    </w:p>
    <w:p w:rsidR="00255139" w:rsidRPr="002A0728" w:rsidRDefault="00083303" w:rsidP="00255139">
      <w:pPr>
        <w:rPr>
          <w:b/>
        </w:rPr>
      </w:pPr>
      <w:r w:rsidRPr="002A0728">
        <w:rPr>
          <w:b/>
        </w:rPr>
        <w:t>4.</w:t>
      </w:r>
    </w:p>
    <w:p w:rsidR="00255139" w:rsidRPr="002A0728" w:rsidRDefault="00255139" w:rsidP="00255139">
      <w:pPr>
        <w:rPr>
          <w:b/>
        </w:rPr>
      </w:pPr>
    </w:p>
    <w:p w:rsidR="00255139" w:rsidRPr="002A0728" w:rsidRDefault="00255139" w:rsidP="00255139">
      <w:pPr>
        <w:rPr>
          <w:b/>
        </w:rPr>
      </w:pPr>
      <w:r w:rsidRPr="002A0728">
        <w:rPr>
          <w:b/>
        </w:rPr>
        <w:t xml:space="preserve">Valtiovarainministeriön asetus </w:t>
      </w:r>
      <w:r w:rsidRPr="002A0728">
        <w:rPr>
          <w:rStyle w:val="hakuosuma"/>
          <w:b/>
        </w:rPr>
        <w:t>maistraattien</w:t>
      </w:r>
      <w:r w:rsidRPr="002A0728">
        <w:rPr>
          <w:b/>
        </w:rPr>
        <w:t xml:space="preserve"> </w:t>
      </w:r>
      <w:r w:rsidRPr="002A0728">
        <w:rPr>
          <w:rStyle w:val="hakuosuma"/>
          <w:b/>
        </w:rPr>
        <w:t>sijaintipaikoista</w:t>
      </w:r>
      <w:r w:rsidRPr="002A0728">
        <w:rPr>
          <w:b/>
        </w:rPr>
        <w:t xml:space="preserve"> ja yksiköistä </w:t>
      </w:r>
    </w:p>
    <w:p w:rsidR="00255139" w:rsidRDefault="00255139" w:rsidP="00255139">
      <w:pPr>
        <w:spacing w:before="100" w:beforeAutospacing="1" w:after="100" w:afterAutospacing="1"/>
        <w:outlineLvl w:val="2"/>
        <w:rPr>
          <w:b/>
          <w:bCs/>
          <w:color w:val="0000FF"/>
          <w:sz w:val="27"/>
          <w:szCs w:val="27"/>
          <w:u w:val="single"/>
          <w:lang w:eastAsia="fi-FI"/>
        </w:rPr>
      </w:pPr>
      <w:r>
        <w:t xml:space="preserve">Valtiovarainministeriön päätöksen mukaisesti säädetään rekisterihallintolain </w:t>
      </w:r>
      <w:r w:rsidRPr="0029358E">
        <w:t>(166/1996) 3 §:n</w:t>
      </w:r>
      <w:r>
        <w:t xml:space="preserve"> 1 momentin nojalla, sellaisena kuin se on laissa 1434/2009:</w:t>
      </w:r>
    </w:p>
    <w:p w:rsidR="00255139" w:rsidRPr="0029358E" w:rsidRDefault="00255139" w:rsidP="00255139">
      <w:r w:rsidRPr="0029358E">
        <w:t>1 §</w:t>
      </w:r>
    </w:p>
    <w:p w:rsidR="00255139" w:rsidRPr="00255139" w:rsidRDefault="00255139" w:rsidP="00255139">
      <w:pPr>
        <w:spacing w:before="100" w:beforeAutospacing="1" w:after="100" w:afterAutospacing="1"/>
      </w:pPr>
      <w:r w:rsidRPr="00255139">
        <w:t xml:space="preserve">Uudenmaan maistraatin sijaintipaikat ovat Helsinki, Espoo, Lohja, </w:t>
      </w:r>
      <w:proofErr w:type="spellStart"/>
      <w:r w:rsidRPr="00255139">
        <w:t>Raasepori</w:t>
      </w:r>
      <w:proofErr w:type="spellEnd"/>
      <w:r w:rsidRPr="00255139">
        <w:t>, Vantaa, Hyvinkää ja Porvoo.</w:t>
      </w:r>
    </w:p>
    <w:p w:rsidR="00255139" w:rsidRPr="00255139" w:rsidRDefault="00255139" w:rsidP="00255139">
      <w:pPr>
        <w:spacing w:before="100" w:beforeAutospacing="1" w:after="100" w:afterAutospacing="1"/>
      </w:pPr>
      <w:r w:rsidRPr="00255139">
        <w:t>Hämeen maistraatin sijaintipaikat ovat Hämeenlinna ja Lahti.</w:t>
      </w:r>
    </w:p>
    <w:p w:rsidR="00255139" w:rsidRPr="00255139" w:rsidRDefault="00255139" w:rsidP="00255139">
      <w:pPr>
        <w:spacing w:before="100" w:beforeAutospacing="1" w:after="100" w:afterAutospacing="1"/>
      </w:pPr>
      <w:r w:rsidRPr="00255139">
        <w:t>Kaakkois-Suomen maistraatin sijaintipaikat ovat Kouvola, Kotka ja Lappeenranta.</w:t>
      </w:r>
    </w:p>
    <w:p w:rsidR="00255139" w:rsidRPr="00255139" w:rsidRDefault="00255139" w:rsidP="00255139">
      <w:pPr>
        <w:spacing w:before="100" w:beforeAutospacing="1" w:after="100" w:afterAutospacing="1"/>
      </w:pPr>
      <w:r w:rsidRPr="00255139">
        <w:t>Lounais-Suomen maistraatin sijaintipaikat ovat Turku, Salo, Parainen, Pori ja Rauma.</w:t>
      </w:r>
    </w:p>
    <w:p w:rsidR="00255139" w:rsidRPr="00255139" w:rsidRDefault="00255139" w:rsidP="00255139">
      <w:pPr>
        <w:spacing w:before="100" w:beforeAutospacing="1" w:after="100" w:afterAutospacing="1"/>
      </w:pPr>
      <w:r w:rsidRPr="00255139">
        <w:t>Sisä-Suomen maistraatin sijaintipaikat ovat Jyväskylä ja Tampere. Maistraatilla on lisäksi yksikkö Mänttä-Vilppulassa.</w:t>
      </w:r>
    </w:p>
    <w:p w:rsidR="00255139" w:rsidRPr="00255139" w:rsidRDefault="00255139" w:rsidP="00255139">
      <w:pPr>
        <w:spacing w:before="100" w:beforeAutospacing="1" w:after="100" w:afterAutospacing="1"/>
      </w:pPr>
      <w:r w:rsidRPr="00255139">
        <w:t>Länsi-Suomen maistraatin sijaintipaikat ovat Vaasa, Kokkola ja Seinäjoki. Maistraatilla on lisäksi yksikkö Pietarsaaressa.</w:t>
      </w:r>
    </w:p>
    <w:p w:rsidR="00255139" w:rsidRPr="00255139" w:rsidRDefault="00255139" w:rsidP="00255139">
      <w:pPr>
        <w:spacing w:before="100" w:beforeAutospacing="1" w:after="100" w:afterAutospacing="1"/>
      </w:pPr>
      <w:r w:rsidRPr="00255139">
        <w:t>Itä-Suomen maistraatin sijaintipaikat ovat Savonlinna, Mikkeli, Kuopio, Iisalmi ja Joensuu. Mais</w:t>
      </w:r>
      <w:r w:rsidRPr="00255139">
        <w:t>t</w:t>
      </w:r>
      <w:r w:rsidRPr="00255139">
        <w:t>raatilla on lisäksi yksikkö Varkaudessa.</w:t>
      </w:r>
    </w:p>
    <w:p w:rsidR="00255139" w:rsidRPr="00255139" w:rsidRDefault="00255139" w:rsidP="00255139">
      <w:pPr>
        <w:spacing w:before="100" w:beforeAutospacing="1" w:after="100" w:afterAutospacing="1"/>
      </w:pPr>
      <w:r w:rsidRPr="00255139">
        <w:t>Pohjois-Suomen maistraatin sijaintipaikat ovat Oulu, Raahe ja Kajaani. Maistraatilla on lisäksi y</w:t>
      </w:r>
      <w:r w:rsidRPr="00255139">
        <w:t>k</w:t>
      </w:r>
      <w:r w:rsidRPr="00255139">
        <w:t>siköt Ylivieskassa ja Pudasjärvellä.</w:t>
      </w:r>
    </w:p>
    <w:p w:rsidR="00255139" w:rsidRPr="00255139" w:rsidRDefault="00255139" w:rsidP="00255139">
      <w:pPr>
        <w:spacing w:before="100" w:beforeAutospacing="1" w:after="100" w:afterAutospacing="1"/>
      </w:pPr>
      <w:r w:rsidRPr="00255139">
        <w:t>Lapin maistraatin sijaintipaikat ovat Rovaniemi, Kemi ja Kittilä. Maistraatilla on lisäksi yksikkö Kemijärvellä.</w:t>
      </w:r>
    </w:p>
    <w:p w:rsidR="00255139" w:rsidRPr="00255139" w:rsidRDefault="00255139" w:rsidP="00255139">
      <w:pPr>
        <w:spacing w:before="100" w:beforeAutospacing="1" w:after="100" w:afterAutospacing="1"/>
        <w:outlineLvl w:val="2"/>
      </w:pPr>
      <w:r w:rsidRPr="00255139">
        <w:t>2 §</w:t>
      </w:r>
    </w:p>
    <w:p w:rsidR="00255139" w:rsidRPr="00255139" w:rsidRDefault="00255139" w:rsidP="00255139">
      <w:pPr>
        <w:spacing w:before="100" w:beforeAutospacing="1" w:after="100" w:afterAutospacing="1"/>
      </w:pPr>
      <w:r w:rsidRPr="00255139">
        <w:t xml:space="preserve">Tämä asetus tulee voimaan 1 päivänä tammikuuta 2016. </w:t>
      </w:r>
    </w:p>
    <w:p w:rsidR="00255139" w:rsidRDefault="00255139" w:rsidP="00255139">
      <w:pPr>
        <w:spacing w:before="100" w:beforeAutospacing="1" w:after="100" w:afterAutospacing="1"/>
      </w:pPr>
      <w:r w:rsidRPr="00255139">
        <w:t>Tällä asetuksella kumotaan maistraattien sijaintipaikoista ja yksiköistä annettu valtiovarainminist</w:t>
      </w:r>
      <w:r w:rsidRPr="00255139">
        <w:t>e</w:t>
      </w:r>
      <w:r w:rsidRPr="00255139">
        <w:t xml:space="preserve">riön asetus (595/2014). </w:t>
      </w:r>
    </w:p>
    <w:p w:rsidR="004317DA" w:rsidRPr="004317DA" w:rsidRDefault="004317DA" w:rsidP="004317DA">
      <w:proofErr w:type="gramStart"/>
      <w:r w:rsidRPr="004317DA">
        <w:lastRenderedPageBreak/>
        <w:t>---</w:t>
      </w:r>
      <w:proofErr w:type="gramEnd"/>
      <w:r w:rsidRPr="004317DA">
        <w:t>---------------------------------</w:t>
      </w:r>
    </w:p>
    <w:p w:rsidR="00255139" w:rsidRPr="00A64BD2" w:rsidRDefault="00255139" w:rsidP="00255139"/>
    <w:p w:rsidR="00566D43" w:rsidRDefault="00566D43" w:rsidP="00255139">
      <w:pPr>
        <w:rPr>
          <w:b/>
        </w:rPr>
      </w:pPr>
    </w:p>
    <w:p w:rsidR="00255139" w:rsidRPr="002A0728" w:rsidRDefault="00255139" w:rsidP="00255139">
      <w:pPr>
        <w:rPr>
          <w:b/>
        </w:rPr>
      </w:pPr>
      <w:r w:rsidRPr="002A0728">
        <w:rPr>
          <w:b/>
        </w:rPr>
        <w:t>5.</w:t>
      </w:r>
    </w:p>
    <w:p w:rsidR="00255139" w:rsidRPr="002A0728" w:rsidRDefault="00255139" w:rsidP="00255139">
      <w:pPr>
        <w:rPr>
          <w:b/>
        </w:rPr>
      </w:pPr>
    </w:p>
    <w:p w:rsidR="00255139" w:rsidRPr="002A0728" w:rsidRDefault="00255139" w:rsidP="00255139">
      <w:pPr>
        <w:rPr>
          <w:b/>
        </w:rPr>
      </w:pPr>
      <w:r w:rsidRPr="002A0728">
        <w:rPr>
          <w:b/>
        </w:rPr>
        <w:t xml:space="preserve">Valtiovarainministeriön asetus henkilöstöltä vaadittavasta kielitaidosta eräissä maistraateissa </w:t>
      </w:r>
    </w:p>
    <w:p w:rsidR="00255139" w:rsidRPr="003D179F" w:rsidRDefault="00255139" w:rsidP="00255139"/>
    <w:p w:rsidR="00255139" w:rsidRPr="003D179F" w:rsidRDefault="00255139" w:rsidP="00255139">
      <w:r w:rsidRPr="003D179F">
        <w:t xml:space="preserve">Valtiovarainministeriön päätöksen mukaisesti säädetään rekisterihallintoasetuksen </w:t>
      </w:r>
      <w:r w:rsidRPr="00863788">
        <w:t>(248/1996)</w:t>
      </w:r>
      <w:r w:rsidRPr="003D179F">
        <w:t xml:space="preserve"> 10 a §:n 2 momentin nojalla, sellaisena kuin se on asetuksessa 412/2011:</w:t>
      </w:r>
    </w:p>
    <w:p w:rsidR="00255139" w:rsidRPr="00255139" w:rsidRDefault="00255139" w:rsidP="00255139">
      <w:pPr>
        <w:pStyle w:val="Otsikko3"/>
        <w:rPr>
          <w:b w:val="0"/>
          <w:bCs w:val="0"/>
          <w:sz w:val="24"/>
          <w:szCs w:val="20"/>
          <w:lang w:eastAsia="en-US"/>
        </w:rPr>
      </w:pPr>
      <w:r w:rsidRPr="00255139">
        <w:rPr>
          <w:b w:val="0"/>
          <w:bCs w:val="0"/>
          <w:sz w:val="24"/>
          <w:szCs w:val="20"/>
          <w:lang w:eastAsia="en-US"/>
        </w:rPr>
        <w:t>1 §</w:t>
      </w:r>
    </w:p>
    <w:p w:rsidR="00255139" w:rsidRPr="00255139" w:rsidRDefault="00255139" w:rsidP="00255139">
      <w:pPr>
        <w:pStyle w:val="py"/>
        <w:rPr>
          <w:szCs w:val="20"/>
          <w:lang w:eastAsia="en-US"/>
        </w:rPr>
      </w:pPr>
      <w:r w:rsidRPr="00255139">
        <w:rPr>
          <w:szCs w:val="20"/>
          <w:lang w:eastAsia="en-US"/>
        </w:rPr>
        <w:t>Maistraatin henkilöstön, jolla ei ole säädettynä kelpoisuusvaatimuksena korkeakoulututkintoa, kiel</w:t>
      </w:r>
      <w:r w:rsidRPr="00255139">
        <w:rPr>
          <w:szCs w:val="20"/>
          <w:lang w:eastAsia="en-US"/>
        </w:rPr>
        <w:t>i</w:t>
      </w:r>
      <w:r w:rsidRPr="00255139">
        <w:rPr>
          <w:szCs w:val="20"/>
          <w:lang w:eastAsia="en-US"/>
        </w:rPr>
        <w:t>taitoa koskevana kelpoisuusvaatimuksena on:</w:t>
      </w:r>
    </w:p>
    <w:p w:rsidR="00255139" w:rsidRPr="00EC339E" w:rsidRDefault="00255139" w:rsidP="00255139">
      <w:pPr>
        <w:pStyle w:val="py"/>
      </w:pPr>
      <w:r w:rsidRPr="00255139">
        <w:rPr>
          <w:szCs w:val="20"/>
          <w:lang w:eastAsia="en-US"/>
        </w:rPr>
        <w:t>1)</w:t>
      </w:r>
      <w:r w:rsidRPr="00255139">
        <w:rPr>
          <w:szCs w:val="20"/>
          <w:lang w:eastAsia="en-US"/>
        </w:rPr>
        <w:t> </w:t>
      </w:r>
      <w:r w:rsidRPr="00255139">
        <w:rPr>
          <w:szCs w:val="20"/>
          <w:lang w:eastAsia="en-US"/>
        </w:rPr>
        <w:t xml:space="preserve">Uudenmaan maistraatin </w:t>
      </w:r>
      <w:proofErr w:type="spellStart"/>
      <w:r w:rsidRPr="00255139">
        <w:rPr>
          <w:szCs w:val="20"/>
          <w:lang w:eastAsia="en-US"/>
        </w:rPr>
        <w:t>Raaseporin</w:t>
      </w:r>
      <w:proofErr w:type="spellEnd"/>
      <w:r w:rsidRPr="00255139">
        <w:rPr>
          <w:szCs w:val="20"/>
          <w:lang w:eastAsia="en-US"/>
        </w:rPr>
        <w:t xml:space="preserve"> yksikössä viiteen virkaan ruotsin kielen hyvä suullinen ja kirjallinen</w:t>
      </w:r>
      <w:r w:rsidRPr="00EC339E">
        <w:t xml:space="preserve"> taito sekä suomen kielen tyydyttävä suullinen ja kirjallinen taito;</w:t>
      </w:r>
    </w:p>
    <w:p w:rsidR="00255139" w:rsidRDefault="00255139" w:rsidP="00255139">
      <w:pPr>
        <w:pStyle w:val="py"/>
      </w:pPr>
      <w:r w:rsidRPr="00EC339E">
        <w:t>2)</w:t>
      </w:r>
      <w:r w:rsidRPr="00EC339E">
        <w:t> </w:t>
      </w:r>
      <w:r w:rsidRPr="00EC339E">
        <w:t>Lounais-Suomen maistraatin Paraisten yksikössä</w:t>
      </w:r>
      <w:r>
        <w:t xml:space="preserve"> neljään virkaan ruotsin kielen hyvä suullinen ja kirjallinen taito sekä suomen kielen tyydyttävä suullinen ja kirjallinen taito;</w:t>
      </w:r>
    </w:p>
    <w:p w:rsidR="00255139" w:rsidRDefault="00255139" w:rsidP="00255139">
      <w:pPr>
        <w:pStyle w:val="py"/>
      </w:pPr>
      <w:r>
        <w:t>3) Länsi-Suomen maistraatin Vaasan ja Pietarsaaren yksiköissä yhteensä kahteentoista virkaan ruo</w:t>
      </w:r>
      <w:r>
        <w:t>t</w:t>
      </w:r>
      <w:r>
        <w:t xml:space="preserve">sin kielen hyvä suullinen ja kirjallinen taito sekä suomen kielen tyydyttävä suullinen ja kirjallinen taito. </w:t>
      </w:r>
    </w:p>
    <w:p w:rsidR="000208B2" w:rsidRDefault="000208B2" w:rsidP="00255139">
      <w:r>
        <w:t>2 §</w:t>
      </w:r>
    </w:p>
    <w:p w:rsidR="000208B2" w:rsidRDefault="000208B2" w:rsidP="00255139"/>
    <w:p w:rsidR="00255139" w:rsidRDefault="00255139" w:rsidP="00255139">
      <w:r>
        <w:t>Tämä asetus tulee voimaan 1 päivänä tammikuuta 2016.</w:t>
      </w:r>
    </w:p>
    <w:p w:rsidR="00255139" w:rsidRDefault="00255139" w:rsidP="00255139"/>
    <w:p w:rsidR="00255139" w:rsidRPr="00863788" w:rsidRDefault="00255139" w:rsidP="00255139">
      <w:r w:rsidRPr="00863788">
        <w:t>Tällä asetuksella kumotaan valtiovarainministeriön asetus henkilöstöltä vaadittavasta kielitaidosta eräissä maistraateissa 569/2011</w:t>
      </w:r>
    </w:p>
    <w:p w:rsidR="00255139" w:rsidRDefault="00255139" w:rsidP="00255139"/>
    <w:p w:rsidR="004317DA" w:rsidRPr="004317DA" w:rsidRDefault="004317DA" w:rsidP="004317DA">
      <w:proofErr w:type="gramStart"/>
      <w:r w:rsidRPr="004317DA">
        <w:t>---</w:t>
      </w:r>
      <w:proofErr w:type="gramEnd"/>
      <w:r w:rsidRPr="004317DA">
        <w:t>---------------------------------</w:t>
      </w:r>
    </w:p>
    <w:p w:rsidR="004317DA" w:rsidRPr="00A64BD2" w:rsidRDefault="004317DA" w:rsidP="00255139"/>
    <w:p w:rsidR="00566D43" w:rsidRDefault="00566D43" w:rsidP="00A64BD2"/>
    <w:p w:rsidR="00255139" w:rsidRPr="002A0728" w:rsidRDefault="00255139" w:rsidP="00A64BD2">
      <w:pPr>
        <w:rPr>
          <w:b/>
        </w:rPr>
      </w:pPr>
      <w:r w:rsidRPr="002A0728">
        <w:rPr>
          <w:b/>
        </w:rPr>
        <w:t>6.</w:t>
      </w:r>
    </w:p>
    <w:p w:rsidR="00255139" w:rsidRPr="002A0728" w:rsidRDefault="00255139" w:rsidP="00A64BD2">
      <w:pPr>
        <w:rPr>
          <w:b/>
        </w:rPr>
      </w:pPr>
    </w:p>
    <w:p w:rsidR="00083303" w:rsidRPr="002A0728" w:rsidRDefault="00083303" w:rsidP="00083303">
      <w:pPr>
        <w:rPr>
          <w:b/>
        </w:rPr>
      </w:pPr>
      <w:r w:rsidRPr="002A0728">
        <w:rPr>
          <w:b/>
        </w:rPr>
        <w:t>Valtiovarainministeriön asetus toimivaltaisista viranomaisista eräissä maistraatin ja alueha</w:t>
      </w:r>
      <w:r w:rsidRPr="002A0728">
        <w:rPr>
          <w:b/>
        </w:rPr>
        <w:t>l</w:t>
      </w:r>
      <w:r w:rsidRPr="002A0728">
        <w:rPr>
          <w:b/>
        </w:rPr>
        <w:t xml:space="preserve">lintoviraston tehtävissä </w:t>
      </w:r>
    </w:p>
    <w:p w:rsidR="00083303" w:rsidRPr="00672A55" w:rsidRDefault="00083303" w:rsidP="00083303"/>
    <w:p w:rsidR="00083303" w:rsidRPr="00672A55" w:rsidRDefault="00083303" w:rsidP="00083303">
      <w:r w:rsidRPr="00672A55">
        <w:t>Valtiovarainministeriön päätöksen mukaisesti säädetään perintökaaren (40/1965) 20 luvun 9 a §:n 2 momentin, sellaisena kuin se on laissa 1008/2007, isyyslain (</w:t>
      </w:r>
      <w:r w:rsidR="00E635B6">
        <w:t>11</w:t>
      </w:r>
      <w:r w:rsidRPr="00672A55">
        <w:t>/</w:t>
      </w:r>
      <w:r w:rsidR="00E635B6">
        <w:t>2015</w:t>
      </w:r>
      <w:r w:rsidRPr="00672A55">
        <w:t xml:space="preserve">) </w:t>
      </w:r>
      <w:r w:rsidR="00E635B6">
        <w:t>27 §:n 2 momentin</w:t>
      </w:r>
      <w:r w:rsidRPr="00672A55">
        <w:t xml:space="preserve">, nimilain (694/1985) 14 §:n 1 momentin ja 32 d §:n 2 momentin, sellaisina kuin ne ovat 14 §:n 1 momentti laissa 1010/2007 ja 32 d §:n 2 momentti laissa 421/2007, vihkimisoikeudesta annetun lain (571/2008) 3 ja 11 §:n, väestötietojärjestelmästä ja Väestörekisterikeskuksen </w:t>
      </w:r>
      <w:proofErr w:type="spellStart"/>
      <w:r w:rsidRPr="00672A55">
        <w:t>varmennepalveluista</w:t>
      </w:r>
      <w:proofErr w:type="spellEnd"/>
      <w:r w:rsidRPr="00672A55">
        <w:t xml:space="preserve"> annetun lain (661/2009) 80 §:n 7 </w:t>
      </w:r>
      <w:r>
        <w:t xml:space="preserve">ja 9 </w:t>
      </w:r>
      <w:r w:rsidRPr="00672A55">
        <w:t>momentin</w:t>
      </w:r>
      <w:r>
        <w:t xml:space="preserve">, sellaisena kuin niistä </w:t>
      </w:r>
      <w:r w:rsidR="00E635B6">
        <w:t xml:space="preserve">on </w:t>
      </w:r>
      <w:r>
        <w:t>9 momentti laissa xx</w:t>
      </w:r>
      <w:r w:rsidR="00E635B6">
        <w:t>/xx</w:t>
      </w:r>
      <w:r>
        <w:t>,</w:t>
      </w:r>
      <w:r w:rsidRPr="00672A55">
        <w:t xml:space="preserve"> </w:t>
      </w:r>
      <w:r w:rsidR="00E635B6">
        <w:t xml:space="preserve">kuolleeksi julistamisesta annetun lain (127/2005) 14 §:n 2 momentin, sellaisena kuin se on laissa xx/xx, edunvalvontavaltuutuksesta annetun lain (648/2007) </w:t>
      </w:r>
      <w:r w:rsidR="0037504E">
        <w:t xml:space="preserve">25 §:n 3 momentin, sellaisena kuin se on laissa xx/xx, </w:t>
      </w:r>
      <w:r w:rsidRPr="00672A55">
        <w:t xml:space="preserve">holhoustoimesta annetun lain (442/1999) </w:t>
      </w:r>
      <w:r w:rsidR="003B7719">
        <w:t xml:space="preserve">46 §:n 4 momentin ja </w:t>
      </w:r>
      <w:r w:rsidRPr="00672A55">
        <w:t>64 §:</w:t>
      </w:r>
      <w:r w:rsidR="0037504E">
        <w:t xml:space="preserve">n 5 momentin, </w:t>
      </w:r>
      <w:r w:rsidR="0037504E">
        <w:lastRenderedPageBreak/>
        <w:t xml:space="preserve">sellaisena kuin ne ovat </w:t>
      </w:r>
      <w:r w:rsidR="003B7719">
        <w:t xml:space="preserve">46 §:n 4 momentti laissa xx/xx ja </w:t>
      </w:r>
      <w:r w:rsidR="0037504E">
        <w:t>64 §:n 5 momentti</w:t>
      </w:r>
      <w:r w:rsidRPr="00672A55">
        <w:t xml:space="preserve"> laissa 1405/2009, </w:t>
      </w:r>
      <w:r w:rsidR="007509DE">
        <w:t>tran</w:t>
      </w:r>
      <w:r w:rsidR="007509DE">
        <w:t>s</w:t>
      </w:r>
      <w:r w:rsidR="007509DE">
        <w:t xml:space="preserve">seksuaalin sukupuolen vahvistamisesta annetun lain (563/2002) 3 §:n 3 momentin, sellaisena kuin se on laissa xx/xx </w:t>
      </w:r>
      <w:r w:rsidRPr="00672A55">
        <w:t>sekä kotikuntalain (201/1994) 7 b §:n ja 9 §:n 4 momentin nojalla, sellaisina kuin ne ovat laissa 1095/2010:</w:t>
      </w:r>
    </w:p>
    <w:p w:rsidR="00083303" w:rsidRPr="00672A55" w:rsidRDefault="00083303" w:rsidP="00083303"/>
    <w:p w:rsidR="00083303" w:rsidRDefault="00083303" w:rsidP="00083303">
      <w:r w:rsidRPr="00672A55">
        <w:t>1 §</w:t>
      </w:r>
      <w:r>
        <w:t xml:space="preserve"> </w:t>
      </w:r>
      <w:r w:rsidRPr="00672A55">
        <w:t>Perukirjan osakasluettelon vahvistaminen</w:t>
      </w:r>
    </w:p>
    <w:p w:rsidR="00083303" w:rsidRPr="00672A55" w:rsidRDefault="00083303" w:rsidP="00083303"/>
    <w:p w:rsidR="00083303" w:rsidRPr="00672A55" w:rsidRDefault="00083303" w:rsidP="00083303">
      <w:r w:rsidRPr="00672A55">
        <w:t xml:space="preserve">Perintökaaren </w:t>
      </w:r>
      <w:r w:rsidRPr="00E728B6">
        <w:t>(40/1965) 20 luvun 9 a §:n</w:t>
      </w:r>
      <w:r w:rsidRPr="00672A55">
        <w:t xml:space="preserve"> 1 momentissa tarkoitettu maistraatin toimivalta vahvistaa perukirjan osakasluettelo siirretään </w:t>
      </w:r>
      <w:r>
        <w:t xml:space="preserve">Uudenmaan maistraatilta Lounais-Suomen maistraatille, jos hakemus on tehty ruotsin kielellä ja muutoin Länsi-Suomen maistraatille. </w:t>
      </w:r>
    </w:p>
    <w:p w:rsidR="00083303" w:rsidRPr="00672A55" w:rsidRDefault="00083303" w:rsidP="00083303"/>
    <w:p w:rsidR="00083303" w:rsidRDefault="00083303" w:rsidP="00083303">
      <w:bookmarkStart w:id="5" w:name="P3"/>
      <w:r>
        <w:t>2</w:t>
      </w:r>
      <w:r w:rsidRPr="00672A55">
        <w:t xml:space="preserve"> §</w:t>
      </w:r>
      <w:bookmarkEnd w:id="5"/>
      <w:r>
        <w:t xml:space="preserve"> </w:t>
      </w:r>
      <w:r w:rsidRPr="00672A55">
        <w:t>Isyyden tunnustamisen hyväksyminen</w:t>
      </w:r>
    </w:p>
    <w:p w:rsidR="00083303" w:rsidRPr="00672A55" w:rsidRDefault="00083303" w:rsidP="00083303"/>
    <w:p w:rsidR="00083303" w:rsidRPr="00672A55" w:rsidRDefault="00083303" w:rsidP="00083303">
      <w:r w:rsidRPr="00672A55">
        <w:t xml:space="preserve">Isyyslain </w:t>
      </w:r>
      <w:r w:rsidR="00E635B6">
        <w:t>(11/2015</w:t>
      </w:r>
      <w:r w:rsidRPr="00E728B6">
        <w:t>) 2</w:t>
      </w:r>
      <w:r w:rsidR="00E635B6">
        <w:t>7</w:t>
      </w:r>
      <w:r w:rsidRPr="00E728B6">
        <w:t xml:space="preserve"> §:ssä</w:t>
      </w:r>
      <w:r w:rsidRPr="00672A55">
        <w:t xml:space="preserve"> tarkoitettu maistraatin toimivalta ratkaista isyyden tunnustamisen h</w:t>
      </w:r>
      <w:r w:rsidRPr="00672A55">
        <w:t>y</w:t>
      </w:r>
      <w:r w:rsidRPr="00672A55">
        <w:t xml:space="preserve">väksymistä koskeva asia siirretään </w:t>
      </w:r>
      <w:r>
        <w:t>Uudenmaan maistraatilta</w:t>
      </w:r>
      <w:r w:rsidRPr="00672A55">
        <w:t xml:space="preserve"> Lounais-Suomen</w:t>
      </w:r>
      <w:r>
        <w:t xml:space="preserve"> maistraatille.</w:t>
      </w:r>
    </w:p>
    <w:p w:rsidR="00083303" w:rsidRPr="00672A55" w:rsidRDefault="00083303" w:rsidP="00083303"/>
    <w:p w:rsidR="00083303" w:rsidRDefault="00083303" w:rsidP="00083303">
      <w:r>
        <w:t>3</w:t>
      </w:r>
      <w:r w:rsidRPr="00672A55">
        <w:t xml:space="preserve"> §</w:t>
      </w:r>
      <w:r>
        <w:t xml:space="preserve"> </w:t>
      </w:r>
      <w:r w:rsidRPr="00672A55">
        <w:t>Nimenmuutoshakemusten käsittely</w:t>
      </w:r>
    </w:p>
    <w:p w:rsidR="00083303" w:rsidRPr="00672A55" w:rsidRDefault="00083303" w:rsidP="00083303"/>
    <w:p w:rsidR="00083303" w:rsidRPr="00672A55" w:rsidRDefault="00083303" w:rsidP="00083303">
      <w:r w:rsidRPr="00672A55">
        <w:t xml:space="preserve">Maistraatti, joka on ottanut vastaan nimilain </w:t>
      </w:r>
      <w:r w:rsidRPr="00E728B6">
        <w:t>(694/1985)</w:t>
      </w:r>
      <w:r w:rsidRPr="00672A55">
        <w:t xml:space="preserve"> mukaisen etunimen tai sukunimen muutt</w:t>
      </w:r>
      <w:r w:rsidRPr="00672A55">
        <w:t>a</w:t>
      </w:r>
      <w:r w:rsidRPr="00672A55">
        <w:t>mista koskevan hakemuksen, on toimivaltainen antamaan päätöksen asiassa.</w:t>
      </w:r>
    </w:p>
    <w:p w:rsidR="00721ACE" w:rsidRDefault="00721ACE" w:rsidP="00083303"/>
    <w:p w:rsidR="00083303" w:rsidRDefault="00083303" w:rsidP="00083303">
      <w:r w:rsidRPr="00672A55">
        <w:t>Edellä 1 momentista poiketen maistraatin toimivalta antaa päätös etunimen tai sukunimen muutt</w:t>
      </w:r>
      <w:r w:rsidRPr="00672A55">
        <w:t>a</w:t>
      </w:r>
      <w:r w:rsidRPr="00672A55">
        <w:t>mista koskevassa asiassa siirretään</w:t>
      </w:r>
      <w:r>
        <w:t xml:space="preserve"> Uudenmaan maistraatilta Lounais-Suomen maistraatille, jos h</w:t>
      </w:r>
      <w:r>
        <w:t>a</w:t>
      </w:r>
      <w:r>
        <w:t xml:space="preserve">kemus on tehty ruotsin kielellä ja muutoin Pohjois-Suomen maistraatille. </w:t>
      </w:r>
    </w:p>
    <w:p w:rsidR="00083303" w:rsidRPr="00672A55" w:rsidRDefault="00083303" w:rsidP="00083303">
      <w:r w:rsidRPr="00672A55">
        <w:t xml:space="preserve"> </w:t>
      </w:r>
    </w:p>
    <w:p w:rsidR="00083303" w:rsidRDefault="00083303" w:rsidP="00083303">
      <w:r>
        <w:t>4</w:t>
      </w:r>
      <w:r w:rsidRPr="00E728B6">
        <w:t xml:space="preserve"> </w:t>
      </w:r>
      <w:r>
        <w:t xml:space="preserve">§ </w:t>
      </w:r>
      <w:r w:rsidRPr="00672A55">
        <w:t>Vihkimisoikeudesta annetussa laissa säädettyjen tehtävien hoitaminen</w:t>
      </w:r>
    </w:p>
    <w:p w:rsidR="00083303" w:rsidRPr="00672A55" w:rsidRDefault="00083303" w:rsidP="00083303"/>
    <w:p w:rsidR="00083303" w:rsidRPr="00672A55" w:rsidRDefault="00083303" w:rsidP="00083303">
      <w:r w:rsidRPr="00672A55">
        <w:t xml:space="preserve">Pohjois-Suomen maistraatti on toimivaltainen maistraatti vihkimisoikeudesta annetussa laissa </w:t>
      </w:r>
      <w:r w:rsidRPr="00E728B6">
        <w:t>(571/2008)</w:t>
      </w:r>
      <w:r w:rsidRPr="00672A55">
        <w:t xml:space="preserve"> tarkoitetuissa tehtävissä.</w:t>
      </w:r>
    </w:p>
    <w:p w:rsidR="00083303" w:rsidRDefault="00083303" w:rsidP="00083303"/>
    <w:p w:rsidR="00083303" w:rsidRPr="00672A55" w:rsidRDefault="00083303" w:rsidP="00083303">
      <w:r w:rsidRPr="00672A55">
        <w:t xml:space="preserve">Maistraatti, joka on avioliittolain </w:t>
      </w:r>
      <w:r w:rsidRPr="00E728B6">
        <w:t>(234/1929) 17 a §:n</w:t>
      </w:r>
      <w:r w:rsidRPr="00672A55">
        <w:t xml:space="preserve"> 2 momentin nojalla myöntänyt vihkimiso</w:t>
      </w:r>
      <w:r w:rsidRPr="00672A55">
        <w:t>i</w:t>
      </w:r>
      <w:r w:rsidRPr="00672A55">
        <w:t>keuden, valvoo kuitenkin myöntämänsä vihkimisoikeuden käyttämistä ja on toimivaltainen tällaisen vihkimisoikeuden peruuttamista koskevassa asiassa.</w:t>
      </w:r>
    </w:p>
    <w:p w:rsidR="00083303" w:rsidRDefault="00083303" w:rsidP="00083303"/>
    <w:p w:rsidR="00083303" w:rsidRPr="00672A55" w:rsidRDefault="00083303" w:rsidP="00083303">
      <w:r w:rsidRPr="00672A55">
        <w:t>Vihkimisoikeusrekisterin teknisestä toimivuudesta vastaavana viranomaisena toimii Itä-Suomen aluehallintovirastossa toimiva maistraattien ohjaus- ja kehittämisyksikkö.</w:t>
      </w:r>
    </w:p>
    <w:p w:rsidR="00083303" w:rsidRPr="00672A55" w:rsidRDefault="00083303" w:rsidP="00083303">
      <w:bookmarkStart w:id="6" w:name="P7"/>
    </w:p>
    <w:p w:rsidR="00083303" w:rsidRPr="00672A55" w:rsidRDefault="00083303" w:rsidP="00083303">
      <w:r>
        <w:t>5</w:t>
      </w:r>
      <w:r w:rsidRPr="00E728B6">
        <w:t xml:space="preserve"> §</w:t>
      </w:r>
      <w:bookmarkEnd w:id="6"/>
      <w:r>
        <w:t xml:space="preserve"> </w:t>
      </w:r>
      <w:r w:rsidRPr="00672A55">
        <w:t>Eräiden kotikuntaa ja väestökirjanpitokuntaa vailla olevien henkilöiden tietojen ylläpito väest</w:t>
      </w:r>
      <w:r w:rsidRPr="00672A55">
        <w:t>ö</w:t>
      </w:r>
      <w:r w:rsidRPr="00672A55">
        <w:t>tietojärjestelmässä</w:t>
      </w:r>
    </w:p>
    <w:p w:rsidR="00083303" w:rsidRDefault="00083303" w:rsidP="00083303"/>
    <w:p w:rsidR="00083303" w:rsidRPr="00672A55" w:rsidRDefault="00083303" w:rsidP="00083303">
      <w:r>
        <w:t>Uudenmaan</w:t>
      </w:r>
      <w:r w:rsidRPr="00672A55">
        <w:t xml:space="preserve"> maistraatti käsittelee asiat, jotka koskevat väestötietojärjestelmästä ja Väestörekister</w:t>
      </w:r>
      <w:r w:rsidRPr="00672A55">
        <w:t>i</w:t>
      </w:r>
      <w:r w:rsidRPr="00672A55">
        <w:t xml:space="preserve">keskuksen </w:t>
      </w:r>
      <w:proofErr w:type="spellStart"/>
      <w:r w:rsidRPr="00672A55">
        <w:t>varmennepalveluista</w:t>
      </w:r>
      <w:proofErr w:type="spellEnd"/>
      <w:r w:rsidRPr="00672A55">
        <w:t xml:space="preserve"> annetun lain </w:t>
      </w:r>
      <w:r w:rsidRPr="00E728B6">
        <w:t>(661/2009) 80 §:n</w:t>
      </w:r>
      <w:r w:rsidRPr="00672A55">
        <w:t xml:space="preserve"> 7 momentissa tarkoitettuja henkilö</w:t>
      </w:r>
      <w:r w:rsidRPr="00672A55">
        <w:t>i</w:t>
      </w:r>
      <w:r w:rsidRPr="00672A55">
        <w:t>tä, joilla ei ole koskaan ollut kotikuntaa eikä väestökirjanpitokuntaa Suomessa.</w:t>
      </w:r>
    </w:p>
    <w:p w:rsidR="00083303" w:rsidRPr="00672A55" w:rsidRDefault="00083303" w:rsidP="00083303">
      <w:bookmarkStart w:id="7" w:name="P8"/>
    </w:p>
    <w:p w:rsidR="00083303" w:rsidRDefault="00083303" w:rsidP="00083303">
      <w:r>
        <w:t>6</w:t>
      </w:r>
      <w:r w:rsidRPr="00E728B6">
        <w:t xml:space="preserve"> §</w:t>
      </w:r>
      <w:bookmarkEnd w:id="7"/>
      <w:r>
        <w:t xml:space="preserve"> Rekisteröityjen uskonnoll</w:t>
      </w:r>
      <w:r w:rsidR="00E635B6">
        <w:t>isten yhdyskuntien jäsenluetteloita koskevat tehtävät</w:t>
      </w:r>
    </w:p>
    <w:p w:rsidR="00083303" w:rsidRDefault="00083303" w:rsidP="00083303"/>
    <w:p w:rsidR="00083303" w:rsidRDefault="00083303" w:rsidP="00083303">
      <w:r>
        <w:t>Uudenmaan</w:t>
      </w:r>
      <w:r w:rsidRPr="00672A55">
        <w:t xml:space="preserve"> maistraatti </w:t>
      </w:r>
      <w:r>
        <w:t xml:space="preserve">säilyttää </w:t>
      </w:r>
      <w:r w:rsidRPr="00672A55">
        <w:t xml:space="preserve">väestötietojärjestelmästä ja Väestörekisterikeskuksen </w:t>
      </w:r>
      <w:proofErr w:type="spellStart"/>
      <w:r w:rsidRPr="00672A55">
        <w:t>varmenn</w:t>
      </w:r>
      <w:r w:rsidRPr="00672A55">
        <w:t>e</w:t>
      </w:r>
      <w:r w:rsidRPr="00672A55">
        <w:t>palveluista</w:t>
      </w:r>
      <w:proofErr w:type="spellEnd"/>
      <w:r w:rsidRPr="00672A55">
        <w:t xml:space="preserve"> annetun lain </w:t>
      </w:r>
      <w:r w:rsidRPr="00E728B6">
        <w:t>(661/2009) 80 §:n</w:t>
      </w:r>
      <w:r>
        <w:t xml:space="preserve"> 9</w:t>
      </w:r>
      <w:r w:rsidRPr="00672A55">
        <w:t xml:space="preserve"> momentissa tarkoi</w:t>
      </w:r>
      <w:r>
        <w:t>tetut asiakirjat ja päättää niissä ol</w:t>
      </w:r>
      <w:r>
        <w:t>e</w:t>
      </w:r>
      <w:r>
        <w:t xml:space="preserve">vien tietojen luovuttamisesta noudattaen soveltuvin osin lain 4 luvun säännöksiä. </w:t>
      </w:r>
    </w:p>
    <w:p w:rsidR="00083303" w:rsidRDefault="00083303" w:rsidP="00083303"/>
    <w:p w:rsidR="00083303" w:rsidRDefault="00E635B6" w:rsidP="00083303">
      <w:r>
        <w:t>7 § Kuolleeksi julistamista koskevat tehtävät</w:t>
      </w:r>
    </w:p>
    <w:p w:rsidR="00083303" w:rsidRDefault="00083303" w:rsidP="00083303">
      <w:pPr>
        <w:pStyle w:val="py"/>
      </w:pPr>
      <w:r>
        <w:rPr>
          <w:szCs w:val="20"/>
          <w:lang w:eastAsia="en-US"/>
        </w:rPr>
        <w:t>J</w:t>
      </w:r>
      <w:r>
        <w:t>os Suomessa ei ole maistraattia, joka olisi toimivaltainen käsittelemään kuolleeksi j</w:t>
      </w:r>
      <w:r w:rsidR="00E635B6">
        <w:t>ulistamisesta annetun lain (127/2005) 14</w:t>
      </w:r>
      <w:r>
        <w:t xml:space="preserve"> §:n </w:t>
      </w:r>
      <w:r w:rsidR="00E635B6">
        <w:t>1</w:t>
      </w:r>
      <w:r>
        <w:t xml:space="preserve"> momentin nojalla kuolleeksi julistamista koskevaa asiaa, käsittelee asian Uudenmaan maistraatti.</w:t>
      </w:r>
    </w:p>
    <w:p w:rsidR="00083303" w:rsidRDefault="00083303" w:rsidP="00083303">
      <w:r>
        <w:t>8 § Edunvalvontavaltuutuksen vahvistaminen</w:t>
      </w:r>
    </w:p>
    <w:p w:rsidR="00083303" w:rsidRDefault="00083303" w:rsidP="00083303"/>
    <w:p w:rsidR="00083303" w:rsidRDefault="00083303" w:rsidP="00083303">
      <w:r>
        <w:t>Jos Suomessa ei ole maistraattia, joka olisi toimivaltainen käsittelemään edunvalvontavaltuutukse</w:t>
      </w:r>
      <w:r>
        <w:t>s</w:t>
      </w:r>
      <w:r w:rsidR="0037504E">
        <w:t>ta annetun lain (648/2007</w:t>
      </w:r>
      <w:r>
        <w:t xml:space="preserve">) </w:t>
      </w:r>
      <w:r w:rsidR="0037504E">
        <w:t>25</w:t>
      </w:r>
      <w:r>
        <w:t xml:space="preserve"> §:n</w:t>
      </w:r>
      <w:r w:rsidR="0037504E">
        <w:t xml:space="preserve"> 1 tai 2</w:t>
      </w:r>
      <w:r>
        <w:t xml:space="preserve"> momentin nojalla edunvalvontavaltuutuksen vahvistamista koskevaa asiaa, käsittelee asian Uudenmaan maistraatti.</w:t>
      </w:r>
    </w:p>
    <w:p w:rsidR="00083303" w:rsidRDefault="00083303" w:rsidP="00083303"/>
    <w:p w:rsidR="00083303" w:rsidRDefault="00083303" w:rsidP="00083303">
      <w:r>
        <w:t>9 § Edunvalvojan toiminnan valvominen</w:t>
      </w:r>
    </w:p>
    <w:p w:rsidR="00083303" w:rsidRDefault="00083303" w:rsidP="00083303"/>
    <w:p w:rsidR="00083303" w:rsidRDefault="00083303" w:rsidP="00083303">
      <w:r>
        <w:t>Jos Suomessa ei ole maistraattia, jo</w:t>
      </w:r>
      <w:r w:rsidR="007509DE">
        <w:t>lle edunvalvojan valvonta kuuluu</w:t>
      </w:r>
      <w:r w:rsidR="00255139">
        <w:t xml:space="preserve"> holhoustoimesta</w:t>
      </w:r>
      <w:r>
        <w:t xml:space="preserve"> annetun </w:t>
      </w:r>
      <w:r w:rsidR="0037504E">
        <w:t>lain (442/1999</w:t>
      </w:r>
      <w:r w:rsidR="003B7719">
        <w:t>) 64</w:t>
      </w:r>
      <w:r>
        <w:t xml:space="preserve"> §:n </w:t>
      </w:r>
      <w:r w:rsidR="003B7719">
        <w:t>1 tai 2</w:t>
      </w:r>
      <w:r>
        <w:t xml:space="preserve"> </w:t>
      </w:r>
      <w:r w:rsidR="007509DE">
        <w:t>momentin nojalla</w:t>
      </w:r>
      <w:r>
        <w:t xml:space="preserve">, </w:t>
      </w:r>
      <w:r w:rsidR="003B7719">
        <w:t>velvollisuus valvoa edunvalvojan toimintaa on Uude</w:t>
      </w:r>
      <w:r w:rsidR="003B7719">
        <w:t>n</w:t>
      </w:r>
      <w:r w:rsidR="003B7719">
        <w:t>maan maistraatilla</w:t>
      </w:r>
      <w:r>
        <w:t>.</w:t>
      </w:r>
    </w:p>
    <w:p w:rsidR="0037504E" w:rsidRDefault="0037504E" w:rsidP="00083303"/>
    <w:p w:rsidR="0037504E" w:rsidRPr="00672A55" w:rsidRDefault="0037504E" w:rsidP="0037504E">
      <w:r>
        <w:t xml:space="preserve">10 § </w:t>
      </w:r>
      <w:r w:rsidRPr="00672A55">
        <w:t>Luvan antaminen holhousasioiden rekisterin tietojen saamiseen</w:t>
      </w:r>
    </w:p>
    <w:p w:rsidR="0037504E" w:rsidRDefault="0037504E" w:rsidP="0037504E"/>
    <w:p w:rsidR="0037504E" w:rsidRPr="00672A55" w:rsidRDefault="0037504E" w:rsidP="0037504E">
      <w:r w:rsidRPr="00672A55">
        <w:t xml:space="preserve">Hämeen maistraatti antaa holhoustoimesta annetun lain </w:t>
      </w:r>
      <w:r w:rsidRPr="00E728B6">
        <w:t>(442/1999) 64 §:n</w:t>
      </w:r>
      <w:r w:rsidRPr="00672A55">
        <w:t xml:space="preserve"> 5 momentissa tarkoitetun luvan saada holhousasioiden rekisteriin talletettuja tietoja teknisen käyttöyhteyden avulla.</w:t>
      </w:r>
    </w:p>
    <w:p w:rsidR="00083303" w:rsidRDefault="00083303" w:rsidP="00083303"/>
    <w:p w:rsidR="00083303" w:rsidRDefault="00083303" w:rsidP="00083303">
      <w:r>
        <w:t>1</w:t>
      </w:r>
      <w:r w:rsidR="0037504E">
        <w:t>1</w:t>
      </w:r>
      <w:r w:rsidR="007509DE">
        <w:t xml:space="preserve"> § Sukupuolen vahvistamista koskevan asian käsittely </w:t>
      </w:r>
    </w:p>
    <w:p w:rsidR="00083303" w:rsidRDefault="00083303" w:rsidP="00083303"/>
    <w:p w:rsidR="00083303" w:rsidRDefault="00083303" w:rsidP="00083303">
      <w:r>
        <w:t xml:space="preserve">Jos henkilöllä ei ole kotikuntaa tai väestökirjanpitokuntaa Suomessa, käsittelee </w:t>
      </w:r>
      <w:r w:rsidR="007A2191">
        <w:t>sukupuolen vahvi</w:t>
      </w:r>
      <w:r w:rsidR="007A2191">
        <w:t>s</w:t>
      </w:r>
      <w:r w:rsidR="007A2191">
        <w:t xml:space="preserve">tamista koskevan asian Uudenmaan maistraatti </w:t>
      </w:r>
      <w:r>
        <w:t xml:space="preserve">transseksuaalin sukupuolen </w:t>
      </w:r>
      <w:r w:rsidR="007509DE">
        <w:t>vahvistamisesta annetun lain (563/2002</w:t>
      </w:r>
      <w:r>
        <w:t xml:space="preserve">) </w:t>
      </w:r>
      <w:r w:rsidR="007509DE">
        <w:t>3</w:t>
      </w:r>
      <w:r>
        <w:t xml:space="preserve"> §:n </w:t>
      </w:r>
      <w:r w:rsidR="007509DE">
        <w:t>1</w:t>
      </w:r>
      <w:r>
        <w:t xml:space="preserve"> momentissa säädetyllä tavalla.</w:t>
      </w:r>
    </w:p>
    <w:p w:rsidR="00083303" w:rsidRPr="00672A55" w:rsidRDefault="00083303" w:rsidP="00083303">
      <w:bookmarkStart w:id="8" w:name="P9"/>
    </w:p>
    <w:p w:rsidR="00083303" w:rsidRPr="00672A55" w:rsidRDefault="00083303" w:rsidP="00083303">
      <w:r>
        <w:t>12</w:t>
      </w:r>
      <w:r w:rsidRPr="00672A55">
        <w:t> §</w:t>
      </w:r>
      <w:bookmarkEnd w:id="8"/>
      <w:r>
        <w:t xml:space="preserve"> </w:t>
      </w:r>
      <w:r w:rsidRPr="00672A55">
        <w:t>Muutto- ja maastamuuttoilmoitusten käsittely</w:t>
      </w:r>
    </w:p>
    <w:p w:rsidR="00083303" w:rsidRDefault="00083303" w:rsidP="00083303"/>
    <w:p w:rsidR="00083303" w:rsidRPr="00672A55" w:rsidRDefault="00083303" w:rsidP="00083303">
      <w:r w:rsidRPr="00672A55">
        <w:t xml:space="preserve">Kotikuntalain </w:t>
      </w:r>
      <w:r w:rsidRPr="00E728B6">
        <w:t>(201/1994)</w:t>
      </w:r>
      <w:r w:rsidRPr="00672A55">
        <w:t xml:space="preserve"> 7 a §:ssä tarkoitettujen muutto- ja maastamuuttoilmoitusten vastaanott</w:t>
      </w:r>
      <w:r w:rsidRPr="00672A55">
        <w:t>a</w:t>
      </w:r>
      <w:r w:rsidRPr="00672A55">
        <w:t>miseen ja ilmoitusten johdosta väestötietojärjestelmään tehtäviin merkintöihin liittyvistä tehtävistä vastaa se maistraatti, jonka toimialueelle muuttoa muuttoilmoitus koskee tai jonka toimialueelta muuttoa maastamuuttoilmoitus koskee.</w:t>
      </w:r>
    </w:p>
    <w:p w:rsidR="00083303" w:rsidRDefault="00083303" w:rsidP="00083303"/>
    <w:p w:rsidR="00083303" w:rsidRPr="004E7E83" w:rsidRDefault="00083303" w:rsidP="00083303">
      <w:r w:rsidRPr="004E7E83">
        <w:t>Edellä 1 momentista poiketen:</w:t>
      </w:r>
    </w:p>
    <w:p w:rsidR="00083303" w:rsidRPr="004E7E83" w:rsidRDefault="00083303" w:rsidP="00083303">
      <w:r w:rsidRPr="004E7E83">
        <w:t>1) Lapin maistraatti vastaa Uudenmaan maistraatin toimialueelle kohdistuvia muuttoja koskevien muuttoilmoitusten käsittelystä; Lapin maistraatti voi lisäksi osallistua minkä tahansa muun mais</w:t>
      </w:r>
      <w:r w:rsidRPr="004E7E83">
        <w:t>t</w:t>
      </w:r>
      <w:r w:rsidRPr="004E7E83">
        <w:t>raatin toimialueelle kohdistuvia muuttoja koskevien muuttoilmoitusten käsittelyyn;</w:t>
      </w:r>
    </w:p>
    <w:p w:rsidR="00083303" w:rsidRPr="004E7E83" w:rsidRDefault="00083303" w:rsidP="00083303">
      <w:r w:rsidRPr="004E7E83">
        <w:t xml:space="preserve">2) Länsi-Suomen maistraatti vastaa Uudenmaan </w:t>
      </w:r>
      <w:r w:rsidRPr="00C15032">
        <w:t xml:space="preserve">maistraatin </w:t>
      </w:r>
      <w:r w:rsidR="008A586D" w:rsidRPr="00C15032">
        <w:t>toimialueelle</w:t>
      </w:r>
      <w:r w:rsidRPr="004E7E83">
        <w:t xml:space="preserve"> kohdistuvia muuttoja koskevien ruotsinkielisten muuttoilmoitusten käsittelystä niissä tapauksissa, joissa merkinnän tek</w:t>
      </w:r>
      <w:r w:rsidRPr="004E7E83">
        <w:t>e</w:t>
      </w:r>
      <w:r w:rsidRPr="004E7E83">
        <w:t>minen väestötietojärjestelmään edellyttää lisäselvitysten tekemistä; Länsi-Suomen maistraatti voi lisäksi osallistua minkä tahansa muun maistraatin toimialueelle kohdistuvia muuttoja koskevien ruotsinkielisten muuttoilmoitusten käsittelyyn.</w:t>
      </w:r>
    </w:p>
    <w:p w:rsidR="00083303" w:rsidRPr="004E7E83" w:rsidRDefault="00083303" w:rsidP="00083303"/>
    <w:p w:rsidR="00083303" w:rsidRPr="00672A55" w:rsidRDefault="00083303" w:rsidP="00083303">
      <w:r w:rsidRPr="00672A55">
        <w:t xml:space="preserve">Sen estämättä, mitä 1 </w:t>
      </w:r>
      <w:r>
        <w:t xml:space="preserve">ja 2 </w:t>
      </w:r>
      <w:r w:rsidRPr="00672A55">
        <w:t>momentissa säädetään, maistraatti ottaa vastaan yksittäisen asiakaskäy</w:t>
      </w:r>
      <w:r w:rsidRPr="00672A55">
        <w:t>n</w:t>
      </w:r>
      <w:r w:rsidRPr="00672A55">
        <w:t xml:space="preserve">nin yhteydessä suullisesti tehdyn muuttoilmoituksen tai muun suoraan maistraatille toimitetun </w:t>
      </w:r>
      <w:r w:rsidRPr="00672A55">
        <w:lastRenderedPageBreak/>
        <w:t>muutto- tai maastamuuttoilmoituksen ja tekee muuttoilmoituksen johdosta tarvittavat merkinnät väestötietojärjestelmään.</w:t>
      </w:r>
    </w:p>
    <w:p w:rsidR="00083303" w:rsidRDefault="00083303" w:rsidP="00083303">
      <w:bookmarkStart w:id="9" w:name="P10"/>
    </w:p>
    <w:p w:rsidR="00083303" w:rsidRDefault="00083303" w:rsidP="00083303">
      <w:r>
        <w:t>13</w:t>
      </w:r>
      <w:r w:rsidRPr="00672A55">
        <w:t xml:space="preserve"> §</w:t>
      </w:r>
      <w:bookmarkEnd w:id="9"/>
    </w:p>
    <w:p w:rsidR="00083303" w:rsidRPr="00672A55" w:rsidRDefault="00083303" w:rsidP="00083303"/>
    <w:p w:rsidR="00083303" w:rsidRPr="00672A55" w:rsidRDefault="00083303" w:rsidP="00083303">
      <w:r w:rsidRPr="00672A55">
        <w:t>Voimaantulo</w:t>
      </w:r>
    </w:p>
    <w:p w:rsidR="00083303" w:rsidRPr="00672A55" w:rsidRDefault="00083303" w:rsidP="00083303"/>
    <w:p w:rsidR="00083303" w:rsidRPr="00672A55" w:rsidRDefault="00083303" w:rsidP="00083303">
      <w:r w:rsidRPr="00672A55">
        <w:t>Tämä asetus tulee voimaan 1 päivänä tammikuuta 2016.</w:t>
      </w:r>
    </w:p>
    <w:p w:rsidR="00083303" w:rsidRPr="00672A55" w:rsidRDefault="00083303" w:rsidP="00083303"/>
    <w:p w:rsidR="00083303" w:rsidRPr="00672A55" w:rsidRDefault="00083303" w:rsidP="00083303">
      <w:r w:rsidRPr="00672A55">
        <w:t>Tällä asetuksella kumotaan valtiovarainministeriön asetus toimivaltaisista maistraateista ja toimiva</w:t>
      </w:r>
      <w:r w:rsidRPr="00672A55">
        <w:t>l</w:t>
      </w:r>
      <w:r w:rsidRPr="00672A55">
        <w:t xml:space="preserve">taisesta aluehallintovirastosta eräissä maistraatin ja aluehallintoviraston tehtävissä </w:t>
      </w:r>
    </w:p>
    <w:p w:rsidR="00083303" w:rsidRPr="00672A55" w:rsidRDefault="00083303" w:rsidP="00083303">
      <w:r w:rsidRPr="00672A55">
        <w:t>(1351/2011)</w:t>
      </w:r>
      <w:r w:rsidR="004317DA">
        <w:t>.</w:t>
      </w:r>
    </w:p>
    <w:p w:rsidR="00083303" w:rsidRPr="00672A55" w:rsidRDefault="00083303" w:rsidP="00083303"/>
    <w:p w:rsidR="00083303" w:rsidRDefault="00083303" w:rsidP="00083303"/>
    <w:sectPr w:rsidR="00083303" w:rsidSect="00FA6ACE">
      <w:headerReference w:type="default" r:id="rId8"/>
      <w:footerReference w:type="default" r:id="rId9"/>
      <w:headerReference w:type="first" r:id="rId10"/>
      <w:pgSz w:w="11906" w:h="16838"/>
      <w:pgMar w:top="567" w:right="1133" w:bottom="851" w:left="1134" w:header="708" w:footer="970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A14" w:rsidRDefault="005F4A14" w:rsidP="008E0F4A">
      <w:r>
        <w:separator/>
      </w:r>
    </w:p>
  </w:endnote>
  <w:endnote w:type="continuationSeparator" w:id="0">
    <w:p w:rsidR="005F4A14" w:rsidRDefault="005F4A14" w:rsidP="008E0F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4A14" w:rsidRDefault="005F4A14" w:rsidP="00FA6ACE">
    <w:pPr>
      <w:pStyle w:val="Alatunniste"/>
      <w:ind w:right="28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A14" w:rsidRDefault="005F4A14" w:rsidP="008E0F4A">
      <w:r>
        <w:separator/>
      </w:r>
    </w:p>
  </w:footnote>
  <w:footnote w:type="continuationSeparator" w:id="0">
    <w:p w:rsidR="005F4A14" w:rsidRDefault="005F4A14" w:rsidP="008E0F4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027759"/>
      <w:docPartObj>
        <w:docPartGallery w:val="Page Numbers (Top of Page)"/>
        <w:docPartUnique/>
      </w:docPartObj>
    </w:sdtPr>
    <w:sdtContent>
      <w:p w:rsidR="005F4A14" w:rsidRDefault="008A586D" w:rsidP="00FA6ACE">
        <w:pPr>
          <w:ind w:left="4253" w:firstLine="4819"/>
          <w:jc w:val="center"/>
        </w:pPr>
        <w:fldSimple w:instr=" PAGE   \* MERGEFORMAT ">
          <w:r w:rsidR="00566D43">
            <w:rPr>
              <w:noProof/>
            </w:rPr>
            <w:t>7</w:t>
          </w:r>
        </w:fldSimple>
        <w:r w:rsidR="005F4A14">
          <w:t>(</w:t>
        </w:r>
        <w:fldSimple w:instr=" NUMPAGES   \* MERGEFORMAT ">
          <w:r w:rsidR="00566D43">
            <w:rPr>
              <w:noProof/>
            </w:rPr>
            <w:t>7</w:t>
          </w:r>
        </w:fldSimple>
        <w:r w:rsidR="005F4A14">
          <w:t>)</w:t>
        </w:r>
      </w:p>
      <w:p w:rsidR="005F4A14" w:rsidRDefault="005F4A14" w:rsidP="001F70AF">
        <w:pPr>
          <w:tabs>
            <w:tab w:val="left" w:pos="5245"/>
          </w:tabs>
        </w:pPr>
        <w:r>
          <w:tab/>
        </w:r>
      </w:p>
      <w:p w:rsidR="005F4A14" w:rsidRDefault="005F4A14" w:rsidP="00FA6ACE">
        <w:pPr>
          <w:tabs>
            <w:tab w:val="left" w:pos="5245"/>
          </w:tabs>
        </w:pPr>
      </w:p>
      <w:p w:rsidR="005F4A14" w:rsidRDefault="008A586D" w:rsidP="008E0F4A">
        <w:pPr>
          <w:tabs>
            <w:tab w:val="left" w:pos="5245"/>
          </w:tabs>
        </w:pPr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30954"/>
      <w:docPartObj>
        <w:docPartGallery w:val="Page Numbers (Top of Page)"/>
        <w:docPartUnique/>
      </w:docPartObj>
    </w:sdtPr>
    <w:sdtContent>
      <w:p w:rsidR="005F4A14" w:rsidRDefault="008A586D" w:rsidP="00CB4C78">
        <w:pPr>
          <w:jc w:val="right"/>
        </w:pPr>
        <w:fldSimple w:instr=" PAGE   \* MERGEFORMAT ">
          <w:r w:rsidR="00566D43">
            <w:rPr>
              <w:noProof/>
            </w:rPr>
            <w:t>1</w:t>
          </w:r>
        </w:fldSimple>
        <w:r w:rsidR="005F4A14">
          <w:t>(</w:t>
        </w:r>
        <w:fldSimple w:instr=" NUMPAGES   \* MERGEFORMAT ">
          <w:r w:rsidR="00566D43">
            <w:rPr>
              <w:noProof/>
            </w:rPr>
            <w:t>8</w:t>
          </w:r>
        </w:fldSimple>
        <w:r w:rsidR="005F4A14">
          <w:t>)</w:t>
        </w:r>
      </w:p>
      <w:p w:rsidR="005F4A14" w:rsidRDefault="008A586D" w:rsidP="00CB4C78">
        <w:pPr>
          <w:ind w:left="5245"/>
        </w:pPr>
      </w:p>
    </w:sdtContent>
  </w:sdt>
  <w:p w:rsidR="005F4A14" w:rsidRDefault="005F4A14" w:rsidP="00CB4C78">
    <w:r>
      <w:tab/>
    </w:r>
    <w:r>
      <w:tab/>
    </w:r>
    <w:r>
      <w:tab/>
    </w:r>
    <w:r w:rsidR="002331E7">
      <w:tab/>
    </w:r>
    <w:r w:rsidR="002331E7">
      <w:tab/>
    </w:r>
    <w:r w:rsidR="001834EF">
      <w:t xml:space="preserve">Liite 3 (suomi) </w:t>
    </w:r>
  </w:p>
  <w:p w:rsidR="005F4A14" w:rsidRDefault="005F4A14" w:rsidP="00CB4C78">
    <w:r>
      <w:tab/>
    </w:r>
  </w:p>
  <w:p w:rsidR="005F4A14" w:rsidRDefault="005F4A14" w:rsidP="00CB4C78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4133E"/>
    <w:multiLevelType w:val="hybridMultilevel"/>
    <w:tmpl w:val="E1DEBAE8"/>
    <w:lvl w:ilvl="0" w:tplc="72E2B9CA">
      <w:start w:val="1"/>
      <w:numFmt w:val="bullet"/>
      <w:pStyle w:val="VMLuettelonkappaletyyppi"/>
      <w:lvlText w:val=""/>
      <w:lvlJc w:val="left"/>
      <w:pPr>
        <w:ind w:left="3328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64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36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9088" w:hanging="360"/>
      </w:pPr>
      <w:rPr>
        <w:rFonts w:ascii="Wingdings" w:hAnsi="Wingdings" w:hint="default"/>
      </w:rPr>
    </w:lvl>
  </w:abstractNum>
  <w:abstractNum w:abstractNumId="1">
    <w:nsid w:val="093D12DF"/>
    <w:multiLevelType w:val="multilevel"/>
    <w:tmpl w:val="D520AE78"/>
    <w:lvl w:ilvl="0">
      <w:start w:val="1"/>
      <w:numFmt w:val="bullet"/>
      <w:pStyle w:val="VMLuettelotyylipallukka"/>
      <w:lvlText w:val=""/>
      <w:lvlJc w:val="left"/>
      <w:pPr>
        <w:tabs>
          <w:tab w:val="num" w:pos="2968"/>
        </w:tabs>
        <w:ind w:left="2968" w:hanging="360"/>
      </w:pPr>
      <w:rPr>
        <w:rFonts w:ascii="Symbol" w:hAnsi="Symbol" w:hint="default"/>
        <w:sz w:val="24"/>
      </w:rPr>
    </w:lvl>
    <w:lvl w:ilvl="1">
      <w:start w:val="1"/>
      <w:numFmt w:val="bullet"/>
      <w:lvlText w:val="-"/>
      <w:lvlJc w:val="left"/>
      <w:pPr>
        <w:tabs>
          <w:tab w:val="num" w:pos="3798"/>
        </w:tabs>
        <w:ind w:left="3798" w:hanging="360"/>
      </w:pPr>
      <w:rPr>
        <w:rFonts w:ascii="Times New Roman" w:hAnsi="Times New Roman" w:cs="Times New Roman" w:hint="default"/>
        <w:sz w:val="24"/>
      </w:rPr>
    </w:lvl>
    <w:lvl w:ilvl="2">
      <w:start w:val="1"/>
      <w:numFmt w:val="bullet"/>
      <w:lvlText w:val="-"/>
      <w:lvlJc w:val="left"/>
      <w:pPr>
        <w:tabs>
          <w:tab w:val="num" w:pos="4518"/>
        </w:tabs>
        <w:ind w:left="4518" w:hanging="360"/>
      </w:pPr>
      <w:rPr>
        <w:rFonts w:ascii="Times New Roman" w:hAnsi="Times New Roman" w:cs="Times New Roman" w:hint="default"/>
        <w:sz w:val="24"/>
      </w:rPr>
    </w:lvl>
    <w:lvl w:ilvl="3">
      <w:start w:val="1"/>
      <w:numFmt w:val="bullet"/>
      <w:lvlText w:val="-"/>
      <w:lvlJc w:val="left"/>
      <w:pPr>
        <w:tabs>
          <w:tab w:val="num" w:pos="5238"/>
        </w:tabs>
        <w:ind w:left="5238" w:hanging="360"/>
      </w:pPr>
      <w:rPr>
        <w:rFonts w:ascii="Times New Roman" w:hAnsi="Times New Roman" w:cs="Times New Roman" w:hint="default"/>
        <w:sz w:val="24"/>
      </w:rPr>
    </w:lvl>
    <w:lvl w:ilvl="4">
      <w:start w:val="1"/>
      <w:numFmt w:val="bullet"/>
      <w:lvlText w:val="-"/>
      <w:lvlJc w:val="left"/>
      <w:pPr>
        <w:tabs>
          <w:tab w:val="num" w:pos="5958"/>
        </w:tabs>
        <w:ind w:left="5958" w:hanging="360"/>
      </w:pPr>
      <w:rPr>
        <w:rFonts w:ascii="Times New Roman" w:hAnsi="Times New Roman" w:cs="Times New Roman" w:hint="default"/>
        <w:sz w:val="24"/>
      </w:rPr>
    </w:lvl>
    <w:lvl w:ilvl="5">
      <w:start w:val="1"/>
      <w:numFmt w:val="bullet"/>
      <w:lvlText w:val="-"/>
      <w:lvlJc w:val="left"/>
      <w:pPr>
        <w:tabs>
          <w:tab w:val="num" w:pos="6678"/>
        </w:tabs>
        <w:ind w:left="6678" w:hanging="360"/>
      </w:pPr>
      <w:rPr>
        <w:rFonts w:ascii="Times New Roman" w:hAnsi="Times New Roman" w:cs="Times New Roman" w:hint="default"/>
        <w:sz w:val="24"/>
      </w:rPr>
    </w:lvl>
    <w:lvl w:ilvl="6">
      <w:start w:val="1"/>
      <w:numFmt w:val="bullet"/>
      <w:lvlText w:val="-"/>
      <w:lvlJc w:val="left"/>
      <w:pPr>
        <w:tabs>
          <w:tab w:val="num" w:pos="7398"/>
        </w:tabs>
        <w:ind w:left="7398" w:hanging="360"/>
      </w:pPr>
      <w:rPr>
        <w:rFonts w:ascii="Times New Roman" w:hAnsi="Times New Roman" w:cs="Times New Roman" w:hint="default"/>
        <w:sz w:val="24"/>
      </w:rPr>
    </w:lvl>
    <w:lvl w:ilvl="7">
      <w:start w:val="1"/>
      <w:numFmt w:val="bullet"/>
      <w:lvlText w:val="-"/>
      <w:lvlJc w:val="left"/>
      <w:pPr>
        <w:tabs>
          <w:tab w:val="num" w:pos="8118"/>
        </w:tabs>
        <w:ind w:left="8118" w:hanging="360"/>
      </w:pPr>
      <w:rPr>
        <w:rFonts w:ascii="Times New Roman" w:hAnsi="Times New Roman" w:cs="Times New Roman" w:hint="default"/>
        <w:sz w:val="24"/>
      </w:rPr>
    </w:lvl>
    <w:lvl w:ilvl="8">
      <w:start w:val="1"/>
      <w:numFmt w:val="bullet"/>
      <w:lvlText w:val="-"/>
      <w:lvlJc w:val="left"/>
      <w:pPr>
        <w:tabs>
          <w:tab w:val="num" w:pos="8838"/>
        </w:tabs>
        <w:ind w:left="8838" w:hanging="360"/>
      </w:pPr>
      <w:rPr>
        <w:rFonts w:ascii="Times New Roman" w:hAnsi="Times New Roman" w:cs="Times New Roman" w:hint="default"/>
        <w:sz w:val="24"/>
      </w:rPr>
    </w:lvl>
  </w:abstractNum>
  <w:abstractNum w:abstractNumId="2">
    <w:nsid w:val="0D3D12CF"/>
    <w:multiLevelType w:val="multilevel"/>
    <w:tmpl w:val="81CABD28"/>
    <w:lvl w:ilvl="0">
      <w:start w:val="1"/>
      <w:numFmt w:val="decimal"/>
      <w:pStyle w:val="VMOtsikkonum1"/>
      <w:suff w:val="space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pStyle w:val="VMOtsikkonum2"/>
      <w:suff w:val="space"/>
      <w:lvlText w:val="%1.%2"/>
      <w:lvlJc w:val="left"/>
      <w:pPr>
        <w:ind w:left="1151" w:hanging="1151"/>
      </w:pPr>
      <w:rPr>
        <w:rFonts w:hint="default"/>
      </w:rPr>
    </w:lvl>
    <w:lvl w:ilvl="2">
      <w:start w:val="1"/>
      <w:numFmt w:val="decimal"/>
      <w:pStyle w:val="VMOtsikkonum3"/>
      <w:suff w:val="space"/>
      <w:lvlText w:val="%1.%2.%3"/>
      <w:lvlJc w:val="left"/>
      <w:pPr>
        <w:ind w:left="1582" w:hanging="1582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7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74"/>
        </w:tabs>
        <w:ind w:left="3374" w:hanging="9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44"/>
        </w:tabs>
        <w:ind w:left="3544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57"/>
        </w:tabs>
        <w:ind w:left="3657" w:hanging="124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828"/>
        </w:tabs>
        <w:ind w:left="3828" w:hanging="141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41"/>
        </w:tabs>
        <w:ind w:left="3941" w:hanging="1531"/>
      </w:pPr>
      <w:rPr>
        <w:rFonts w:hint="default"/>
      </w:rPr>
    </w:lvl>
  </w:abstractNum>
  <w:abstractNum w:abstractNumId="3">
    <w:nsid w:val="17570813"/>
    <w:multiLevelType w:val="hybridMultilevel"/>
    <w:tmpl w:val="9D1265F8"/>
    <w:lvl w:ilvl="0" w:tplc="DA22084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16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250E65"/>
    <w:multiLevelType w:val="multilevel"/>
    <w:tmpl w:val="B156CCBC"/>
    <w:lvl w:ilvl="0">
      <w:start w:val="1"/>
      <w:numFmt w:val="decimal"/>
      <w:suff w:val="space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1152" w:hanging="1152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1584" w:hanging="158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680" w:hanging="1440"/>
      </w:pPr>
      <w:rPr>
        <w:rFonts w:hint="default"/>
      </w:rPr>
    </w:lvl>
  </w:abstractNum>
  <w:abstractNum w:abstractNumId="5">
    <w:nsid w:val="5ADA1F29"/>
    <w:multiLevelType w:val="hybridMultilevel"/>
    <w:tmpl w:val="8B34DBE2"/>
    <w:lvl w:ilvl="0" w:tplc="0736E888">
      <w:start w:val="1"/>
      <w:numFmt w:val="decimal"/>
      <w:pStyle w:val="VMAsiakohta"/>
      <w:lvlText w:val="%1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C07048"/>
    <w:multiLevelType w:val="hybridMultilevel"/>
    <w:tmpl w:val="BDB8BA8A"/>
    <w:lvl w:ilvl="0" w:tplc="07C808B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172237"/>
    <w:multiLevelType w:val="hybridMultilevel"/>
    <w:tmpl w:val="A9B63BAC"/>
    <w:lvl w:ilvl="0" w:tplc="DBEA1990">
      <w:start w:val="1"/>
      <w:numFmt w:val="decimal"/>
      <w:pStyle w:val="VMluettelonumeroin"/>
      <w:lvlText w:val="%1"/>
      <w:lvlJc w:val="left"/>
      <w:pPr>
        <w:ind w:left="3328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4048" w:hanging="360"/>
      </w:pPr>
    </w:lvl>
    <w:lvl w:ilvl="2" w:tplc="040B001B" w:tentative="1">
      <w:start w:val="1"/>
      <w:numFmt w:val="lowerRoman"/>
      <w:lvlText w:val="%3."/>
      <w:lvlJc w:val="right"/>
      <w:pPr>
        <w:ind w:left="4768" w:hanging="180"/>
      </w:pPr>
    </w:lvl>
    <w:lvl w:ilvl="3" w:tplc="040B000F" w:tentative="1">
      <w:start w:val="1"/>
      <w:numFmt w:val="decimal"/>
      <w:lvlText w:val="%4."/>
      <w:lvlJc w:val="left"/>
      <w:pPr>
        <w:ind w:left="5488" w:hanging="360"/>
      </w:pPr>
    </w:lvl>
    <w:lvl w:ilvl="4" w:tplc="040B0019" w:tentative="1">
      <w:start w:val="1"/>
      <w:numFmt w:val="lowerLetter"/>
      <w:lvlText w:val="%5."/>
      <w:lvlJc w:val="left"/>
      <w:pPr>
        <w:ind w:left="6208" w:hanging="360"/>
      </w:pPr>
    </w:lvl>
    <w:lvl w:ilvl="5" w:tplc="040B001B" w:tentative="1">
      <w:start w:val="1"/>
      <w:numFmt w:val="lowerRoman"/>
      <w:lvlText w:val="%6."/>
      <w:lvlJc w:val="right"/>
      <w:pPr>
        <w:ind w:left="6928" w:hanging="180"/>
      </w:pPr>
    </w:lvl>
    <w:lvl w:ilvl="6" w:tplc="040B000F" w:tentative="1">
      <w:start w:val="1"/>
      <w:numFmt w:val="decimal"/>
      <w:lvlText w:val="%7."/>
      <w:lvlJc w:val="left"/>
      <w:pPr>
        <w:ind w:left="7648" w:hanging="360"/>
      </w:pPr>
    </w:lvl>
    <w:lvl w:ilvl="7" w:tplc="040B0019" w:tentative="1">
      <w:start w:val="1"/>
      <w:numFmt w:val="lowerLetter"/>
      <w:lvlText w:val="%8."/>
      <w:lvlJc w:val="left"/>
      <w:pPr>
        <w:ind w:left="8368" w:hanging="360"/>
      </w:pPr>
    </w:lvl>
    <w:lvl w:ilvl="8" w:tplc="040B001B" w:tentative="1">
      <w:start w:val="1"/>
      <w:numFmt w:val="lowerRoman"/>
      <w:lvlText w:val="%9."/>
      <w:lvlJc w:val="right"/>
      <w:pPr>
        <w:ind w:left="9088" w:hanging="180"/>
      </w:p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1"/>
  </w:num>
  <w:num w:numId="5">
    <w:abstractNumId w:val="6"/>
  </w:num>
  <w:num w:numId="6">
    <w:abstractNumId w:val="4"/>
  </w:num>
  <w:num w:numId="7">
    <w:abstractNumId w:val="4"/>
  </w:num>
  <w:num w:numId="8">
    <w:abstractNumId w:val="2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1304"/>
  <w:autoHyphenation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C63DF"/>
    <w:rsid w:val="00011197"/>
    <w:rsid w:val="000208B2"/>
    <w:rsid w:val="00083303"/>
    <w:rsid w:val="00092786"/>
    <w:rsid w:val="000B3024"/>
    <w:rsid w:val="000C272A"/>
    <w:rsid w:val="000D3235"/>
    <w:rsid w:val="001129DD"/>
    <w:rsid w:val="001431B7"/>
    <w:rsid w:val="00147111"/>
    <w:rsid w:val="0016570F"/>
    <w:rsid w:val="001776E9"/>
    <w:rsid w:val="001834EF"/>
    <w:rsid w:val="001B078B"/>
    <w:rsid w:val="001F70AF"/>
    <w:rsid w:val="00215825"/>
    <w:rsid w:val="002331E7"/>
    <w:rsid w:val="00255139"/>
    <w:rsid w:val="00271635"/>
    <w:rsid w:val="002A0728"/>
    <w:rsid w:val="002A13C4"/>
    <w:rsid w:val="002B1074"/>
    <w:rsid w:val="002D31CC"/>
    <w:rsid w:val="002F7858"/>
    <w:rsid w:val="00327148"/>
    <w:rsid w:val="00346B03"/>
    <w:rsid w:val="00367C90"/>
    <w:rsid w:val="0037504E"/>
    <w:rsid w:val="003A598C"/>
    <w:rsid w:val="003B7719"/>
    <w:rsid w:val="003C4C90"/>
    <w:rsid w:val="003C6B00"/>
    <w:rsid w:val="004317DA"/>
    <w:rsid w:val="004C5212"/>
    <w:rsid w:val="004C6B33"/>
    <w:rsid w:val="0051596E"/>
    <w:rsid w:val="005667FF"/>
    <w:rsid w:val="00566D43"/>
    <w:rsid w:val="0059671F"/>
    <w:rsid w:val="005E03CD"/>
    <w:rsid w:val="005F4A14"/>
    <w:rsid w:val="006F3522"/>
    <w:rsid w:val="006F4F5A"/>
    <w:rsid w:val="00721ACE"/>
    <w:rsid w:val="00722420"/>
    <w:rsid w:val="007509DE"/>
    <w:rsid w:val="0076257D"/>
    <w:rsid w:val="0076484E"/>
    <w:rsid w:val="007729CF"/>
    <w:rsid w:val="007A2191"/>
    <w:rsid w:val="007C63DF"/>
    <w:rsid w:val="007E64EE"/>
    <w:rsid w:val="00810BEE"/>
    <w:rsid w:val="008200A9"/>
    <w:rsid w:val="008559F2"/>
    <w:rsid w:val="00875D74"/>
    <w:rsid w:val="008A586D"/>
    <w:rsid w:val="008E0F4A"/>
    <w:rsid w:val="008E4858"/>
    <w:rsid w:val="00930DF8"/>
    <w:rsid w:val="00951023"/>
    <w:rsid w:val="00973094"/>
    <w:rsid w:val="00975A20"/>
    <w:rsid w:val="00994FB6"/>
    <w:rsid w:val="009B230C"/>
    <w:rsid w:val="009B6311"/>
    <w:rsid w:val="009D222E"/>
    <w:rsid w:val="009F2174"/>
    <w:rsid w:val="00A135F7"/>
    <w:rsid w:val="00A14E9F"/>
    <w:rsid w:val="00A24604"/>
    <w:rsid w:val="00A64BD2"/>
    <w:rsid w:val="00A75231"/>
    <w:rsid w:val="00A90735"/>
    <w:rsid w:val="00AC0CB0"/>
    <w:rsid w:val="00AD15E9"/>
    <w:rsid w:val="00AF3346"/>
    <w:rsid w:val="00B31ADA"/>
    <w:rsid w:val="00B42986"/>
    <w:rsid w:val="00B52A71"/>
    <w:rsid w:val="00B853E5"/>
    <w:rsid w:val="00B90D85"/>
    <w:rsid w:val="00BE4CA3"/>
    <w:rsid w:val="00BE59E3"/>
    <w:rsid w:val="00C15032"/>
    <w:rsid w:val="00CB4C78"/>
    <w:rsid w:val="00CD4A95"/>
    <w:rsid w:val="00D60C53"/>
    <w:rsid w:val="00D82EA3"/>
    <w:rsid w:val="00D8373F"/>
    <w:rsid w:val="00D8435F"/>
    <w:rsid w:val="00D87C57"/>
    <w:rsid w:val="00E01D08"/>
    <w:rsid w:val="00E2160A"/>
    <w:rsid w:val="00E635B6"/>
    <w:rsid w:val="00E96BE3"/>
    <w:rsid w:val="00EA30D5"/>
    <w:rsid w:val="00F63379"/>
    <w:rsid w:val="00FA6A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ali">
    <w:name w:val="Normal"/>
    <w:rsid w:val="00975A20"/>
    <w:rPr>
      <w:sz w:val="24"/>
      <w:lang w:eastAsia="en-US"/>
    </w:rPr>
  </w:style>
  <w:style w:type="paragraph" w:styleId="Otsikko1">
    <w:name w:val="heading 1"/>
    <w:basedOn w:val="Normaali"/>
    <w:next w:val="Normaali"/>
    <w:link w:val="Otsikko1Char"/>
    <w:uiPriority w:val="9"/>
    <w:rsid w:val="0072242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tsikko3">
    <w:name w:val="heading 3"/>
    <w:basedOn w:val="Normaali"/>
    <w:link w:val="Otsikko3Char"/>
    <w:uiPriority w:val="9"/>
    <w:qFormat/>
    <w:rsid w:val="00083303"/>
    <w:pPr>
      <w:spacing w:before="100" w:beforeAutospacing="1" w:after="100" w:afterAutospacing="1"/>
      <w:outlineLvl w:val="2"/>
    </w:pPr>
    <w:rPr>
      <w:b/>
      <w:bCs/>
      <w:sz w:val="27"/>
      <w:szCs w:val="27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VMNormaaliSisentmtn">
    <w:name w:val="VM_Normaali_Sisentämätön"/>
    <w:qFormat/>
    <w:rsid w:val="009D222E"/>
    <w:rPr>
      <w:sz w:val="24"/>
    </w:rPr>
  </w:style>
  <w:style w:type="paragraph" w:customStyle="1" w:styleId="VMAlatunniste">
    <w:name w:val="VM_Alatunniste"/>
    <w:basedOn w:val="VMNormaaliSisentmtn"/>
    <w:rsid w:val="009D222E"/>
    <w:rPr>
      <w:rFonts w:cs="Arial"/>
      <w:sz w:val="16"/>
      <w:szCs w:val="24"/>
    </w:rPr>
  </w:style>
  <w:style w:type="paragraph" w:customStyle="1" w:styleId="VMAsiakirjanidver">
    <w:name w:val="VM_Asiakirjan id&amp;ver"/>
    <w:basedOn w:val="VMNormaaliSisentmtn"/>
    <w:rsid w:val="009D222E"/>
    <w:rPr>
      <w:sz w:val="14"/>
    </w:rPr>
  </w:style>
  <w:style w:type="paragraph" w:customStyle="1" w:styleId="VMAsiakohta">
    <w:name w:val="VM_Asiakohta"/>
    <w:basedOn w:val="VMNormaaliSisentmtn"/>
    <w:next w:val="Normaali"/>
    <w:rsid w:val="009D222E"/>
    <w:pPr>
      <w:numPr>
        <w:numId w:val="1"/>
      </w:numPr>
      <w:spacing w:before="240" w:after="240"/>
    </w:pPr>
  </w:style>
  <w:style w:type="paragraph" w:customStyle="1" w:styleId="VMleipteksti">
    <w:name w:val="VM_leipäteksti"/>
    <w:basedOn w:val="VMNormaaliSisentmtn"/>
    <w:qFormat/>
    <w:rsid w:val="009D222E"/>
    <w:pPr>
      <w:ind w:left="2608"/>
    </w:pPr>
    <w:rPr>
      <w:szCs w:val="24"/>
    </w:rPr>
  </w:style>
  <w:style w:type="paragraph" w:customStyle="1" w:styleId="VMluettelonumeroin">
    <w:name w:val="VM_luettelo_numeroin"/>
    <w:basedOn w:val="VMleipteksti"/>
    <w:qFormat/>
    <w:rsid w:val="009B230C"/>
    <w:pPr>
      <w:numPr>
        <w:numId w:val="2"/>
      </w:numPr>
      <w:ind w:left="2965" w:hanging="357"/>
    </w:pPr>
  </w:style>
  <w:style w:type="paragraph" w:customStyle="1" w:styleId="VMLuettelonkappaletyyppi">
    <w:name w:val="VM_Luettelon kappaletyyppi"/>
    <w:basedOn w:val="VMleipteksti"/>
    <w:qFormat/>
    <w:rsid w:val="009B230C"/>
    <w:pPr>
      <w:numPr>
        <w:numId w:val="3"/>
      </w:numPr>
      <w:ind w:left="2965" w:hanging="357"/>
    </w:pPr>
  </w:style>
  <w:style w:type="paragraph" w:customStyle="1" w:styleId="VMLuettelotyylipallukka">
    <w:name w:val="VM_Luettelotyyli_pallukka"/>
    <w:basedOn w:val="VMleipteksti"/>
    <w:qFormat/>
    <w:rsid w:val="009D222E"/>
    <w:pPr>
      <w:numPr>
        <w:numId w:val="4"/>
      </w:numPr>
      <w:spacing w:after="120"/>
    </w:pPr>
  </w:style>
  <w:style w:type="paragraph" w:customStyle="1" w:styleId="VMmuistioleipteksti">
    <w:name w:val="VM_muistio_leipäteksti"/>
    <w:basedOn w:val="VMNormaaliSisentmtn"/>
    <w:rsid w:val="009D222E"/>
    <w:pPr>
      <w:ind w:left="1304"/>
    </w:pPr>
  </w:style>
  <w:style w:type="paragraph" w:customStyle="1" w:styleId="VMOtsikko1">
    <w:name w:val="VM_Otsikko 1"/>
    <w:basedOn w:val="VMNormaaliSisentmtn"/>
    <w:next w:val="VMleipteksti"/>
    <w:qFormat/>
    <w:rsid w:val="00722420"/>
    <w:pPr>
      <w:keepNext/>
      <w:spacing w:before="320" w:after="200"/>
      <w:outlineLvl w:val="0"/>
    </w:pPr>
    <w:rPr>
      <w:b/>
      <w:bCs/>
      <w:kern w:val="32"/>
      <w:sz w:val="26"/>
      <w:szCs w:val="32"/>
    </w:rPr>
  </w:style>
  <w:style w:type="paragraph" w:customStyle="1" w:styleId="VMOtsikko2">
    <w:name w:val="VM_Otsikko 2"/>
    <w:basedOn w:val="VMNormaaliSisentmtn"/>
    <w:next w:val="VMleipteksti"/>
    <w:qFormat/>
    <w:rsid w:val="00722420"/>
    <w:pPr>
      <w:spacing w:before="320" w:after="200"/>
      <w:outlineLvl w:val="1"/>
    </w:pPr>
    <w:rPr>
      <w:b/>
    </w:rPr>
  </w:style>
  <w:style w:type="paragraph" w:customStyle="1" w:styleId="VMOtsikko3">
    <w:name w:val="VM_Otsikko 3"/>
    <w:basedOn w:val="VMNormaaliSisentmtn"/>
    <w:next w:val="VMleipteksti"/>
    <w:qFormat/>
    <w:rsid w:val="00722420"/>
    <w:pPr>
      <w:spacing w:before="320" w:after="200"/>
      <w:outlineLvl w:val="2"/>
    </w:pPr>
    <w:rPr>
      <w:i/>
    </w:rPr>
  </w:style>
  <w:style w:type="paragraph" w:customStyle="1" w:styleId="VMOtsikkonum1">
    <w:name w:val="VM_Otsikko_num 1"/>
    <w:basedOn w:val="VMOtsikko1"/>
    <w:next w:val="VMleipteksti"/>
    <w:qFormat/>
    <w:rsid w:val="00722420"/>
    <w:pPr>
      <w:numPr>
        <w:numId w:val="8"/>
      </w:numPr>
      <w:ind w:left="227" w:hanging="227"/>
    </w:pPr>
  </w:style>
  <w:style w:type="paragraph" w:customStyle="1" w:styleId="VMOtsikkonum2">
    <w:name w:val="VM_Otsikko_num 2"/>
    <w:next w:val="VMleipteksti"/>
    <w:qFormat/>
    <w:rsid w:val="00722420"/>
    <w:pPr>
      <w:numPr>
        <w:ilvl w:val="1"/>
        <w:numId w:val="8"/>
      </w:numPr>
      <w:spacing w:before="320" w:after="200"/>
      <w:ind w:left="397" w:hanging="397"/>
      <w:outlineLvl w:val="1"/>
    </w:pPr>
    <w:rPr>
      <w:b/>
      <w:sz w:val="24"/>
    </w:rPr>
  </w:style>
  <w:style w:type="paragraph" w:customStyle="1" w:styleId="VMOtsikkonum3">
    <w:name w:val="VM_Otsikko_num 3"/>
    <w:basedOn w:val="VMOtsikko3"/>
    <w:next w:val="VMleipteksti"/>
    <w:qFormat/>
    <w:rsid w:val="00722420"/>
    <w:pPr>
      <w:numPr>
        <w:ilvl w:val="2"/>
        <w:numId w:val="8"/>
      </w:numPr>
      <w:ind w:left="567" w:hanging="567"/>
    </w:pPr>
  </w:style>
  <w:style w:type="paragraph" w:customStyle="1" w:styleId="VMRiippuva">
    <w:name w:val="VM_Riippuva"/>
    <w:basedOn w:val="VMNormaaliSisentmtn"/>
    <w:next w:val="VMleipteksti"/>
    <w:qFormat/>
    <w:rsid w:val="009D222E"/>
    <w:pPr>
      <w:ind w:left="2608" w:hanging="2608"/>
    </w:pPr>
  </w:style>
  <w:style w:type="paragraph" w:customStyle="1" w:styleId="VMYltunniste">
    <w:name w:val="VM_Ylätunniste"/>
    <w:basedOn w:val="VMNormaaliSisentmtn"/>
    <w:qFormat/>
    <w:rsid w:val="009D222E"/>
    <w:pPr>
      <w:tabs>
        <w:tab w:val="left" w:pos="1304"/>
        <w:tab w:val="left" w:pos="2608"/>
        <w:tab w:val="left" w:pos="3912"/>
        <w:tab w:val="left" w:pos="5216"/>
        <w:tab w:val="left" w:pos="6521"/>
        <w:tab w:val="left" w:pos="7825"/>
        <w:tab w:val="left" w:pos="9129"/>
      </w:tabs>
    </w:pPr>
    <w:rPr>
      <w:szCs w:val="24"/>
    </w:rPr>
  </w:style>
  <w:style w:type="paragraph" w:styleId="Alatunniste">
    <w:name w:val="footer"/>
    <w:basedOn w:val="Normaali"/>
    <w:link w:val="AlatunnisteChar"/>
    <w:uiPriority w:val="99"/>
    <w:semiHidden/>
    <w:unhideWhenUsed/>
    <w:rsid w:val="008E0F4A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semiHidden/>
    <w:rsid w:val="008E0F4A"/>
    <w:rPr>
      <w:sz w:val="24"/>
      <w:lang w:eastAsia="en-US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CB4C78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CB4C78"/>
    <w:rPr>
      <w:rFonts w:ascii="Tahoma" w:hAnsi="Tahoma" w:cs="Tahoma"/>
      <w:sz w:val="16"/>
      <w:szCs w:val="16"/>
      <w:lang w:eastAsia="en-US"/>
    </w:rPr>
  </w:style>
  <w:style w:type="character" w:customStyle="1" w:styleId="Otsikko1Char">
    <w:name w:val="Otsikko 1 Char"/>
    <w:basedOn w:val="Kappaleenoletusfontti"/>
    <w:link w:val="Otsikko1"/>
    <w:uiPriority w:val="9"/>
    <w:rsid w:val="0072242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Yltunniste">
    <w:name w:val="header"/>
    <w:basedOn w:val="Normaali"/>
    <w:link w:val="YltunnisteChar"/>
    <w:uiPriority w:val="99"/>
    <w:semiHidden/>
    <w:unhideWhenUsed/>
    <w:rsid w:val="009B6311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semiHidden/>
    <w:rsid w:val="009B6311"/>
    <w:rPr>
      <w:sz w:val="24"/>
      <w:lang w:eastAsia="en-US"/>
    </w:rPr>
  </w:style>
  <w:style w:type="character" w:styleId="Hyperlinkki">
    <w:name w:val="Hyperlink"/>
    <w:basedOn w:val="Kappaleenoletusfontti"/>
    <w:uiPriority w:val="99"/>
    <w:unhideWhenUsed/>
    <w:rsid w:val="00975A20"/>
    <w:rPr>
      <w:color w:val="0000FF"/>
      <w:u w:val="single"/>
    </w:rPr>
  </w:style>
  <w:style w:type="paragraph" w:customStyle="1" w:styleId="py">
    <w:name w:val="py"/>
    <w:basedOn w:val="Normaali"/>
    <w:rsid w:val="00975A20"/>
    <w:pPr>
      <w:spacing w:before="100" w:beforeAutospacing="1" w:after="100" w:afterAutospacing="1"/>
    </w:pPr>
    <w:rPr>
      <w:szCs w:val="24"/>
      <w:lang w:eastAsia="fi-FI"/>
    </w:rPr>
  </w:style>
  <w:style w:type="character" w:customStyle="1" w:styleId="Otsikko3Char">
    <w:name w:val="Otsikko 3 Char"/>
    <w:basedOn w:val="Kappaleenoletusfontti"/>
    <w:link w:val="Otsikko3"/>
    <w:uiPriority w:val="9"/>
    <w:rsid w:val="00083303"/>
    <w:rPr>
      <w:b/>
      <w:bCs/>
      <w:sz w:val="27"/>
      <w:szCs w:val="27"/>
    </w:rPr>
  </w:style>
  <w:style w:type="character" w:customStyle="1" w:styleId="hakuosuma">
    <w:name w:val="hakuosuma"/>
    <w:basedOn w:val="Kappaleenoletusfontti"/>
    <w:rsid w:val="00083303"/>
  </w:style>
  <w:style w:type="character" w:styleId="Kommentinviite">
    <w:name w:val="annotation reference"/>
    <w:basedOn w:val="Kappaleenoletusfontti"/>
    <w:uiPriority w:val="99"/>
    <w:semiHidden/>
    <w:unhideWhenUsed/>
    <w:rsid w:val="005F4A14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5F4A14"/>
    <w:rPr>
      <w:sz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5F4A14"/>
    <w:rPr>
      <w:lang w:eastAsia="en-US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5F4A14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5F4A1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14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3ED9DD-8552-4CE8-984A-1FE4739D2B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7</Pages>
  <Words>1456</Words>
  <Characters>12256</Characters>
  <Application>Microsoft Office Word</Application>
  <DocSecurity>0</DocSecurity>
  <Lines>102</Lines>
  <Paragraphs>27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VIP</Company>
  <LinksUpToDate>false</LinksUpToDate>
  <CharactersWithSpaces>13685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vmsalmas</dc:creator>
  <cp:lastModifiedBy>vmsalmas</cp:lastModifiedBy>
  <cp:revision>9</cp:revision>
  <cp:lastPrinted>2015-02-19T10:25:00Z</cp:lastPrinted>
  <dcterms:created xsi:type="dcterms:W3CDTF">2015-03-05T06:42:00Z</dcterms:created>
  <dcterms:modified xsi:type="dcterms:W3CDTF">2015-03-05T13:23:00Z</dcterms:modified>
</cp:coreProperties>
</file>