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Pr="00C23B03" w:rsidRDefault="007B5E2F" w:rsidP="007B5E2F">
      <w:pPr>
        <w:outlineLvl w:val="0"/>
        <w:rPr>
          <w:sz w:val="22"/>
          <w:szCs w:val="22"/>
        </w:rPr>
      </w:pPr>
      <w:r w:rsidRPr="00C23B03">
        <w:rPr>
          <w:b/>
          <w:sz w:val="22"/>
          <w:szCs w:val="22"/>
        </w:rPr>
        <w:t xml:space="preserve">Rikoksentorjuntaneuvoston </w:t>
      </w:r>
      <w:r w:rsidR="00C21EFC" w:rsidRPr="00C23B03">
        <w:rPr>
          <w:b/>
          <w:sz w:val="22"/>
          <w:szCs w:val="22"/>
        </w:rPr>
        <w:t xml:space="preserve">työvaliokunnan </w:t>
      </w:r>
      <w:r w:rsidRPr="00C23B03">
        <w:rPr>
          <w:b/>
          <w:sz w:val="22"/>
          <w:szCs w:val="22"/>
        </w:rPr>
        <w:t xml:space="preserve">kokous </w:t>
      </w:r>
      <w:r w:rsidR="00845E90">
        <w:rPr>
          <w:b/>
          <w:sz w:val="22"/>
          <w:szCs w:val="22"/>
        </w:rPr>
        <w:t>3</w:t>
      </w:r>
      <w:r w:rsidR="000F19B0">
        <w:rPr>
          <w:b/>
          <w:sz w:val="22"/>
          <w:szCs w:val="22"/>
        </w:rPr>
        <w:t>/2020</w:t>
      </w:r>
    </w:p>
    <w:p w:rsidR="007B5E2F" w:rsidRPr="00C23B03" w:rsidRDefault="007B5E2F" w:rsidP="007B5E2F">
      <w:pPr>
        <w:rPr>
          <w:b/>
          <w:sz w:val="22"/>
          <w:szCs w:val="22"/>
        </w:rPr>
      </w:pPr>
      <w:r w:rsidRPr="00C23B03">
        <w:rPr>
          <w:sz w:val="22"/>
          <w:szCs w:val="22"/>
        </w:rPr>
        <w:t xml:space="preserve">Kokouspaikka: </w:t>
      </w:r>
      <w:r w:rsidR="000F19B0">
        <w:rPr>
          <w:sz w:val="22"/>
          <w:szCs w:val="22"/>
        </w:rPr>
        <w:t>Skype</w:t>
      </w:r>
    </w:p>
    <w:p w:rsidR="007B5E2F" w:rsidRPr="00C23B03" w:rsidRDefault="00137993" w:rsidP="007B5E2F">
      <w:pPr>
        <w:rPr>
          <w:sz w:val="22"/>
          <w:szCs w:val="22"/>
        </w:rPr>
      </w:pPr>
      <w:r>
        <w:rPr>
          <w:sz w:val="22"/>
          <w:szCs w:val="22"/>
        </w:rPr>
        <w:t xml:space="preserve">Aika: </w:t>
      </w:r>
      <w:proofErr w:type="gramStart"/>
      <w:r w:rsidR="005C71B8">
        <w:rPr>
          <w:sz w:val="22"/>
          <w:szCs w:val="22"/>
        </w:rPr>
        <w:t>Maanantai</w:t>
      </w:r>
      <w:proofErr w:type="gramEnd"/>
      <w:r>
        <w:rPr>
          <w:sz w:val="22"/>
          <w:szCs w:val="22"/>
        </w:rPr>
        <w:t xml:space="preserve"> </w:t>
      </w:r>
      <w:r w:rsidR="00935626">
        <w:rPr>
          <w:sz w:val="22"/>
          <w:szCs w:val="22"/>
        </w:rPr>
        <w:t>2</w:t>
      </w:r>
      <w:r w:rsidR="00845E90">
        <w:rPr>
          <w:sz w:val="22"/>
          <w:szCs w:val="22"/>
        </w:rPr>
        <w:t>1</w:t>
      </w:r>
      <w:r w:rsidR="007B5E2F" w:rsidRPr="00C23B03">
        <w:rPr>
          <w:sz w:val="22"/>
          <w:szCs w:val="22"/>
        </w:rPr>
        <w:t>.</w:t>
      </w:r>
      <w:r w:rsidR="00845E90">
        <w:rPr>
          <w:sz w:val="22"/>
          <w:szCs w:val="22"/>
        </w:rPr>
        <w:t>9</w:t>
      </w:r>
      <w:r w:rsidR="000F19B0">
        <w:rPr>
          <w:sz w:val="22"/>
          <w:szCs w:val="22"/>
        </w:rPr>
        <w:t>.2020</w:t>
      </w:r>
      <w:r w:rsidR="007B5E2F" w:rsidRPr="00C23B03">
        <w:rPr>
          <w:sz w:val="22"/>
          <w:szCs w:val="22"/>
        </w:rPr>
        <w:t xml:space="preserve"> klo </w:t>
      </w:r>
      <w:r w:rsidR="00845E90">
        <w:rPr>
          <w:sz w:val="22"/>
          <w:szCs w:val="22"/>
        </w:rPr>
        <w:t>14</w:t>
      </w:r>
      <w:r w:rsidR="00C23B03" w:rsidRPr="00C23B03">
        <w:rPr>
          <w:sz w:val="22"/>
          <w:szCs w:val="22"/>
        </w:rPr>
        <w:t>–1</w:t>
      </w:r>
      <w:r w:rsidR="00845E90">
        <w:rPr>
          <w:sz w:val="22"/>
          <w:szCs w:val="22"/>
        </w:rPr>
        <w:t>6</w:t>
      </w:r>
    </w:p>
    <w:p w:rsidR="007B5E2F" w:rsidRPr="00C23B03" w:rsidRDefault="007B5E2F" w:rsidP="007B5E2F">
      <w:pPr>
        <w:rPr>
          <w:sz w:val="22"/>
          <w:szCs w:val="22"/>
        </w:rPr>
      </w:pPr>
    </w:p>
    <w:p w:rsidR="005C71B8" w:rsidRPr="008D10F1" w:rsidRDefault="005C71B8" w:rsidP="005C71B8">
      <w:pPr>
        <w:rPr>
          <w:b/>
        </w:rPr>
      </w:pPr>
      <w:r w:rsidRPr="008D10F1">
        <w:rPr>
          <w:b/>
        </w:rPr>
        <w:t xml:space="preserve">Puheenjohtaja </w:t>
      </w:r>
      <w:r w:rsidRPr="008D10F1">
        <w:rPr>
          <w:b/>
        </w:rPr>
        <w:tab/>
      </w:r>
      <w:r>
        <w:rPr>
          <w:b/>
        </w:rPr>
        <w:tab/>
      </w:r>
      <w:r>
        <w:rPr>
          <w:b/>
        </w:rPr>
        <w:tab/>
        <w:t>Varapuheenjohtaja</w:t>
      </w:r>
      <w:r w:rsidRPr="008D10F1">
        <w:rPr>
          <w:b/>
        </w:rPr>
        <w:tab/>
      </w:r>
      <w:r w:rsidRPr="008D10F1">
        <w:rPr>
          <w:b/>
        </w:rPr>
        <w:tab/>
      </w:r>
      <w:r w:rsidRPr="008D10F1">
        <w:rPr>
          <w:b/>
        </w:rPr>
        <w:tab/>
      </w:r>
    </w:p>
    <w:p w:rsidR="005C71B8" w:rsidRPr="003503B8" w:rsidRDefault="005C71B8" w:rsidP="005C71B8">
      <w:r>
        <w:t>Sakari Melander</w:t>
      </w:r>
      <w:r>
        <w:tab/>
        <w:t>(</w:t>
      </w:r>
      <w:r w:rsidR="00C04F11">
        <w:t>x</w:t>
      </w:r>
      <w:r>
        <w:t>)</w:t>
      </w:r>
      <w:r>
        <w:tab/>
      </w:r>
      <w:r>
        <w:tab/>
      </w:r>
      <w:r w:rsidRPr="005C71B8">
        <w:t>Seppo Kolehmainen</w:t>
      </w:r>
      <w:r>
        <w:t xml:space="preserve"> (</w:t>
      </w:r>
      <w:r w:rsidR="008D5656">
        <w:t>-</w:t>
      </w:r>
      <w:r>
        <w:t>)</w:t>
      </w:r>
      <w:r>
        <w:tab/>
      </w:r>
      <w:r>
        <w:tab/>
      </w:r>
      <w:r>
        <w:tab/>
      </w:r>
    </w:p>
    <w:p w:rsidR="005C71B8" w:rsidRDefault="005C71B8" w:rsidP="005C71B8">
      <w:pPr>
        <w:rPr>
          <w:b/>
        </w:rPr>
      </w:pPr>
      <w:r>
        <w:rPr>
          <w:b/>
        </w:rPr>
        <w:t>Jäsenet</w:t>
      </w:r>
      <w:r>
        <w:rPr>
          <w:b/>
        </w:rPr>
        <w:tab/>
      </w:r>
      <w:r>
        <w:rPr>
          <w:b/>
        </w:rPr>
        <w:tab/>
      </w:r>
      <w:r>
        <w:rPr>
          <w:b/>
        </w:rPr>
        <w:tab/>
      </w:r>
      <w:r>
        <w:rPr>
          <w:b/>
        </w:rPr>
        <w:tab/>
      </w:r>
      <w:r>
        <w:rPr>
          <w:b/>
        </w:rPr>
        <w:tab/>
      </w:r>
    </w:p>
    <w:p w:rsidR="005C71B8" w:rsidRPr="00845E90" w:rsidRDefault="005C71B8" w:rsidP="005C71B8">
      <w:pPr>
        <w:rPr>
          <w:szCs w:val="20"/>
        </w:rPr>
      </w:pPr>
      <w:r>
        <w:t>(</w:t>
      </w:r>
      <w:proofErr w:type="gramStart"/>
      <w:r w:rsidR="002F59E2">
        <w:t>x</w:t>
      </w:r>
      <w:r w:rsidR="00FB04C4">
        <w:t xml:space="preserve"> </w:t>
      </w:r>
      <w:r w:rsidRPr="00845E90">
        <w:t>)</w:t>
      </w:r>
      <w:proofErr w:type="gramEnd"/>
      <w:r w:rsidR="00FB04C4" w:rsidRPr="00845E90">
        <w:t xml:space="preserve"> </w:t>
      </w:r>
      <w:r w:rsidR="000F19B0" w:rsidRPr="00845E90">
        <w:rPr>
          <w:rFonts w:ascii="Helvetica" w:hAnsi="Helvetica" w:cs="Helvetica"/>
          <w:color w:val="222222"/>
          <w:sz w:val="21"/>
          <w:szCs w:val="21"/>
        </w:rPr>
        <w:t xml:space="preserve">Ari-Pekka Koivisto, varalla </w:t>
      </w:r>
      <w:r w:rsidRPr="00845E90">
        <w:rPr>
          <w:szCs w:val="20"/>
        </w:rPr>
        <w:t>Maria Wakeham-Hartonen</w:t>
      </w:r>
    </w:p>
    <w:p w:rsidR="005C71B8" w:rsidRPr="00845E90" w:rsidRDefault="005C71B8" w:rsidP="005C71B8">
      <w:pPr>
        <w:rPr>
          <w:szCs w:val="20"/>
        </w:rPr>
      </w:pPr>
      <w:r w:rsidRPr="00845E90">
        <w:rPr>
          <w:szCs w:val="20"/>
        </w:rPr>
        <w:t>(</w:t>
      </w:r>
      <w:r w:rsidR="002F59E2">
        <w:rPr>
          <w:szCs w:val="20"/>
        </w:rPr>
        <w:t>x</w:t>
      </w:r>
      <w:r w:rsidRPr="00845E90">
        <w:rPr>
          <w:szCs w:val="20"/>
        </w:rPr>
        <w:t xml:space="preserve">) Sanna Mikkola, varalla </w:t>
      </w:r>
      <w:r w:rsidRPr="002F59E2">
        <w:rPr>
          <w:strike/>
          <w:szCs w:val="20"/>
        </w:rPr>
        <w:t>Sakari Tuominen</w:t>
      </w:r>
      <w:r w:rsidRPr="00845E90">
        <w:rPr>
          <w:szCs w:val="20"/>
        </w:rPr>
        <w:tab/>
      </w:r>
      <w:r w:rsidR="00AE65F3">
        <w:rPr>
          <w:szCs w:val="20"/>
        </w:rPr>
        <w:t>(15</w:t>
      </w:r>
      <w:r w:rsidR="00030E2F">
        <w:rPr>
          <w:szCs w:val="20"/>
        </w:rPr>
        <w:t>:</w:t>
      </w:r>
      <w:r w:rsidR="00AE65F3">
        <w:rPr>
          <w:szCs w:val="20"/>
        </w:rPr>
        <w:t>24 asti)</w:t>
      </w:r>
    </w:p>
    <w:p w:rsidR="005C71B8" w:rsidRPr="00845E90" w:rsidRDefault="00C04F11" w:rsidP="005C71B8">
      <w:pPr>
        <w:rPr>
          <w:szCs w:val="20"/>
          <w:lang w:val="de-DE"/>
        </w:rPr>
      </w:pPr>
      <w:proofErr w:type="gramStart"/>
      <w:r w:rsidRPr="00845E90">
        <w:rPr>
          <w:szCs w:val="20"/>
        </w:rPr>
        <w:t>(</w:t>
      </w:r>
      <w:r w:rsidR="00FB04C4" w:rsidRPr="00845E90">
        <w:rPr>
          <w:szCs w:val="20"/>
        </w:rPr>
        <w:t xml:space="preserve"> </w:t>
      </w:r>
      <w:r w:rsidR="002F59E2">
        <w:rPr>
          <w:szCs w:val="20"/>
        </w:rPr>
        <w:t>x</w:t>
      </w:r>
      <w:proofErr w:type="gramEnd"/>
      <w:r w:rsidR="005C71B8" w:rsidRPr="00845E90">
        <w:rPr>
          <w:szCs w:val="20"/>
        </w:rPr>
        <w:t xml:space="preserve">) </w:t>
      </w:r>
      <w:r w:rsidR="00845E90" w:rsidRPr="00845E90">
        <w:rPr>
          <w:szCs w:val="20"/>
        </w:rPr>
        <w:t>Ari Korhonen</w:t>
      </w:r>
      <w:r w:rsidR="000F19B0" w:rsidRPr="00845E90">
        <w:rPr>
          <w:szCs w:val="20"/>
        </w:rPr>
        <w:t>, varalla Niina Snö</w:t>
      </w:r>
      <w:r w:rsidR="005C71B8" w:rsidRPr="00845E90">
        <w:rPr>
          <w:szCs w:val="20"/>
          <w:lang w:val="de-DE"/>
        </w:rPr>
        <w:tab/>
      </w:r>
    </w:p>
    <w:p w:rsidR="005C71B8" w:rsidRPr="00845E90" w:rsidRDefault="00F54D33" w:rsidP="005C71B8">
      <w:pPr>
        <w:rPr>
          <w:szCs w:val="20"/>
        </w:rPr>
      </w:pPr>
      <w:proofErr w:type="gramStart"/>
      <w:r w:rsidRPr="00845E90">
        <w:rPr>
          <w:szCs w:val="20"/>
          <w:lang w:val="de-DE"/>
        </w:rPr>
        <w:t>(</w:t>
      </w:r>
      <w:r w:rsidR="00FB04C4" w:rsidRPr="00845E90">
        <w:rPr>
          <w:szCs w:val="20"/>
          <w:lang w:val="de-DE"/>
        </w:rPr>
        <w:t xml:space="preserve"> </w:t>
      </w:r>
      <w:r w:rsidR="002F59E2">
        <w:rPr>
          <w:szCs w:val="20"/>
          <w:lang w:val="de-DE"/>
        </w:rPr>
        <w:t>x</w:t>
      </w:r>
      <w:proofErr w:type="gramEnd"/>
      <w:r w:rsidR="005C71B8" w:rsidRPr="00845E90">
        <w:rPr>
          <w:szCs w:val="20"/>
          <w:lang w:val="de-DE"/>
        </w:rPr>
        <w:t xml:space="preserve">) </w:t>
      </w:r>
      <w:r w:rsidR="005C71B8" w:rsidRPr="00845E90">
        <w:rPr>
          <w:szCs w:val="20"/>
        </w:rPr>
        <w:t xml:space="preserve">Matleena Haapala, varalla </w:t>
      </w:r>
      <w:r w:rsidR="005C71B8" w:rsidRPr="002F59E2">
        <w:rPr>
          <w:strike/>
          <w:szCs w:val="20"/>
        </w:rPr>
        <w:t>Ulla-Kirsikka Vainio</w:t>
      </w:r>
      <w:r w:rsidR="005C71B8" w:rsidRPr="00845E90">
        <w:rPr>
          <w:szCs w:val="20"/>
        </w:rPr>
        <w:tab/>
      </w:r>
    </w:p>
    <w:p w:rsidR="005C71B8" w:rsidRPr="00845E90" w:rsidRDefault="005C71B8" w:rsidP="005C71B8">
      <w:r w:rsidRPr="00845E90">
        <w:rPr>
          <w:szCs w:val="20"/>
        </w:rPr>
        <w:t>(</w:t>
      </w:r>
      <w:proofErr w:type="gramStart"/>
      <w:r w:rsidR="002F59E2">
        <w:rPr>
          <w:szCs w:val="20"/>
        </w:rPr>
        <w:t>x</w:t>
      </w:r>
      <w:r w:rsidR="00FB04C4" w:rsidRPr="00845E90">
        <w:rPr>
          <w:szCs w:val="20"/>
        </w:rPr>
        <w:t xml:space="preserve"> </w:t>
      </w:r>
      <w:r w:rsidRPr="00845E90">
        <w:rPr>
          <w:szCs w:val="20"/>
        </w:rPr>
        <w:t>)</w:t>
      </w:r>
      <w:proofErr w:type="gramEnd"/>
      <w:r w:rsidRPr="00845E90">
        <w:rPr>
          <w:szCs w:val="20"/>
        </w:rPr>
        <w:t xml:space="preserve"> Janne Kivivuori, varalla </w:t>
      </w:r>
      <w:r w:rsidRPr="002F59E2">
        <w:rPr>
          <w:strike/>
          <w:szCs w:val="20"/>
        </w:rPr>
        <w:t>Petri Danielsson</w:t>
      </w:r>
      <w:r w:rsidRPr="00845E90">
        <w:tab/>
      </w:r>
    </w:p>
    <w:p w:rsidR="005C71B8" w:rsidRDefault="005C71B8" w:rsidP="005C71B8"/>
    <w:p w:rsidR="005C71B8" w:rsidRPr="00313D62" w:rsidRDefault="005C71B8" w:rsidP="005C71B8">
      <w:r>
        <w:rPr>
          <w:b/>
        </w:rPr>
        <w:t>S</w:t>
      </w:r>
      <w:r w:rsidRPr="002A6B8C">
        <w:rPr>
          <w:b/>
        </w:rPr>
        <w:t>ihteeristö</w:t>
      </w:r>
    </w:p>
    <w:p w:rsidR="000F19B0" w:rsidRDefault="000F19B0" w:rsidP="005C71B8">
      <w:r>
        <w:t>Aarne Kinnunen</w:t>
      </w:r>
      <w:r>
        <w:tab/>
        <w:t xml:space="preserve">(x) </w:t>
      </w:r>
      <w:r>
        <w:tab/>
      </w:r>
      <w:r w:rsidR="0036615A">
        <w:t>Markus Alanko</w:t>
      </w:r>
      <w:r w:rsidR="0036615A">
        <w:tab/>
        <w:t>(x)</w:t>
      </w:r>
      <w:r w:rsidR="005C71B8">
        <w:tab/>
      </w:r>
      <w:r w:rsidR="005C71B8">
        <w:tab/>
      </w:r>
      <w:r>
        <w:br/>
      </w:r>
      <w:r w:rsidR="005C71B8">
        <w:t>Saija Sambou</w:t>
      </w:r>
      <w:r w:rsidR="005C71B8">
        <w:tab/>
        <w:t xml:space="preserve"> </w:t>
      </w:r>
      <w:r w:rsidR="005C71B8">
        <w:tab/>
        <w:t>(</w:t>
      </w:r>
      <w:r w:rsidR="008D5656">
        <w:t>x</w:t>
      </w:r>
      <w:r w:rsidR="005C71B8">
        <w:t>)</w:t>
      </w:r>
      <w:r w:rsidR="005C71B8">
        <w:tab/>
        <w:t>Riikka Kostiainen</w:t>
      </w:r>
      <w:r w:rsidR="005C71B8">
        <w:tab/>
        <w:t>(</w:t>
      </w:r>
      <w:r w:rsidR="00AB5E1E">
        <w:t>x</w:t>
      </w:r>
      <w:r w:rsidR="005C71B8">
        <w:t>)</w:t>
      </w:r>
    </w:p>
    <w:p w:rsidR="005C71B8" w:rsidRDefault="000F19B0" w:rsidP="005C71B8">
      <w:r>
        <w:t>Heidi Lind</w:t>
      </w:r>
      <w:r>
        <w:tab/>
      </w:r>
      <w:r>
        <w:tab/>
        <w:t>(x)</w:t>
      </w:r>
      <w:r w:rsidR="005C71B8">
        <w:tab/>
      </w:r>
      <w:r w:rsidR="005C71B8">
        <w:tab/>
      </w:r>
    </w:p>
    <w:p w:rsidR="005C71B8" w:rsidRDefault="005C71B8" w:rsidP="000F19B0"/>
    <w:p w:rsidR="000F19B0" w:rsidRDefault="002F59E2" w:rsidP="000F19B0">
      <w:r>
        <w:t xml:space="preserve">Asiantuntijat: </w:t>
      </w:r>
      <w:r w:rsidR="00845E90">
        <w:t>Tuomas Pöyhönen</w:t>
      </w:r>
      <w:r w:rsidR="000F19B0">
        <w:t xml:space="preserve"> (Kolehmaisen sijaisena)</w:t>
      </w:r>
    </w:p>
    <w:p w:rsidR="007B5E2F" w:rsidRPr="00C23B03" w:rsidRDefault="007B5E2F" w:rsidP="007B5E2F">
      <w:pPr>
        <w:ind w:left="360"/>
        <w:rPr>
          <w:sz w:val="22"/>
          <w:szCs w:val="22"/>
        </w:rPr>
      </w:pPr>
    </w:p>
    <w:p w:rsidR="007B5E2F" w:rsidRDefault="007B5E2F" w:rsidP="007B5E2F">
      <w:pPr>
        <w:rPr>
          <w:b/>
          <w:sz w:val="22"/>
          <w:szCs w:val="22"/>
        </w:rPr>
      </w:pPr>
      <w:r w:rsidRPr="00C23B03">
        <w:rPr>
          <w:b/>
          <w:sz w:val="22"/>
          <w:szCs w:val="22"/>
        </w:rPr>
        <w:t>Esityslista</w:t>
      </w:r>
    </w:p>
    <w:p w:rsidR="00BC214C" w:rsidRPr="00C23B03" w:rsidRDefault="00BC214C" w:rsidP="007B5E2F">
      <w:pPr>
        <w:rPr>
          <w:b/>
          <w:sz w:val="22"/>
          <w:szCs w:val="22"/>
        </w:rPr>
      </w:pPr>
    </w:p>
    <w:p w:rsidR="007B5E2F" w:rsidRPr="002F59E2" w:rsidRDefault="007B5E2F" w:rsidP="007B5E2F">
      <w:pPr>
        <w:numPr>
          <w:ilvl w:val="0"/>
          <w:numId w:val="1"/>
        </w:numPr>
        <w:tabs>
          <w:tab w:val="clear" w:pos="360"/>
          <w:tab w:val="num" w:pos="720"/>
        </w:tabs>
        <w:ind w:left="720"/>
        <w:rPr>
          <w:rFonts w:asciiTheme="minorHAnsi" w:hAnsiTheme="minorHAnsi" w:cstheme="minorHAnsi"/>
          <w:b/>
          <w:sz w:val="22"/>
          <w:szCs w:val="22"/>
        </w:rPr>
      </w:pPr>
      <w:r w:rsidRPr="002F59E2">
        <w:rPr>
          <w:rFonts w:asciiTheme="minorHAnsi" w:hAnsiTheme="minorHAnsi" w:cstheme="minorHAnsi"/>
          <w:b/>
          <w:sz w:val="22"/>
          <w:szCs w:val="22"/>
        </w:rPr>
        <w:t>Kokouksen avaus, laillisuus ja päätösvaltaisuus</w:t>
      </w:r>
    </w:p>
    <w:p w:rsidR="004B1E7D" w:rsidRPr="002F59E2" w:rsidRDefault="004B1E7D" w:rsidP="00C04F11">
      <w:pPr>
        <w:ind w:left="720"/>
        <w:rPr>
          <w:rFonts w:asciiTheme="minorHAnsi" w:hAnsiTheme="minorHAnsi" w:cstheme="minorHAnsi"/>
          <w:sz w:val="22"/>
          <w:szCs w:val="22"/>
        </w:rPr>
      </w:pPr>
    </w:p>
    <w:p w:rsidR="00C04F11" w:rsidRPr="002F59E2" w:rsidRDefault="00817CC8" w:rsidP="00C04F11">
      <w:pPr>
        <w:ind w:left="720"/>
        <w:rPr>
          <w:rFonts w:asciiTheme="minorHAnsi" w:hAnsiTheme="minorHAnsi" w:cstheme="minorHAnsi"/>
          <w:sz w:val="22"/>
          <w:szCs w:val="22"/>
        </w:rPr>
      </w:pPr>
      <w:r w:rsidRPr="002F59E2">
        <w:rPr>
          <w:rFonts w:asciiTheme="minorHAnsi" w:hAnsiTheme="minorHAnsi" w:cstheme="minorHAnsi"/>
          <w:sz w:val="22"/>
          <w:szCs w:val="22"/>
        </w:rPr>
        <w:t xml:space="preserve">Puheenjohtaja avasi kokouksen ja totesi sen laillisesti kokoon kutsutuksi ja päätösvaltaiseksi. </w:t>
      </w:r>
    </w:p>
    <w:p w:rsidR="00A30DF1" w:rsidRPr="002F59E2" w:rsidRDefault="0069762F" w:rsidP="00C04F11">
      <w:pPr>
        <w:ind w:left="720"/>
        <w:rPr>
          <w:rFonts w:asciiTheme="minorHAnsi" w:hAnsiTheme="minorHAnsi" w:cstheme="minorHAnsi"/>
          <w:sz w:val="22"/>
          <w:szCs w:val="22"/>
        </w:rPr>
      </w:pPr>
      <w:r>
        <w:rPr>
          <w:rFonts w:asciiTheme="minorHAnsi" w:hAnsiTheme="minorHAnsi" w:cstheme="minorHAnsi"/>
          <w:sz w:val="22"/>
          <w:szCs w:val="22"/>
        </w:rPr>
        <w:t>Käytiin lyhyesti läpi neuvostossa ja työvaliokunnassa tapahtuneet henkilöstövaihdokset. Kuntaliiton Vesa-Pekka Tervon tilalle on nimitetty</w:t>
      </w:r>
      <w:r w:rsidR="002F59E2" w:rsidRPr="002F59E2">
        <w:rPr>
          <w:rFonts w:asciiTheme="minorHAnsi" w:hAnsiTheme="minorHAnsi" w:cstheme="minorHAnsi"/>
          <w:sz w:val="22"/>
          <w:szCs w:val="22"/>
        </w:rPr>
        <w:t xml:space="preserve"> turvallisuuden ja varautumisen asiantuntija Ari Korhonen</w:t>
      </w:r>
      <w:r>
        <w:rPr>
          <w:rFonts w:asciiTheme="minorHAnsi" w:hAnsiTheme="minorHAnsi" w:cstheme="minorHAnsi"/>
          <w:sz w:val="22"/>
          <w:szCs w:val="22"/>
        </w:rPr>
        <w:t>. Poliisihallituksen Jyrki Ahon tilalle on nimitetty p</w:t>
      </w:r>
      <w:r w:rsidR="002F59E2" w:rsidRPr="002F59E2">
        <w:rPr>
          <w:rFonts w:asciiTheme="minorHAnsi" w:hAnsiTheme="minorHAnsi" w:cstheme="minorHAnsi"/>
          <w:sz w:val="22"/>
          <w:szCs w:val="22"/>
        </w:rPr>
        <w:t xml:space="preserve">oliisitarkastaja Tuomas Pöyhönen. </w:t>
      </w:r>
    </w:p>
    <w:p w:rsidR="002F59E2" w:rsidRPr="002F59E2" w:rsidRDefault="002F59E2" w:rsidP="00C04F11">
      <w:pPr>
        <w:ind w:left="720"/>
        <w:rPr>
          <w:rFonts w:asciiTheme="minorHAnsi" w:hAnsiTheme="minorHAnsi" w:cstheme="minorHAnsi"/>
          <w:sz w:val="22"/>
          <w:szCs w:val="22"/>
        </w:rPr>
      </w:pPr>
    </w:p>
    <w:p w:rsidR="007B5E2F" w:rsidRPr="002F59E2" w:rsidRDefault="007B5E2F" w:rsidP="007B5E2F">
      <w:pPr>
        <w:numPr>
          <w:ilvl w:val="0"/>
          <w:numId w:val="1"/>
        </w:numPr>
        <w:tabs>
          <w:tab w:val="clear" w:pos="360"/>
          <w:tab w:val="num" w:pos="720"/>
        </w:tabs>
        <w:ind w:left="720"/>
        <w:rPr>
          <w:rFonts w:asciiTheme="minorHAnsi" w:hAnsiTheme="minorHAnsi" w:cstheme="minorHAnsi"/>
          <w:b/>
          <w:sz w:val="22"/>
          <w:szCs w:val="22"/>
        </w:rPr>
      </w:pPr>
      <w:r w:rsidRPr="002F59E2">
        <w:rPr>
          <w:rFonts w:asciiTheme="minorHAnsi" w:hAnsiTheme="minorHAnsi" w:cstheme="minorHAnsi"/>
          <w:b/>
          <w:sz w:val="22"/>
          <w:szCs w:val="22"/>
        </w:rPr>
        <w:t xml:space="preserve">Kokouksen </w:t>
      </w:r>
      <w:r w:rsidR="005C71B8" w:rsidRPr="002F59E2">
        <w:rPr>
          <w:rFonts w:asciiTheme="minorHAnsi" w:hAnsiTheme="minorHAnsi" w:cstheme="minorHAnsi"/>
          <w:b/>
          <w:sz w:val="22"/>
          <w:szCs w:val="22"/>
        </w:rPr>
        <w:t>esityslistan hyväksyminen</w:t>
      </w:r>
    </w:p>
    <w:p w:rsidR="00A30DF1" w:rsidRPr="002F59E2" w:rsidRDefault="00A30DF1" w:rsidP="00A30DF1">
      <w:pPr>
        <w:ind w:left="720"/>
        <w:rPr>
          <w:rFonts w:asciiTheme="minorHAnsi" w:hAnsiTheme="minorHAnsi" w:cstheme="minorHAnsi"/>
          <w:sz w:val="22"/>
          <w:szCs w:val="22"/>
        </w:rPr>
      </w:pPr>
      <w:r w:rsidRPr="002F59E2">
        <w:rPr>
          <w:rFonts w:asciiTheme="minorHAnsi" w:hAnsiTheme="minorHAnsi" w:cstheme="minorHAnsi"/>
          <w:sz w:val="22"/>
          <w:szCs w:val="22"/>
        </w:rPr>
        <w:t>Hyväksyttiin kokouksen esityslista.</w:t>
      </w:r>
    </w:p>
    <w:p w:rsidR="00A30DF1" w:rsidRPr="002F59E2" w:rsidRDefault="00A30DF1" w:rsidP="00A30DF1">
      <w:pPr>
        <w:ind w:left="720"/>
        <w:rPr>
          <w:rFonts w:asciiTheme="minorHAnsi" w:hAnsiTheme="minorHAnsi" w:cstheme="minorHAnsi"/>
          <w:sz w:val="22"/>
          <w:szCs w:val="22"/>
        </w:rPr>
      </w:pPr>
    </w:p>
    <w:p w:rsidR="00845E90" w:rsidRPr="002F59E2" w:rsidRDefault="00E321DE" w:rsidP="00845E90">
      <w:pPr>
        <w:numPr>
          <w:ilvl w:val="0"/>
          <w:numId w:val="1"/>
        </w:numPr>
        <w:tabs>
          <w:tab w:val="clear" w:pos="360"/>
          <w:tab w:val="num" w:pos="720"/>
        </w:tabs>
        <w:ind w:left="720"/>
        <w:rPr>
          <w:rFonts w:asciiTheme="minorHAnsi" w:hAnsiTheme="minorHAnsi" w:cstheme="minorHAnsi"/>
          <w:b/>
          <w:sz w:val="22"/>
          <w:szCs w:val="22"/>
        </w:rPr>
      </w:pPr>
      <w:r w:rsidRPr="002F59E2">
        <w:rPr>
          <w:rFonts w:asciiTheme="minorHAnsi" w:hAnsiTheme="minorHAnsi" w:cstheme="minorHAnsi"/>
          <w:b/>
          <w:sz w:val="22"/>
          <w:szCs w:val="22"/>
        </w:rPr>
        <w:t xml:space="preserve">Edellisen kokouksen pöytäkirjan </w:t>
      </w:r>
      <w:r w:rsidR="00817CC8" w:rsidRPr="002F59E2">
        <w:rPr>
          <w:rFonts w:asciiTheme="minorHAnsi" w:hAnsiTheme="minorHAnsi" w:cstheme="minorHAnsi"/>
          <w:b/>
          <w:sz w:val="22"/>
          <w:szCs w:val="22"/>
        </w:rPr>
        <w:t xml:space="preserve">hyväksyminen </w:t>
      </w:r>
    </w:p>
    <w:p w:rsidR="00845E90" w:rsidRPr="002F59E2" w:rsidRDefault="00845E90" w:rsidP="00845E90">
      <w:pPr>
        <w:ind w:firstLine="720"/>
        <w:rPr>
          <w:rFonts w:asciiTheme="minorHAnsi" w:hAnsiTheme="minorHAnsi" w:cstheme="minorHAnsi"/>
          <w:sz w:val="22"/>
          <w:szCs w:val="22"/>
        </w:rPr>
      </w:pPr>
      <w:r w:rsidRPr="002F59E2">
        <w:rPr>
          <w:rFonts w:asciiTheme="minorHAnsi" w:hAnsiTheme="minorHAnsi" w:cstheme="minorHAnsi"/>
          <w:sz w:val="22"/>
          <w:szCs w:val="22"/>
        </w:rPr>
        <w:t>Hyväksyttiin edellisen kokouksen pöytäkirja</w:t>
      </w:r>
      <w:r w:rsidR="002F59E2" w:rsidRPr="002F59E2">
        <w:rPr>
          <w:rFonts w:asciiTheme="minorHAnsi" w:hAnsiTheme="minorHAnsi" w:cstheme="minorHAnsi"/>
          <w:sz w:val="22"/>
          <w:szCs w:val="22"/>
        </w:rPr>
        <w:t xml:space="preserve"> (liite1)</w:t>
      </w:r>
      <w:r w:rsidRPr="002F59E2">
        <w:rPr>
          <w:rFonts w:asciiTheme="minorHAnsi" w:hAnsiTheme="minorHAnsi" w:cstheme="minorHAnsi"/>
          <w:sz w:val="22"/>
          <w:szCs w:val="22"/>
        </w:rPr>
        <w:t xml:space="preserve">. </w:t>
      </w:r>
    </w:p>
    <w:p w:rsidR="00845E90" w:rsidRPr="002F59E2" w:rsidRDefault="00845E90" w:rsidP="00845E90">
      <w:pPr>
        <w:ind w:left="360"/>
        <w:rPr>
          <w:rFonts w:asciiTheme="minorHAnsi" w:hAnsiTheme="minorHAnsi" w:cstheme="minorHAnsi"/>
          <w:b/>
          <w:sz w:val="22"/>
          <w:szCs w:val="22"/>
        </w:rPr>
      </w:pPr>
    </w:p>
    <w:p w:rsidR="00F03172" w:rsidRPr="002F59E2" w:rsidRDefault="00845E90" w:rsidP="00845E90">
      <w:pPr>
        <w:numPr>
          <w:ilvl w:val="0"/>
          <w:numId w:val="1"/>
        </w:numPr>
        <w:tabs>
          <w:tab w:val="clear" w:pos="360"/>
          <w:tab w:val="num" w:pos="720"/>
        </w:tabs>
        <w:ind w:left="720"/>
        <w:rPr>
          <w:rFonts w:asciiTheme="minorHAnsi" w:hAnsiTheme="minorHAnsi" w:cstheme="minorHAnsi"/>
          <w:b/>
          <w:sz w:val="22"/>
          <w:szCs w:val="22"/>
        </w:rPr>
      </w:pPr>
      <w:r w:rsidRPr="002F59E2">
        <w:rPr>
          <w:rFonts w:asciiTheme="minorHAnsi" w:hAnsiTheme="minorHAnsi" w:cstheme="minorHAnsi"/>
          <w:b/>
          <w:sz w:val="22"/>
          <w:szCs w:val="22"/>
        </w:rPr>
        <w:t xml:space="preserve">Kansallinen rikoksentorjuntakilpailu </w:t>
      </w:r>
    </w:p>
    <w:p w:rsidR="0069762F" w:rsidRDefault="002F59E2" w:rsidP="00030E2F">
      <w:pPr>
        <w:spacing w:after="120"/>
        <w:ind w:left="720"/>
        <w:rPr>
          <w:rFonts w:asciiTheme="minorHAnsi" w:hAnsiTheme="minorHAnsi" w:cstheme="minorHAnsi"/>
          <w:sz w:val="22"/>
          <w:szCs w:val="22"/>
        </w:rPr>
      </w:pPr>
      <w:r w:rsidRPr="0069762F">
        <w:rPr>
          <w:rFonts w:asciiTheme="minorHAnsi" w:hAnsiTheme="minorHAnsi" w:cstheme="minorHAnsi"/>
          <w:sz w:val="22"/>
          <w:szCs w:val="22"/>
        </w:rPr>
        <w:t xml:space="preserve">Sambou esitteli. </w:t>
      </w:r>
      <w:r w:rsidR="0069762F" w:rsidRPr="0069762F">
        <w:rPr>
          <w:rFonts w:asciiTheme="minorHAnsi" w:hAnsiTheme="minorHAnsi" w:cstheme="minorHAnsi"/>
          <w:sz w:val="22"/>
          <w:szCs w:val="22"/>
        </w:rPr>
        <w:t xml:space="preserve">Rikoksentorjuntaneuvosto järjesti kansallisen rikoksentorjuntakilpailun, jonka voittaja edustaa Suomea vuoden 2020 Euroopan rikoksentorjuntakilpailussa (ECPA). Kilpailun teema tuli EU:n puheenjohtajamaa Saksalta ja oli valtakulttuurin ulkopuolella tai sen reunamilla elävien perheiden, sukujen tai näiden tyyppisten ryhmittymien tekemän järjestäytyneen rikollisuuden ehkäiseminen. Suomen kansallisessa kilpailukutsussa haettiin Saksan ehdottamaan teemaan sopivia hankkeita, joissa tavoitteena on perheiden, sukujen tai näiden tyyppisten ryhmittymien tekemän järjestäytyneen rikollisuuden ehkäiseminen. Ryhmillä saattaa olla etnistä tai kulttuurista taustaa ja tyypillistä on, että ryhmän tulot tulevat monen tyyppisestä rikollisesta toiminnasta ja toiminta on järjestäytynyttä. Rikoksentorjuntaneuvosto asetti 14.5.2020 pidetyssä kokouksessaan kilpailulle kuusihenkisen raadin. Raadin puheenjohtajana toimi kehittämisneuvos Aarne Kinnunen (OM) ja jäseninä poliisitarkastaja </w:t>
      </w:r>
      <w:proofErr w:type="spellStart"/>
      <w:r w:rsidR="0069762F" w:rsidRPr="0069762F">
        <w:rPr>
          <w:rFonts w:asciiTheme="minorHAnsi" w:hAnsiTheme="minorHAnsi" w:cstheme="minorHAnsi"/>
          <w:sz w:val="22"/>
          <w:szCs w:val="22"/>
        </w:rPr>
        <w:t>Måns</w:t>
      </w:r>
      <w:proofErr w:type="spellEnd"/>
      <w:r w:rsidR="0069762F" w:rsidRPr="0069762F">
        <w:rPr>
          <w:rFonts w:asciiTheme="minorHAnsi" w:hAnsiTheme="minorHAnsi" w:cstheme="minorHAnsi"/>
          <w:sz w:val="22"/>
          <w:szCs w:val="22"/>
        </w:rPr>
        <w:t xml:space="preserve"> Enqvist (Poliisihallitus), kehittämispäällikkö </w:t>
      </w:r>
      <w:r w:rsidR="0069762F" w:rsidRPr="0069762F">
        <w:rPr>
          <w:rFonts w:asciiTheme="minorHAnsi" w:hAnsiTheme="minorHAnsi" w:cstheme="minorHAnsi"/>
          <w:sz w:val="22"/>
          <w:szCs w:val="22"/>
        </w:rPr>
        <w:lastRenderedPageBreak/>
        <w:t>Maarit Suomela (Kriminaalihuollon tukisäätiö) ja erityisasiantuntijat Mika Junninen, Heidi Lind ja Saija Sambou oikeusministeriöstä.</w:t>
      </w:r>
    </w:p>
    <w:p w:rsidR="0069762F" w:rsidRPr="0069762F" w:rsidRDefault="0069762F" w:rsidP="00A1063F">
      <w:pPr>
        <w:ind w:left="720"/>
        <w:rPr>
          <w:rFonts w:asciiTheme="minorHAnsi" w:hAnsiTheme="minorHAnsi" w:cstheme="minorHAnsi"/>
          <w:sz w:val="22"/>
          <w:szCs w:val="22"/>
        </w:rPr>
      </w:pPr>
      <w:r w:rsidRPr="0069762F">
        <w:rPr>
          <w:rFonts w:asciiTheme="minorHAnsi" w:hAnsiTheme="minorHAnsi" w:cstheme="minorHAnsi"/>
          <w:sz w:val="22"/>
          <w:szCs w:val="22"/>
        </w:rPr>
        <w:t>Kansalliseen rikoksentorjuntakilpailuun ilmoittautui määräaikaan 21.</w:t>
      </w:r>
      <w:r w:rsidR="00030E2F">
        <w:rPr>
          <w:rFonts w:asciiTheme="minorHAnsi" w:hAnsiTheme="minorHAnsi" w:cstheme="minorHAnsi"/>
          <w:sz w:val="22"/>
          <w:szCs w:val="22"/>
        </w:rPr>
        <w:t>8.2020 mennessä kaksi ehdokasta:</w:t>
      </w:r>
      <w:r w:rsidRPr="0069762F">
        <w:rPr>
          <w:rFonts w:asciiTheme="minorHAnsi" w:hAnsiTheme="minorHAnsi" w:cstheme="minorHAnsi"/>
          <w:sz w:val="22"/>
          <w:szCs w:val="22"/>
        </w:rPr>
        <w:t xml:space="preserve"> Ehjä perhe-toiminnan perheleirit- toiminta (Kriminaalihuollon tukisäätiö) sekä keskusrikospoliisin ja Helsinki Mission </w:t>
      </w:r>
      <w:proofErr w:type="spellStart"/>
      <w:r w:rsidRPr="0069762F">
        <w:rPr>
          <w:rFonts w:asciiTheme="minorHAnsi" w:hAnsiTheme="minorHAnsi" w:cstheme="minorHAnsi"/>
          <w:sz w:val="22"/>
          <w:szCs w:val="22"/>
        </w:rPr>
        <w:t>Aggredi</w:t>
      </w:r>
      <w:proofErr w:type="spellEnd"/>
      <w:r w:rsidRPr="0069762F">
        <w:rPr>
          <w:rFonts w:asciiTheme="minorHAnsi" w:hAnsiTheme="minorHAnsi" w:cstheme="minorHAnsi"/>
          <w:sz w:val="22"/>
          <w:szCs w:val="22"/>
        </w:rPr>
        <w:t xml:space="preserve">-hankkeen yhteistyössä toteuttama EXIT-toiminta. </w:t>
      </w:r>
    </w:p>
    <w:p w:rsidR="0069762F" w:rsidRPr="0069762F" w:rsidRDefault="0069762F" w:rsidP="00A1063F">
      <w:pPr>
        <w:ind w:left="720"/>
        <w:rPr>
          <w:rFonts w:asciiTheme="minorHAnsi" w:hAnsiTheme="minorHAnsi" w:cstheme="minorHAnsi"/>
          <w:sz w:val="22"/>
          <w:szCs w:val="22"/>
        </w:rPr>
      </w:pPr>
      <w:r w:rsidRPr="0069762F">
        <w:rPr>
          <w:rFonts w:asciiTheme="minorHAnsi" w:hAnsiTheme="minorHAnsi" w:cstheme="minorHAnsi"/>
          <w:sz w:val="22"/>
          <w:szCs w:val="22"/>
        </w:rPr>
        <w:t>Kilpailun raati päätti esittää</w:t>
      </w:r>
      <w:r w:rsidR="00030E2F">
        <w:rPr>
          <w:rFonts w:asciiTheme="minorHAnsi" w:hAnsiTheme="minorHAnsi" w:cstheme="minorHAnsi"/>
          <w:sz w:val="22"/>
          <w:szCs w:val="22"/>
        </w:rPr>
        <w:t xml:space="preserve"> Kriminaalihuollon tukisäätiön p</w:t>
      </w:r>
      <w:r w:rsidRPr="0069762F">
        <w:rPr>
          <w:rFonts w:asciiTheme="minorHAnsi" w:hAnsiTheme="minorHAnsi" w:cstheme="minorHAnsi"/>
          <w:sz w:val="22"/>
          <w:szCs w:val="22"/>
        </w:rPr>
        <w:t>erheleiritoimintaa Suomen kansallisen kilpailun voittajaksi ja ehdokkaaksi ECPA-kilpailuun. Perheleirimallia pidettiin selkeämmin dokumentoituna, sen käyttämiä työmenetelmiä ja ohjelmia oli hakemuksessa lueteltu ja ne lisäävät toimintamallin toistettavuutta ja avaavat prosessia.</w:t>
      </w:r>
      <w:r>
        <w:rPr>
          <w:rFonts w:asciiTheme="minorHAnsi" w:hAnsiTheme="minorHAnsi" w:cstheme="minorHAnsi"/>
          <w:sz w:val="22"/>
          <w:szCs w:val="22"/>
        </w:rPr>
        <w:t xml:space="preserve"> </w:t>
      </w:r>
      <w:r w:rsidRPr="0069762F">
        <w:rPr>
          <w:rFonts w:asciiTheme="minorHAnsi" w:hAnsiTheme="minorHAnsi" w:cstheme="minorHAnsi"/>
          <w:sz w:val="22"/>
          <w:szCs w:val="22"/>
        </w:rPr>
        <w:t>Ehjä perhe- toiminnan perheleiritoiminta on tarkoitettu vankeusrangaistusta suorittaville ja heidän perheilleen. Leirit ovat vanhemmuus- tai parisuhdeteemaisia ja ovat sisällöltään intensiivistä perhe- ja parisuhdetyötä. Perheleiritoiminnan tavoitteena on tarjota vangeille ja heidän perheenjäsenilleen ammattiapua pari- ja perhesuhteiden hoitoon, tarjota vertaistukea samassa elämäntilanteessa olevien kanssa sekä antaa perheille mahdollisuus yhteiseen aikaan ja läheisyyteen, jotta perhesiteet vahvistuisivat.</w:t>
      </w:r>
    </w:p>
    <w:p w:rsidR="00A1063F" w:rsidRPr="0069762F" w:rsidRDefault="002F59E2" w:rsidP="0069762F">
      <w:pPr>
        <w:ind w:left="720"/>
        <w:rPr>
          <w:rFonts w:asciiTheme="minorHAnsi" w:hAnsiTheme="minorHAnsi" w:cstheme="minorHAnsi"/>
          <w:sz w:val="22"/>
          <w:szCs w:val="22"/>
        </w:rPr>
      </w:pPr>
      <w:r w:rsidRPr="0069762F">
        <w:rPr>
          <w:rFonts w:asciiTheme="minorHAnsi" w:hAnsiTheme="minorHAnsi" w:cstheme="minorHAnsi"/>
          <w:sz w:val="22"/>
          <w:szCs w:val="22"/>
        </w:rPr>
        <w:t xml:space="preserve">Voittajahanketta esitellään neuvoston kokouksessa. </w:t>
      </w:r>
      <w:r w:rsidR="0069762F">
        <w:rPr>
          <w:rFonts w:asciiTheme="minorHAnsi" w:hAnsiTheme="minorHAnsi" w:cstheme="minorHAnsi"/>
          <w:sz w:val="22"/>
          <w:szCs w:val="22"/>
        </w:rPr>
        <w:t xml:space="preserve"> </w:t>
      </w:r>
      <w:r w:rsidR="000830C6" w:rsidRPr="0069762F">
        <w:rPr>
          <w:rFonts w:asciiTheme="minorHAnsi" w:hAnsiTheme="minorHAnsi" w:cstheme="minorHAnsi"/>
          <w:sz w:val="22"/>
          <w:szCs w:val="22"/>
        </w:rPr>
        <w:t>Sambou l</w:t>
      </w:r>
      <w:r w:rsidR="0069762F">
        <w:rPr>
          <w:rFonts w:asciiTheme="minorHAnsi" w:hAnsiTheme="minorHAnsi" w:cstheme="minorHAnsi"/>
          <w:sz w:val="22"/>
          <w:szCs w:val="22"/>
        </w:rPr>
        <w:t>ähettää</w:t>
      </w:r>
      <w:r w:rsidR="000830C6" w:rsidRPr="0069762F">
        <w:rPr>
          <w:rFonts w:asciiTheme="minorHAnsi" w:hAnsiTheme="minorHAnsi" w:cstheme="minorHAnsi"/>
          <w:sz w:val="22"/>
          <w:szCs w:val="22"/>
        </w:rPr>
        <w:t xml:space="preserve"> raadin muistion TVK:n jäsenille tiedoksi. </w:t>
      </w:r>
    </w:p>
    <w:p w:rsidR="00A1063F" w:rsidRPr="0069762F" w:rsidRDefault="00A1063F" w:rsidP="000F19B0">
      <w:pPr>
        <w:pStyle w:val="Luettelokappale"/>
        <w:ind w:left="360"/>
        <w:rPr>
          <w:rFonts w:cstheme="minorHAnsi"/>
        </w:rPr>
      </w:pPr>
      <w:r w:rsidRPr="0069762F">
        <w:rPr>
          <w:rFonts w:cstheme="minorHAnsi"/>
        </w:rPr>
        <w:tab/>
      </w:r>
      <w:r w:rsidRPr="0069762F">
        <w:rPr>
          <w:rFonts w:cstheme="minorHAnsi"/>
        </w:rPr>
        <w:tab/>
      </w:r>
    </w:p>
    <w:p w:rsidR="000F19B0" w:rsidRPr="002F59E2" w:rsidRDefault="00845E90" w:rsidP="00CC0B63">
      <w:pPr>
        <w:pStyle w:val="Luettelokappale"/>
        <w:numPr>
          <w:ilvl w:val="0"/>
          <w:numId w:val="14"/>
        </w:numPr>
        <w:rPr>
          <w:rFonts w:cstheme="minorHAnsi"/>
          <w:b/>
        </w:rPr>
      </w:pPr>
      <w:r w:rsidRPr="002F59E2">
        <w:rPr>
          <w:rFonts w:cstheme="minorHAnsi"/>
          <w:b/>
        </w:rPr>
        <w:t xml:space="preserve">Rikoksentorjuntaohjelman arviointi </w:t>
      </w:r>
    </w:p>
    <w:p w:rsidR="00030E2F" w:rsidRDefault="00030E2F" w:rsidP="00030E2F">
      <w:pPr>
        <w:pStyle w:val="Luettelokappale"/>
        <w:spacing w:after="120" w:line="240" w:lineRule="auto"/>
        <w:rPr>
          <w:rFonts w:cstheme="minorHAnsi"/>
        </w:rPr>
      </w:pPr>
      <w:r>
        <w:rPr>
          <w:rFonts w:cstheme="minorHAnsi"/>
        </w:rPr>
        <w:t>Sambou esitteli kansallisen rikoksentorjuntao</w:t>
      </w:r>
      <w:r w:rsidR="000830C6">
        <w:rPr>
          <w:rFonts w:cstheme="minorHAnsi"/>
        </w:rPr>
        <w:t>hjelman tausta</w:t>
      </w:r>
      <w:r>
        <w:rPr>
          <w:rFonts w:cstheme="minorHAnsi"/>
        </w:rPr>
        <w:t>a</w:t>
      </w:r>
      <w:r w:rsidR="000830C6">
        <w:rPr>
          <w:rFonts w:cstheme="minorHAnsi"/>
        </w:rPr>
        <w:t>. Ohjelma</w:t>
      </w:r>
      <w:r w:rsidR="0069762F">
        <w:rPr>
          <w:rFonts w:cstheme="minorHAnsi"/>
        </w:rPr>
        <w:t xml:space="preserve">lla oli viisi päätavoitetta: (1) </w:t>
      </w:r>
      <w:r w:rsidR="0069762F" w:rsidRPr="0069762F">
        <w:rPr>
          <w:rFonts w:cstheme="minorHAnsi"/>
        </w:rPr>
        <w:t>Selkeytetään rikosten ehkäisyn kytkeytyminen kunnan muihin suunnitelmiin</w:t>
      </w:r>
      <w:r w:rsidR="0069762F">
        <w:rPr>
          <w:rFonts w:cstheme="minorHAnsi"/>
        </w:rPr>
        <w:t xml:space="preserve">; (2) </w:t>
      </w:r>
      <w:r w:rsidR="0069762F" w:rsidRPr="0069762F">
        <w:rPr>
          <w:rFonts w:cstheme="minorHAnsi"/>
        </w:rPr>
        <w:t>Rikosten ehkäisyyn kytkeytyvän yhteistyön ja verkostoitumisen parantaminen viranomaisten, elinkeinoelämän, järjestöjen ja kansalaisten kanssa</w:t>
      </w:r>
      <w:r w:rsidR="0069762F">
        <w:rPr>
          <w:rFonts w:cstheme="minorHAnsi"/>
        </w:rPr>
        <w:t xml:space="preserve">; (3) </w:t>
      </w:r>
      <w:r w:rsidR="0069762F" w:rsidRPr="0069762F">
        <w:rPr>
          <w:rFonts w:cstheme="minorHAnsi"/>
        </w:rPr>
        <w:t>Lisätään rikoksentorjuntatyön osaamista paikallisella ja kansallisella tasolla</w:t>
      </w:r>
      <w:r w:rsidR="0069762F">
        <w:rPr>
          <w:rFonts w:cstheme="minorHAnsi"/>
        </w:rPr>
        <w:t xml:space="preserve">; (4) </w:t>
      </w:r>
      <w:r w:rsidR="0069762F" w:rsidRPr="0069762F">
        <w:rPr>
          <w:rFonts w:cstheme="minorHAnsi"/>
        </w:rPr>
        <w:t>Edistetään asukkaiden ja kansalaisjärjestöjen kuulemista rikosten ehkäisyn suunnittelussa</w:t>
      </w:r>
      <w:r w:rsidR="0069762F">
        <w:rPr>
          <w:rFonts w:cstheme="minorHAnsi"/>
        </w:rPr>
        <w:t xml:space="preserve">; (5) </w:t>
      </w:r>
      <w:r w:rsidR="0069762F" w:rsidRPr="0069762F">
        <w:rPr>
          <w:rFonts w:cstheme="minorHAnsi"/>
        </w:rPr>
        <w:t>Kehitetään kansalaisten osallistumista ja vaikuttamiskeinoja rikosten ehkäisyssä ja koetun turvallisuuden edistämisessä</w:t>
      </w:r>
      <w:r w:rsidR="0069762F">
        <w:rPr>
          <w:rFonts w:cstheme="minorHAnsi"/>
        </w:rPr>
        <w:t xml:space="preserve">. </w:t>
      </w:r>
    </w:p>
    <w:p w:rsidR="00030E2F" w:rsidRDefault="00030E2F" w:rsidP="00030E2F">
      <w:pPr>
        <w:pStyle w:val="Luettelokappale"/>
        <w:spacing w:after="120" w:line="240" w:lineRule="auto"/>
        <w:rPr>
          <w:rFonts w:cstheme="minorHAnsi"/>
        </w:rPr>
      </w:pPr>
    </w:p>
    <w:p w:rsidR="00022D64" w:rsidRPr="00030E2F" w:rsidRDefault="00022D64" w:rsidP="00030E2F">
      <w:pPr>
        <w:pStyle w:val="Luettelokappale"/>
        <w:spacing w:after="120" w:line="240" w:lineRule="auto"/>
        <w:rPr>
          <w:rFonts w:cstheme="minorHAnsi"/>
        </w:rPr>
      </w:pPr>
      <w:r w:rsidRPr="00030E2F">
        <w:rPr>
          <w:rFonts w:cstheme="minorHAnsi"/>
        </w:rPr>
        <w:t xml:space="preserve">Rikoksentorjuntaneuvosto toteutti vuonna 2017 kunnille kyselyn rikoksentorjuntatyön organisoinnista. Kuntaliiton tuella kyselyn vastausprosentiksi saatiin 43% (kunnista). Suuremmat kunnat vastasivat pieniä kuntia aktiivisemmin. Kyselyn raportti ”Paikallinen tahtotila kuntoon (2017)” löytyy rikoksentorjuntaneuvoston verkkosivuilta. Kysely uusitaan tänä syksynä. </w:t>
      </w:r>
    </w:p>
    <w:p w:rsidR="00CF4477" w:rsidRDefault="00022D64" w:rsidP="00030E2F">
      <w:pPr>
        <w:pStyle w:val="Luettelokappale"/>
        <w:spacing w:after="120" w:line="240" w:lineRule="auto"/>
        <w:rPr>
          <w:rFonts w:cstheme="minorHAnsi"/>
        </w:rPr>
      </w:pPr>
      <w:r>
        <w:rPr>
          <w:rFonts w:cstheme="minorHAnsi"/>
        </w:rPr>
        <w:t xml:space="preserve">Korhonen huomautti, että Kuntaliitto on </w:t>
      </w:r>
      <w:r w:rsidR="00CF4477">
        <w:rPr>
          <w:rFonts w:cstheme="minorHAnsi"/>
        </w:rPr>
        <w:t>laatimassa kuntiin varautumiskyselyä ja siihen liittyy</w:t>
      </w:r>
      <w:r>
        <w:rPr>
          <w:rFonts w:cstheme="minorHAnsi"/>
        </w:rPr>
        <w:t xml:space="preserve"> aiheena myös</w:t>
      </w:r>
      <w:r w:rsidR="00CF4477">
        <w:rPr>
          <w:rFonts w:cstheme="minorHAnsi"/>
        </w:rPr>
        <w:t xml:space="preserve"> kuntien turvallisuussuunnittelu</w:t>
      </w:r>
      <w:r>
        <w:rPr>
          <w:rFonts w:cstheme="minorHAnsi"/>
        </w:rPr>
        <w:t>työ</w:t>
      </w:r>
      <w:r w:rsidR="00CF4477">
        <w:rPr>
          <w:rFonts w:cstheme="minorHAnsi"/>
        </w:rPr>
        <w:t>. On hyvä varmistaa</w:t>
      </w:r>
      <w:r>
        <w:rPr>
          <w:rFonts w:cstheme="minorHAnsi"/>
        </w:rPr>
        <w:t>,</w:t>
      </w:r>
      <w:r w:rsidR="00CF4477">
        <w:rPr>
          <w:rFonts w:cstheme="minorHAnsi"/>
        </w:rPr>
        <w:t xml:space="preserve"> ettei </w:t>
      </w:r>
      <w:r>
        <w:rPr>
          <w:rFonts w:cstheme="minorHAnsi"/>
        </w:rPr>
        <w:t xml:space="preserve">näihin kahteen kyselyyn tule suotta päällekkäisiä kysymyksiä. </w:t>
      </w:r>
      <w:r w:rsidR="00030E2F">
        <w:rPr>
          <w:rFonts w:cstheme="minorHAnsi"/>
        </w:rPr>
        <w:t>Tästä sovittiin palaveri.</w:t>
      </w:r>
    </w:p>
    <w:p w:rsidR="00CF4477" w:rsidRPr="002F59E2" w:rsidRDefault="00CF4477" w:rsidP="000F19B0">
      <w:pPr>
        <w:pStyle w:val="Luettelokappale"/>
        <w:ind w:left="360"/>
        <w:rPr>
          <w:rFonts w:cstheme="minorHAnsi"/>
        </w:rPr>
      </w:pPr>
    </w:p>
    <w:p w:rsidR="00AC227B" w:rsidRPr="002F59E2" w:rsidRDefault="00845E90" w:rsidP="00CC0B63">
      <w:pPr>
        <w:pStyle w:val="Luettelokappale"/>
        <w:numPr>
          <w:ilvl w:val="0"/>
          <w:numId w:val="14"/>
        </w:numPr>
        <w:rPr>
          <w:rFonts w:cstheme="minorHAnsi"/>
          <w:b/>
        </w:rPr>
      </w:pPr>
      <w:r w:rsidRPr="002F59E2">
        <w:rPr>
          <w:rFonts w:cstheme="minorHAnsi"/>
          <w:b/>
        </w:rPr>
        <w:t xml:space="preserve">Korona, rikollisuus ja </w:t>
      </w:r>
      <w:proofErr w:type="spellStart"/>
      <w:r w:rsidRPr="002F59E2">
        <w:rPr>
          <w:rFonts w:cstheme="minorHAnsi"/>
          <w:b/>
        </w:rPr>
        <w:t>rikoksentorjunta</w:t>
      </w:r>
      <w:proofErr w:type="spellEnd"/>
    </w:p>
    <w:p w:rsidR="004B1E7D" w:rsidRPr="00030E2F" w:rsidRDefault="00030E2F" w:rsidP="00030E2F">
      <w:pPr>
        <w:pStyle w:val="Luettelokappale"/>
        <w:spacing w:after="120" w:line="240" w:lineRule="auto"/>
        <w:rPr>
          <w:rFonts w:cstheme="minorHAnsi"/>
        </w:rPr>
      </w:pPr>
      <w:r w:rsidRPr="00030E2F">
        <w:rPr>
          <w:rFonts w:cstheme="minorHAnsi"/>
        </w:rPr>
        <w:t>Rikoksentorjuntaneuvoston t</w:t>
      </w:r>
      <w:r w:rsidR="000830C6" w:rsidRPr="00030E2F">
        <w:rPr>
          <w:rFonts w:cstheme="minorHAnsi"/>
        </w:rPr>
        <w:t>utkimusjaoston seuraavassa kokouksessa syyskuun lopulla on tarkoitus keskustella koronatilanteen rikollisuusvaikutuksista. Tällöin voitaisiin käydä läpi mm. siihen mennessä julkaistuja katsauksia aiheesta. Jaosto voisi erityisesti keskustella aiheesta rikoksentorjunnan kehittämisen näkökulmasta</w:t>
      </w:r>
      <w:r w:rsidR="00CF4477" w:rsidRPr="00030E2F">
        <w:rPr>
          <w:rFonts w:cstheme="minorHAnsi"/>
        </w:rPr>
        <w:t xml:space="preserve">. </w:t>
      </w:r>
      <w:r w:rsidRPr="00030E2F">
        <w:rPr>
          <w:rFonts w:cstheme="minorHAnsi"/>
        </w:rPr>
        <w:t>Tässä kokouksessa</w:t>
      </w:r>
      <w:r w:rsidR="00CF4477" w:rsidRPr="00030E2F">
        <w:rPr>
          <w:rFonts w:cstheme="minorHAnsi"/>
        </w:rPr>
        <w:t xml:space="preserve"> työvaliokunnan jäsenillä o</w:t>
      </w:r>
      <w:r w:rsidRPr="00030E2F">
        <w:rPr>
          <w:rFonts w:cstheme="minorHAnsi"/>
        </w:rPr>
        <w:t>li</w:t>
      </w:r>
      <w:r w:rsidR="00CF4477" w:rsidRPr="00030E2F">
        <w:rPr>
          <w:rFonts w:cstheme="minorHAnsi"/>
        </w:rPr>
        <w:t xml:space="preserve"> mahdollisuus</w:t>
      </w:r>
      <w:r w:rsidRPr="00030E2F">
        <w:rPr>
          <w:rFonts w:cstheme="minorHAnsi"/>
        </w:rPr>
        <w:t xml:space="preserve"> tuoda esille koro</w:t>
      </w:r>
      <w:r w:rsidR="00CF4477" w:rsidRPr="00030E2F">
        <w:rPr>
          <w:rFonts w:cstheme="minorHAnsi"/>
        </w:rPr>
        <w:t>nan rikollisuusvaikutuksiin liittyvi</w:t>
      </w:r>
      <w:r w:rsidRPr="00030E2F">
        <w:rPr>
          <w:rFonts w:cstheme="minorHAnsi"/>
        </w:rPr>
        <w:t>ä</w:t>
      </w:r>
      <w:r w:rsidR="00CF4477" w:rsidRPr="00030E2F">
        <w:rPr>
          <w:rFonts w:cstheme="minorHAnsi"/>
        </w:rPr>
        <w:t xml:space="preserve"> selvityksiä.</w:t>
      </w:r>
    </w:p>
    <w:p w:rsidR="00AC227B" w:rsidRPr="00030E2F" w:rsidRDefault="00E026EC" w:rsidP="00030E2F">
      <w:pPr>
        <w:pStyle w:val="Luettelokappale"/>
        <w:numPr>
          <w:ilvl w:val="0"/>
          <w:numId w:val="15"/>
        </w:numPr>
        <w:spacing w:after="120" w:line="240" w:lineRule="auto"/>
        <w:rPr>
          <w:rFonts w:cstheme="minorHAnsi"/>
        </w:rPr>
      </w:pPr>
      <w:r w:rsidRPr="00030E2F">
        <w:rPr>
          <w:rFonts w:cstheme="minorHAnsi"/>
        </w:rPr>
        <w:t>Korhonen</w:t>
      </w:r>
      <w:r w:rsidR="00030E2F">
        <w:rPr>
          <w:rFonts w:cstheme="minorHAnsi"/>
        </w:rPr>
        <w:t xml:space="preserve"> kertoi, että kuntapuolelta</w:t>
      </w:r>
      <w:r w:rsidRPr="00030E2F">
        <w:rPr>
          <w:rFonts w:cstheme="minorHAnsi"/>
        </w:rPr>
        <w:t xml:space="preserve"> ei </w:t>
      </w:r>
      <w:r w:rsidR="00030E2F">
        <w:rPr>
          <w:rFonts w:cstheme="minorHAnsi"/>
        </w:rPr>
        <w:t xml:space="preserve">ole </w:t>
      </w:r>
      <w:r w:rsidRPr="00030E2F">
        <w:rPr>
          <w:rFonts w:cstheme="minorHAnsi"/>
        </w:rPr>
        <w:t>tieto</w:t>
      </w:r>
      <w:r w:rsidR="00576874" w:rsidRPr="00030E2F">
        <w:rPr>
          <w:rFonts w:cstheme="minorHAnsi"/>
        </w:rPr>
        <w:t>a</w:t>
      </w:r>
      <w:r w:rsidR="00030E2F">
        <w:rPr>
          <w:rFonts w:cstheme="minorHAnsi"/>
        </w:rPr>
        <w:t xml:space="preserve"> tilastoaineistosta. K</w:t>
      </w:r>
      <w:r w:rsidR="00576874" w:rsidRPr="00030E2F">
        <w:rPr>
          <w:rFonts w:cstheme="minorHAnsi"/>
        </w:rPr>
        <w:t>eskeinen havainto kuntapuolelta</w:t>
      </w:r>
      <w:r w:rsidR="007D126C">
        <w:rPr>
          <w:rFonts w:cstheme="minorHAnsi"/>
        </w:rPr>
        <w:t xml:space="preserve"> on</w:t>
      </w:r>
      <w:r w:rsidR="00576874" w:rsidRPr="00030E2F">
        <w:rPr>
          <w:rFonts w:cstheme="minorHAnsi"/>
        </w:rPr>
        <w:t xml:space="preserve">, että </w:t>
      </w:r>
      <w:r w:rsidR="007D126C">
        <w:rPr>
          <w:rFonts w:cstheme="minorHAnsi"/>
        </w:rPr>
        <w:t>etätyön ja verkkotyöskentelyn kasvun seurauksena mahdolliset palvelunestohyökkäykset vaarantaisivat ja halvaannuttaisivat organisaatioiden toimintaa</w:t>
      </w:r>
      <w:r w:rsidR="00576874" w:rsidRPr="00030E2F">
        <w:rPr>
          <w:rFonts w:cstheme="minorHAnsi"/>
        </w:rPr>
        <w:t>.</w:t>
      </w:r>
    </w:p>
    <w:p w:rsidR="00576874" w:rsidRPr="00030E2F" w:rsidRDefault="00E026EC" w:rsidP="00030E2F">
      <w:pPr>
        <w:pStyle w:val="Luettelokappale"/>
        <w:numPr>
          <w:ilvl w:val="0"/>
          <w:numId w:val="15"/>
        </w:numPr>
        <w:autoSpaceDE w:val="0"/>
        <w:autoSpaceDN w:val="0"/>
        <w:spacing w:after="120" w:line="240" w:lineRule="auto"/>
        <w:rPr>
          <w:rFonts w:cstheme="minorHAnsi"/>
          <w:lang w:eastAsia="fi-FI"/>
        </w:rPr>
      </w:pPr>
      <w:r w:rsidRPr="00030E2F">
        <w:rPr>
          <w:rFonts w:cstheme="minorHAnsi"/>
        </w:rPr>
        <w:t>Wakeham-Hartonen</w:t>
      </w:r>
      <w:r w:rsidR="007D126C">
        <w:rPr>
          <w:rFonts w:cstheme="minorHAnsi"/>
        </w:rPr>
        <w:t xml:space="preserve"> kertoi, että </w:t>
      </w:r>
      <w:r w:rsidRPr="00030E2F">
        <w:rPr>
          <w:rFonts w:cstheme="minorHAnsi"/>
        </w:rPr>
        <w:t>VM:n laatima koronan aiheuttaman poikkeusajan dialogien yhteenveto antaa kokonaiskuvan yhteiskuntamme tämän hetkisestä olotilasta ja miten poikkeusolot ovat vaikuttaneet eri</w:t>
      </w:r>
      <w:r w:rsidR="007D126C">
        <w:rPr>
          <w:rFonts w:cstheme="minorHAnsi"/>
        </w:rPr>
        <w:t xml:space="preserve"> ryhmiin</w:t>
      </w:r>
      <w:r w:rsidRPr="00030E2F">
        <w:rPr>
          <w:rFonts w:cstheme="minorHAnsi"/>
        </w:rPr>
        <w:t xml:space="preserve">. Lisäksi yhteenvedossa annetaan vinkkejä miten </w:t>
      </w:r>
      <w:r w:rsidR="00576874" w:rsidRPr="00030E2F">
        <w:rPr>
          <w:rFonts w:cstheme="minorHAnsi"/>
        </w:rPr>
        <w:t>kriis</w:t>
      </w:r>
      <w:r w:rsidRPr="00030E2F">
        <w:rPr>
          <w:rFonts w:cstheme="minorHAnsi"/>
        </w:rPr>
        <w:t>insietokykyä voidaan kasvattaa (</w:t>
      </w:r>
      <w:hyperlink r:id="rId8" w:history="1">
        <w:r w:rsidR="007D126C" w:rsidRPr="00126E6A">
          <w:rPr>
            <w:rStyle w:val="Hyperlinkki"/>
            <w:rFonts w:cstheme="minorHAnsi"/>
          </w:rPr>
          <w:t>https://vm.fi/-/poikkeusajan-dialogien-yhteenvedosta-muodostuu-kokonaiskuva-yhteiskuntamme-taman-hetkisesta-olotilasta</w:t>
        </w:r>
      </w:hyperlink>
      <w:r w:rsidRPr="00030E2F">
        <w:rPr>
          <w:rFonts w:cstheme="minorHAnsi"/>
        </w:rPr>
        <w:t>)</w:t>
      </w:r>
      <w:r w:rsidR="007D126C">
        <w:rPr>
          <w:rFonts w:cstheme="minorHAnsi"/>
        </w:rPr>
        <w:t xml:space="preserve"> </w:t>
      </w:r>
      <w:r w:rsidR="00576874" w:rsidRPr="00030E2F">
        <w:rPr>
          <w:rFonts w:cstheme="minorHAnsi"/>
        </w:rPr>
        <w:t xml:space="preserve"> </w:t>
      </w:r>
    </w:p>
    <w:p w:rsidR="00E026EC" w:rsidRPr="00030E2F" w:rsidRDefault="00576874" w:rsidP="00030E2F">
      <w:pPr>
        <w:pStyle w:val="Luettelokappale"/>
        <w:numPr>
          <w:ilvl w:val="0"/>
          <w:numId w:val="15"/>
        </w:numPr>
        <w:spacing w:after="120" w:line="240" w:lineRule="auto"/>
        <w:rPr>
          <w:rFonts w:cstheme="minorHAnsi"/>
        </w:rPr>
      </w:pPr>
      <w:r w:rsidRPr="00030E2F">
        <w:rPr>
          <w:rFonts w:cstheme="minorHAnsi"/>
        </w:rPr>
        <w:t>Haapala</w:t>
      </w:r>
      <w:r w:rsidR="007D126C">
        <w:rPr>
          <w:rFonts w:cstheme="minorHAnsi"/>
        </w:rPr>
        <w:t xml:space="preserve"> kertoi, että YM tietojen mukaan</w:t>
      </w:r>
      <w:r w:rsidRPr="00030E2F">
        <w:rPr>
          <w:rFonts w:cstheme="minorHAnsi"/>
        </w:rPr>
        <w:t xml:space="preserve"> ilkivaltatapaukset o</w:t>
      </w:r>
      <w:r w:rsidR="007D126C">
        <w:rPr>
          <w:rFonts w:cstheme="minorHAnsi"/>
        </w:rPr>
        <w:t>vat olleet</w:t>
      </w:r>
      <w:r w:rsidR="00E026EC" w:rsidRPr="00030E2F">
        <w:rPr>
          <w:rFonts w:cstheme="minorHAnsi"/>
        </w:rPr>
        <w:t xml:space="preserve"> kasvussa</w:t>
      </w:r>
      <w:r w:rsidRPr="00030E2F">
        <w:rPr>
          <w:rFonts w:cstheme="minorHAnsi"/>
        </w:rPr>
        <w:t xml:space="preserve"> </w:t>
      </w:r>
      <w:r w:rsidR="00E026EC" w:rsidRPr="00030E2F">
        <w:rPr>
          <w:rFonts w:cstheme="minorHAnsi"/>
        </w:rPr>
        <w:t>metsähallituksen luontokohteissa.</w:t>
      </w:r>
      <w:r w:rsidRPr="00030E2F">
        <w:rPr>
          <w:rFonts w:cstheme="minorHAnsi"/>
        </w:rPr>
        <w:t xml:space="preserve"> </w:t>
      </w:r>
    </w:p>
    <w:p w:rsidR="00576874" w:rsidRPr="00030E2F" w:rsidRDefault="00EF483D" w:rsidP="00030E2F">
      <w:pPr>
        <w:pStyle w:val="Luettelokappale"/>
        <w:numPr>
          <w:ilvl w:val="0"/>
          <w:numId w:val="15"/>
        </w:numPr>
        <w:spacing w:after="120" w:line="240" w:lineRule="auto"/>
        <w:rPr>
          <w:rFonts w:cstheme="minorHAnsi"/>
        </w:rPr>
      </w:pPr>
      <w:r w:rsidRPr="00030E2F">
        <w:rPr>
          <w:rFonts w:cstheme="minorHAnsi"/>
        </w:rPr>
        <w:t>Koivisto</w:t>
      </w:r>
      <w:r w:rsidR="007D126C">
        <w:rPr>
          <w:rFonts w:cstheme="minorHAnsi"/>
        </w:rPr>
        <w:t xml:space="preserve"> kertoi, että </w:t>
      </w:r>
      <w:proofErr w:type="spellStart"/>
      <w:r w:rsidR="00576874" w:rsidRPr="00030E2F">
        <w:rPr>
          <w:rFonts w:cstheme="minorHAnsi"/>
        </w:rPr>
        <w:t>OM:ssä</w:t>
      </w:r>
      <w:proofErr w:type="spellEnd"/>
      <w:r w:rsidR="00576874" w:rsidRPr="00030E2F">
        <w:rPr>
          <w:rFonts w:cstheme="minorHAnsi"/>
        </w:rPr>
        <w:t xml:space="preserve"> </w:t>
      </w:r>
      <w:r w:rsidRPr="00030E2F">
        <w:rPr>
          <w:rFonts w:cstheme="minorHAnsi"/>
        </w:rPr>
        <w:t xml:space="preserve">on </w:t>
      </w:r>
      <w:r w:rsidR="00576874" w:rsidRPr="00030E2F">
        <w:rPr>
          <w:rFonts w:cstheme="minorHAnsi"/>
        </w:rPr>
        <w:t>tehty tilastoajo</w:t>
      </w:r>
      <w:r w:rsidRPr="00030E2F">
        <w:rPr>
          <w:rFonts w:cstheme="minorHAnsi"/>
        </w:rPr>
        <w:t xml:space="preserve"> </w:t>
      </w:r>
      <w:r w:rsidR="003D4D03" w:rsidRPr="00030E2F">
        <w:rPr>
          <w:rFonts w:cstheme="minorHAnsi"/>
        </w:rPr>
        <w:t>rikollisuustilan</w:t>
      </w:r>
      <w:r w:rsidRPr="00030E2F">
        <w:rPr>
          <w:rFonts w:cstheme="minorHAnsi"/>
        </w:rPr>
        <w:t>teen muutoksista. K</w:t>
      </w:r>
      <w:r w:rsidR="003D4D03" w:rsidRPr="00030E2F">
        <w:rPr>
          <w:rFonts w:cstheme="minorHAnsi"/>
        </w:rPr>
        <w:t>otiväkival</w:t>
      </w:r>
      <w:r w:rsidRPr="00030E2F">
        <w:rPr>
          <w:rFonts w:cstheme="minorHAnsi"/>
        </w:rPr>
        <w:t>ta</w:t>
      </w:r>
      <w:r w:rsidR="003D4D03" w:rsidRPr="00030E2F">
        <w:rPr>
          <w:rFonts w:cstheme="minorHAnsi"/>
        </w:rPr>
        <w:t xml:space="preserve">tapaukset ovat lisääntyneet. JR rikollisuus ei ehdi vielä näkyä OM tietokannoissa </w:t>
      </w:r>
      <w:r w:rsidR="003D4D03" w:rsidRPr="00030E2F">
        <w:rPr>
          <w:rFonts w:cstheme="minorHAnsi"/>
        </w:rPr>
        <w:lastRenderedPageBreak/>
        <w:t xml:space="preserve">mutta poliisin tilastoissa varmaan näkyvät. Ainakin Euroopassa on näkynyt tietyn tyyppisten JR rikollisuuden lisääntyminen. </w:t>
      </w:r>
      <w:r w:rsidRPr="00030E2F">
        <w:rPr>
          <w:rFonts w:cstheme="minorHAnsi"/>
        </w:rPr>
        <w:t>Koivisto</w:t>
      </w:r>
      <w:r w:rsidR="003D4D03" w:rsidRPr="00030E2F">
        <w:rPr>
          <w:rFonts w:cstheme="minorHAnsi"/>
        </w:rPr>
        <w:t xml:space="preserve"> lähettää aineiston</w:t>
      </w:r>
      <w:r w:rsidR="007D126C">
        <w:rPr>
          <w:rFonts w:cstheme="minorHAnsi"/>
        </w:rPr>
        <w:t xml:space="preserve"> työvaliokunnalle</w:t>
      </w:r>
      <w:r w:rsidR="003D4D03" w:rsidRPr="00030E2F">
        <w:rPr>
          <w:rFonts w:cstheme="minorHAnsi"/>
        </w:rPr>
        <w:t>.</w:t>
      </w:r>
    </w:p>
    <w:p w:rsidR="003D4D03" w:rsidRPr="00030E2F" w:rsidRDefault="003D4D03" w:rsidP="00030E2F">
      <w:pPr>
        <w:pStyle w:val="Luettelokappale"/>
        <w:numPr>
          <w:ilvl w:val="0"/>
          <w:numId w:val="15"/>
        </w:numPr>
        <w:spacing w:after="120" w:line="240" w:lineRule="auto"/>
        <w:rPr>
          <w:rFonts w:cstheme="minorHAnsi"/>
        </w:rPr>
      </w:pPr>
      <w:r w:rsidRPr="00030E2F">
        <w:rPr>
          <w:rFonts w:cstheme="minorHAnsi"/>
        </w:rPr>
        <w:t>Kivivuori</w:t>
      </w:r>
      <w:r w:rsidR="007D126C">
        <w:rPr>
          <w:rFonts w:cstheme="minorHAnsi"/>
        </w:rPr>
        <w:t xml:space="preserve"> kertoi, että </w:t>
      </w:r>
      <w:proofErr w:type="spellStart"/>
      <w:r w:rsidRPr="00030E2F">
        <w:rPr>
          <w:rFonts w:cstheme="minorHAnsi"/>
        </w:rPr>
        <w:t>K</w:t>
      </w:r>
      <w:r w:rsidR="00EF483D" w:rsidRPr="00030E2F">
        <w:rPr>
          <w:rFonts w:cstheme="minorHAnsi"/>
        </w:rPr>
        <w:t>rimossa</w:t>
      </w:r>
      <w:proofErr w:type="spellEnd"/>
      <w:r w:rsidR="00EF483D" w:rsidRPr="00030E2F">
        <w:rPr>
          <w:rFonts w:cstheme="minorHAnsi"/>
        </w:rPr>
        <w:t xml:space="preserve"> on</w:t>
      </w:r>
      <w:r w:rsidRPr="00030E2F">
        <w:rPr>
          <w:rFonts w:cstheme="minorHAnsi"/>
        </w:rPr>
        <w:t xml:space="preserve"> vireillä </w:t>
      </w:r>
      <w:proofErr w:type="spellStart"/>
      <w:r w:rsidRPr="00030E2F">
        <w:rPr>
          <w:rFonts w:cstheme="minorHAnsi"/>
        </w:rPr>
        <w:t>THL</w:t>
      </w:r>
      <w:r w:rsidR="00EF483D" w:rsidRPr="00030E2F">
        <w:rPr>
          <w:rFonts w:cstheme="minorHAnsi"/>
        </w:rPr>
        <w:t>:n</w:t>
      </w:r>
      <w:proofErr w:type="spellEnd"/>
      <w:r w:rsidRPr="00030E2F">
        <w:rPr>
          <w:rFonts w:cstheme="minorHAnsi"/>
        </w:rPr>
        <w:t xml:space="preserve"> kanssa tutkimushanke</w:t>
      </w:r>
      <w:r w:rsidR="00EF483D" w:rsidRPr="00030E2F">
        <w:rPr>
          <w:rFonts w:cstheme="minorHAnsi"/>
        </w:rPr>
        <w:t>,</w:t>
      </w:r>
      <w:r w:rsidRPr="00030E2F">
        <w:rPr>
          <w:rFonts w:cstheme="minorHAnsi"/>
        </w:rPr>
        <w:t xml:space="preserve"> jossa</w:t>
      </w:r>
      <w:r w:rsidR="007D126C">
        <w:rPr>
          <w:rFonts w:cstheme="minorHAnsi"/>
        </w:rPr>
        <w:t xml:space="preserve"> on </w:t>
      </w:r>
      <w:r w:rsidRPr="00030E2F">
        <w:rPr>
          <w:rFonts w:cstheme="minorHAnsi"/>
        </w:rPr>
        <w:t xml:space="preserve">kokonaisrikollisuuden näkökulma ja </w:t>
      </w:r>
      <w:r w:rsidR="007D126C">
        <w:rPr>
          <w:rFonts w:cstheme="minorHAnsi"/>
        </w:rPr>
        <w:t xml:space="preserve">siinä hyödynnettäisiin </w:t>
      </w:r>
      <w:r w:rsidRPr="00030E2F">
        <w:rPr>
          <w:rFonts w:cstheme="minorHAnsi"/>
        </w:rPr>
        <w:t>rekisteri</w:t>
      </w:r>
      <w:r w:rsidR="007D126C">
        <w:rPr>
          <w:rFonts w:cstheme="minorHAnsi"/>
        </w:rPr>
        <w:t>aineistoja</w:t>
      </w:r>
      <w:r w:rsidR="00EF483D" w:rsidRPr="00030E2F">
        <w:rPr>
          <w:rFonts w:cstheme="minorHAnsi"/>
        </w:rPr>
        <w:t>. Kansalliseen rikosuhritutkimu</w:t>
      </w:r>
      <w:r w:rsidRPr="00030E2F">
        <w:rPr>
          <w:rFonts w:cstheme="minorHAnsi"/>
        </w:rPr>
        <w:t>k</w:t>
      </w:r>
      <w:r w:rsidR="00EF483D" w:rsidRPr="00030E2F">
        <w:rPr>
          <w:rFonts w:cstheme="minorHAnsi"/>
        </w:rPr>
        <w:t>s</w:t>
      </w:r>
      <w:r w:rsidRPr="00030E2F">
        <w:rPr>
          <w:rFonts w:cstheme="minorHAnsi"/>
        </w:rPr>
        <w:t>een liitetään teemamoduuli</w:t>
      </w:r>
      <w:r w:rsidR="00EF483D" w:rsidRPr="00030E2F">
        <w:rPr>
          <w:rFonts w:cstheme="minorHAnsi"/>
        </w:rPr>
        <w:t>, joka käsittelee korona-</w:t>
      </w:r>
      <w:r w:rsidRPr="00030E2F">
        <w:rPr>
          <w:rFonts w:cstheme="minorHAnsi"/>
        </w:rPr>
        <w:t xml:space="preserve">aikaa eri näkökulmista. </w:t>
      </w:r>
    </w:p>
    <w:p w:rsidR="00EF483D" w:rsidRPr="00030E2F" w:rsidRDefault="003D4D03" w:rsidP="00030E2F">
      <w:pPr>
        <w:pStyle w:val="Luettelokappale"/>
        <w:numPr>
          <w:ilvl w:val="0"/>
          <w:numId w:val="15"/>
        </w:numPr>
        <w:spacing w:after="120" w:line="240" w:lineRule="auto"/>
        <w:rPr>
          <w:rFonts w:cstheme="minorHAnsi"/>
        </w:rPr>
      </w:pPr>
      <w:r w:rsidRPr="00030E2F">
        <w:rPr>
          <w:rFonts w:cstheme="minorHAnsi"/>
        </w:rPr>
        <w:t>Mikkola</w:t>
      </w:r>
      <w:r w:rsidR="007D126C">
        <w:rPr>
          <w:rFonts w:cstheme="minorHAnsi"/>
        </w:rPr>
        <w:t xml:space="preserve"> kertoi, että</w:t>
      </w:r>
      <w:r w:rsidRPr="00030E2F">
        <w:rPr>
          <w:rFonts w:cstheme="minorHAnsi"/>
        </w:rPr>
        <w:t xml:space="preserve"> käräjäoikeudesta ei </w:t>
      </w:r>
      <w:r w:rsidR="007D126C">
        <w:rPr>
          <w:rFonts w:cstheme="minorHAnsi"/>
        </w:rPr>
        <w:t xml:space="preserve">ole </w:t>
      </w:r>
      <w:r w:rsidRPr="00030E2F">
        <w:rPr>
          <w:rFonts w:cstheme="minorHAnsi"/>
        </w:rPr>
        <w:t>tarkempaa tutkimustietoa</w:t>
      </w:r>
      <w:r w:rsidR="00EF483D" w:rsidRPr="00030E2F">
        <w:rPr>
          <w:rFonts w:cstheme="minorHAnsi"/>
        </w:rPr>
        <w:t>, mutta</w:t>
      </w:r>
      <w:r w:rsidRPr="00030E2F">
        <w:rPr>
          <w:rFonts w:cstheme="minorHAnsi"/>
        </w:rPr>
        <w:t xml:space="preserve"> korona on aiheuttanut </w:t>
      </w:r>
      <w:r w:rsidR="00EF483D" w:rsidRPr="00030E2F">
        <w:rPr>
          <w:rFonts w:cstheme="minorHAnsi"/>
        </w:rPr>
        <w:t>jutturuuhkia. K</w:t>
      </w:r>
      <w:r w:rsidRPr="00030E2F">
        <w:rPr>
          <w:rFonts w:cstheme="minorHAnsi"/>
        </w:rPr>
        <w:t>otiväkival</w:t>
      </w:r>
      <w:r w:rsidR="00EF483D" w:rsidRPr="00030E2F">
        <w:rPr>
          <w:rFonts w:cstheme="minorHAnsi"/>
        </w:rPr>
        <w:t xml:space="preserve">lan kasvu </w:t>
      </w:r>
      <w:r w:rsidRPr="00030E2F">
        <w:rPr>
          <w:rFonts w:cstheme="minorHAnsi"/>
        </w:rPr>
        <w:t xml:space="preserve">näkyy syyttäjän työssä ja </w:t>
      </w:r>
      <w:r w:rsidR="00EF483D" w:rsidRPr="00030E2F">
        <w:rPr>
          <w:rFonts w:cstheme="minorHAnsi"/>
        </w:rPr>
        <w:t xml:space="preserve">myös </w:t>
      </w:r>
      <w:r w:rsidRPr="00030E2F">
        <w:rPr>
          <w:rFonts w:cstheme="minorHAnsi"/>
        </w:rPr>
        <w:t xml:space="preserve">muut </w:t>
      </w:r>
      <w:r w:rsidR="00EF483D" w:rsidRPr="00030E2F">
        <w:rPr>
          <w:rFonts w:cstheme="minorHAnsi"/>
        </w:rPr>
        <w:t>henkeen ja terveyteen kohdistuvat</w:t>
      </w:r>
      <w:r w:rsidRPr="00030E2F">
        <w:rPr>
          <w:rFonts w:cstheme="minorHAnsi"/>
        </w:rPr>
        <w:t xml:space="preserve"> </w:t>
      </w:r>
      <w:r w:rsidR="00EF483D" w:rsidRPr="00030E2F">
        <w:rPr>
          <w:rFonts w:cstheme="minorHAnsi"/>
        </w:rPr>
        <w:t xml:space="preserve">väkivaltarikokset </w:t>
      </w:r>
      <w:r w:rsidRPr="00030E2F">
        <w:rPr>
          <w:rFonts w:cstheme="minorHAnsi"/>
        </w:rPr>
        <w:t xml:space="preserve">ovat </w:t>
      </w:r>
      <w:r w:rsidR="00EF483D" w:rsidRPr="00030E2F">
        <w:rPr>
          <w:rFonts w:cstheme="minorHAnsi"/>
        </w:rPr>
        <w:t>Mikkolan</w:t>
      </w:r>
      <w:r w:rsidRPr="00030E2F">
        <w:rPr>
          <w:rFonts w:cstheme="minorHAnsi"/>
        </w:rPr>
        <w:t xml:space="preserve"> näkemyksen mukaan kasvussa</w:t>
      </w:r>
      <w:r w:rsidR="00EF483D" w:rsidRPr="00030E2F">
        <w:rPr>
          <w:rFonts w:cstheme="minorHAnsi"/>
        </w:rPr>
        <w:t>. Tämä</w:t>
      </w:r>
      <w:r w:rsidRPr="00030E2F">
        <w:rPr>
          <w:rFonts w:cstheme="minorHAnsi"/>
        </w:rPr>
        <w:t xml:space="preserve"> saattaa liittyä, että huumaus</w:t>
      </w:r>
      <w:r w:rsidR="00EF483D" w:rsidRPr="00030E2F">
        <w:rPr>
          <w:rFonts w:cstheme="minorHAnsi"/>
        </w:rPr>
        <w:t>ai</w:t>
      </w:r>
      <w:r w:rsidRPr="00030E2F">
        <w:rPr>
          <w:rFonts w:cstheme="minorHAnsi"/>
        </w:rPr>
        <w:t>n</w:t>
      </w:r>
      <w:r w:rsidR="00EF483D" w:rsidRPr="00030E2F">
        <w:rPr>
          <w:rFonts w:cstheme="minorHAnsi"/>
        </w:rPr>
        <w:t>e</w:t>
      </w:r>
      <w:r w:rsidRPr="00030E2F">
        <w:rPr>
          <w:rFonts w:cstheme="minorHAnsi"/>
        </w:rPr>
        <w:t>iden saatavuus on vaikeutunut koronan takia ja huumausaineita etsitää</w:t>
      </w:r>
      <w:r w:rsidR="00EF483D" w:rsidRPr="00030E2F">
        <w:rPr>
          <w:rFonts w:cstheme="minorHAnsi"/>
        </w:rPr>
        <w:t>n</w:t>
      </w:r>
      <w:r w:rsidRPr="00030E2F">
        <w:rPr>
          <w:rFonts w:cstheme="minorHAnsi"/>
        </w:rPr>
        <w:t xml:space="preserve"> muilla keinoin. </w:t>
      </w:r>
    </w:p>
    <w:p w:rsidR="007D126C" w:rsidRDefault="00EF483D" w:rsidP="007D126C">
      <w:pPr>
        <w:pStyle w:val="Luettelokappale"/>
        <w:numPr>
          <w:ilvl w:val="0"/>
          <w:numId w:val="15"/>
        </w:numPr>
        <w:spacing w:after="120" w:line="240" w:lineRule="auto"/>
        <w:rPr>
          <w:rFonts w:cstheme="minorHAnsi"/>
        </w:rPr>
      </w:pPr>
      <w:r w:rsidRPr="00030E2F">
        <w:rPr>
          <w:rFonts w:cstheme="minorHAnsi"/>
        </w:rPr>
        <w:t>Melander</w:t>
      </w:r>
      <w:r w:rsidR="007D126C">
        <w:rPr>
          <w:rFonts w:cstheme="minorHAnsi"/>
        </w:rPr>
        <w:t xml:space="preserve"> totesi, että </w:t>
      </w:r>
      <w:r w:rsidR="003D4D03" w:rsidRPr="00030E2F">
        <w:rPr>
          <w:rFonts w:cstheme="minorHAnsi"/>
        </w:rPr>
        <w:t>käsittelyaikojen kasvu korona-aikana</w:t>
      </w:r>
      <w:r w:rsidR="007D126C">
        <w:rPr>
          <w:rFonts w:cstheme="minorHAnsi"/>
        </w:rPr>
        <w:t xml:space="preserve"> voi</w:t>
      </w:r>
      <w:r w:rsidR="003D4D03" w:rsidRPr="00030E2F">
        <w:rPr>
          <w:rFonts w:cstheme="minorHAnsi"/>
        </w:rPr>
        <w:t xml:space="preserve"> vaikuttaa turvallisuuden tunteeseen tai luottamukseen oikeuslaitosta kohta</w:t>
      </w:r>
      <w:r w:rsidR="009314A1" w:rsidRPr="00030E2F">
        <w:rPr>
          <w:rFonts w:cstheme="minorHAnsi"/>
        </w:rPr>
        <w:t>an. Juttuja on p</w:t>
      </w:r>
      <w:r w:rsidR="003D4D03" w:rsidRPr="00030E2F">
        <w:rPr>
          <w:rFonts w:cstheme="minorHAnsi"/>
        </w:rPr>
        <w:t>a</w:t>
      </w:r>
      <w:r w:rsidR="009314A1" w:rsidRPr="00030E2F">
        <w:rPr>
          <w:rFonts w:cstheme="minorHAnsi"/>
        </w:rPr>
        <w:t>l</w:t>
      </w:r>
      <w:r w:rsidR="003D4D03" w:rsidRPr="00030E2F">
        <w:rPr>
          <w:rFonts w:cstheme="minorHAnsi"/>
        </w:rPr>
        <w:t>jon keskeytystilassa ja ruuhkan purkamise</w:t>
      </w:r>
      <w:r w:rsidR="007D126C">
        <w:rPr>
          <w:rFonts w:cstheme="minorHAnsi"/>
        </w:rPr>
        <w:t>en voi mennä jopa pari vuotta. T</w:t>
      </w:r>
      <w:r w:rsidR="003D4D03" w:rsidRPr="00030E2F">
        <w:rPr>
          <w:rFonts w:cstheme="minorHAnsi"/>
        </w:rPr>
        <w:t>iettyjä juttua on kuitenkin käsitelty normaalisti.</w:t>
      </w:r>
    </w:p>
    <w:p w:rsidR="007D126C" w:rsidRDefault="003D4D03" w:rsidP="007D126C">
      <w:pPr>
        <w:pStyle w:val="Luettelokappale"/>
        <w:numPr>
          <w:ilvl w:val="0"/>
          <w:numId w:val="15"/>
        </w:numPr>
        <w:autoSpaceDE w:val="0"/>
        <w:autoSpaceDN w:val="0"/>
        <w:spacing w:after="120" w:line="240" w:lineRule="auto"/>
        <w:rPr>
          <w:rFonts w:cstheme="minorHAnsi"/>
          <w:lang w:eastAsia="fi-FI"/>
        </w:rPr>
      </w:pPr>
      <w:r w:rsidRPr="007D126C">
        <w:rPr>
          <w:rFonts w:cstheme="minorHAnsi"/>
        </w:rPr>
        <w:t>Pöyhönen</w:t>
      </w:r>
      <w:r w:rsidR="007D126C" w:rsidRPr="007D126C">
        <w:rPr>
          <w:rFonts w:cstheme="minorHAnsi"/>
        </w:rPr>
        <w:t xml:space="preserve"> kertoi, että poliisi seuraa aktiivisesti koronan vaikutuksia rikollisuuteen. Ajankohtaiset rikollisuustilastot löytyvät osoitteesta</w:t>
      </w:r>
      <w:r w:rsidRPr="007D126C">
        <w:rPr>
          <w:rFonts w:cstheme="minorHAnsi"/>
        </w:rPr>
        <w:t>:</w:t>
      </w:r>
      <w:r w:rsidR="004315D6" w:rsidRPr="007D126C">
        <w:rPr>
          <w:rFonts w:cstheme="minorHAnsi"/>
        </w:rPr>
        <w:t xml:space="preserve"> </w:t>
      </w:r>
      <w:hyperlink r:id="rId9" w:history="1">
        <w:r w:rsidR="007D126C" w:rsidRPr="00126E6A">
          <w:rPr>
            <w:rStyle w:val="Hyperlinkki"/>
            <w:rFonts w:cstheme="minorHAnsi"/>
          </w:rPr>
          <w:t>https://www.poliisi.fi/koronaan_varautuminen/rikollisuus</w:t>
        </w:r>
      </w:hyperlink>
      <w:r w:rsidR="007D126C">
        <w:rPr>
          <w:rFonts w:cstheme="minorHAnsi"/>
        </w:rPr>
        <w:t xml:space="preserve"> </w:t>
      </w:r>
      <w:r w:rsidR="004315D6" w:rsidRPr="007D126C">
        <w:rPr>
          <w:rFonts w:cstheme="minorHAnsi"/>
        </w:rPr>
        <w:t xml:space="preserve"> </w:t>
      </w:r>
    </w:p>
    <w:p w:rsidR="004315D6" w:rsidRDefault="007D126C" w:rsidP="007D126C">
      <w:pPr>
        <w:pStyle w:val="Luettelokappale"/>
        <w:numPr>
          <w:ilvl w:val="0"/>
          <w:numId w:val="15"/>
        </w:numPr>
        <w:autoSpaceDE w:val="0"/>
        <w:autoSpaceDN w:val="0"/>
        <w:spacing w:after="120" w:line="240" w:lineRule="auto"/>
        <w:rPr>
          <w:rFonts w:cstheme="minorHAnsi"/>
          <w:lang w:eastAsia="fi-FI"/>
        </w:rPr>
      </w:pPr>
      <w:r>
        <w:rPr>
          <w:rFonts w:cstheme="minorHAnsi"/>
        </w:rPr>
        <w:t>Kivivuori totesi, että</w:t>
      </w:r>
      <w:r w:rsidR="004315D6" w:rsidRPr="007D126C">
        <w:rPr>
          <w:rFonts w:cstheme="minorHAnsi"/>
        </w:rPr>
        <w:t xml:space="preserve"> rekisteritietojen valossa saadaan trenditietoa, mutta syvällisempi tutkimus edellyttäisi myös </w:t>
      </w:r>
      <w:proofErr w:type="gramStart"/>
      <w:r w:rsidR="004315D6" w:rsidRPr="007D126C">
        <w:rPr>
          <w:rFonts w:cstheme="minorHAnsi"/>
        </w:rPr>
        <w:t>resursseja</w:t>
      </w:r>
      <w:proofErr w:type="gramEnd"/>
      <w:r w:rsidR="004315D6" w:rsidRPr="007D126C">
        <w:rPr>
          <w:rFonts w:cstheme="minorHAnsi"/>
        </w:rPr>
        <w:t xml:space="preserve"> sillä normaalit olemassa olevat resurssit eivät siihen riitä. RTN ja tutk</w:t>
      </w:r>
      <w:r>
        <w:rPr>
          <w:rFonts w:cstheme="minorHAnsi"/>
        </w:rPr>
        <w:t xml:space="preserve">imusjaosto voisivat pitää </w:t>
      </w:r>
      <w:proofErr w:type="gramStart"/>
      <w:r>
        <w:rPr>
          <w:rFonts w:cstheme="minorHAnsi"/>
        </w:rPr>
        <w:t>esillä</w:t>
      </w:r>
      <w:proofErr w:type="gramEnd"/>
      <w:r w:rsidR="004315D6" w:rsidRPr="007D126C">
        <w:rPr>
          <w:rFonts w:cstheme="minorHAnsi"/>
        </w:rPr>
        <w:t xml:space="preserve"> miten saadaan syvällisempi kokonaiskuva aiheesta.</w:t>
      </w:r>
    </w:p>
    <w:p w:rsidR="004315D6" w:rsidRPr="00030E2F" w:rsidRDefault="004315D6" w:rsidP="00030E2F">
      <w:pPr>
        <w:pStyle w:val="Luettelokappale"/>
        <w:spacing w:after="120" w:line="240" w:lineRule="auto"/>
        <w:rPr>
          <w:rFonts w:cstheme="minorHAnsi"/>
        </w:rPr>
      </w:pPr>
    </w:p>
    <w:p w:rsidR="00CC0B63" w:rsidRPr="002F59E2" w:rsidRDefault="00845E90" w:rsidP="00CC0B63">
      <w:pPr>
        <w:pStyle w:val="Luettelokappale"/>
        <w:numPr>
          <w:ilvl w:val="0"/>
          <w:numId w:val="14"/>
        </w:numPr>
        <w:rPr>
          <w:rFonts w:cstheme="minorHAnsi"/>
          <w:b/>
        </w:rPr>
      </w:pPr>
      <w:r w:rsidRPr="002F59E2">
        <w:rPr>
          <w:rFonts w:cstheme="minorHAnsi"/>
          <w:b/>
        </w:rPr>
        <w:t>Neuvoston viestintä</w:t>
      </w:r>
    </w:p>
    <w:p w:rsidR="00405D40" w:rsidRDefault="004315D6" w:rsidP="00845E90">
      <w:pPr>
        <w:pStyle w:val="Luettelokappale"/>
        <w:rPr>
          <w:rFonts w:cstheme="minorHAnsi"/>
        </w:rPr>
      </w:pPr>
      <w:r w:rsidRPr="004315D6">
        <w:rPr>
          <w:rFonts w:cstheme="minorHAnsi"/>
        </w:rPr>
        <w:t>Kostiainen esitteli</w:t>
      </w:r>
      <w:r>
        <w:rPr>
          <w:rFonts w:cstheme="minorHAnsi"/>
        </w:rPr>
        <w:t xml:space="preserve">. </w:t>
      </w:r>
      <w:r w:rsidR="00E87835">
        <w:rPr>
          <w:rFonts w:cstheme="minorHAnsi"/>
        </w:rPr>
        <w:t>Rikoksentorjuntaneuvoston viestintäresurssit ova</w:t>
      </w:r>
      <w:r>
        <w:rPr>
          <w:rFonts w:cstheme="minorHAnsi"/>
        </w:rPr>
        <w:t xml:space="preserve">t olleet </w:t>
      </w:r>
      <w:r w:rsidR="00E87835">
        <w:rPr>
          <w:rFonts w:cstheme="minorHAnsi"/>
        </w:rPr>
        <w:t>melko rajatut</w:t>
      </w:r>
      <w:r w:rsidR="000B02BE">
        <w:rPr>
          <w:rFonts w:cstheme="minorHAnsi"/>
        </w:rPr>
        <w:t xml:space="preserve"> tänä vuonna</w:t>
      </w:r>
      <w:r w:rsidR="00E87835">
        <w:rPr>
          <w:rFonts w:cstheme="minorHAnsi"/>
        </w:rPr>
        <w:t>. Neuvoston viestinnästä vastaava</w:t>
      </w:r>
      <w:r>
        <w:rPr>
          <w:rFonts w:cstheme="minorHAnsi"/>
        </w:rPr>
        <w:t xml:space="preserve"> Kostiainen oli itse 3 kk valtioneuvoston kansliassa lainassa</w:t>
      </w:r>
      <w:r w:rsidR="00E87835">
        <w:rPr>
          <w:rFonts w:cstheme="minorHAnsi"/>
        </w:rPr>
        <w:t xml:space="preserve"> keväällä</w:t>
      </w:r>
      <w:r>
        <w:rPr>
          <w:rFonts w:cstheme="minorHAnsi"/>
        </w:rPr>
        <w:t xml:space="preserve">, mikä vaikutti neuvoston viestintään. </w:t>
      </w:r>
      <w:r w:rsidR="00E87835">
        <w:rPr>
          <w:rFonts w:cstheme="minorHAnsi"/>
        </w:rPr>
        <w:t>Tällä hetkellä m</w:t>
      </w:r>
      <w:r>
        <w:rPr>
          <w:rFonts w:cstheme="minorHAnsi"/>
        </w:rPr>
        <w:t>yös naisiin kohdistuvan väkivallan vähentämisenohjelman vies</w:t>
      </w:r>
      <w:r w:rsidR="00E87835">
        <w:rPr>
          <w:rFonts w:cstheme="minorHAnsi"/>
        </w:rPr>
        <w:t>t</w:t>
      </w:r>
      <w:r>
        <w:rPr>
          <w:rFonts w:cstheme="minorHAnsi"/>
        </w:rPr>
        <w:t xml:space="preserve">intä vie </w:t>
      </w:r>
      <w:r w:rsidR="00E87835">
        <w:rPr>
          <w:rFonts w:cstheme="minorHAnsi"/>
        </w:rPr>
        <w:t>Kostiaisen työ</w:t>
      </w:r>
      <w:r>
        <w:rPr>
          <w:rFonts w:cstheme="minorHAnsi"/>
        </w:rPr>
        <w:t xml:space="preserve">aikaa. </w:t>
      </w:r>
      <w:r w:rsidR="00E87835">
        <w:rPr>
          <w:rFonts w:cstheme="minorHAnsi"/>
        </w:rPr>
        <w:t xml:space="preserve">Keskeinen neuvoston viestintään liittyvä hanke on tällä hetkellä kuitenkin </w:t>
      </w:r>
      <w:r>
        <w:rPr>
          <w:rFonts w:cstheme="minorHAnsi"/>
        </w:rPr>
        <w:t>Haaste</w:t>
      </w:r>
      <w:r w:rsidR="00E87835">
        <w:rPr>
          <w:rFonts w:cstheme="minorHAnsi"/>
        </w:rPr>
        <w:t xml:space="preserve"> -lehden verkkover</w:t>
      </w:r>
      <w:r>
        <w:rPr>
          <w:rFonts w:cstheme="minorHAnsi"/>
        </w:rPr>
        <w:t>s</w:t>
      </w:r>
      <w:r w:rsidR="00E87835">
        <w:rPr>
          <w:rFonts w:cstheme="minorHAnsi"/>
        </w:rPr>
        <w:t>i</w:t>
      </w:r>
      <w:r>
        <w:rPr>
          <w:rFonts w:cstheme="minorHAnsi"/>
        </w:rPr>
        <w:t>on kehittäminen</w:t>
      </w:r>
      <w:r w:rsidR="00E87835">
        <w:rPr>
          <w:rFonts w:cstheme="minorHAnsi"/>
        </w:rPr>
        <w:t xml:space="preserve">. </w:t>
      </w:r>
      <w:r>
        <w:rPr>
          <w:rFonts w:cstheme="minorHAnsi"/>
        </w:rPr>
        <w:t>Tavoitteena on, että ensimmäi</w:t>
      </w:r>
      <w:r w:rsidR="00E87835">
        <w:rPr>
          <w:rFonts w:cstheme="minorHAnsi"/>
        </w:rPr>
        <w:t>n</w:t>
      </w:r>
      <w:r>
        <w:rPr>
          <w:rFonts w:cstheme="minorHAnsi"/>
        </w:rPr>
        <w:t xml:space="preserve">en sähköinen lehti ilmestyisi marras/joulukuun vaihteessa. </w:t>
      </w:r>
      <w:r w:rsidR="00E87835">
        <w:rPr>
          <w:rFonts w:cstheme="minorHAnsi"/>
        </w:rPr>
        <w:t>Myös s</w:t>
      </w:r>
      <w:r>
        <w:rPr>
          <w:rFonts w:cstheme="minorHAnsi"/>
        </w:rPr>
        <w:t xml:space="preserve">aavutettavuusdirektiivi työllistää </w:t>
      </w:r>
      <w:r w:rsidR="00E87835">
        <w:rPr>
          <w:rFonts w:cstheme="minorHAnsi"/>
        </w:rPr>
        <w:t xml:space="preserve">Kostiaista </w:t>
      </w:r>
      <w:r>
        <w:rPr>
          <w:rFonts w:cstheme="minorHAnsi"/>
        </w:rPr>
        <w:t xml:space="preserve">rikoksentorjuntaneuvoston verkkosivujen osalta. </w:t>
      </w:r>
    </w:p>
    <w:p w:rsidR="00E87835" w:rsidRDefault="00E87835" w:rsidP="00E87835">
      <w:pPr>
        <w:pStyle w:val="Luettelokappale"/>
        <w:rPr>
          <w:rFonts w:cstheme="minorHAnsi"/>
        </w:rPr>
      </w:pPr>
      <w:r>
        <w:rPr>
          <w:rFonts w:cstheme="minorHAnsi"/>
        </w:rPr>
        <w:t xml:space="preserve">Neuvoston jäsenten kirjoittamien </w:t>
      </w:r>
      <w:r w:rsidR="00405D40">
        <w:rPr>
          <w:rFonts w:cstheme="minorHAnsi"/>
        </w:rPr>
        <w:t xml:space="preserve">Blogien ideointi on jäänyt nyt </w:t>
      </w:r>
      <w:r>
        <w:rPr>
          <w:rFonts w:cstheme="minorHAnsi"/>
        </w:rPr>
        <w:t xml:space="preserve">kevään jälkeen </w:t>
      </w:r>
      <w:r w:rsidR="00405D40">
        <w:rPr>
          <w:rFonts w:cstheme="minorHAnsi"/>
        </w:rPr>
        <w:t xml:space="preserve">vähemmälle. </w:t>
      </w:r>
      <w:r w:rsidR="007B4E9E">
        <w:rPr>
          <w:rFonts w:cstheme="minorHAnsi"/>
        </w:rPr>
        <w:t xml:space="preserve">Viimeisin on Seppo Lehdon kesäkuussa kirjoittama blogi. </w:t>
      </w:r>
      <w:r w:rsidR="00405D40">
        <w:rPr>
          <w:rFonts w:cstheme="minorHAnsi"/>
        </w:rPr>
        <w:t>E</w:t>
      </w:r>
      <w:r>
        <w:rPr>
          <w:rFonts w:cstheme="minorHAnsi"/>
        </w:rPr>
        <w:t>uroopan rikoksentorjuntaverkosto E</w:t>
      </w:r>
      <w:r w:rsidR="00405D40">
        <w:rPr>
          <w:rFonts w:cstheme="minorHAnsi"/>
        </w:rPr>
        <w:t xml:space="preserve">UCPN järjestää asuntomurroista kampanjan ja tämä teema sopisi </w:t>
      </w:r>
      <w:r>
        <w:rPr>
          <w:rFonts w:cstheme="minorHAnsi"/>
        </w:rPr>
        <w:t xml:space="preserve">poliisihallituksen </w:t>
      </w:r>
      <w:r w:rsidR="00405D40">
        <w:rPr>
          <w:rFonts w:cstheme="minorHAnsi"/>
        </w:rPr>
        <w:t>Tuomas Pöyhöselle.</w:t>
      </w:r>
      <w:r w:rsidR="004315D6">
        <w:rPr>
          <w:rFonts w:cstheme="minorHAnsi"/>
        </w:rPr>
        <w:t xml:space="preserve"> </w:t>
      </w:r>
      <w:proofErr w:type="spellStart"/>
      <w:r>
        <w:rPr>
          <w:rFonts w:cstheme="minorHAnsi"/>
        </w:rPr>
        <w:t>Krimon</w:t>
      </w:r>
      <w:proofErr w:type="spellEnd"/>
      <w:r>
        <w:rPr>
          <w:rFonts w:cstheme="minorHAnsi"/>
        </w:rPr>
        <w:t xml:space="preserve"> edustaja Janne Kivivuorelle sopiva blogin aihe voisi olla rikoksentorjuntatutkimuksen resursointi. </w:t>
      </w:r>
    </w:p>
    <w:p w:rsidR="00405D40" w:rsidRPr="004315D6" w:rsidRDefault="00405D40" w:rsidP="00845E90">
      <w:pPr>
        <w:pStyle w:val="Luettelokappale"/>
        <w:rPr>
          <w:rFonts w:cstheme="minorHAnsi"/>
        </w:rPr>
      </w:pPr>
    </w:p>
    <w:p w:rsidR="00845E90" w:rsidRPr="002F59E2" w:rsidRDefault="00845E90" w:rsidP="00CC0B63">
      <w:pPr>
        <w:pStyle w:val="Luettelokappale"/>
        <w:numPr>
          <w:ilvl w:val="0"/>
          <w:numId w:val="14"/>
        </w:numPr>
        <w:rPr>
          <w:rFonts w:cstheme="minorHAnsi"/>
          <w:b/>
        </w:rPr>
      </w:pPr>
      <w:r w:rsidRPr="002F59E2">
        <w:rPr>
          <w:rFonts w:cstheme="minorHAnsi"/>
          <w:b/>
        </w:rPr>
        <w:t>Pohjoismainen yhteistyö</w:t>
      </w:r>
    </w:p>
    <w:p w:rsidR="00405D40" w:rsidRPr="00405D40" w:rsidRDefault="00405D40" w:rsidP="00845E90">
      <w:pPr>
        <w:pStyle w:val="Luettelokappale"/>
        <w:rPr>
          <w:rFonts w:cstheme="minorHAnsi"/>
        </w:rPr>
      </w:pPr>
      <w:r w:rsidRPr="00405D40">
        <w:rPr>
          <w:rFonts w:cstheme="minorHAnsi"/>
        </w:rPr>
        <w:t>Kinnunen esitteli.</w:t>
      </w:r>
      <w:r>
        <w:rPr>
          <w:rFonts w:cstheme="minorHAnsi"/>
        </w:rPr>
        <w:t xml:space="preserve"> pohjoismais</w:t>
      </w:r>
      <w:r w:rsidR="0040399F">
        <w:rPr>
          <w:rFonts w:cstheme="minorHAnsi"/>
        </w:rPr>
        <w:t xml:space="preserve">ten rikoksentorjuntaorganisaatioiden kokous olisi sovittu järjestettäväksi huhtikuussa. Nyt tavoitteena on järjestää 17.12 yhden päivän </w:t>
      </w:r>
      <w:proofErr w:type="spellStart"/>
      <w:r w:rsidR="0040399F">
        <w:rPr>
          <w:rFonts w:cstheme="minorHAnsi"/>
        </w:rPr>
        <w:t>webinaari</w:t>
      </w:r>
      <w:proofErr w:type="spellEnd"/>
      <w:r w:rsidR="0040399F">
        <w:rPr>
          <w:rFonts w:cstheme="minorHAnsi"/>
        </w:rPr>
        <w:t xml:space="preserve"> missä aamupäivällä olisi </w:t>
      </w:r>
      <w:proofErr w:type="spellStart"/>
      <w:r w:rsidR="0040399F">
        <w:rPr>
          <w:rFonts w:cstheme="minorHAnsi"/>
        </w:rPr>
        <w:t>NSfK:n</w:t>
      </w:r>
      <w:proofErr w:type="spellEnd"/>
      <w:r w:rsidR="0040399F">
        <w:rPr>
          <w:rFonts w:cstheme="minorHAnsi"/>
        </w:rPr>
        <w:t xml:space="preserve"> tapahtuma ja iltapäivällä pohjoismaisten rikoksentorjuntaorganisaatioiden kokous. Iltapäivällä olisi tarkoitus keskustella</w:t>
      </w:r>
      <w:r>
        <w:rPr>
          <w:rFonts w:cstheme="minorHAnsi"/>
        </w:rPr>
        <w:t xml:space="preserve"> rikoksentorjuntaneuvostojen työn organisoinnista.</w:t>
      </w:r>
    </w:p>
    <w:p w:rsidR="00405D40" w:rsidRPr="002F59E2" w:rsidRDefault="00405D40" w:rsidP="00845E90">
      <w:pPr>
        <w:pStyle w:val="Luettelokappale"/>
        <w:rPr>
          <w:rFonts w:cstheme="minorHAnsi"/>
          <w:b/>
        </w:rPr>
      </w:pPr>
    </w:p>
    <w:p w:rsidR="00845E90" w:rsidRPr="002F59E2" w:rsidRDefault="00845E90" w:rsidP="00CC0B63">
      <w:pPr>
        <w:pStyle w:val="Luettelokappale"/>
        <w:numPr>
          <w:ilvl w:val="0"/>
          <w:numId w:val="14"/>
        </w:numPr>
        <w:rPr>
          <w:rFonts w:cstheme="minorHAnsi"/>
          <w:b/>
        </w:rPr>
      </w:pPr>
      <w:r w:rsidRPr="002F59E2">
        <w:rPr>
          <w:rFonts w:cstheme="minorHAnsi"/>
          <w:b/>
        </w:rPr>
        <w:t>Neuvoston kokouksen valmistelu</w:t>
      </w:r>
    </w:p>
    <w:p w:rsidR="004B1E7D" w:rsidRDefault="004B1E7D" w:rsidP="00753FDB">
      <w:pPr>
        <w:pStyle w:val="Luettelokappale"/>
        <w:spacing w:after="0" w:line="240" w:lineRule="auto"/>
        <w:rPr>
          <w:rFonts w:cstheme="minorHAnsi"/>
        </w:rPr>
      </w:pPr>
    </w:p>
    <w:p w:rsidR="00CC0B63" w:rsidRPr="00CC0B63" w:rsidRDefault="00405D40" w:rsidP="00753FDB">
      <w:pPr>
        <w:pStyle w:val="Luettelokappale"/>
        <w:spacing w:after="0" w:line="240" w:lineRule="auto"/>
        <w:rPr>
          <w:rFonts w:cstheme="minorHAnsi"/>
        </w:rPr>
      </w:pPr>
      <w:r>
        <w:rPr>
          <w:rFonts w:cstheme="minorHAnsi"/>
        </w:rPr>
        <w:lastRenderedPageBreak/>
        <w:t xml:space="preserve">Kirkkohallituksen piti isännöidä kokousta. </w:t>
      </w:r>
      <w:r w:rsidR="0040399F">
        <w:rPr>
          <w:rFonts w:cstheme="minorHAnsi"/>
        </w:rPr>
        <w:t>Nyt e</w:t>
      </w:r>
      <w:r>
        <w:rPr>
          <w:rFonts w:cstheme="minorHAnsi"/>
        </w:rPr>
        <w:t>i ole vielä varmaa järjestetäänkö etäkokouksena vai jonkinlaisena hybridikokouksena.</w:t>
      </w:r>
      <w:r w:rsidR="0040399F">
        <w:rPr>
          <w:rFonts w:cstheme="minorHAnsi"/>
        </w:rPr>
        <w:t xml:space="preserve"> Lähtökohtaisesti S</w:t>
      </w:r>
      <w:r w:rsidR="00AE65F3">
        <w:rPr>
          <w:rFonts w:cstheme="minorHAnsi"/>
        </w:rPr>
        <w:t xml:space="preserve">kypellä. </w:t>
      </w:r>
      <w:r w:rsidR="0040399F">
        <w:rPr>
          <w:rFonts w:cstheme="minorHAnsi"/>
        </w:rPr>
        <w:t>Sihteeristö informoi neuvostoa ennen kokousta</w:t>
      </w:r>
      <w:r w:rsidR="00AE65F3">
        <w:rPr>
          <w:rFonts w:cstheme="minorHAnsi"/>
        </w:rPr>
        <w:t>.</w:t>
      </w:r>
      <w:r>
        <w:rPr>
          <w:rFonts w:cstheme="minorHAnsi"/>
        </w:rPr>
        <w:t xml:space="preserve"> </w:t>
      </w:r>
      <w:r w:rsidR="00CC0B63" w:rsidRPr="00CC0B63">
        <w:rPr>
          <w:rFonts w:cstheme="minorHAnsi"/>
        </w:rPr>
        <w:t>Neuvoston kokouksen</w:t>
      </w:r>
      <w:r>
        <w:rPr>
          <w:rFonts w:cstheme="minorHAnsi"/>
        </w:rPr>
        <w:t xml:space="preserve"> (5.10)</w:t>
      </w:r>
      <w:r w:rsidR="00CC0B63" w:rsidRPr="00CC0B63">
        <w:rPr>
          <w:rFonts w:cstheme="minorHAnsi"/>
        </w:rPr>
        <w:t xml:space="preserve"> asialistalla ovat:</w:t>
      </w:r>
    </w:p>
    <w:p w:rsidR="00CC0B63" w:rsidRDefault="000830C6" w:rsidP="00753FDB">
      <w:pPr>
        <w:pStyle w:val="Luettelokappale"/>
        <w:numPr>
          <w:ilvl w:val="0"/>
          <w:numId w:val="13"/>
        </w:numPr>
        <w:spacing w:after="0" w:line="240" w:lineRule="auto"/>
        <w:rPr>
          <w:rFonts w:cstheme="minorHAnsi"/>
        </w:rPr>
      </w:pPr>
      <w:r>
        <w:rPr>
          <w:rFonts w:cstheme="minorHAnsi"/>
        </w:rPr>
        <w:t>Kansallinen rikoksentorjuntakilpailu</w:t>
      </w:r>
      <w:r w:rsidR="00AE65F3">
        <w:rPr>
          <w:rFonts w:cstheme="minorHAnsi"/>
        </w:rPr>
        <w:t xml:space="preserve"> ja Suomen hankkeen esittely</w:t>
      </w:r>
    </w:p>
    <w:p w:rsidR="00AE65F3" w:rsidRDefault="00AE65F3" w:rsidP="00753FDB">
      <w:pPr>
        <w:pStyle w:val="Luettelokappale"/>
        <w:numPr>
          <w:ilvl w:val="0"/>
          <w:numId w:val="13"/>
        </w:numPr>
        <w:spacing w:after="0" w:line="240" w:lineRule="auto"/>
        <w:rPr>
          <w:rFonts w:cstheme="minorHAnsi"/>
        </w:rPr>
      </w:pPr>
      <w:r>
        <w:rPr>
          <w:rFonts w:cstheme="minorHAnsi"/>
        </w:rPr>
        <w:t>myymälävarkaudet</w:t>
      </w:r>
      <w:r w:rsidR="0040399F">
        <w:rPr>
          <w:rFonts w:cstheme="minorHAnsi"/>
        </w:rPr>
        <w:t xml:space="preserve"> –hankkeen </w:t>
      </w:r>
      <w:proofErr w:type="spellStart"/>
      <w:r>
        <w:rPr>
          <w:rFonts w:cstheme="minorHAnsi"/>
        </w:rPr>
        <w:t>tilannekatsau</w:t>
      </w:r>
      <w:proofErr w:type="spellEnd"/>
    </w:p>
    <w:p w:rsidR="00AE65F3" w:rsidRDefault="00AE65F3" w:rsidP="00753FDB">
      <w:pPr>
        <w:pStyle w:val="Luettelokappale"/>
        <w:numPr>
          <w:ilvl w:val="0"/>
          <w:numId w:val="13"/>
        </w:numPr>
        <w:spacing w:after="0" w:line="240" w:lineRule="auto"/>
        <w:rPr>
          <w:rFonts w:cstheme="minorHAnsi"/>
        </w:rPr>
      </w:pPr>
      <w:r>
        <w:rPr>
          <w:rFonts w:cstheme="minorHAnsi"/>
        </w:rPr>
        <w:t>media ja rikollis</w:t>
      </w:r>
      <w:r w:rsidR="0040399F">
        <w:rPr>
          <w:rFonts w:cstheme="minorHAnsi"/>
        </w:rPr>
        <w:t>uus – rikoksentorjuntakatsaus. T</w:t>
      </w:r>
      <w:r>
        <w:rPr>
          <w:rFonts w:cstheme="minorHAnsi"/>
        </w:rPr>
        <w:t xml:space="preserve">ällä teemalla voitaisiin mennä loppu </w:t>
      </w:r>
      <w:proofErr w:type="spellStart"/>
      <w:r w:rsidR="0040399F">
        <w:rPr>
          <w:rFonts w:cstheme="minorHAnsi"/>
        </w:rPr>
        <w:t>RTN:n</w:t>
      </w:r>
      <w:proofErr w:type="spellEnd"/>
      <w:r>
        <w:rPr>
          <w:rFonts w:cstheme="minorHAnsi"/>
        </w:rPr>
        <w:t xml:space="preserve"> toimikausi.</w:t>
      </w:r>
    </w:p>
    <w:p w:rsidR="000830C6" w:rsidRDefault="003D4D03" w:rsidP="00753FDB">
      <w:pPr>
        <w:pStyle w:val="Luettelokappale"/>
        <w:numPr>
          <w:ilvl w:val="0"/>
          <w:numId w:val="13"/>
        </w:numPr>
        <w:spacing w:after="0" w:line="240" w:lineRule="auto"/>
        <w:rPr>
          <w:rFonts w:cstheme="minorHAnsi"/>
        </w:rPr>
      </w:pPr>
      <w:r>
        <w:rPr>
          <w:rFonts w:cstheme="minorHAnsi"/>
        </w:rPr>
        <w:t>Korona, rikollisuus</w:t>
      </w:r>
      <w:r w:rsidR="004315D6">
        <w:rPr>
          <w:rFonts w:cstheme="minorHAnsi"/>
        </w:rPr>
        <w:t>, turvattomuuden tunne</w:t>
      </w:r>
      <w:r>
        <w:rPr>
          <w:rFonts w:cstheme="minorHAnsi"/>
        </w:rPr>
        <w:t xml:space="preserve"> ja </w:t>
      </w:r>
      <w:proofErr w:type="spellStart"/>
      <w:r>
        <w:rPr>
          <w:rFonts w:cstheme="minorHAnsi"/>
        </w:rPr>
        <w:t>rikoksentorjunta</w:t>
      </w:r>
      <w:proofErr w:type="spellEnd"/>
    </w:p>
    <w:p w:rsidR="003D4D03" w:rsidRPr="00AE65F3" w:rsidRDefault="003D4D03" w:rsidP="00AE65F3">
      <w:pPr>
        <w:pStyle w:val="Luettelokappale"/>
        <w:numPr>
          <w:ilvl w:val="0"/>
          <w:numId w:val="13"/>
        </w:numPr>
        <w:spacing w:after="0" w:line="240" w:lineRule="auto"/>
        <w:rPr>
          <w:rFonts w:cstheme="minorHAnsi"/>
        </w:rPr>
      </w:pPr>
      <w:r>
        <w:rPr>
          <w:rFonts w:cstheme="minorHAnsi"/>
        </w:rPr>
        <w:t>Neuvoston viestintä</w:t>
      </w:r>
    </w:p>
    <w:p w:rsidR="00CC0B63" w:rsidRPr="00CC0B63" w:rsidRDefault="00CC0B63" w:rsidP="00CC0B63">
      <w:pPr>
        <w:pStyle w:val="Luettelokappale"/>
        <w:rPr>
          <w:rFonts w:cstheme="minorHAnsi"/>
        </w:rPr>
      </w:pPr>
    </w:p>
    <w:p w:rsidR="00CC0B63" w:rsidRPr="00CC0B63" w:rsidRDefault="00CC0B63" w:rsidP="00CC0B63">
      <w:pPr>
        <w:pStyle w:val="Luettelokappale"/>
        <w:numPr>
          <w:ilvl w:val="0"/>
          <w:numId w:val="14"/>
        </w:numPr>
        <w:rPr>
          <w:rFonts w:cstheme="minorHAnsi"/>
          <w:b/>
        </w:rPr>
      </w:pPr>
      <w:r w:rsidRPr="00CC0B63">
        <w:rPr>
          <w:rFonts w:cstheme="minorHAnsi"/>
          <w:b/>
        </w:rPr>
        <w:t>Ilmoitus- ja muut mahdolliset asiat</w:t>
      </w:r>
    </w:p>
    <w:p w:rsidR="00CC0B63" w:rsidRDefault="00765AFE" w:rsidP="00AE65F3">
      <w:pPr>
        <w:pStyle w:val="Luettelokappale"/>
        <w:numPr>
          <w:ilvl w:val="0"/>
          <w:numId w:val="13"/>
        </w:numPr>
        <w:rPr>
          <w:rFonts w:cstheme="minorHAnsi"/>
        </w:rPr>
      </w:pPr>
      <w:r>
        <w:rPr>
          <w:rFonts w:cstheme="minorHAnsi"/>
        </w:rPr>
        <w:t>Risto Karhusen jäätyä eläkkeelle on Finanssiala nimennyt N</w:t>
      </w:r>
      <w:r w:rsidR="00356F67">
        <w:rPr>
          <w:rFonts w:cstheme="minorHAnsi"/>
        </w:rPr>
        <w:t xml:space="preserve">iko </w:t>
      </w:r>
      <w:proofErr w:type="spellStart"/>
      <w:r w:rsidR="00356F67">
        <w:rPr>
          <w:rFonts w:cstheme="minorHAnsi"/>
        </w:rPr>
        <w:t>S</w:t>
      </w:r>
      <w:r>
        <w:rPr>
          <w:rFonts w:cstheme="minorHAnsi"/>
        </w:rPr>
        <w:t>axholmin</w:t>
      </w:r>
      <w:proofErr w:type="spellEnd"/>
      <w:r>
        <w:rPr>
          <w:rFonts w:cstheme="minorHAnsi"/>
        </w:rPr>
        <w:t xml:space="preserve"> hänen tilalleen rikoksentorjuntaneuvostoon.</w:t>
      </w:r>
    </w:p>
    <w:p w:rsidR="00765AFE" w:rsidRPr="00CC0B63" w:rsidRDefault="00765AFE" w:rsidP="00765AFE">
      <w:pPr>
        <w:pStyle w:val="Luettelokappale"/>
        <w:ind w:left="1080"/>
        <w:rPr>
          <w:rFonts w:cstheme="minorHAnsi"/>
        </w:rPr>
      </w:pPr>
    </w:p>
    <w:p w:rsidR="00CC0B63" w:rsidRPr="00CC0B63" w:rsidRDefault="005C2E84" w:rsidP="00CC0B63">
      <w:pPr>
        <w:pStyle w:val="Luettelokappale"/>
        <w:numPr>
          <w:ilvl w:val="0"/>
          <w:numId w:val="14"/>
        </w:numPr>
        <w:rPr>
          <w:rFonts w:cstheme="minorHAnsi"/>
          <w:b/>
        </w:rPr>
      </w:pPr>
      <w:r w:rsidRPr="00CC0B63">
        <w:rPr>
          <w:rFonts w:cstheme="minorHAnsi"/>
          <w:b/>
        </w:rPr>
        <w:t>seuraava kokous</w:t>
      </w:r>
    </w:p>
    <w:p w:rsidR="00CC0B63" w:rsidRPr="00CC0B63" w:rsidRDefault="00CC0B63" w:rsidP="004B1E7D">
      <w:pPr>
        <w:pStyle w:val="Luettelokappale"/>
        <w:rPr>
          <w:rFonts w:cstheme="minorHAnsi"/>
        </w:rPr>
      </w:pPr>
      <w:r w:rsidRPr="00CC0B63">
        <w:rPr>
          <w:rFonts w:cstheme="minorHAnsi"/>
        </w:rPr>
        <w:t>Työvaliokunnan seuraava kokous järjestetään</w:t>
      </w:r>
      <w:r w:rsidR="0040399F">
        <w:rPr>
          <w:rFonts w:cstheme="minorHAnsi"/>
        </w:rPr>
        <w:t xml:space="preserve"> 30.11.2020 klo 14.00</w:t>
      </w:r>
      <w:r w:rsidRPr="00CC0B63">
        <w:rPr>
          <w:rFonts w:cstheme="minorHAnsi"/>
        </w:rPr>
        <w:t xml:space="preserve"> </w:t>
      </w:r>
    </w:p>
    <w:p w:rsidR="0036615A" w:rsidRPr="00CC0B63" w:rsidRDefault="0036615A" w:rsidP="00CC0B63">
      <w:pPr>
        <w:numPr>
          <w:ilvl w:val="0"/>
          <w:numId w:val="14"/>
        </w:numPr>
        <w:rPr>
          <w:rFonts w:asciiTheme="minorHAnsi" w:hAnsiTheme="minorHAnsi" w:cstheme="minorHAnsi"/>
          <w:b/>
          <w:sz w:val="22"/>
          <w:szCs w:val="22"/>
        </w:rPr>
      </w:pPr>
      <w:r w:rsidRPr="00CC0B63">
        <w:rPr>
          <w:rFonts w:asciiTheme="minorHAnsi" w:hAnsiTheme="minorHAnsi" w:cstheme="minorHAnsi"/>
          <w:b/>
          <w:sz w:val="22"/>
          <w:szCs w:val="22"/>
        </w:rPr>
        <w:t>Kokouksen päättäminen</w:t>
      </w:r>
    </w:p>
    <w:p w:rsidR="007613DE" w:rsidRPr="00CC0B63" w:rsidRDefault="00A50C8C" w:rsidP="007613DE">
      <w:pPr>
        <w:ind w:left="720"/>
        <w:rPr>
          <w:rFonts w:asciiTheme="minorHAnsi" w:hAnsiTheme="minorHAnsi" w:cstheme="minorHAnsi"/>
          <w:sz w:val="22"/>
          <w:szCs w:val="22"/>
        </w:rPr>
      </w:pPr>
      <w:r w:rsidRPr="00CC0B63">
        <w:rPr>
          <w:rFonts w:asciiTheme="minorHAnsi" w:hAnsiTheme="minorHAnsi" w:cstheme="minorHAnsi"/>
          <w:sz w:val="22"/>
          <w:szCs w:val="22"/>
        </w:rPr>
        <w:t>Puheenjohtaja päätti kokouksen</w:t>
      </w:r>
      <w:r w:rsidR="0036615A" w:rsidRPr="00CC0B63">
        <w:rPr>
          <w:rFonts w:asciiTheme="minorHAnsi" w:hAnsiTheme="minorHAnsi" w:cstheme="minorHAnsi"/>
          <w:sz w:val="22"/>
          <w:szCs w:val="22"/>
        </w:rPr>
        <w:t xml:space="preserve"> </w:t>
      </w:r>
      <w:r w:rsidR="00845E90">
        <w:rPr>
          <w:rFonts w:asciiTheme="minorHAnsi" w:hAnsiTheme="minorHAnsi" w:cstheme="minorHAnsi"/>
          <w:sz w:val="22"/>
          <w:szCs w:val="22"/>
        </w:rPr>
        <w:t xml:space="preserve">klo </w:t>
      </w:r>
      <w:r w:rsidR="00765AFE">
        <w:rPr>
          <w:rFonts w:asciiTheme="minorHAnsi" w:hAnsiTheme="minorHAnsi" w:cstheme="minorHAnsi"/>
          <w:sz w:val="22"/>
          <w:szCs w:val="22"/>
        </w:rPr>
        <w:t>15.39</w:t>
      </w:r>
    </w:p>
    <w:p w:rsidR="00E45515" w:rsidRPr="00CC0B63" w:rsidRDefault="00E45515">
      <w:pPr>
        <w:rPr>
          <w:rFonts w:asciiTheme="minorHAnsi" w:hAnsiTheme="minorHAnsi" w:cstheme="minorHAnsi"/>
          <w:sz w:val="22"/>
          <w:szCs w:val="22"/>
        </w:rPr>
      </w:pPr>
      <w:r w:rsidRPr="00CC0B63">
        <w:rPr>
          <w:rFonts w:asciiTheme="minorHAnsi" w:hAnsiTheme="minorHAnsi" w:cstheme="minorHAnsi"/>
          <w:sz w:val="22"/>
          <w:szCs w:val="22"/>
        </w:rPr>
        <w:tab/>
      </w:r>
      <w:r w:rsidRPr="00CC0B63">
        <w:rPr>
          <w:rFonts w:asciiTheme="minorHAnsi" w:hAnsiTheme="minorHAnsi" w:cstheme="minorHAnsi"/>
          <w:sz w:val="22"/>
          <w:szCs w:val="22"/>
        </w:rPr>
        <w:tab/>
      </w:r>
    </w:p>
    <w:p w:rsidR="00844672" w:rsidRPr="00CC0B63" w:rsidRDefault="00844672">
      <w:pPr>
        <w:rPr>
          <w:rFonts w:asciiTheme="minorHAnsi" w:hAnsiTheme="minorHAnsi" w:cstheme="minorHAnsi"/>
          <w:sz w:val="22"/>
          <w:szCs w:val="22"/>
        </w:rPr>
      </w:pPr>
    </w:p>
    <w:p w:rsidR="00844672" w:rsidRPr="00CC0B63" w:rsidRDefault="00844672">
      <w:pPr>
        <w:rPr>
          <w:rFonts w:asciiTheme="minorHAnsi" w:hAnsiTheme="minorHAnsi" w:cstheme="minorHAnsi"/>
          <w:sz w:val="22"/>
          <w:szCs w:val="22"/>
        </w:rPr>
      </w:pPr>
    </w:p>
    <w:p w:rsidR="00E45515" w:rsidRDefault="00E45515"/>
    <w:p w:rsidR="00E45515" w:rsidRDefault="00E45515"/>
    <w:p w:rsidR="00E45515" w:rsidRDefault="00E45515"/>
    <w:p w:rsidR="00E45515" w:rsidRDefault="00E45515">
      <w:bookmarkStart w:id="0" w:name="_GoBack"/>
      <w:bookmarkEnd w:id="0"/>
    </w:p>
    <w:sectPr w:rsidR="00E45515">
      <w:headerReference w:type="default" r:id="rId10"/>
      <w:footerReference w:type="even" r:id="rId11"/>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5BE" w:rsidRDefault="007265BE">
      <w:r>
        <w:separator/>
      </w:r>
    </w:p>
  </w:endnote>
  <w:endnote w:type="continuationSeparator" w:id="0">
    <w:p w:rsidR="007265BE" w:rsidRDefault="0072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5BE" w:rsidRDefault="007265BE">
      <w:r>
        <w:separator/>
      </w:r>
    </w:p>
  </w:footnote>
  <w:footnote w:type="continuationSeparator" w:id="0">
    <w:p w:rsidR="007265BE" w:rsidRDefault="0072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5C71B8">
      <w:tab/>
    </w:r>
    <w:r w:rsidR="005C71B8" w:rsidRPr="00C44168">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33F"/>
    <w:multiLevelType w:val="hybridMultilevel"/>
    <w:tmpl w:val="B0B49EE6"/>
    <w:lvl w:ilvl="0" w:tplc="E5EC120C">
      <w:start w:val="1"/>
      <w:numFmt w:val="lowerLetter"/>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 w15:restartNumberingAfterBreak="0">
    <w:nsid w:val="058979CA"/>
    <w:multiLevelType w:val="singleLevel"/>
    <w:tmpl w:val="3A3EE5E2"/>
    <w:lvl w:ilvl="0">
      <w:start w:val="1"/>
      <w:numFmt w:val="decimal"/>
      <w:lvlText w:val="%1."/>
      <w:lvlJc w:val="left"/>
      <w:pPr>
        <w:tabs>
          <w:tab w:val="num" w:pos="360"/>
        </w:tabs>
        <w:ind w:left="360" w:hanging="360"/>
      </w:pPr>
      <w:rPr>
        <w:i w:val="0"/>
      </w:rPr>
    </w:lvl>
  </w:abstractNum>
  <w:abstractNum w:abstractNumId="2" w15:restartNumberingAfterBreak="0">
    <w:nsid w:val="17066967"/>
    <w:multiLevelType w:val="hybridMultilevel"/>
    <w:tmpl w:val="FB708890"/>
    <w:lvl w:ilvl="0" w:tplc="90605074">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58B0668"/>
    <w:multiLevelType w:val="hybridMultilevel"/>
    <w:tmpl w:val="7F00B7B6"/>
    <w:lvl w:ilvl="0" w:tplc="4DDEC9DC">
      <w:numFmt w:val="bullet"/>
      <w:lvlText w:val="-"/>
      <w:lvlJc w:val="left"/>
      <w:pPr>
        <w:ind w:left="1440" w:hanging="360"/>
      </w:pPr>
      <w:rPr>
        <w:rFonts w:ascii="Arial" w:eastAsia="Times New Roman"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3CEC64A4"/>
    <w:multiLevelType w:val="hybridMultilevel"/>
    <w:tmpl w:val="598A5DD6"/>
    <w:lvl w:ilvl="0" w:tplc="07A006BA">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3CFB32BE"/>
    <w:multiLevelType w:val="hybridMultilevel"/>
    <w:tmpl w:val="56881AF6"/>
    <w:lvl w:ilvl="0" w:tplc="284666D4">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3EAD20F6"/>
    <w:multiLevelType w:val="hybridMultilevel"/>
    <w:tmpl w:val="723E4130"/>
    <w:lvl w:ilvl="0" w:tplc="033680FA">
      <w:start w:val="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8" w15:restartNumberingAfterBreak="0">
    <w:nsid w:val="50A51E4E"/>
    <w:multiLevelType w:val="hybridMultilevel"/>
    <w:tmpl w:val="4AB0C4EA"/>
    <w:lvl w:ilvl="0" w:tplc="040B000F">
      <w:start w:val="5"/>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DFB1FCE"/>
    <w:multiLevelType w:val="hybridMultilevel"/>
    <w:tmpl w:val="A768DE7C"/>
    <w:lvl w:ilvl="0" w:tplc="9A844B92">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5E326BAF"/>
    <w:multiLevelType w:val="hybridMultilevel"/>
    <w:tmpl w:val="BA840742"/>
    <w:lvl w:ilvl="0" w:tplc="D17299F4">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F71097B"/>
    <w:multiLevelType w:val="hybridMultilevel"/>
    <w:tmpl w:val="C4CAEAFE"/>
    <w:lvl w:ilvl="0" w:tplc="DFFC5EAE">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709B442A"/>
    <w:multiLevelType w:val="hybridMultilevel"/>
    <w:tmpl w:val="8056CB72"/>
    <w:lvl w:ilvl="0" w:tplc="649655D0">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78BD4801"/>
    <w:multiLevelType w:val="hybridMultilevel"/>
    <w:tmpl w:val="E4D0BD40"/>
    <w:lvl w:ilvl="0" w:tplc="37B441AC">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5"/>
  </w:num>
  <w:num w:numId="4">
    <w:abstractNumId w:val="12"/>
  </w:num>
  <w:num w:numId="5">
    <w:abstractNumId w:val="7"/>
    <w:lvlOverride w:ilvl="0">
      <w:startOverride w:val="1"/>
    </w:lvlOverride>
  </w:num>
  <w:num w:numId="6">
    <w:abstractNumId w:val="2"/>
  </w:num>
  <w:num w:numId="7">
    <w:abstractNumId w:val="11"/>
  </w:num>
  <w:num w:numId="8">
    <w:abstractNumId w:val="9"/>
  </w:num>
  <w:num w:numId="9">
    <w:abstractNumId w:val="3"/>
  </w:num>
  <w:num w:numId="10">
    <w:abstractNumId w:val="10"/>
  </w:num>
  <w:num w:numId="11">
    <w:abstractNumId w:val="0"/>
  </w:num>
  <w:num w:numId="12">
    <w:abstractNumId w:val="4"/>
  </w:num>
  <w:num w:numId="13">
    <w:abstractNumId w:val="6"/>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i-FI"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75CB"/>
    <w:rsid w:val="0001576E"/>
    <w:rsid w:val="00017724"/>
    <w:rsid w:val="00022D64"/>
    <w:rsid w:val="00027C05"/>
    <w:rsid w:val="00030E2F"/>
    <w:rsid w:val="000805DC"/>
    <w:rsid w:val="000830C6"/>
    <w:rsid w:val="00093484"/>
    <w:rsid w:val="000A5140"/>
    <w:rsid w:val="000B02BE"/>
    <w:rsid w:val="000B7A2D"/>
    <w:rsid w:val="000D2014"/>
    <w:rsid w:val="000E232E"/>
    <w:rsid w:val="000E64A8"/>
    <w:rsid w:val="000F19B0"/>
    <w:rsid w:val="000F318C"/>
    <w:rsid w:val="000F49FE"/>
    <w:rsid w:val="00111FBD"/>
    <w:rsid w:val="00130E41"/>
    <w:rsid w:val="00137993"/>
    <w:rsid w:val="00170B94"/>
    <w:rsid w:val="0017208B"/>
    <w:rsid w:val="00187A5B"/>
    <w:rsid w:val="00187C4C"/>
    <w:rsid w:val="00191F9C"/>
    <w:rsid w:val="001A4ACE"/>
    <w:rsid w:val="001A5522"/>
    <w:rsid w:val="001E43CE"/>
    <w:rsid w:val="00214F1D"/>
    <w:rsid w:val="00215D69"/>
    <w:rsid w:val="0023613D"/>
    <w:rsid w:val="00240CED"/>
    <w:rsid w:val="00242ECA"/>
    <w:rsid w:val="002671C5"/>
    <w:rsid w:val="002A76CD"/>
    <w:rsid w:val="002E7F09"/>
    <w:rsid w:val="002F59E2"/>
    <w:rsid w:val="0031282D"/>
    <w:rsid w:val="00336290"/>
    <w:rsid w:val="00343D81"/>
    <w:rsid w:val="0035304C"/>
    <w:rsid w:val="00356F67"/>
    <w:rsid w:val="0036615A"/>
    <w:rsid w:val="00366543"/>
    <w:rsid w:val="0038607D"/>
    <w:rsid w:val="003C02EA"/>
    <w:rsid w:val="003C0981"/>
    <w:rsid w:val="003C51FA"/>
    <w:rsid w:val="003D4D03"/>
    <w:rsid w:val="00401817"/>
    <w:rsid w:val="0040357A"/>
    <w:rsid w:val="0040399F"/>
    <w:rsid w:val="00404EC9"/>
    <w:rsid w:val="00405D40"/>
    <w:rsid w:val="004315D6"/>
    <w:rsid w:val="00435EFB"/>
    <w:rsid w:val="00436734"/>
    <w:rsid w:val="004459BC"/>
    <w:rsid w:val="0046511E"/>
    <w:rsid w:val="00470D94"/>
    <w:rsid w:val="004926B2"/>
    <w:rsid w:val="004B1E7D"/>
    <w:rsid w:val="004C42FE"/>
    <w:rsid w:val="004E5483"/>
    <w:rsid w:val="00514484"/>
    <w:rsid w:val="00524C49"/>
    <w:rsid w:val="00532911"/>
    <w:rsid w:val="0054556A"/>
    <w:rsid w:val="00552077"/>
    <w:rsid w:val="00560962"/>
    <w:rsid w:val="00566838"/>
    <w:rsid w:val="00572B5F"/>
    <w:rsid w:val="00576874"/>
    <w:rsid w:val="00582FAB"/>
    <w:rsid w:val="005C2E84"/>
    <w:rsid w:val="005C6081"/>
    <w:rsid w:val="005C71B8"/>
    <w:rsid w:val="005D2464"/>
    <w:rsid w:val="005D4937"/>
    <w:rsid w:val="005F69AD"/>
    <w:rsid w:val="006168AA"/>
    <w:rsid w:val="006205CC"/>
    <w:rsid w:val="00620FF0"/>
    <w:rsid w:val="00621CAB"/>
    <w:rsid w:val="00626CD2"/>
    <w:rsid w:val="006605DB"/>
    <w:rsid w:val="0066182D"/>
    <w:rsid w:val="00682FEC"/>
    <w:rsid w:val="00686118"/>
    <w:rsid w:val="0069762F"/>
    <w:rsid w:val="006A66C2"/>
    <w:rsid w:val="006B6373"/>
    <w:rsid w:val="006D229C"/>
    <w:rsid w:val="00701528"/>
    <w:rsid w:val="007154B0"/>
    <w:rsid w:val="00717940"/>
    <w:rsid w:val="007265BE"/>
    <w:rsid w:val="00752D1F"/>
    <w:rsid w:val="00753FDB"/>
    <w:rsid w:val="0075446B"/>
    <w:rsid w:val="007613DE"/>
    <w:rsid w:val="00765AFE"/>
    <w:rsid w:val="00783CDB"/>
    <w:rsid w:val="007849B2"/>
    <w:rsid w:val="007B4E9E"/>
    <w:rsid w:val="007B5E2F"/>
    <w:rsid w:val="007C12FC"/>
    <w:rsid w:val="007C6B90"/>
    <w:rsid w:val="007D126C"/>
    <w:rsid w:val="0080744F"/>
    <w:rsid w:val="00817CC8"/>
    <w:rsid w:val="008207B3"/>
    <w:rsid w:val="00844672"/>
    <w:rsid w:val="00845E90"/>
    <w:rsid w:val="00855AD4"/>
    <w:rsid w:val="008A62E5"/>
    <w:rsid w:val="008D5656"/>
    <w:rsid w:val="008F25D9"/>
    <w:rsid w:val="009059C4"/>
    <w:rsid w:val="0091479A"/>
    <w:rsid w:val="00916FCD"/>
    <w:rsid w:val="00930E5C"/>
    <w:rsid w:val="009314A1"/>
    <w:rsid w:val="0093414B"/>
    <w:rsid w:val="00935626"/>
    <w:rsid w:val="00942180"/>
    <w:rsid w:val="00942951"/>
    <w:rsid w:val="009443B3"/>
    <w:rsid w:val="0094534A"/>
    <w:rsid w:val="00960A8F"/>
    <w:rsid w:val="009745FE"/>
    <w:rsid w:val="009758E6"/>
    <w:rsid w:val="0098333A"/>
    <w:rsid w:val="009B14EF"/>
    <w:rsid w:val="00A1063F"/>
    <w:rsid w:val="00A30DF1"/>
    <w:rsid w:val="00A3628F"/>
    <w:rsid w:val="00A40B57"/>
    <w:rsid w:val="00A45A6A"/>
    <w:rsid w:val="00A500C4"/>
    <w:rsid w:val="00A50C8C"/>
    <w:rsid w:val="00A932B5"/>
    <w:rsid w:val="00AB0928"/>
    <w:rsid w:val="00AB5E1E"/>
    <w:rsid w:val="00AC227B"/>
    <w:rsid w:val="00AD3304"/>
    <w:rsid w:val="00AE65F3"/>
    <w:rsid w:val="00B0308C"/>
    <w:rsid w:val="00B23AA4"/>
    <w:rsid w:val="00B248F3"/>
    <w:rsid w:val="00B30DC2"/>
    <w:rsid w:val="00B33615"/>
    <w:rsid w:val="00B37242"/>
    <w:rsid w:val="00B3731F"/>
    <w:rsid w:val="00B4673C"/>
    <w:rsid w:val="00B46C12"/>
    <w:rsid w:val="00B5795E"/>
    <w:rsid w:val="00BB15EF"/>
    <w:rsid w:val="00BB2941"/>
    <w:rsid w:val="00BC214C"/>
    <w:rsid w:val="00BC4C81"/>
    <w:rsid w:val="00BF4ABE"/>
    <w:rsid w:val="00C00D1F"/>
    <w:rsid w:val="00C04F11"/>
    <w:rsid w:val="00C06FD4"/>
    <w:rsid w:val="00C1345E"/>
    <w:rsid w:val="00C21EFC"/>
    <w:rsid w:val="00C23B03"/>
    <w:rsid w:val="00C453A7"/>
    <w:rsid w:val="00C47C5E"/>
    <w:rsid w:val="00C5747C"/>
    <w:rsid w:val="00C64A01"/>
    <w:rsid w:val="00C65AF8"/>
    <w:rsid w:val="00C708E0"/>
    <w:rsid w:val="00C7272D"/>
    <w:rsid w:val="00C76067"/>
    <w:rsid w:val="00C823C3"/>
    <w:rsid w:val="00C85872"/>
    <w:rsid w:val="00C86452"/>
    <w:rsid w:val="00CB4EA5"/>
    <w:rsid w:val="00CC0B63"/>
    <w:rsid w:val="00CC7ABC"/>
    <w:rsid w:val="00CD3341"/>
    <w:rsid w:val="00CF2F8B"/>
    <w:rsid w:val="00CF3556"/>
    <w:rsid w:val="00CF4477"/>
    <w:rsid w:val="00D01312"/>
    <w:rsid w:val="00D221DC"/>
    <w:rsid w:val="00D31682"/>
    <w:rsid w:val="00D431EE"/>
    <w:rsid w:val="00D72C17"/>
    <w:rsid w:val="00DA261D"/>
    <w:rsid w:val="00E01445"/>
    <w:rsid w:val="00E026EC"/>
    <w:rsid w:val="00E05E14"/>
    <w:rsid w:val="00E162F3"/>
    <w:rsid w:val="00E25A6E"/>
    <w:rsid w:val="00E2751F"/>
    <w:rsid w:val="00E321DE"/>
    <w:rsid w:val="00E3342A"/>
    <w:rsid w:val="00E45515"/>
    <w:rsid w:val="00E87835"/>
    <w:rsid w:val="00EB2FE1"/>
    <w:rsid w:val="00EB6158"/>
    <w:rsid w:val="00EB683F"/>
    <w:rsid w:val="00EF483D"/>
    <w:rsid w:val="00F03172"/>
    <w:rsid w:val="00F05D80"/>
    <w:rsid w:val="00F15A0D"/>
    <w:rsid w:val="00F26D8E"/>
    <w:rsid w:val="00F500E7"/>
    <w:rsid w:val="00F54D33"/>
    <w:rsid w:val="00F55EEE"/>
    <w:rsid w:val="00FB04C4"/>
    <w:rsid w:val="00FB7B3B"/>
    <w:rsid w:val="00FE16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F6327"/>
  <w15:docId w15:val="{FD6A5202-46B9-4AE8-A147-460B9E5B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5F69AD"/>
    <w:pPr>
      <w:spacing w:after="200" w:line="276" w:lineRule="auto"/>
      <w:ind w:left="720"/>
      <w:contextualSpacing/>
    </w:pPr>
    <w:rPr>
      <w:rFonts w:asciiTheme="minorHAnsi" w:eastAsiaTheme="minorHAnsi" w:hAnsiTheme="minorHAnsi" w:cstheme="minorBidi"/>
      <w:sz w:val="22"/>
      <w:szCs w:val="22"/>
    </w:rPr>
  </w:style>
  <w:style w:type="table" w:styleId="TaulukkoRuudukko">
    <w:name w:val="Table Grid"/>
    <w:basedOn w:val="Normaalitaulukko"/>
    <w:uiPriority w:val="39"/>
    <w:rsid w:val="00A30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7102">
      <w:bodyDiv w:val="1"/>
      <w:marLeft w:val="0"/>
      <w:marRight w:val="0"/>
      <w:marTop w:val="0"/>
      <w:marBottom w:val="0"/>
      <w:divBdr>
        <w:top w:val="none" w:sz="0" w:space="0" w:color="auto"/>
        <w:left w:val="none" w:sz="0" w:space="0" w:color="auto"/>
        <w:bottom w:val="none" w:sz="0" w:space="0" w:color="auto"/>
        <w:right w:val="none" w:sz="0" w:space="0" w:color="auto"/>
      </w:divBdr>
    </w:div>
    <w:div w:id="258487614">
      <w:bodyDiv w:val="1"/>
      <w:marLeft w:val="0"/>
      <w:marRight w:val="0"/>
      <w:marTop w:val="0"/>
      <w:marBottom w:val="0"/>
      <w:divBdr>
        <w:top w:val="none" w:sz="0" w:space="0" w:color="auto"/>
        <w:left w:val="none" w:sz="0" w:space="0" w:color="auto"/>
        <w:bottom w:val="none" w:sz="0" w:space="0" w:color="auto"/>
        <w:right w:val="none" w:sz="0" w:space="0" w:color="auto"/>
      </w:divBdr>
    </w:div>
    <w:div w:id="377824794">
      <w:bodyDiv w:val="1"/>
      <w:marLeft w:val="0"/>
      <w:marRight w:val="0"/>
      <w:marTop w:val="0"/>
      <w:marBottom w:val="0"/>
      <w:divBdr>
        <w:top w:val="none" w:sz="0" w:space="0" w:color="auto"/>
        <w:left w:val="none" w:sz="0" w:space="0" w:color="auto"/>
        <w:bottom w:val="none" w:sz="0" w:space="0" w:color="auto"/>
        <w:right w:val="none" w:sz="0" w:space="0" w:color="auto"/>
      </w:divBdr>
    </w:div>
    <w:div w:id="9791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m.fi/-/poikkeusajan-dialogien-yhteenvedosta-muodostuu-kokonaiskuva-yhteiskuntamme-taman-hetkisesta-olotilas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liisi.fi/koronaan_varautuminen/rikollisu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F53D-9977-423A-AB1E-803C0DF2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9551</Characters>
  <Application>Microsoft Office Word</Application>
  <DocSecurity>0</DocSecurity>
  <Lines>79</Lines>
  <Paragraphs>21</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10601</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2</cp:revision>
  <cp:lastPrinted>2019-05-06T08:51:00Z</cp:lastPrinted>
  <dcterms:created xsi:type="dcterms:W3CDTF">2020-11-17T11:56:00Z</dcterms:created>
  <dcterms:modified xsi:type="dcterms:W3CDTF">2020-11-17T11:56:00Z</dcterms:modified>
</cp:coreProperties>
</file>