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bookmarkStart w:id="0" w:name="_GoBack"/>
      <w:bookmarkEnd w:id="0"/>
    </w:p>
    <w:p w:rsidR="007B5E2F" w:rsidRDefault="007B5E2F" w:rsidP="007B5E2F">
      <w:pPr>
        <w:outlineLvl w:val="0"/>
        <w:rPr>
          <w:b/>
        </w:rPr>
      </w:pPr>
    </w:p>
    <w:p w:rsidR="007B5E2F" w:rsidRPr="00C23B03" w:rsidRDefault="007B5E2F" w:rsidP="007B5E2F">
      <w:pPr>
        <w:outlineLvl w:val="0"/>
        <w:rPr>
          <w:sz w:val="22"/>
          <w:szCs w:val="22"/>
        </w:rPr>
      </w:pPr>
      <w:r w:rsidRPr="00C23B03">
        <w:rPr>
          <w:b/>
          <w:sz w:val="22"/>
          <w:szCs w:val="22"/>
        </w:rPr>
        <w:t xml:space="preserve">Rikoksentorjuntaneuvoston </w:t>
      </w:r>
      <w:r w:rsidR="00C21EFC" w:rsidRPr="00C23B03">
        <w:rPr>
          <w:b/>
          <w:sz w:val="22"/>
          <w:szCs w:val="22"/>
        </w:rPr>
        <w:t xml:space="preserve">työvaliokunnan </w:t>
      </w:r>
      <w:r w:rsidRPr="00C23B03">
        <w:rPr>
          <w:b/>
          <w:sz w:val="22"/>
          <w:szCs w:val="22"/>
        </w:rPr>
        <w:t xml:space="preserve">kokous </w:t>
      </w:r>
      <w:r w:rsidR="000F19B0">
        <w:rPr>
          <w:b/>
          <w:sz w:val="22"/>
          <w:szCs w:val="22"/>
        </w:rPr>
        <w:t>2/2020</w:t>
      </w:r>
    </w:p>
    <w:p w:rsidR="007B5E2F" w:rsidRPr="00C23B03" w:rsidRDefault="007B5E2F" w:rsidP="007B5E2F">
      <w:pPr>
        <w:rPr>
          <w:b/>
          <w:sz w:val="22"/>
          <w:szCs w:val="22"/>
        </w:rPr>
      </w:pPr>
      <w:r w:rsidRPr="00C23B03">
        <w:rPr>
          <w:sz w:val="22"/>
          <w:szCs w:val="22"/>
        </w:rPr>
        <w:t xml:space="preserve">Kokouspaikka: </w:t>
      </w:r>
      <w:r w:rsidR="000F19B0">
        <w:rPr>
          <w:sz w:val="22"/>
          <w:szCs w:val="22"/>
        </w:rPr>
        <w:t>Skype</w:t>
      </w:r>
    </w:p>
    <w:p w:rsidR="007B5E2F" w:rsidRPr="00C23B03" w:rsidRDefault="00137993" w:rsidP="007B5E2F">
      <w:pPr>
        <w:rPr>
          <w:sz w:val="22"/>
          <w:szCs w:val="22"/>
        </w:rPr>
      </w:pPr>
      <w:r>
        <w:rPr>
          <w:sz w:val="22"/>
          <w:szCs w:val="22"/>
        </w:rPr>
        <w:t xml:space="preserve">Aika: </w:t>
      </w:r>
      <w:proofErr w:type="gramStart"/>
      <w:r w:rsidR="005C71B8">
        <w:rPr>
          <w:sz w:val="22"/>
          <w:szCs w:val="22"/>
        </w:rPr>
        <w:t>Maanantai</w:t>
      </w:r>
      <w:proofErr w:type="gramEnd"/>
      <w:r>
        <w:rPr>
          <w:sz w:val="22"/>
          <w:szCs w:val="22"/>
        </w:rPr>
        <w:t xml:space="preserve"> </w:t>
      </w:r>
      <w:r w:rsidR="00935626">
        <w:rPr>
          <w:sz w:val="22"/>
          <w:szCs w:val="22"/>
        </w:rPr>
        <w:t>2</w:t>
      </w:r>
      <w:r w:rsidR="000F19B0">
        <w:rPr>
          <w:sz w:val="22"/>
          <w:szCs w:val="22"/>
        </w:rPr>
        <w:t>7</w:t>
      </w:r>
      <w:r w:rsidR="007B5E2F" w:rsidRPr="00C23B03">
        <w:rPr>
          <w:sz w:val="22"/>
          <w:szCs w:val="22"/>
        </w:rPr>
        <w:t>.</w:t>
      </w:r>
      <w:r w:rsidR="000F19B0">
        <w:rPr>
          <w:sz w:val="22"/>
          <w:szCs w:val="22"/>
        </w:rPr>
        <w:t>4.2020</w:t>
      </w:r>
      <w:r w:rsidR="007B5E2F" w:rsidRPr="00C23B03">
        <w:rPr>
          <w:sz w:val="22"/>
          <w:szCs w:val="22"/>
        </w:rPr>
        <w:t xml:space="preserve"> klo </w:t>
      </w:r>
      <w:r w:rsidR="00C23B03" w:rsidRPr="00C23B03">
        <w:rPr>
          <w:sz w:val="22"/>
          <w:szCs w:val="22"/>
        </w:rPr>
        <w:t>1</w:t>
      </w:r>
      <w:r w:rsidR="000F19B0">
        <w:rPr>
          <w:sz w:val="22"/>
          <w:szCs w:val="22"/>
        </w:rPr>
        <w:t>0</w:t>
      </w:r>
      <w:r w:rsidR="00C23B03" w:rsidRPr="00C23B03">
        <w:rPr>
          <w:sz w:val="22"/>
          <w:szCs w:val="22"/>
        </w:rPr>
        <w:t>–1</w:t>
      </w:r>
      <w:r w:rsidR="000F19B0">
        <w:rPr>
          <w:sz w:val="22"/>
          <w:szCs w:val="22"/>
        </w:rPr>
        <w:t>2</w:t>
      </w:r>
    </w:p>
    <w:p w:rsidR="007B5E2F" w:rsidRPr="00C23B03" w:rsidRDefault="007B5E2F" w:rsidP="007B5E2F">
      <w:pPr>
        <w:rPr>
          <w:sz w:val="22"/>
          <w:szCs w:val="22"/>
        </w:rPr>
      </w:pPr>
    </w:p>
    <w:p w:rsidR="005C71B8" w:rsidRPr="008D10F1" w:rsidRDefault="005C71B8" w:rsidP="005C71B8">
      <w:pPr>
        <w:rPr>
          <w:b/>
        </w:rPr>
      </w:pPr>
      <w:r w:rsidRPr="008D10F1">
        <w:rPr>
          <w:b/>
        </w:rPr>
        <w:t xml:space="preserve">Puheenjohtaja </w:t>
      </w:r>
      <w:r w:rsidRPr="008D10F1">
        <w:rPr>
          <w:b/>
        </w:rPr>
        <w:tab/>
      </w:r>
      <w:r>
        <w:rPr>
          <w:b/>
        </w:rPr>
        <w:tab/>
      </w:r>
      <w:r>
        <w:rPr>
          <w:b/>
        </w:rPr>
        <w:tab/>
        <w:t>Varapuheenjohtaja</w:t>
      </w:r>
      <w:r w:rsidRPr="008D10F1">
        <w:rPr>
          <w:b/>
        </w:rPr>
        <w:tab/>
      </w:r>
      <w:r w:rsidRPr="008D10F1">
        <w:rPr>
          <w:b/>
        </w:rPr>
        <w:tab/>
      </w:r>
      <w:r w:rsidRPr="008D10F1">
        <w:rPr>
          <w:b/>
        </w:rPr>
        <w:tab/>
      </w:r>
    </w:p>
    <w:p w:rsidR="005C71B8" w:rsidRPr="003503B8" w:rsidRDefault="005C71B8" w:rsidP="005C71B8">
      <w:r>
        <w:t>Sakari Melander</w:t>
      </w:r>
      <w:r>
        <w:tab/>
        <w:t>(</w:t>
      </w:r>
      <w:r w:rsidR="00C04F11">
        <w:t>x</w:t>
      </w:r>
      <w:r>
        <w:t>)</w:t>
      </w:r>
      <w:r>
        <w:tab/>
      </w:r>
      <w:r>
        <w:tab/>
      </w:r>
      <w:r w:rsidRPr="005C71B8">
        <w:t>Seppo Kolehmainen</w:t>
      </w:r>
      <w:r>
        <w:t xml:space="preserve"> (</w:t>
      </w:r>
      <w:r w:rsidR="008D5656">
        <w:t>-</w:t>
      </w:r>
      <w:r>
        <w:t>)</w:t>
      </w:r>
      <w:r>
        <w:tab/>
      </w:r>
      <w:r>
        <w:tab/>
      </w:r>
      <w:r>
        <w:tab/>
      </w:r>
    </w:p>
    <w:p w:rsidR="005C71B8" w:rsidRDefault="005C71B8" w:rsidP="005C71B8">
      <w:pPr>
        <w:rPr>
          <w:b/>
        </w:rPr>
      </w:pPr>
      <w:r>
        <w:rPr>
          <w:b/>
        </w:rPr>
        <w:t>Jäsenet</w:t>
      </w:r>
      <w:r>
        <w:rPr>
          <w:b/>
        </w:rPr>
        <w:tab/>
      </w:r>
      <w:r>
        <w:rPr>
          <w:b/>
        </w:rPr>
        <w:tab/>
      </w:r>
      <w:r>
        <w:rPr>
          <w:b/>
        </w:rPr>
        <w:tab/>
      </w:r>
      <w:r>
        <w:rPr>
          <w:b/>
        </w:rPr>
        <w:tab/>
      </w:r>
      <w:r>
        <w:rPr>
          <w:b/>
        </w:rPr>
        <w:tab/>
      </w:r>
    </w:p>
    <w:p w:rsidR="005C71B8" w:rsidRPr="00FB04C4" w:rsidRDefault="005C71B8" w:rsidP="005C71B8">
      <w:pPr>
        <w:rPr>
          <w:szCs w:val="20"/>
        </w:rPr>
      </w:pPr>
      <w:proofErr w:type="gramStart"/>
      <w:r>
        <w:t>(</w:t>
      </w:r>
      <w:r w:rsidR="00FB04C4">
        <w:t xml:space="preserve"> </w:t>
      </w:r>
      <w:r w:rsidRPr="000F19B0">
        <w:rPr>
          <w:strike/>
        </w:rPr>
        <w:t>)</w:t>
      </w:r>
      <w:proofErr w:type="gramEnd"/>
      <w:r w:rsidR="00FB04C4" w:rsidRPr="000F19B0">
        <w:rPr>
          <w:strike/>
        </w:rPr>
        <w:t xml:space="preserve"> </w:t>
      </w:r>
      <w:r w:rsidR="000F19B0" w:rsidRPr="000F19B0">
        <w:rPr>
          <w:rFonts w:ascii="Helvetica" w:hAnsi="Helvetica" w:cs="Helvetica"/>
          <w:strike/>
          <w:color w:val="222222"/>
          <w:sz w:val="21"/>
          <w:szCs w:val="21"/>
        </w:rPr>
        <w:t>Ari-Pekka Koivisto</w:t>
      </w:r>
      <w:r w:rsidR="000F19B0">
        <w:rPr>
          <w:rFonts w:ascii="Helvetica" w:hAnsi="Helvetica" w:cs="Helvetica"/>
          <w:color w:val="222222"/>
          <w:sz w:val="21"/>
          <w:szCs w:val="21"/>
        </w:rPr>
        <w:t xml:space="preserve">, varalla </w:t>
      </w:r>
      <w:r w:rsidRPr="00FB04C4">
        <w:rPr>
          <w:szCs w:val="20"/>
        </w:rPr>
        <w:t>Maria Wakeham-Hartonen</w:t>
      </w:r>
    </w:p>
    <w:p w:rsidR="005C71B8" w:rsidRPr="00FB04C4" w:rsidRDefault="005C71B8" w:rsidP="005C71B8">
      <w:pPr>
        <w:rPr>
          <w:szCs w:val="20"/>
        </w:rPr>
      </w:pPr>
      <w:proofErr w:type="gramStart"/>
      <w:r w:rsidRPr="00FB04C4">
        <w:rPr>
          <w:szCs w:val="20"/>
        </w:rPr>
        <w:t>(</w:t>
      </w:r>
      <w:r w:rsidR="00FB04C4" w:rsidRPr="00FB04C4">
        <w:rPr>
          <w:szCs w:val="20"/>
        </w:rPr>
        <w:t xml:space="preserve"> </w:t>
      </w:r>
      <w:r w:rsidRPr="00FB04C4">
        <w:rPr>
          <w:szCs w:val="20"/>
        </w:rPr>
        <w:t>)</w:t>
      </w:r>
      <w:proofErr w:type="gramEnd"/>
      <w:r w:rsidRPr="00FB04C4">
        <w:rPr>
          <w:szCs w:val="20"/>
        </w:rPr>
        <w:t xml:space="preserve"> </w:t>
      </w:r>
      <w:r w:rsidRPr="00FB04C4">
        <w:rPr>
          <w:strike/>
          <w:szCs w:val="20"/>
        </w:rPr>
        <w:t>Sanna Mikkola</w:t>
      </w:r>
      <w:r w:rsidRPr="00FB04C4">
        <w:rPr>
          <w:szCs w:val="20"/>
        </w:rPr>
        <w:t xml:space="preserve">, varalla </w:t>
      </w:r>
      <w:r w:rsidRPr="000F19B0">
        <w:rPr>
          <w:strike/>
          <w:szCs w:val="20"/>
        </w:rPr>
        <w:t>Sakari Tuominen</w:t>
      </w:r>
      <w:r w:rsidRPr="00FB04C4">
        <w:rPr>
          <w:szCs w:val="20"/>
        </w:rPr>
        <w:tab/>
      </w:r>
    </w:p>
    <w:p w:rsidR="005C71B8" w:rsidRPr="00FB04C4" w:rsidRDefault="00C04F11" w:rsidP="005C71B8">
      <w:pPr>
        <w:rPr>
          <w:szCs w:val="20"/>
          <w:lang w:val="de-DE"/>
        </w:rPr>
      </w:pPr>
      <w:proofErr w:type="gramStart"/>
      <w:r w:rsidRPr="00FB04C4">
        <w:rPr>
          <w:szCs w:val="20"/>
        </w:rPr>
        <w:t>(</w:t>
      </w:r>
      <w:r w:rsidR="00FB04C4" w:rsidRPr="00FB04C4">
        <w:rPr>
          <w:szCs w:val="20"/>
        </w:rPr>
        <w:t xml:space="preserve"> </w:t>
      </w:r>
      <w:r w:rsidR="005C71B8" w:rsidRPr="00FB04C4">
        <w:rPr>
          <w:szCs w:val="20"/>
        </w:rPr>
        <w:t>)</w:t>
      </w:r>
      <w:proofErr w:type="gramEnd"/>
      <w:r w:rsidR="005C71B8" w:rsidRPr="00FB04C4">
        <w:rPr>
          <w:szCs w:val="20"/>
        </w:rPr>
        <w:t xml:space="preserve"> </w:t>
      </w:r>
      <w:r w:rsidR="00AB5E1E" w:rsidRPr="00FB04C4">
        <w:rPr>
          <w:szCs w:val="20"/>
        </w:rPr>
        <w:t>Vesa-Pekka Tervo</w:t>
      </w:r>
      <w:r w:rsidR="000F19B0">
        <w:rPr>
          <w:szCs w:val="20"/>
        </w:rPr>
        <w:t>, varalla</w:t>
      </w:r>
      <w:r w:rsidR="000F19B0" w:rsidRPr="000F19B0">
        <w:rPr>
          <w:strike/>
          <w:szCs w:val="20"/>
        </w:rPr>
        <w:t xml:space="preserve"> Niina Snö</w:t>
      </w:r>
      <w:r w:rsidR="005C71B8" w:rsidRPr="00FB04C4">
        <w:rPr>
          <w:szCs w:val="20"/>
          <w:lang w:val="de-DE"/>
        </w:rPr>
        <w:tab/>
      </w:r>
    </w:p>
    <w:p w:rsidR="005C71B8" w:rsidRPr="00FB04C4" w:rsidRDefault="00F54D33" w:rsidP="005C71B8">
      <w:pPr>
        <w:rPr>
          <w:szCs w:val="20"/>
        </w:rPr>
      </w:pPr>
      <w:proofErr w:type="gramStart"/>
      <w:r w:rsidRPr="00FB04C4">
        <w:rPr>
          <w:szCs w:val="20"/>
          <w:lang w:val="de-DE"/>
        </w:rPr>
        <w:t>(</w:t>
      </w:r>
      <w:r w:rsidR="00FB04C4" w:rsidRPr="00FB04C4">
        <w:rPr>
          <w:szCs w:val="20"/>
          <w:lang w:val="de-DE"/>
        </w:rPr>
        <w:t xml:space="preserve"> </w:t>
      </w:r>
      <w:r w:rsidR="005C71B8" w:rsidRPr="00FB04C4">
        <w:rPr>
          <w:szCs w:val="20"/>
          <w:lang w:val="de-DE"/>
        </w:rPr>
        <w:t>)</w:t>
      </w:r>
      <w:proofErr w:type="gramEnd"/>
      <w:r w:rsidR="005C71B8" w:rsidRPr="00FB04C4">
        <w:rPr>
          <w:szCs w:val="20"/>
          <w:lang w:val="de-DE"/>
        </w:rPr>
        <w:t xml:space="preserve"> </w:t>
      </w:r>
      <w:r w:rsidR="005C71B8" w:rsidRPr="00FB04C4">
        <w:rPr>
          <w:szCs w:val="20"/>
        </w:rPr>
        <w:t xml:space="preserve">Matleena Haapala, varalla </w:t>
      </w:r>
      <w:r w:rsidR="005C71B8" w:rsidRPr="000F19B0">
        <w:rPr>
          <w:strike/>
          <w:szCs w:val="20"/>
        </w:rPr>
        <w:t>Ulla-Kirsikka Vainio</w:t>
      </w:r>
      <w:r w:rsidR="005C71B8" w:rsidRPr="00FB04C4">
        <w:rPr>
          <w:szCs w:val="20"/>
        </w:rPr>
        <w:tab/>
      </w:r>
    </w:p>
    <w:p w:rsidR="005C71B8" w:rsidRPr="00FB04C4" w:rsidRDefault="005C71B8" w:rsidP="005C71B8">
      <w:proofErr w:type="gramStart"/>
      <w:r w:rsidRPr="00FB04C4">
        <w:rPr>
          <w:szCs w:val="20"/>
        </w:rPr>
        <w:t>(</w:t>
      </w:r>
      <w:r w:rsidR="00FB04C4" w:rsidRPr="00FB04C4">
        <w:rPr>
          <w:szCs w:val="20"/>
        </w:rPr>
        <w:t xml:space="preserve"> </w:t>
      </w:r>
      <w:r w:rsidRPr="00FB04C4">
        <w:rPr>
          <w:szCs w:val="20"/>
        </w:rPr>
        <w:t>)</w:t>
      </w:r>
      <w:proofErr w:type="gramEnd"/>
      <w:r w:rsidRPr="00FB04C4">
        <w:rPr>
          <w:szCs w:val="20"/>
        </w:rPr>
        <w:t xml:space="preserve"> </w:t>
      </w:r>
      <w:r w:rsidRPr="00FB04C4">
        <w:rPr>
          <w:strike/>
          <w:szCs w:val="20"/>
        </w:rPr>
        <w:t>Janne Kivivuori</w:t>
      </w:r>
      <w:r w:rsidRPr="00FB04C4">
        <w:rPr>
          <w:szCs w:val="20"/>
        </w:rPr>
        <w:t>, varalla Petri Danielsson</w:t>
      </w:r>
      <w:r w:rsidRPr="00FB04C4">
        <w:tab/>
      </w:r>
    </w:p>
    <w:p w:rsidR="005C71B8" w:rsidRDefault="005C71B8" w:rsidP="005C71B8"/>
    <w:p w:rsidR="005C71B8" w:rsidRPr="00313D62" w:rsidRDefault="005C71B8" w:rsidP="005C71B8">
      <w:r>
        <w:rPr>
          <w:b/>
        </w:rPr>
        <w:t>S</w:t>
      </w:r>
      <w:r w:rsidRPr="002A6B8C">
        <w:rPr>
          <w:b/>
        </w:rPr>
        <w:t>ihteeristö</w:t>
      </w:r>
    </w:p>
    <w:p w:rsidR="000F19B0" w:rsidRDefault="000F19B0" w:rsidP="005C71B8">
      <w:r>
        <w:t>Aarne Kinnunen</w:t>
      </w:r>
      <w:r>
        <w:tab/>
        <w:t xml:space="preserve">(x) </w:t>
      </w:r>
      <w:r>
        <w:tab/>
      </w:r>
      <w:r w:rsidR="0036615A">
        <w:t>Markus Alanko</w:t>
      </w:r>
      <w:r w:rsidR="0036615A">
        <w:tab/>
        <w:t>(x)</w:t>
      </w:r>
      <w:r w:rsidR="005C71B8">
        <w:tab/>
      </w:r>
      <w:r w:rsidR="005C71B8">
        <w:tab/>
      </w:r>
      <w:r>
        <w:br/>
      </w:r>
      <w:r w:rsidR="005C71B8">
        <w:t>Saija Sambou</w:t>
      </w:r>
      <w:r w:rsidR="005C71B8">
        <w:tab/>
        <w:t xml:space="preserve"> </w:t>
      </w:r>
      <w:r w:rsidR="005C71B8">
        <w:tab/>
        <w:t>(</w:t>
      </w:r>
      <w:r w:rsidR="008D5656">
        <w:t>x</w:t>
      </w:r>
      <w:r w:rsidR="005C71B8">
        <w:t>)</w:t>
      </w:r>
      <w:r w:rsidR="005C71B8">
        <w:tab/>
        <w:t>Riikka Kostiainen</w:t>
      </w:r>
      <w:r w:rsidR="005C71B8">
        <w:tab/>
        <w:t>(</w:t>
      </w:r>
      <w:r w:rsidR="00AB5E1E">
        <w:t>x</w:t>
      </w:r>
      <w:r w:rsidR="005C71B8">
        <w:t>)</w:t>
      </w:r>
    </w:p>
    <w:p w:rsidR="005C71B8" w:rsidRDefault="000F19B0" w:rsidP="005C71B8">
      <w:r>
        <w:t>Heidi Lind</w:t>
      </w:r>
      <w:r>
        <w:tab/>
      </w:r>
      <w:r>
        <w:tab/>
        <w:t>(x)</w:t>
      </w:r>
      <w:r w:rsidR="005C71B8">
        <w:tab/>
      </w:r>
      <w:r w:rsidR="005C71B8">
        <w:tab/>
      </w:r>
    </w:p>
    <w:p w:rsidR="005C71B8" w:rsidRDefault="005C71B8" w:rsidP="000F19B0"/>
    <w:p w:rsidR="000F19B0" w:rsidRDefault="000F19B0" w:rsidP="000F19B0">
      <w:r>
        <w:t>Asiantuntijat: Mika Junninen, oikeusministeriö, Jyrki Aho (Kolehmaisen sijaisena)</w:t>
      </w:r>
    </w:p>
    <w:p w:rsidR="007B5E2F" w:rsidRPr="00C23B03" w:rsidRDefault="007B5E2F" w:rsidP="007B5E2F">
      <w:pPr>
        <w:ind w:left="360"/>
        <w:rPr>
          <w:sz w:val="22"/>
          <w:szCs w:val="22"/>
        </w:rPr>
      </w:pPr>
    </w:p>
    <w:p w:rsidR="007B5E2F" w:rsidRDefault="007B5E2F" w:rsidP="007B5E2F">
      <w:pPr>
        <w:rPr>
          <w:b/>
          <w:sz w:val="22"/>
          <w:szCs w:val="22"/>
        </w:rPr>
      </w:pPr>
      <w:r w:rsidRPr="00C23B03">
        <w:rPr>
          <w:b/>
          <w:sz w:val="22"/>
          <w:szCs w:val="22"/>
        </w:rPr>
        <w:t>Esityslista</w:t>
      </w:r>
    </w:p>
    <w:p w:rsidR="00BC214C" w:rsidRPr="00C23B03" w:rsidRDefault="00BC214C" w:rsidP="007B5E2F">
      <w:pPr>
        <w:rPr>
          <w:b/>
          <w:sz w:val="22"/>
          <w:szCs w:val="22"/>
        </w:rPr>
      </w:pPr>
    </w:p>
    <w:p w:rsidR="007B5E2F" w:rsidRPr="00CC0B63" w:rsidRDefault="007B5E2F" w:rsidP="007B5E2F">
      <w:pPr>
        <w:numPr>
          <w:ilvl w:val="0"/>
          <w:numId w:val="1"/>
        </w:numPr>
        <w:tabs>
          <w:tab w:val="clear" w:pos="360"/>
          <w:tab w:val="num" w:pos="720"/>
        </w:tabs>
        <w:ind w:left="720"/>
        <w:rPr>
          <w:rFonts w:asciiTheme="minorHAnsi" w:hAnsiTheme="minorHAnsi" w:cstheme="minorHAnsi"/>
          <w:b/>
          <w:sz w:val="22"/>
          <w:szCs w:val="22"/>
        </w:rPr>
      </w:pPr>
      <w:r w:rsidRPr="00CC0B63">
        <w:rPr>
          <w:rFonts w:asciiTheme="minorHAnsi" w:hAnsiTheme="minorHAnsi" w:cstheme="minorHAnsi"/>
          <w:b/>
          <w:sz w:val="22"/>
          <w:szCs w:val="22"/>
        </w:rPr>
        <w:t>Kokouksen avaus, laillisuus ja päätösvaltaisuus</w:t>
      </w:r>
    </w:p>
    <w:p w:rsidR="004B1E7D" w:rsidRDefault="004B1E7D" w:rsidP="00C04F11">
      <w:pPr>
        <w:ind w:left="720"/>
        <w:rPr>
          <w:rFonts w:asciiTheme="minorHAnsi" w:hAnsiTheme="minorHAnsi" w:cstheme="minorHAnsi"/>
          <w:sz w:val="22"/>
          <w:szCs w:val="22"/>
        </w:rPr>
      </w:pPr>
    </w:p>
    <w:p w:rsidR="00C04F11" w:rsidRPr="00CC0B63" w:rsidRDefault="00817CC8" w:rsidP="00C04F11">
      <w:pPr>
        <w:ind w:left="720"/>
        <w:rPr>
          <w:rFonts w:asciiTheme="minorHAnsi" w:hAnsiTheme="minorHAnsi" w:cstheme="minorHAnsi"/>
          <w:sz w:val="22"/>
          <w:szCs w:val="22"/>
        </w:rPr>
      </w:pPr>
      <w:r w:rsidRPr="00CC0B63">
        <w:rPr>
          <w:rFonts w:asciiTheme="minorHAnsi" w:hAnsiTheme="minorHAnsi" w:cstheme="minorHAnsi"/>
          <w:sz w:val="22"/>
          <w:szCs w:val="22"/>
        </w:rPr>
        <w:t xml:space="preserve">Puheenjohtaja avasi kokouksen ja totesi sen laillisesti kokoon kutsutuksi ja päätösvaltaiseksi. </w:t>
      </w:r>
    </w:p>
    <w:p w:rsidR="00A30DF1" w:rsidRPr="00CC0B63" w:rsidRDefault="00A30DF1" w:rsidP="00C04F11">
      <w:pPr>
        <w:ind w:left="720"/>
        <w:rPr>
          <w:rFonts w:asciiTheme="minorHAnsi" w:hAnsiTheme="minorHAnsi" w:cstheme="minorHAnsi"/>
          <w:sz w:val="22"/>
          <w:szCs w:val="22"/>
        </w:rPr>
      </w:pPr>
    </w:p>
    <w:p w:rsidR="007B5E2F" w:rsidRPr="00CC0B63" w:rsidRDefault="007B5E2F" w:rsidP="007B5E2F">
      <w:pPr>
        <w:numPr>
          <w:ilvl w:val="0"/>
          <w:numId w:val="1"/>
        </w:numPr>
        <w:tabs>
          <w:tab w:val="clear" w:pos="360"/>
          <w:tab w:val="num" w:pos="720"/>
        </w:tabs>
        <w:ind w:left="720"/>
        <w:rPr>
          <w:rFonts w:asciiTheme="minorHAnsi" w:hAnsiTheme="minorHAnsi" w:cstheme="minorHAnsi"/>
          <w:b/>
          <w:sz w:val="22"/>
          <w:szCs w:val="22"/>
        </w:rPr>
      </w:pPr>
      <w:r w:rsidRPr="00CC0B63">
        <w:rPr>
          <w:rFonts w:asciiTheme="minorHAnsi" w:hAnsiTheme="minorHAnsi" w:cstheme="minorHAnsi"/>
          <w:b/>
          <w:sz w:val="22"/>
          <w:szCs w:val="22"/>
        </w:rPr>
        <w:t xml:space="preserve">Kokouksen </w:t>
      </w:r>
      <w:r w:rsidR="005C71B8" w:rsidRPr="00CC0B63">
        <w:rPr>
          <w:rFonts w:asciiTheme="minorHAnsi" w:hAnsiTheme="minorHAnsi" w:cstheme="minorHAnsi"/>
          <w:b/>
          <w:sz w:val="22"/>
          <w:szCs w:val="22"/>
        </w:rPr>
        <w:t>esityslistan hyväksyminen</w:t>
      </w:r>
    </w:p>
    <w:p w:rsidR="004B1E7D" w:rsidRDefault="004B1E7D" w:rsidP="00A30DF1">
      <w:pPr>
        <w:ind w:left="720"/>
        <w:rPr>
          <w:rFonts w:asciiTheme="minorHAnsi" w:hAnsiTheme="minorHAnsi" w:cstheme="minorHAnsi"/>
          <w:sz w:val="22"/>
          <w:szCs w:val="22"/>
        </w:rPr>
      </w:pPr>
    </w:p>
    <w:p w:rsidR="00A30DF1" w:rsidRPr="00CC0B63" w:rsidRDefault="00A30DF1" w:rsidP="00A30DF1">
      <w:pPr>
        <w:ind w:left="720"/>
        <w:rPr>
          <w:rFonts w:asciiTheme="minorHAnsi" w:hAnsiTheme="minorHAnsi" w:cstheme="minorHAnsi"/>
          <w:sz w:val="22"/>
          <w:szCs w:val="22"/>
        </w:rPr>
      </w:pPr>
      <w:r w:rsidRPr="00CC0B63">
        <w:rPr>
          <w:rFonts w:asciiTheme="minorHAnsi" w:hAnsiTheme="minorHAnsi" w:cstheme="minorHAnsi"/>
          <w:sz w:val="22"/>
          <w:szCs w:val="22"/>
        </w:rPr>
        <w:t>Hyväksyttiin kokouksen esityslista.</w:t>
      </w:r>
    </w:p>
    <w:p w:rsidR="00A30DF1" w:rsidRPr="00CC0B63" w:rsidRDefault="00A30DF1" w:rsidP="00A30DF1">
      <w:pPr>
        <w:ind w:left="720"/>
        <w:rPr>
          <w:rFonts w:asciiTheme="minorHAnsi" w:hAnsiTheme="minorHAnsi" w:cstheme="minorHAnsi"/>
          <w:sz w:val="22"/>
          <w:szCs w:val="22"/>
        </w:rPr>
      </w:pPr>
    </w:p>
    <w:p w:rsidR="00AB5E1E" w:rsidRPr="00CC0B63" w:rsidRDefault="00E321DE" w:rsidP="00AB5E1E">
      <w:pPr>
        <w:numPr>
          <w:ilvl w:val="0"/>
          <w:numId w:val="1"/>
        </w:numPr>
        <w:tabs>
          <w:tab w:val="clear" w:pos="360"/>
          <w:tab w:val="num" w:pos="720"/>
        </w:tabs>
        <w:ind w:left="720"/>
        <w:rPr>
          <w:rFonts w:asciiTheme="minorHAnsi" w:hAnsiTheme="minorHAnsi" w:cstheme="minorHAnsi"/>
          <w:b/>
          <w:sz w:val="22"/>
          <w:szCs w:val="22"/>
        </w:rPr>
      </w:pPr>
      <w:r w:rsidRPr="00CC0B63">
        <w:rPr>
          <w:rFonts w:asciiTheme="minorHAnsi" w:hAnsiTheme="minorHAnsi" w:cstheme="minorHAnsi"/>
          <w:b/>
          <w:sz w:val="22"/>
          <w:szCs w:val="22"/>
        </w:rPr>
        <w:t xml:space="preserve">Edellisen kokouksen pöytäkirjan </w:t>
      </w:r>
      <w:r w:rsidR="00817CC8" w:rsidRPr="00CC0B63">
        <w:rPr>
          <w:rFonts w:asciiTheme="minorHAnsi" w:hAnsiTheme="minorHAnsi" w:cstheme="minorHAnsi"/>
          <w:b/>
          <w:sz w:val="22"/>
          <w:szCs w:val="22"/>
        </w:rPr>
        <w:t xml:space="preserve">hyväksyminen </w:t>
      </w:r>
    </w:p>
    <w:p w:rsidR="004B1E7D" w:rsidRDefault="004B1E7D" w:rsidP="00AB5E1E">
      <w:pPr>
        <w:ind w:left="720"/>
        <w:rPr>
          <w:rFonts w:asciiTheme="minorHAnsi" w:hAnsiTheme="minorHAnsi" w:cstheme="minorHAnsi"/>
          <w:sz w:val="22"/>
          <w:szCs w:val="22"/>
        </w:rPr>
      </w:pPr>
    </w:p>
    <w:p w:rsidR="00AB5E1E" w:rsidRPr="00CC0B63" w:rsidRDefault="00A30DF1" w:rsidP="00AB5E1E">
      <w:pPr>
        <w:ind w:left="720"/>
        <w:rPr>
          <w:rFonts w:asciiTheme="minorHAnsi" w:hAnsiTheme="minorHAnsi" w:cstheme="minorHAnsi"/>
          <w:sz w:val="22"/>
          <w:szCs w:val="22"/>
        </w:rPr>
      </w:pPr>
      <w:r w:rsidRPr="00CC0B63">
        <w:rPr>
          <w:rFonts w:asciiTheme="minorHAnsi" w:hAnsiTheme="minorHAnsi" w:cstheme="minorHAnsi"/>
          <w:sz w:val="22"/>
          <w:szCs w:val="22"/>
        </w:rPr>
        <w:t>Hyväksyttiin edellisen kokouksen pöytäkirja.</w:t>
      </w:r>
      <w:r w:rsidR="00F54D33" w:rsidRPr="00CC0B63">
        <w:rPr>
          <w:rFonts w:asciiTheme="minorHAnsi" w:hAnsiTheme="minorHAnsi" w:cstheme="minorHAnsi"/>
          <w:sz w:val="22"/>
          <w:szCs w:val="22"/>
        </w:rPr>
        <w:t xml:space="preserve"> </w:t>
      </w:r>
    </w:p>
    <w:p w:rsidR="00AC227B" w:rsidRPr="00CC0B63" w:rsidRDefault="00AC227B" w:rsidP="00FB04C4">
      <w:pPr>
        <w:ind w:left="720"/>
        <w:rPr>
          <w:rFonts w:asciiTheme="minorHAnsi" w:hAnsiTheme="minorHAnsi" w:cstheme="minorHAnsi"/>
          <w:sz w:val="22"/>
          <w:szCs w:val="22"/>
        </w:rPr>
      </w:pPr>
    </w:p>
    <w:p w:rsidR="00CC0B63" w:rsidRPr="00CC0B63" w:rsidRDefault="000F19B0" w:rsidP="00CC0B63">
      <w:pPr>
        <w:pStyle w:val="Luettelokappale"/>
        <w:numPr>
          <w:ilvl w:val="0"/>
          <w:numId w:val="14"/>
        </w:numPr>
        <w:rPr>
          <w:rFonts w:cstheme="minorHAnsi"/>
          <w:b/>
        </w:rPr>
      </w:pPr>
      <w:r w:rsidRPr="00CC0B63">
        <w:rPr>
          <w:rFonts w:cstheme="minorHAnsi"/>
          <w:b/>
        </w:rPr>
        <w:t xml:space="preserve">Myymälävarkaustyöryhmän raportti </w:t>
      </w:r>
    </w:p>
    <w:p w:rsidR="000F19B0" w:rsidRDefault="00CC0B63" w:rsidP="00F03172">
      <w:pPr>
        <w:ind w:left="720"/>
        <w:rPr>
          <w:rFonts w:asciiTheme="minorHAnsi" w:hAnsiTheme="minorHAnsi" w:cstheme="minorHAnsi"/>
          <w:sz w:val="22"/>
          <w:szCs w:val="22"/>
        </w:rPr>
      </w:pPr>
      <w:r w:rsidRPr="00404EC9">
        <w:rPr>
          <w:rFonts w:asciiTheme="minorHAnsi" w:hAnsiTheme="minorHAnsi" w:cstheme="minorHAnsi"/>
          <w:sz w:val="22"/>
          <w:szCs w:val="22"/>
        </w:rPr>
        <w:t>J</w:t>
      </w:r>
      <w:r w:rsidR="00A40B57" w:rsidRPr="00404EC9">
        <w:rPr>
          <w:rFonts w:asciiTheme="minorHAnsi" w:hAnsiTheme="minorHAnsi" w:cstheme="minorHAnsi"/>
          <w:sz w:val="22"/>
          <w:szCs w:val="22"/>
        </w:rPr>
        <w:t xml:space="preserve">unninen esitteli raporttia ja myymälävarkauksien kehitystä </w:t>
      </w:r>
      <w:r w:rsidR="000F19B0" w:rsidRPr="00404EC9">
        <w:rPr>
          <w:rFonts w:asciiTheme="minorHAnsi" w:hAnsiTheme="minorHAnsi" w:cstheme="minorHAnsi"/>
          <w:sz w:val="22"/>
          <w:szCs w:val="22"/>
        </w:rPr>
        <w:t>tilasto</w:t>
      </w:r>
      <w:r w:rsidR="00A40B57" w:rsidRPr="00404EC9">
        <w:rPr>
          <w:rFonts w:asciiTheme="minorHAnsi" w:hAnsiTheme="minorHAnsi" w:cstheme="minorHAnsi"/>
          <w:sz w:val="22"/>
          <w:szCs w:val="22"/>
        </w:rPr>
        <w:t>jen valossa</w:t>
      </w:r>
      <w:r w:rsidR="000F19B0" w:rsidRPr="00404EC9">
        <w:rPr>
          <w:rFonts w:asciiTheme="minorHAnsi" w:hAnsiTheme="minorHAnsi" w:cstheme="minorHAnsi"/>
          <w:sz w:val="22"/>
          <w:szCs w:val="22"/>
        </w:rPr>
        <w:t xml:space="preserve">. </w:t>
      </w:r>
      <w:r w:rsidR="00A40B57" w:rsidRPr="00404EC9">
        <w:rPr>
          <w:rFonts w:asciiTheme="minorHAnsi" w:hAnsiTheme="minorHAnsi" w:cstheme="minorHAnsi"/>
          <w:sz w:val="22"/>
          <w:szCs w:val="22"/>
        </w:rPr>
        <w:t xml:space="preserve">Virallisissa tilastoissa ja kaupan alan omissa tilastoissa on merkittäviä eroja. Esimerkiksi </w:t>
      </w:r>
      <w:r w:rsidR="000F19B0" w:rsidRPr="00404EC9">
        <w:rPr>
          <w:rFonts w:asciiTheme="minorHAnsi" w:hAnsiTheme="minorHAnsi" w:cstheme="minorHAnsi"/>
          <w:sz w:val="22"/>
          <w:szCs w:val="22"/>
        </w:rPr>
        <w:t>Tokmannin omassa tilastossa</w:t>
      </w:r>
      <w:r w:rsidR="00A40B57" w:rsidRPr="00404EC9">
        <w:rPr>
          <w:rFonts w:asciiTheme="minorHAnsi" w:hAnsiTheme="minorHAnsi" w:cstheme="minorHAnsi"/>
          <w:sz w:val="22"/>
          <w:szCs w:val="22"/>
        </w:rPr>
        <w:t xml:space="preserve"> myymälävarkaudet ovat olleet kasvussa</w:t>
      </w:r>
      <w:r w:rsidR="00F03172">
        <w:rPr>
          <w:rFonts w:asciiTheme="minorHAnsi" w:hAnsiTheme="minorHAnsi" w:cstheme="minorHAnsi"/>
          <w:sz w:val="22"/>
          <w:szCs w:val="22"/>
        </w:rPr>
        <w:t>,</w:t>
      </w:r>
      <w:r w:rsidR="00A40B57" w:rsidRPr="00404EC9">
        <w:rPr>
          <w:rFonts w:asciiTheme="minorHAnsi" w:hAnsiTheme="minorHAnsi" w:cstheme="minorHAnsi"/>
          <w:sz w:val="22"/>
          <w:szCs w:val="22"/>
        </w:rPr>
        <w:t xml:space="preserve"> vaikka viralliset tilastot näyttävät laskua. </w:t>
      </w:r>
      <w:r w:rsidR="000F19B0" w:rsidRPr="00404EC9">
        <w:rPr>
          <w:rFonts w:asciiTheme="minorHAnsi" w:hAnsiTheme="minorHAnsi" w:cstheme="minorHAnsi"/>
          <w:sz w:val="22"/>
          <w:szCs w:val="22"/>
        </w:rPr>
        <w:t xml:space="preserve">Nuorten näpistykset ovat kuitenkin </w:t>
      </w:r>
      <w:r w:rsidR="00404EC9" w:rsidRPr="00404EC9">
        <w:rPr>
          <w:rFonts w:asciiTheme="minorHAnsi" w:hAnsiTheme="minorHAnsi" w:cstheme="minorHAnsi"/>
          <w:sz w:val="22"/>
          <w:szCs w:val="22"/>
        </w:rPr>
        <w:t xml:space="preserve">molempien tilastojen mukaan </w:t>
      </w:r>
      <w:r w:rsidR="000F19B0" w:rsidRPr="00404EC9">
        <w:rPr>
          <w:rFonts w:asciiTheme="minorHAnsi" w:hAnsiTheme="minorHAnsi" w:cstheme="minorHAnsi"/>
          <w:sz w:val="22"/>
          <w:szCs w:val="22"/>
        </w:rPr>
        <w:t xml:space="preserve">laskussa. Eniten </w:t>
      </w:r>
      <w:r w:rsidR="00A40B57" w:rsidRPr="00404EC9">
        <w:rPr>
          <w:rFonts w:asciiTheme="minorHAnsi" w:hAnsiTheme="minorHAnsi" w:cstheme="minorHAnsi"/>
          <w:sz w:val="22"/>
          <w:szCs w:val="22"/>
        </w:rPr>
        <w:t xml:space="preserve">myymälävarkauksia tapahtuu </w:t>
      </w:r>
      <w:r w:rsidR="000F19B0" w:rsidRPr="00404EC9">
        <w:rPr>
          <w:rFonts w:asciiTheme="minorHAnsi" w:hAnsiTheme="minorHAnsi" w:cstheme="minorHAnsi"/>
          <w:sz w:val="22"/>
          <w:szCs w:val="22"/>
        </w:rPr>
        <w:t xml:space="preserve">noin 20-vuotiaiden ikäryhmässä. </w:t>
      </w:r>
      <w:r w:rsidR="00A40B57" w:rsidRPr="00404EC9">
        <w:rPr>
          <w:rFonts w:asciiTheme="minorHAnsi" w:hAnsiTheme="minorHAnsi" w:cstheme="minorHAnsi"/>
          <w:sz w:val="22"/>
          <w:szCs w:val="22"/>
        </w:rPr>
        <w:t>Junninen esitteli raportin suosituksia, joista käytiin keskustelua. Esimerkiksi</w:t>
      </w:r>
      <w:r w:rsidR="00404EC9" w:rsidRPr="00404EC9">
        <w:rPr>
          <w:rFonts w:asciiTheme="minorHAnsi" w:hAnsiTheme="minorHAnsi" w:cstheme="minorHAnsi"/>
          <w:sz w:val="22"/>
          <w:szCs w:val="22"/>
        </w:rPr>
        <w:t xml:space="preserve"> k</w:t>
      </w:r>
      <w:r w:rsidR="000F19B0" w:rsidRPr="00404EC9">
        <w:rPr>
          <w:rFonts w:asciiTheme="minorHAnsi" w:hAnsiTheme="minorHAnsi" w:cstheme="minorHAnsi"/>
          <w:sz w:val="22"/>
          <w:szCs w:val="22"/>
        </w:rPr>
        <w:t>atusovittelu on toiminut erittäin hyvin Kampin kauppakeskuksessa</w:t>
      </w:r>
      <w:r w:rsidR="00A40B57" w:rsidRPr="00404EC9">
        <w:rPr>
          <w:rFonts w:asciiTheme="minorHAnsi" w:hAnsiTheme="minorHAnsi" w:cstheme="minorHAnsi"/>
          <w:sz w:val="22"/>
          <w:szCs w:val="22"/>
        </w:rPr>
        <w:t xml:space="preserve"> ja sen mallin levittäminen saattaisi olla kannattavaa</w:t>
      </w:r>
      <w:r w:rsidR="000F19B0" w:rsidRPr="00404EC9">
        <w:rPr>
          <w:rFonts w:asciiTheme="minorHAnsi" w:hAnsiTheme="minorHAnsi" w:cstheme="minorHAnsi"/>
          <w:sz w:val="22"/>
          <w:szCs w:val="22"/>
        </w:rPr>
        <w:t xml:space="preserve">. </w:t>
      </w:r>
      <w:r w:rsidR="00404EC9" w:rsidRPr="00404EC9">
        <w:rPr>
          <w:rFonts w:asciiTheme="minorHAnsi" w:hAnsiTheme="minorHAnsi" w:cstheme="minorHAnsi"/>
          <w:sz w:val="22"/>
          <w:szCs w:val="22"/>
        </w:rPr>
        <w:t xml:space="preserve">Myös </w:t>
      </w:r>
      <w:r w:rsidR="000F19B0" w:rsidRPr="00404EC9">
        <w:rPr>
          <w:rFonts w:asciiTheme="minorHAnsi" w:hAnsiTheme="minorHAnsi" w:cstheme="minorHAnsi"/>
          <w:sz w:val="22"/>
          <w:szCs w:val="22"/>
        </w:rPr>
        <w:t>Ankkuri</w:t>
      </w:r>
      <w:r w:rsidR="00404EC9" w:rsidRPr="00404EC9">
        <w:rPr>
          <w:rFonts w:asciiTheme="minorHAnsi" w:hAnsiTheme="minorHAnsi" w:cstheme="minorHAnsi"/>
          <w:sz w:val="22"/>
          <w:szCs w:val="22"/>
        </w:rPr>
        <w:t>-malli on todettu toimivaksi myymälävarkauksien torjunnassa nuorilla</w:t>
      </w:r>
      <w:r w:rsidR="000F19B0" w:rsidRPr="00404EC9">
        <w:rPr>
          <w:rFonts w:asciiTheme="minorHAnsi" w:hAnsiTheme="minorHAnsi" w:cstheme="minorHAnsi"/>
          <w:sz w:val="22"/>
          <w:szCs w:val="22"/>
        </w:rPr>
        <w:t xml:space="preserve">. </w:t>
      </w:r>
      <w:r w:rsidR="00404EC9" w:rsidRPr="00404EC9">
        <w:rPr>
          <w:rFonts w:asciiTheme="minorHAnsi" w:hAnsiTheme="minorHAnsi" w:cstheme="minorHAnsi"/>
          <w:sz w:val="22"/>
          <w:szCs w:val="22"/>
        </w:rPr>
        <w:t>Yksi keskeisimpiä työryhmän suosituksia on 4.luokkalaisille suunnattu valtakunnallinen kampanja. Tarvetta nähdään myös toimivammalle tiedonvaihdolle viranomaisten ja kaupanalan toimijoiden kesken. Myös s</w:t>
      </w:r>
      <w:r w:rsidR="000F19B0" w:rsidRPr="00404EC9">
        <w:rPr>
          <w:rFonts w:asciiTheme="minorHAnsi" w:hAnsiTheme="minorHAnsi" w:cstheme="minorHAnsi"/>
          <w:sz w:val="22"/>
          <w:szCs w:val="22"/>
        </w:rPr>
        <w:t>ovitteluoppaalle olisi tarvetta</w:t>
      </w:r>
      <w:r w:rsidR="00404EC9" w:rsidRPr="00404EC9">
        <w:rPr>
          <w:rFonts w:asciiTheme="minorHAnsi" w:hAnsiTheme="minorHAnsi" w:cstheme="minorHAnsi"/>
          <w:sz w:val="22"/>
          <w:szCs w:val="22"/>
        </w:rPr>
        <w:t xml:space="preserve">, sillä yhteisiä </w:t>
      </w:r>
      <w:r w:rsidR="000F19B0" w:rsidRPr="00404EC9">
        <w:rPr>
          <w:rFonts w:asciiTheme="minorHAnsi" w:hAnsiTheme="minorHAnsi" w:cstheme="minorHAnsi"/>
          <w:sz w:val="22"/>
          <w:szCs w:val="22"/>
        </w:rPr>
        <w:t xml:space="preserve">toimintatapoja ei ole valtakunnallisesti. </w:t>
      </w:r>
      <w:r w:rsidR="00404EC9" w:rsidRPr="00404EC9">
        <w:rPr>
          <w:rFonts w:asciiTheme="minorHAnsi" w:hAnsiTheme="minorHAnsi" w:cstheme="minorHAnsi"/>
          <w:sz w:val="22"/>
          <w:szCs w:val="22"/>
        </w:rPr>
        <w:t xml:space="preserve">Kaupan alan osallistumista paikalliseen turvallisuussuunnitteluun tulisi myös tukea. </w:t>
      </w:r>
    </w:p>
    <w:p w:rsidR="00F03172" w:rsidRDefault="00F03172" w:rsidP="00CC0B63">
      <w:pPr>
        <w:ind w:left="720"/>
        <w:rPr>
          <w:rFonts w:asciiTheme="minorHAnsi" w:hAnsiTheme="minorHAnsi" w:cstheme="minorHAnsi"/>
          <w:sz w:val="22"/>
          <w:szCs w:val="22"/>
        </w:rPr>
      </w:pPr>
    </w:p>
    <w:p w:rsidR="00F03172" w:rsidRPr="00CC0B63" w:rsidRDefault="00F03172" w:rsidP="00CC0B63">
      <w:pPr>
        <w:ind w:left="720"/>
        <w:rPr>
          <w:rFonts w:asciiTheme="minorHAnsi" w:hAnsiTheme="minorHAnsi" w:cstheme="minorHAnsi"/>
          <w:sz w:val="22"/>
          <w:szCs w:val="22"/>
        </w:rPr>
      </w:pPr>
    </w:p>
    <w:p w:rsidR="000F19B0" w:rsidRPr="00CC0B63" w:rsidRDefault="000F19B0" w:rsidP="000F19B0">
      <w:pPr>
        <w:pStyle w:val="Luettelokappale"/>
        <w:ind w:left="360"/>
        <w:rPr>
          <w:rFonts w:cstheme="minorHAnsi"/>
        </w:rPr>
      </w:pPr>
    </w:p>
    <w:p w:rsidR="000F19B0" w:rsidRPr="00CC0B63" w:rsidRDefault="000F19B0" w:rsidP="00CC0B63">
      <w:pPr>
        <w:pStyle w:val="Luettelokappale"/>
        <w:numPr>
          <w:ilvl w:val="0"/>
          <w:numId w:val="14"/>
        </w:numPr>
        <w:rPr>
          <w:rFonts w:cstheme="minorHAnsi"/>
          <w:b/>
        </w:rPr>
      </w:pPr>
      <w:r w:rsidRPr="00CC0B63">
        <w:rPr>
          <w:rFonts w:cstheme="minorHAnsi"/>
          <w:b/>
        </w:rPr>
        <w:t>Valtionavustukset rikoksentorjuntahankkeisiin</w:t>
      </w:r>
    </w:p>
    <w:p w:rsidR="004B1E7D" w:rsidRDefault="004B1E7D" w:rsidP="00F03172">
      <w:pPr>
        <w:pStyle w:val="Luettelokappale"/>
        <w:spacing w:after="0" w:line="240" w:lineRule="auto"/>
        <w:rPr>
          <w:rFonts w:cstheme="minorHAnsi"/>
        </w:rPr>
      </w:pPr>
    </w:p>
    <w:p w:rsidR="000F19B0" w:rsidRPr="00CC0B63" w:rsidRDefault="000F19B0" w:rsidP="00F03172">
      <w:pPr>
        <w:pStyle w:val="Luettelokappale"/>
        <w:spacing w:after="0" w:line="240" w:lineRule="auto"/>
        <w:rPr>
          <w:rFonts w:cstheme="minorHAnsi"/>
        </w:rPr>
      </w:pPr>
      <w:r w:rsidRPr="00CC0B63">
        <w:rPr>
          <w:rFonts w:cstheme="minorHAnsi"/>
        </w:rPr>
        <w:t xml:space="preserve">Alanko esitteli. Määräaikaan mennessä saapui yhteensä 9 hakemusta. Haettujen avustusten yhteissumma oli 157 300 euroa. Valtionavustuksia on vuonna 2020 käytettävissä 70 000 euroa. Rikoksentorjuntaneuvoston kokouksessa sovitun menettelytavan mukaisesti työvaliokunta tekee esityksen oikeusministeriölle avustusten jakamisesta. Kaikille neuvoston jäsenille, jäävättyjä lukuun ottamatta, oli toimitettu hakemusyhteenveto ja pyydetty kommentteja hakemuksista työvaliokunnan kokousta varten. Työvaliokunta esitti alustavasti, että avustusta myönnettäisiin Tampereen setlementin, Suomen setlementtiliiton, Talous ja nuoret TAT ry:lle ja Valo-Valmennusyhdistys ry:lle. </w:t>
      </w:r>
      <w:r w:rsidR="000E64A8" w:rsidRPr="00CC0B63">
        <w:rPr>
          <w:rFonts w:cstheme="minorHAnsi"/>
        </w:rPr>
        <w:t>Sihteeristön tulee kuitenkin olla yhteydessä Talous ja nuoret TAT ry:n ja Suomen setlementtiliittoon. Talous ja nuoret TAT ry:tä kannustetaan muokkaamaan hakemustaan, niin että vuodelle 2021 suunniteltu avustushaku yhdistetään tämän vuoden hakemukseen, jolloin hakusumma nousee 5</w:t>
      </w:r>
      <w:r w:rsidR="00F03172">
        <w:rPr>
          <w:rFonts w:cstheme="minorHAnsi"/>
        </w:rPr>
        <w:t xml:space="preserve"> </w:t>
      </w:r>
      <w:r w:rsidR="000E64A8" w:rsidRPr="00CC0B63">
        <w:rPr>
          <w:rFonts w:cstheme="minorHAnsi"/>
        </w:rPr>
        <w:t>000 eurosta 10 000 euroon. Suomen setlementtiliiton kanssa tulee keskustella hankkeen rajauksesta. Päivitetyt hakemukset toimitetaan työvaliokunnan jäsenille 11.5.2020 mennessä, jolloin tehdään lopullinen päätös tuettavaksi esitetyistä hankkeista oikeusministeriölle. Työvaliokunnan esitys annetaan tiedoksi rikoksentorjuntaneuvoston kokouksessa 14.5.2020.</w:t>
      </w:r>
    </w:p>
    <w:p w:rsidR="000F19B0" w:rsidRPr="00CC0B63" w:rsidRDefault="000F19B0" w:rsidP="000F19B0">
      <w:pPr>
        <w:pStyle w:val="Luettelokappale"/>
        <w:ind w:left="360"/>
        <w:rPr>
          <w:rFonts w:cstheme="minorHAnsi"/>
        </w:rPr>
      </w:pPr>
    </w:p>
    <w:p w:rsidR="00AC227B" w:rsidRPr="00CC0B63" w:rsidRDefault="00C64A01" w:rsidP="00CC0B63">
      <w:pPr>
        <w:pStyle w:val="Luettelokappale"/>
        <w:numPr>
          <w:ilvl w:val="0"/>
          <w:numId w:val="14"/>
        </w:numPr>
        <w:rPr>
          <w:rFonts w:cstheme="minorHAnsi"/>
          <w:b/>
        </w:rPr>
      </w:pPr>
      <w:r w:rsidRPr="00CC0B63">
        <w:rPr>
          <w:rFonts w:cstheme="minorHAnsi"/>
          <w:b/>
        </w:rPr>
        <w:t>Kansallinen rikoksentorjuntakilpailu</w:t>
      </w:r>
    </w:p>
    <w:p w:rsidR="004B1E7D" w:rsidRDefault="004B1E7D" w:rsidP="00753FDB">
      <w:pPr>
        <w:pStyle w:val="Luettelokappale"/>
        <w:spacing w:after="0" w:line="240" w:lineRule="auto"/>
        <w:rPr>
          <w:rFonts w:cstheme="minorHAnsi"/>
        </w:rPr>
      </w:pPr>
    </w:p>
    <w:p w:rsidR="00AC227B" w:rsidRPr="00CC0B63" w:rsidRDefault="00CC0B63" w:rsidP="00753FDB">
      <w:pPr>
        <w:pStyle w:val="Luettelokappale"/>
        <w:spacing w:after="0" w:line="240" w:lineRule="auto"/>
        <w:rPr>
          <w:rFonts w:cstheme="minorHAnsi"/>
        </w:rPr>
      </w:pPr>
      <w:r w:rsidRPr="00CC0B63">
        <w:rPr>
          <w:rFonts w:cstheme="minorHAnsi"/>
        </w:rPr>
        <w:t>Sambou esitteli. Euroopan rikoksentorjuntakilpailu (ECPA) järjestetään joulukuussa Saksassa. Suomea edustava hanke valitaan tänäkin vuonna kansallisessa kilpailussa. Saksa on</w:t>
      </w:r>
      <w:r w:rsidR="00404EC9">
        <w:rPr>
          <w:rFonts w:cstheme="minorHAnsi"/>
        </w:rPr>
        <w:t xml:space="preserve"> ehdottanut kilpailun teemaksi p</w:t>
      </w:r>
      <w:r w:rsidRPr="00CC0B63">
        <w:rPr>
          <w:rFonts w:cstheme="minorHAnsi"/>
        </w:rPr>
        <w:t xml:space="preserve">erheiden, sukujen tai vastaavien yksiköiden tekemien rikosten ehkäisyn (prevention of </w:t>
      </w:r>
      <w:proofErr w:type="spellStart"/>
      <w:r w:rsidRPr="00CC0B63">
        <w:rPr>
          <w:rFonts w:cstheme="minorHAnsi"/>
        </w:rPr>
        <w:t>family</w:t>
      </w:r>
      <w:proofErr w:type="spellEnd"/>
      <w:r w:rsidRPr="00CC0B63">
        <w:rPr>
          <w:rFonts w:cstheme="minorHAnsi"/>
        </w:rPr>
        <w:t xml:space="preserve"> </w:t>
      </w:r>
      <w:proofErr w:type="spellStart"/>
      <w:r w:rsidRPr="00CC0B63">
        <w:rPr>
          <w:rFonts w:cstheme="minorHAnsi"/>
        </w:rPr>
        <w:t>based</w:t>
      </w:r>
      <w:proofErr w:type="spellEnd"/>
      <w:r w:rsidRPr="00CC0B63">
        <w:rPr>
          <w:rFonts w:cstheme="minorHAnsi"/>
        </w:rPr>
        <w:t xml:space="preserve"> </w:t>
      </w:r>
      <w:proofErr w:type="spellStart"/>
      <w:r w:rsidRPr="00CC0B63">
        <w:rPr>
          <w:rFonts w:cstheme="minorHAnsi"/>
        </w:rPr>
        <w:t>crime</w:t>
      </w:r>
      <w:proofErr w:type="spellEnd"/>
      <w:r w:rsidRPr="00CC0B63">
        <w:rPr>
          <w:rFonts w:cstheme="minorHAnsi"/>
        </w:rPr>
        <w:t>). Esimerkiksi Saksassa tämä teema liittyy todennäköisesti maahanmuuttajataustaisten perheiden ja yhteisöjen rikollisuuteen, eikä esimerkiksi perheen sisäisiin rikoksiin, kuten lähisuhdeväkivaltaan. Tarkempaa infoa odotetaan vielä Saksasta. Kansallinen kilpailu tulisi julistaa avatuksi rikoksentorjuntaneuvoston toukokuun kokouksessa ja asettaa raati, joka tulee valitsemaan kansallisen kilpailun voittajan. Hankkeita arvioidaan erityisesti seuraavien kriteerien perusteella: hankkeen tulee keskittyä arkirikollisuuteen, olla todistettavasti tuloksellinen, olla innovatiivinen, perustua yhteistyöhön ja olla toistettavissa muissa jäsenmaissa. Keskusteltiin mahdollisista ehdokkaista raadin jäseniksi. Sovittiin, että työvaliokunnan jäsenet voivat lähettää sihteeristölle ehdotuksia raadin jäseniksi myös kokouksen jälkeen.</w:t>
      </w:r>
    </w:p>
    <w:p w:rsidR="00CC0B63" w:rsidRPr="00CC0B63" w:rsidRDefault="00CC0B63" w:rsidP="00CC0B63">
      <w:pPr>
        <w:pStyle w:val="Luettelokappale"/>
        <w:ind w:left="360"/>
        <w:rPr>
          <w:rFonts w:cstheme="minorHAnsi"/>
        </w:rPr>
      </w:pPr>
    </w:p>
    <w:p w:rsidR="00CC0B63" w:rsidRPr="00CC0B63" w:rsidRDefault="00CC0B63" w:rsidP="00CC0B63">
      <w:pPr>
        <w:pStyle w:val="Luettelokappale"/>
        <w:numPr>
          <w:ilvl w:val="0"/>
          <w:numId w:val="14"/>
        </w:numPr>
        <w:rPr>
          <w:rFonts w:cstheme="minorHAnsi"/>
          <w:b/>
        </w:rPr>
      </w:pPr>
      <w:r w:rsidRPr="00CC0B63">
        <w:rPr>
          <w:rFonts w:cstheme="minorHAnsi"/>
          <w:b/>
        </w:rPr>
        <w:t>Neuvoston kokouksen valmistelu</w:t>
      </w:r>
    </w:p>
    <w:p w:rsidR="004B1E7D" w:rsidRDefault="004B1E7D" w:rsidP="00753FDB">
      <w:pPr>
        <w:pStyle w:val="Luettelokappale"/>
        <w:spacing w:after="0" w:line="240" w:lineRule="auto"/>
        <w:rPr>
          <w:rFonts w:cstheme="minorHAnsi"/>
        </w:rPr>
      </w:pPr>
    </w:p>
    <w:p w:rsidR="00CC0B63" w:rsidRPr="00CC0B63" w:rsidRDefault="00CC0B63" w:rsidP="00753FDB">
      <w:pPr>
        <w:pStyle w:val="Luettelokappale"/>
        <w:spacing w:after="0" w:line="240" w:lineRule="auto"/>
        <w:rPr>
          <w:rFonts w:cstheme="minorHAnsi"/>
        </w:rPr>
      </w:pPr>
      <w:r w:rsidRPr="00CC0B63">
        <w:rPr>
          <w:rFonts w:cstheme="minorHAnsi"/>
        </w:rPr>
        <w:t>Neuvoston kokouksen asialistalla ovat:</w:t>
      </w:r>
    </w:p>
    <w:p w:rsidR="00CC0B63" w:rsidRPr="00CC0B63" w:rsidRDefault="00CC0B63" w:rsidP="00753FDB">
      <w:pPr>
        <w:pStyle w:val="Luettelokappale"/>
        <w:numPr>
          <w:ilvl w:val="0"/>
          <w:numId w:val="13"/>
        </w:numPr>
        <w:spacing w:after="0" w:line="240" w:lineRule="auto"/>
        <w:rPr>
          <w:rFonts w:cstheme="minorHAnsi"/>
        </w:rPr>
      </w:pPr>
      <w:r w:rsidRPr="00CC0B63">
        <w:rPr>
          <w:rFonts w:cstheme="minorHAnsi"/>
        </w:rPr>
        <w:t>Myymälävarkaustyöryhmän raportin esittely ja sen luovutus neuvostolle</w:t>
      </w:r>
    </w:p>
    <w:p w:rsidR="00CC0B63" w:rsidRPr="00CC0B63" w:rsidRDefault="00CC0B63" w:rsidP="00753FDB">
      <w:pPr>
        <w:pStyle w:val="Luettelokappale"/>
        <w:numPr>
          <w:ilvl w:val="0"/>
          <w:numId w:val="13"/>
        </w:numPr>
        <w:spacing w:after="0" w:line="240" w:lineRule="auto"/>
        <w:rPr>
          <w:rFonts w:cstheme="minorHAnsi"/>
        </w:rPr>
      </w:pPr>
      <w:r w:rsidRPr="00CC0B63">
        <w:rPr>
          <w:rFonts w:cstheme="minorHAnsi"/>
        </w:rPr>
        <w:t>Kansallinen rikoksentorjuntakilpailu</w:t>
      </w:r>
    </w:p>
    <w:p w:rsidR="00CC0B63" w:rsidRPr="00CC0B63" w:rsidRDefault="00CC0B63" w:rsidP="00753FDB">
      <w:pPr>
        <w:pStyle w:val="Luettelokappale"/>
        <w:numPr>
          <w:ilvl w:val="0"/>
          <w:numId w:val="13"/>
        </w:numPr>
        <w:spacing w:after="0" w:line="240" w:lineRule="auto"/>
        <w:rPr>
          <w:rFonts w:cstheme="minorHAnsi"/>
        </w:rPr>
      </w:pPr>
      <w:r w:rsidRPr="00CC0B63">
        <w:rPr>
          <w:rFonts w:cstheme="minorHAnsi"/>
        </w:rPr>
        <w:t>Neuvoston viestintä ja Haaste-lehden verkkoversion kehittäminen</w:t>
      </w:r>
    </w:p>
    <w:p w:rsidR="00CC0B63" w:rsidRPr="00CC0B63" w:rsidRDefault="00CC0B63" w:rsidP="00753FDB">
      <w:pPr>
        <w:pStyle w:val="Luettelokappale"/>
        <w:numPr>
          <w:ilvl w:val="0"/>
          <w:numId w:val="13"/>
        </w:numPr>
        <w:spacing w:after="0" w:line="240" w:lineRule="auto"/>
        <w:rPr>
          <w:rFonts w:cstheme="minorHAnsi"/>
        </w:rPr>
      </w:pPr>
      <w:r w:rsidRPr="00CC0B63">
        <w:rPr>
          <w:rFonts w:cstheme="minorHAnsi"/>
        </w:rPr>
        <w:t>Muissa asioissa annetaan tiedoksi työvaliokunnan esitys oikeusministeriölle valtionavustusten jakamisesta</w:t>
      </w:r>
    </w:p>
    <w:p w:rsidR="00CC0B63" w:rsidRPr="00CC0B63" w:rsidRDefault="00CC0B63" w:rsidP="00CC0B63">
      <w:pPr>
        <w:pStyle w:val="Luettelokappale"/>
        <w:rPr>
          <w:rFonts w:cstheme="minorHAnsi"/>
        </w:rPr>
      </w:pPr>
    </w:p>
    <w:p w:rsidR="00CC0B63" w:rsidRPr="00CC0B63" w:rsidRDefault="00CC0B63" w:rsidP="00CC0B63">
      <w:pPr>
        <w:pStyle w:val="Luettelokappale"/>
        <w:numPr>
          <w:ilvl w:val="0"/>
          <w:numId w:val="14"/>
        </w:numPr>
        <w:rPr>
          <w:rFonts w:cstheme="minorHAnsi"/>
          <w:b/>
        </w:rPr>
      </w:pPr>
      <w:r w:rsidRPr="00CC0B63">
        <w:rPr>
          <w:rFonts w:cstheme="minorHAnsi"/>
          <w:b/>
        </w:rPr>
        <w:t>Ilmoitus- ja muut mahdolliset asiat</w:t>
      </w:r>
    </w:p>
    <w:p w:rsidR="00783CDB" w:rsidRDefault="00CC0B63" w:rsidP="00783CDB">
      <w:pPr>
        <w:pStyle w:val="Luettelokappale"/>
        <w:numPr>
          <w:ilvl w:val="0"/>
          <w:numId w:val="13"/>
        </w:numPr>
        <w:rPr>
          <w:rFonts w:ascii="Calibri" w:hAnsi="Calibri" w:cstheme="minorHAnsi"/>
        </w:rPr>
      </w:pPr>
      <w:r w:rsidRPr="00783CDB">
        <w:rPr>
          <w:rFonts w:ascii="Calibri" w:hAnsi="Calibri" w:cstheme="minorHAnsi"/>
        </w:rPr>
        <w:t>Neuvoston viestinnästä vastaava Kostiainen kertoi olevansa työkierrossa Valtioneuvoston kansliassa ainakin 13.5 asti. Hän myös esitteli vaihtoehtoja Haaste-lehden verkkosivuiksi. Joko sille perustetaan oma verkkosivusto tai se julkaistaan rikoksentorjuntaneuvoston verkkosivujen alasivustona. Kostiainen laatii aiheesta taustamuistion rikoksentorjuntaneuvoston kokoukseen.</w:t>
      </w:r>
    </w:p>
    <w:p w:rsidR="00CC0B63" w:rsidRPr="00783CDB" w:rsidRDefault="00CC0B63" w:rsidP="00783CDB">
      <w:pPr>
        <w:pStyle w:val="Luettelokappale"/>
        <w:numPr>
          <w:ilvl w:val="0"/>
          <w:numId w:val="13"/>
        </w:numPr>
        <w:rPr>
          <w:rFonts w:ascii="Calibri" w:hAnsi="Calibri" w:cstheme="minorHAnsi"/>
        </w:rPr>
      </w:pPr>
      <w:r w:rsidRPr="00783CDB">
        <w:rPr>
          <w:rFonts w:ascii="Calibri" w:hAnsi="Calibri" w:cstheme="minorHAnsi"/>
        </w:rPr>
        <w:t>Niina Snö aloitti rikoksentorjuntaneuvostossa Helsingin kaupungin edustajana 1.4.alkaen.</w:t>
      </w:r>
    </w:p>
    <w:p w:rsidR="00CC0B63" w:rsidRPr="00CC0B63" w:rsidRDefault="00CC0B63" w:rsidP="00CC0B63">
      <w:pPr>
        <w:pStyle w:val="Luettelokappale"/>
        <w:rPr>
          <w:rFonts w:cstheme="minorHAnsi"/>
        </w:rPr>
      </w:pPr>
    </w:p>
    <w:p w:rsidR="00CC0B63" w:rsidRPr="00CC0B63" w:rsidRDefault="005C2E84" w:rsidP="00CC0B63">
      <w:pPr>
        <w:pStyle w:val="Luettelokappale"/>
        <w:numPr>
          <w:ilvl w:val="0"/>
          <w:numId w:val="14"/>
        </w:numPr>
        <w:rPr>
          <w:rFonts w:cstheme="minorHAnsi"/>
          <w:b/>
        </w:rPr>
      </w:pPr>
      <w:r w:rsidRPr="00CC0B63">
        <w:rPr>
          <w:rFonts w:cstheme="minorHAnsi"/>
          <w:b/>
        </w:rPr>
        <w:lastRenderedPageBreak/>
        <w:t>seuraava kokous</w:t>
      </w:r>
    </w:p>
    <w:p w:rsidR="00CC0B63" w:rsidRPr="00CC0B63" w:rsidRDefault="00CC0B63" w:rsidP="004B1E7D">
      <w:pPr>
        <w:pStyle w:val="Luettelokappale"/>
        <w:rPr>
          <w:rFonts w:cstheme="minorHAnsi"/>
        </w:rPr>
      </w:pPr>
      <w:r w:rsidRPr="00CC0B63">
        <w:rPr>
          <w:rFonts w:cstheme="minorHAnsi"/>
        </w:rPr>
        <w:t>Työvaliokunnan seuraava kokous järjestetään 21.9 klo 14-16 oikeusministeriössä</w:t>
      </w:r>
    </w:p>
    <w:p w:rsidR="0036615A" w:rsidRPr="00CC0B63" w:rsidRDefault="0036615A" w:rsidP="00CC0B63">
      <w:pPr>
        <w:numPr>
          <w:ilvl w:val="0"/>
          <w:numId w:val="14"/>
        </w:numPr>
        <w:rPr>
          <w:rFonts w:asciiTheme="minorHAnsi" w:hAnsiTheme="minorHAnsi" w:cstheme="minorHAnsi"/>
          <w:b/>
          <w:sz w:val="22"/>
          <w:szCs w:val="22"/>
        </w:rPr>
      </w:pPr>
      <w:r w:rsidRPr="00CC0B63">
        <w:rPr>
          <w:rFonts w:asciiTheme="minorHAnsi" w:hAnsiTheme="minorHAnsi" w:cstheme="minorHAnsi"/>
          <w:b/>
          <w:sz w:val="22"/>
          <w:szCs w:val="22"/>
        </w:rPr>
        <w:t>Kokouksen päättäminen</w:t>
      </w:r>
    </w:p>
    <w:p w:rsidR="007613DE" w:rsidRPr="00CC0B63" w:rsidRDefault="00A50C8C" w:rsidP="007613DE">
      <w:pPr>
        <w:ind w:left="720"/>
        <w:rPr>
          <w:rFonts w:asciiTheme="minorHAnsi" w:hAnsiTheme="minorHAnsi" w:cstheme="minorHAnsi"/>
          <w:sz w:val="22"/>
          <w:szCs w:val="22"/>
        </w:rPr>
      </w:pPr>
      <w:r w:rsidRPr="00CC0B63">
        <w:rPr>
          <w:rFonts w:asciiTheme="minorHAnsi" w:hAnsiTheme="minorHAnsi" w:cstheme="minorHAnsi"/>
          <w:sz w:val="22"/>
          <w:szCs w:val="22"/>
        </w:rPr>
        <w:t>Puheenjohtaja päätti kokouksen</w:t>
      </w:r>
      <w:r w:rsidR="0036615A" w:rsidRPr="00CC0B63">
        <w:rPr>
          <w:rFonts w:asciiTheme="minorHAnsi" w:hAnsiTheme="minorHAnsi" w:cstheme="minorHAnsi"/>
          <w:sz w:val="22"/>
          <w:szCs w:val="22"/>
        </w:rPr>
        <w:t xml:space="preserve"> </w:t>
      </w:r>
      <w:r w:rsidR="00111FBD" w:rsidRPr="00CC0B63">
        <w:rPr>
          <w:rFonts w:asciiTheme="minorHAnsi" w:hAnsiTheme="minorHAnsi" w:cstheme="minorHAnsi"/>
          <w:sz w:val="22"/>
          <w:szCs w:val="22"/>
        </w:rPr>
        <w:t>klo 1</w:t>
      </w:r>
      <w:r w:rsidR="00CC0B63">
        <w:rPr>
          <w:rFonts w:asciiTheme="minorHAnsi" w:hAnsiTheme="minorHAnsi" w:cstheme="minorHAnsi"/>
          <w:sz w:val="22"/>
          <w:szCs w:val="22"/>
        </w:rPr>
        <w:t>2.03</w:t>
      </w:r>
    </w:p>
    <w:p w:rsidR="00E45515" w:rsidRPr="00CC0B63" w:rsidRDefault="00E45515">
      <w:pPr>
        <w:rPr>
          <w:rFonts w:asciiTheme="minorHAnsi" w:hAnsiTheme="minorHAnsi" w:cstheme="minorHAnsi"/>
          <w:sz w:val="22"/>
          <w:szCs w:val="22"/>
        </w:rPr>
      </w:pPr>
      <w:r w:rsidRPr="00CC0B63">
        <w:rPr>
          <w:rFonts w:asciiTheme="minorHAnsi" w:hAnsiTheme="minorHAnsi" w:cstheme="minorHAnsi"/>
          <w:sz w:val="22"/>
          <w:szCs w:val="22"/>
        </w:rPr>
        <w:tab/>
      </w:r>
      <w:r w:rsidRPr="00CC0B63">
        <w:rPr>
          <w:rFonts w:asciiTheme="minorHAnsi" w:hAnsiTheme="minorHAnsi" w:cstheme="minorHAnsi"/>
          <w:sz w:val="22"/>
          <w:szCs w:val="22"/>
        </w:rPr>
        <w:tab/>
      </w:r>
    </w:p>
    <w:p w:rsidR="00844672" w:rsidRPr="00CC0B63" w:rsidRDefault="00844672">
      <w:pPr>
        <w:rPr>
          <w:rFonts w:asciiTheme="minorHAnsi" w:hAnsiTheme="minorHAnsi" w:cstheme="minorHAnsi"/>
          <w:sz w:val="22"/>
          <w:szCs w:val="22"/>
        </w:rPr>
      </w:pPr>
    </w:p>
    <w:p w:rsidR="00844672" w:rsidRPr="00CC0B63" w:rsidRDefault="00844672">
      <w:pPr>
        <w:rPr>
          <w:rFonts w:asciiTheme="minorHAnsi" w:hAnsiTheme="minorHAnsi" w:cstheme="minorHAnsi"/>
          <w:sz w:val="22"/>
          <w:szCs w:val="22"/>
        </w:rPr>
      </w:pPr>
    </w:p>
    <w:p w:rsidR="00E45515" w:rsidRDefault="00E45515"/>
    <w:p w:rsidR="00E45515" w:rsidRDefault="00E45515"/>
    <w:p w:rsidR="00E45515" w:rsidRDefault="00E45515"/>
    <w:p w:rsidR="00E45515" w:rsidRDefault="00E45515"/>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5BE" w:rsidRDefault="007265BE">
      <w:r>
        <w:separator/>
      </w:r>
    </w:p>
  </w:endnote>
  <w:endnote w:type="continuationSeparator" w:id="0">
    <w:p w:rsidR="007265BE" w:rsidRDefault="0072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5BE" w:rsidRDefault="007265BE">
      <w:r>
        <w:separator/>
      </w:r>
    </w:p>
  </w:footnote>
  <w:footnote w:type="continuationSeparator" w:id="0">
    <w:p w:rsidR="007265BE" w:rsidRDefault="0072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5C71B8">
      <w:tab/>
    </w:r>
    <w:r w:rsidR="005C71B8" w:rsidRPr="00C44168">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33F"/>
    <w:multiLevelType w:val="hybridMultilevel"/>
    <w:tmpl w:val="B0B49EE6"/>
    <w:lvl w:ilvl="0" w:tplc="E5EC120C">
      <w:start w:val="1"/>
      <w:numFmt w:val="lowerLetter"/>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 w15:restartNumberingAfterBreak="0">
    <w:nsid w:val="058979CA"/>
    <w:multiLevelType w:val="singleLevel"/>
    <w:tmpl w:val="3A3EE5E2"/>
    <w:lvl w:ilvl="0">
      <w:start w:val="1"/>
      <w:numFmt w:val="decimal"/>
      <w:lvlText w:val="%1."/>
      <w:lvlJc w:val="left"/>
      <w:pPr>
        <w:tabs>
          <w:tab w:val="num" w:pos="360"/>
        </w:tabs>
        <w:ind w:left="360" w:hanging="360"/>
      </w:pPr>
      <w:rPr>
        <w:i w:val="0"/>
      </w:rPr>
    </w:lvl>
  </w:abstractNum>
  <w:abstractNum w:abstractNumId="2" w15:restartNumberingAfterBreak="0">
    <w:nsid w:val="17066967"/>
    <w:multiLevelType w:val="hybridMultilevel"/>
    <w:tmpl w:val="FB708890"/>
    <w:lvl w:ilvl="0" w:tplc="90605074">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58B0668"/>
    <w:multiLevelType w:val="hybridMultilevel"/>
    <w:tmpl w:val="7F00B7B6"/>
    <w:lvl w:ilvl="0" w:tplc="4DDEC9DC">
      <w:numFmt w:val="bullet"/>
      <w:lvlText w:val="-"/>
      <w:lvlJc w:val="left"/>
      <w:pPr>
        <w:ind w:left="1440" w:hanging="360"/>
      </w:pPr>
      <w:rPr>
        <w:rFonts w:ascii="Arial" w:eastAsia="Times New Roman"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3CEC64A4"/>
    <w:multiLevelType w:val="hybridMultilevel"/>
    <w:tmpl w:val="598A5DD6"/>
    <w:lvl w:ilvl="0" w:tplc="07A006BA">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3CFB32BE"/>
    <w:multiLevelType w:val="hybridMultilevel"/>
    <w:tmpl w:val="56881AF6"/>
    <w:lvl w:ilvl="0" w:tplc="284666D4">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3EAD20F6"/>
    <w:multiLevelType w:val="hybridMultilevel"/>
    <w:tmpl w:val="723E4130"/>
    <w:lvl w:ilvl="0" w:tplc="033680FA">
      <w:start w:val="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8" w15:restartNumberingAfterBreak="0">
    <w:nsid w:val="50A51E4E"/>
    <w:multiLevelType w:val="hybridMultilevel"/>
    <w:tmpl w:val="4AB0C4EA"/>
    <w:lvl w:ilvl="0" w:tplc="040B000F">
      <w:start w:val="5"/>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DFB1FCE"/>
    <w:multiLevelType w:val="hybridMultilevel"/>
    <w:tmpl w:val="A768DE7C"/>
    <w:lvl w:ilvl="0" w:tplc="9A844B92">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5E326BAF"/>
    <w:multiLevelType w:val="hybridMultilevel"/>
    <w:tmpl w:val="BA840742"/>
    <w:lvl w:ilvl="0" w:tplc="D17299F4">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F71097B"/>
    <w:multiLevelType w:val="hybridMultilevel"/>
    <w:tmpl w:val="C4CAEAFE"/>
    <w:lvl w:ilvl="0" w:tplc="DFFC5EAE">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709B442A"/>
    <w:multiLevelType w:val="hybridMultilevel"/>
    <w:tmpl w:val="8056CB72"/>
    <w:lvl w:ilvl="0" w:tplc="649655D0">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5"/>
  </w:num>
  <w:num w:numId="4">
    <w:abstractNumId w:val="12"/>
  </w:num>
  <w:num w:numId="5">
    <w:abstractNumId w:val="7"/>
    <w:lvlOverride w:ilvl="0">
      <w:startOverride w:val="1"/>
    </w:lvlOverride>
  </w:num>
  <w:num w:numId="6">
    <w:abstractNumId w:val="2"/>
  </w:num>
  <w:num w:numId="7">
    <w:abstractNumId w:val="11"/>
  </w:num>
  <w:num w:numId="8">
    <w:abstractNumId w:val="9"/>
  </w:num>
  <w:num w:numId="9">
    <w:abstractNumId w:val="3"/>
  </w:num>
  <w:num w:numId="10">
    <w:abstractNumId w:val="10"/>
  </w:num>
  <w:num w:numId="11">
    <w:abstractNumId w:val="0"/>
  </w:num>
  <w:num w:numId="12">
    <w:abstractNumId w:val="4"/>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i-FI"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75CB"/>
    <w:rsid w:val="0001576E"/>
    <w:rsid w:val="00017724"/>
    <w:rsid w:val="00027C05"/>
    <w:rsid w:val="000805DC"/>
    <w:rsid w:val="00093484"/>
    <w:rsid w:val="000A5140"/>
    <w:rsid w:val="000B7A2D"/>
    <w:rsid w:val="000D2014"/>
    <w:rsid w:val="000E232E"/>
    <w:rsid w:val="000E64A8"/>
    <w:rsid w:val="000F19B0"/>
    <w:rsid w:val="000F49FE"/>
    <w:rsid w:val="00111FBD"/>
    <w:rsid w:val="00130E41"/>
    <w:rsid w:val="00137993"/>
    <w:rsid w:val="00170B94"/>
    <w:rsid w:val="0017208B"/>
    <w:rsid w:val="00187A5B"/>
    <w:rsid w:val="00187C4C"/>
    <w:rsid w:val="00191F9C"/>
    <w:rsid w:val="001A4ACE"/>
    <w:rsid w:val="001A5522"/>
    <w:rsid w:val="001E43CE"/>
    <w:rsid w:val="00214F1D"/>
    <w:rsid w:val="00215D69"/>
    <w:rsid w:val="0023613D"/>
    <w:rsid w:val="00240CED"/>
    <w:rsid w:val="00242ECA"/>
    <w:rsid w:val="002671C5"/>
    <w:rsid w:val="002A76CD"/>
    <w:rsid w:val="002E7F09"/>
    <w:rsid w:val="0031282D"/>
    <w:rsid w:val="00336290"/>
    <w:rsid w:val="00343D81"/>
    <w:rsid w:val="0035304C"/>
    <w:rsid w:val="0036615A"/>
    <w:rsid w:val="00366543"/>
    <w:rsid w:val="0038607D"/>
    <w:rsid w:val="003C02EA"/>
    <w:rsid w:val="003C0981"/>
    <w:rsid w:val="003C51FA"/>
    <w:rsid w:val="00401817"/>
    <w:rsid w:val="0040357A"/>
    <w:rsid w:val="00404EC9"/>
    <w:rsid w:val="00435EFB"/>
    <w:rsid w:val="00436734"/>
    <w:rsid w:val="004459BC"/>
    <w:rsid w:val="0046511E"/>
    <w:rsid w:val="00470D94"/>
    <w:rsid w:val="004926B2"/>
    <w:rsid w:val="004B1E7D"/>
    <w:rsid w:val="004C42FE"/>
    <w:rsid w:val="004E5483"/>
    <w:rsid w:val="00514484"/>
    <w:rsid w:val="00524C49"/>
    <w:rsid w:val="00532911"/>
    <w:rsid w:val="0054556A"/>
    <w:rsid w:val="00552077"/>
    <w:rsid w:val="00560962"/>
    <w:rsid w:val="00566838"/>
    <w:rsid w:val="00572B5F"/>
    <w:rsid w:val="00582FAB"/>
    <w:rsid w:val="005C2E84"/>
    <w:rsid w:val="005C6081"/>
    <w:rsid w:val="005C71B8"/>
    <w:rsid w:val="005D2464"/>
    <w:rsid w:val="005D4937"/>
    <w:rsid w:val="005F69AD"/>
    <w:rsid w:val="006168AA"/>
    <w:rsid w:val="006205CC"/>
    <w:rsid w:val="00620FF0"/>
    <w:rsid w:val="00621CAB"/>
    <w:rsid w:val="00626CD2"/>
    <w:rsid w:val="0066182D"/>
    <w:rsid w:val="00682FEC"/>
    <w:rsid w:val="00686118"/>
    <w:rsid w:val="006A66C2"/>
    <w:rsid w:val="006B6373"/>
    <w:rsid w:val="006D229C"/>
    <w:rsid w:val="00701528"/>
    <w:rsid w:val="007154B0"/>
    <w:rsid w:val="00717940"/>
    <w:rsid w:val="007265BE"/>
    <w:rsid w:val="00752D1F"/>
    <w:rsid w:val="00753FDB"/>
    <w:rsid w:val="0075446B"/>
    <w:rsid w:val="007613DE"/>
    <w:rsid w:val="00783CDB"/>
    <w:rsid w:val="007849B2"/>
    <w:rsid w:val="007B5E2F"/>
    <w:rsid w:val="007C12FC"/>
    <w:rsid w:val="007C6B90"/>
    <w:rsid w:val="0080744F"/>
    <w:rsid w:val="00817CC8"/>
    <w:rsid w:val="008207B3"/>
    <w:rsid w:val="00844672"/>
    <w:rsid w:val="00855AD4"/>
    <w:rsid w:val="008A62E5"/>
    <w:rsid w:val="008D5656"/>
    <w:rsid w:val="008F25D9"/>
    <w:rsid w:val="009059C4"/>
    <w:rsid w:val="0091479A"/>
    <w:rsid w:val="00916FCD"/>
    <w:rsid w:val="00930E5C"/>
    <w:rsid w:val="0093414B"/>
    <w:rsid w:val="00935626"/>
    <w:rsid w:val="00942180"/>
    <w:rsid w:val="00942951"/>
    <w:rsid w:val="009443B3"/>
    <w:rsid w:val="0094534A"/>
    <w:rsid w:val="00960A8F"/>
    <w:rsid w:val="009745FE"/>
    <w:rsid w:val="009758E6"/>
    <w:rsid w:val="0098333A"/>
    <w:rsid w:val="009B14EF"/>
    <w:rsid w:val="00A30DF1"/>
    <w:rsid w:val="00A3628F"/>
    <w:rsid w:val="00A40B57"/>
    <w:rsid w:val="00A45A6A"/>
    <w:rsid w:val="00A500C4"/>
    <w:rsid w:val="00A50C8C"/>
    <w:rsid w:val="00A932B5"/>
    <w:rsid w:val="00AB0928"/>
    <w:rsid w:val="00AB5E1E"/>
    <w:rsid w:val="00AC227B"/>
    <w:rsid w:val="00AD3304"/>
    <w:rsid w:val="00B0308C"/>
    <w:rsid w:val="00B23AA4"/>
    <w:rsid w:val="00B248F3"/>
    <w:rsid w:val="00B30DC2"/>
    <w:rsid w:val="00B33615"/>
    <w:rsid w:val="00B37242"/>
    <w:rsid w:val="00B3731F"/>
    <w:rsid w:val="00B4673C"/>
    <w:rsid w:val="00B5795E"/>
    <w:rsid w:val="00BB15EF"/>
    <w:rsid w:val="00BB2941"/>
    <w:rsid w:val="00BC214C"/>
    <w:rsid w:val="00BC4C81"/>
    <w:rsid w:val="00BF4ABE"/>
    <w:rsid w:val="00C00D1F"/>
    <w:rsid w:val="00C04F11"/>
    <w:rsid w:val="00C06FD4"/>
    <w:rsid w:val="00C1345E"/>
    <w:rsid w:val="00C21EFC"/>
    <w:rsid w:val="00C23B03"/>
    <w:rsid w:val="00C453A7"/>
    <w:rsid w:val="00C47C5E"/>
    <w:rsid w:val="00C5747C"/>
    <w:rsid w:val="00C64A01"/>
    <w:rsid w:val="00C65AF8"/>
    <w:rsid w:val="00C708E0"/>
    <w:rsid w:val="00C7272D"/>
    <w:rsid w:val="00C76067"/>
    <w:rsid w:val="00C823C3"/>
    <w:rsid w:val="00C85872"/>
    <w:rsid w:val="00C86452"/>
    <w:rsid w:val="00CB4EA5"/>
    <w:rsid w:val="00CC0B63"/>
    <w:rsid w:val="00CC7ABC"/>
    <w:rsid w:val="00CD3341"/>
    <w:rsid w:val="00CF2F8B"/>
    <w:rsid w:val="00CF3556"/>
    <w:rsid w:val="00D01312"/>
    <w:rsid w:val="00D221DC"/>
    <w:rsid w:val="00D31682"/>
    <w:rsid w:val="00D431EE"/>
    <w:rsid w:val="00D72C17"/>
    <w:rsid w:val="00DA261D"/>
    <w:rsid w:val="00E01445"/>
    <w:rsid w:val="00E05E14"/>
    <w:rsid w:val="00E162F3"/>
    <w:rsid w:val="00E25A6E"/>
    <w:rsid w:val="00E2751F"/>
    <w:rsid w:val="00E321DE"/>
    <w:rsid w:val="00E3342A"/>
    <w:rsid w:val="00E45515"/>
    <w:rsid w:val="00EB2FE1"/>
    <w:rsid w:val="00EB6158"/>
    <w:rsid w:val="00EB683F"/>
    <w:rsid w:val="00F03172"/>
    <w:rsid w:val="00F05D80"/>
    <w:rsid w:val="00F15A0D"/>
    <w:rsid w:val="00F26D8E"/>
    <w:rsid w:val="00F500E7"/>
    <w:rsid w:val="00F54D33"/>
    <w:rsid w:val="00F55EEE"/>
    <w:rsid w:val="00FB04C4"/>
    <w:rsid w:val="00FB7B3B"/>
    <w:rsid w:val="00FE16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E5694"/>
  <w15:docId w15:val="{FD6A5202-46B9-4AE8-A147-460B9E5B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5F69AD"/>
    <w:pPr>
      <w:spacing w:after="200" w:line="276" w:lineRule="auto"/>
      <w:ind w:left="720"/>
      <w:contextualSpacing/>
    </w:pPr>
    <w:rPr>
      <w:rFonts w:asciiTheme="minorHAnsi" w:eastAsiaTheme="minorHAnsi" w:hAnsiTheme="minorHAnsi" w:cstheme="minorBidi"/>
      <w:sz w:val="22"/>
      <w:szCs w:val="22"/>
    </w:rPr>
  </w:style>
  <w:style w:type="table" w:styleId="TaulukkoRuudukko">
    <w:name w:val="Table Grid"/>
    <w:basedOn w:val="Normaalitaulukko"/>
    <w:uiPriority w:val="39"/>
    <w:rsid w:val="00A30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68EFF-0060-436F-BAA4-99B5E414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5040</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5621</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3</cp:revision>
  <cp:lastPrinted>2019-05-06T08:51:00Z</cp:lastPrinted>
  <dcterms:created xsi:type="dcterms:W3CDTF">2020-09-16T06:47:00Z</dcterms:created>
  <dcterms:modified xsi:type="dcterms:W3CDTF">2020-09-16T06:49:00Z</dcterms:modified>
</cp:coreProperties>
</file>