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0406" w14:textId="77777777" w:rsidR="000A5285" w:rsidRPr="00E03BB3" w:rsidRDefault="000A5285" w:rsidP="00D330E1">
      <w:pPr>
        <w:outlineLvl w:val="0"/>
        <w:rPr>
          <w:rFonts w:ascii="Arial" w:hAnsi="Arial" w:cs="Arial"/>
          <w:b/>
          <w:sz w:val="20"/>
          <w:szCs w:val="20"/>
          <w:lang w:val="fi-FI"/>
        </w:rPr>
      </w:pPr>
      <w:bookmarkStart w:id="0" w:name="_GoBack"/>
      <w:bookmarkEnd w:id="0"/>
    </w:p>
    <w:p w14:paraId="7094150D" w14:textId="0F608BFA" w:rsidR="00F17C92" w:rsidRPr="00E03BB3" w:rsidRDefault="0024238B" w:rsidP="00D330E1">
      <w:pPr>
        <w:outlineLvl w:val="0"/>
        <w:rPr>
          <w:rFonts w:ascii="Arial" w:hAnsi="Arial" w:cs="Arial"/>
          <w:b/>
          <w:sz w:val="20"/>
          <w:szCs w:val="20"/>
          <w:lang w:val="fi-FI"/>
        </w:rPr>
      </w:pPr>
      <w:r w:rsidRPr="00E03BB3">
        <w:rPr>
          <w:rFonts w:ascii="Arial" w:hAnsi="Arial" w:cs="Arial"/>
          <w:b/>
          <w:sz w:val="20"/>
          <w:szCs w:val="20"/>
          <w:lang w:val="fi-FI"/>
        </w:rPr>
        <w:t>T</w:t>
      </w:r>
      <w:r w:rsidR="00F17C92" w:rsidRPr="00E03BB3">
        <w:rPr>
          <w:rFonts w:ascii="Arial" w:hAnsi="Arial" w:cs="Arial"/>
          <w:b/>
          <w:sz w:val="20"/>
          <w:szCs w:val="20"/>
          <w:lang w:val="fi-FI"/>
        </w:rPr>
        <w:t>EKIJÄNOIKEUSASIOIDEN NEUVOTTELUKUNNAN</w:t>
      </w:r>
      <w:r w:rsidR="00E03BB3" w:rsidRPr="00E03BB3">
        <w:rPr>
          <w:rFonts w:ascii="Arial" w:hAnsi="Arial" w:cs="Arial"/>
          <w:b/>
          <w:sz w:val="20"/>
          <w:szCs w:val="20"/>
          <w:lang w:val="fi-FI"/>
        </w:rPr>
        <w:t xml:space="preserve"> 9.</w:t>
      </w:r>
      <w:r w:rsidR="00F17C92" w:rsidRPr="00E03BB3">
        <w:rPr>
          <w:rFonts w:ascii="Arial" w:hAnsi="Arial" w:cs="Arial"/>
          <w:b/>
          <w:sz w:val="20"/>
          <w:szCs w:val="20"/>
          <w:lang w:val="fi-FI"/>
        </w:rPr>
        <w:t xml:space="preserve"> KOKOUS</w:t>
      </w:r>
      <w:r w:rsidR="001B283E" w:rsidRPr="00E03BB3">
        <w:rPr>
          <w:rFonts w:ascii="Arial" w:hAnsi="Arial" w:cs="Arial"/>
          <w:b/>
          <w:sz w:val="20"/>
          <w:szCs w:val="20"/>
          <w:lang w:val="fi-FI"/>
        </w:rPr>
        <w:t xml:space="preserve"> (</w:t>
      </w:r>
      <w:r w:rsidR="004339FC" w:rsidRPr="00E03BB3">
        <w:rPr>
          <w:rFonts w:ascii="Arial" w:hAnsi="Arial" w:cs="Arial"/>
          <w:b/>
          <w:sz w:val="20"/>
          <w:szCs w:val="20"/>
          <w:lang w:val="fi-FI"/>
        </w:rPr>
        <w:t>9</w:t>
      </w:r>
      <w:r w:rsidR="00834CA8" w:rsidRPr="00E03BB3">
        <w:rPr>
          <w:rFonts w:ascii="Arial" w:hAnsi="Arial" w:cs="Arial"/>
          <w:b/>
          <w:sz w:val="20"/>
          <w:szCs w:val="20"/>
          <w:lang w:val="fi-FI"/>
        </w:rPr>
        <w:t>/2020-2023</w:t>
      </w:r>
      <w:r w:rsidR="001B283E" w:rsidRPr="00E03BB3">
        <w:rPr>
          <w:rFonts w:ascii="Arial" w:hAnsi="Arial" w:cs="Arial"/>
          <w:b/>
          <w:sz w:val="20"/>
          <w:szCs w:val="20"/>
          <w:lang w:val="fi-FI"/>
        </w:rPr>
        <w:t xml:space="preserve">) </w:t>
      </w:r>
    </w:p>
    <w:p w14:paraId="72133A46" w14:textId="77777777" w:rsidR="008450E0" w:rsidRPr="00E03BB3" w:rsidRDefault="008450E0" w:rsidP="00C85855">
      <w:pPr>
        <w:ind w:left="1304" w:hanging="1304"/>
        <w:rPr>
          <w:rFonts w:ascii="Arial" w:hAnsi="Arial" w:cs="Arial"/>
          <w:b/>
          <w:sz w:val="20"/>
          <w:szCs w:val="20"/>
          <w:lang w:val="fi-FI"/>
        </w:rPr>
      </w:pPr>
    </w:p>
    <w:p w14:paraId="79139448" w14:textId="34046D6F" w:rsidR="00517057" w:rsidRPr="00E03BB3" w:rsidRDefault="00F17C92" w:rsidP="00C85855">
      <w:pPr>
        <w:ind w:left="1304" w:hanging="1304"/>
        <w:rPr>
          <w:rFonts w:ascii="Arial" w:hAnsi="Arial" w:cs="Arial"/>
          <w:sz w:val="20"/>
          <w:szCs w:val="20"/>
          <w:lang w:val="fi-FI"/>
        </w:rPr>
      </w:pPr>
      <w:r w:rsidRPr="00E03BB3">
        <w:rPr>
          <w:rFonts w:ascii="Arial" w:hAnsi="Arial" w:cs="Arial"/>
          <w:b/>
          <w:sz w:val="20"/>
          <w:szCs w:val="20"/>
          <w:lang w:val="fi-FI"/>
        </w:rPr>
        <w:t xml:space="preserve">Aika: </w:t>
      </w:r>
      <w:r w:rsidR="00124BBF" w:rsidRPr="00E03BB3">
        <w:rPr>
          <w:rFonts w:ascii="Arial" w:hAnsi="Arial" w:cs="Arial"/>
          <w:b/>
          <w:sz w:val="20"/>
          <w:szCs w:val="20"/>
          <w:lang w:val="fi-FI"/>
        </w:rPr>
        <w:tab/>
      </w:r>
      <w:proofErr w:type="gramStart"/>
      <w:r w:rsidR="008C7C99" w:rsidRPr="00E03BB3">
        <w:rPr>
          <w:rFonts w:ascii="Arial" w:hAnsi="Arial" w:cs="Arial"/>
          <w:sz w:val="20"/>
          <w:szCs w:val="20"/>
          <w:lang w:val="fi-FI"/>
        </w:rPr>
        <w:t>Maananta</w:t>
      </w:r>
      <w:r w:rsidR="003572B8" w:rsidRPr="00E03BB3">
        <w:rPr>
          <w:rFonts w:ascii="Arial" w:hAnsi="Arial" w:cs="Arial"/>
          <w:sz w:val="20"/>
          <w:szCs w:val="20"/>
          <w:lang w:val="fi-FI"/>
        </w:rPr>
        <w:t>ina</w:t>
      </w:r>
      <w:proofErr w:type="gramEnd"/>
      <w:r w:rsidR="00A90C5D" w:rsidRPr="00E03BB3">
        <w:rPr>
          <w:rFonts w:ascii="Arial" w:hAnsi="Arial" w:cs="Arial"/>
          <w:sz w:val="20"/>
          <w:szCs w:val="20"/>
          <w:lang w:val="fi-FI"/>
        </w:rPr>
        <w:t xml:space="preserve"> </w:t>
      </w:r>
      <w:r w:rsidR="008C7C99" w:rsidRPr="00E03BB3">
        <w:rPr>
          <w:rFonts w:ascii="Arial" w:hAnsi="Arial" w:cs="Arial"/>
          <w:sz w:val="20"/>
          <w:szCs w:val="20"/>
          <w:lang w:val="fi-FI"/>
        </w:rPr>
        <w:t>6.3</w:t>
      </w:r>
      <w:r w:rsidR="00C168AA" w:rsidRPr="00E03BB3">
        <w:rPr>
          <w:rFonts w:ascii="Arial" w:hAnsi="Arial" w:cs="Arial"/>
          <w:sz w:val="20"/>
          <w:szCs w:val="20"/>
          <w:lang w:val="fi-FI"/>
        </w:rPr>
        <w:t>.</w:t>
      </w:r>
      <w:r w:rsidR="008179BE" w:rsidRPr="00E03BB3">
        <w:rPr>
          <w:rFonts w:ascii="Arial" w:hAnsi="Arial" w:cs="Arial"/>
          <w:sz w:val="20"/>
          <w:szCs w:val="20"/>
          <w:lang w:val="fi-FI"/>
        </w:rPr>
        <w:t>2023</w:t>
      </w:r>
      <w:r w:rsidR="00834CA8" w:rsidRPr="00E03BB3">
        <w:rPr>
          <w:rFonts w:ascii="Arial" w:hAnsi="Arial" w:cs="Arial"/>
          <w:sz w:val="20"/>
          <w:szCs w:val="20"/>
          <w:lang w:val="fi-FI"/>
        </w:rPr>
        <w:t xml:space="preserve"> </w:t>
      </w:r>
      <w:r w:rsidR="008C7396" w:rsidRPr="00E03BB3">
        <w:rPr>
          <w:rFonts w:ascii="Arial" w:hAnsi="Arial" w:cs="Arial"/>
          <w:sz w:val="20"/>
          <w:szCs w:val="20"/>
          <w:lang w:val="fi-FI"/>
        </w:rPr>
        <w:t xml:space="preserve">klo </w:t>
      </w:r>
      <w:r w:rsidR="008179BE" w:rsidRPr="00E03BB3">
        <w:rPr>
          <w:rFonts w:ascii="Arial" w:hAnsi="Arial" w:cs="Arial"/>
          <w:sz w:val="20"/>
          <w:szCs w:val="20"/>
          <w:lang w:val="fi-FI"/>
        </w:rPr>
        <w:t>10</w:t>
      </w:r>
      <w:r w:rsidR="00EC3BAD" w:rsidRPr="00E03BB3">
        <w:rPr>
          <w:rFonts w:ascii="Arial" w:hAnsi="Arial" w:cs="Arial"/>
          <w:sz w:val="20"/>
          <w:szCs w:val="20"/>
          <w:lang w:val="fi-FI"/>
        </w:rPr>
        <w:t>.30</w:t>
      </w:r>
      <w:r w:rsidR="009E0E50" w:rsidRPr="00E03BB3">
        <w:rPr>
          <w:rFonts w:ascii="Arial" w:hAnsi="Arial" w:cs="Arial"/>
          <w:sz w:val="20"/>
          <w:szCs w:val="20"/>
          <w:lang w:val="fi-FI"/>
        </w:rPr>
        <w:t xml:space="preserve"> </w:t>
      </w:r>
      <w:r w:rsidR="008610CC" w:rsidRPr="00E03BB3">
        <w:rPr>
          <w:rFonts w:ascii="Arial" w:hAnsi="Arial" w:cs="Arial"/>
          <w:sz w:val="20"/>
          <w:szCs w:val="20"/>
          <w:lang w:val="fi-FI"/>
        </w:rPr>
        <w:t>–</w:t>
      </w:r>
      <w:r w:rsidR="009E0E50" w:rsidRPr="00E03BB3">
        <w:rPr>
          <w:rFonts w:ascii="Arial" w:hAnsi="Arial" w:cs="Arial"/>
          <w:sz w:val="20"/>
          <w:szCs w:val="20"/>
          <w:lang w:val="fi-FI"/>
        </w:rPr>
        <w:t xml:space="preserve"> </w:t>
      </w:r>
      <w:r w:rsidR="00CE4356" w:rsidRPr="00E03BB3">
        <w:rPr>
          <w:rFonts w:ascii="Arial" w:hAnsi="Arial" w:cs="Arial"/>
          <w:sz w:val="20"/>
          <w:szCs w:val="20"/>
          <w:lang w:val="fi-FI"/>
        </w:rPr>
        <w:t>1</w:t>
      </w:r>
      <w:r w:rsidR="008179BE" w:rsidRPr="00E03BB3">
        <w:rPr>
          <w:rFonts w:ascii="Arial" w:hAnsi="Arial" w:cs="Arial"/>
          <w:sz w:val="20"/>
          <w:szCs w:val="20"/>
          <w:lang w:val="fi-FI"/>
        </w:rPr>
        <w:t>2</w:t>
      </w:r>
      <w:r w:rsidR="00905EDC">
        <w:rPr>
          <w:rFonts w:ascii="Arial" w:hAnsi="Arial" w:cs="Arial"/>
          <w:sz w:val="20"/>
          <w:szCs w:val="20"/>
          <w:lang w:val="fi-FI"/>
        </w:rPr>
        <w:t>.15</w:t>
      </w:r>
      <w:r w:rsidR="008610CC" w:rsidRPr="00E03BB3">
        <w:rPr>
          <w:rFonts w:ascii="Arial" w:hAnsi="Arial" w:cs="Arial"/>
          <w:sz w:val="20"/>
          <w:szCs w:val="20"/>
          <w:lang w:val="fi-FI"/>
        </w:rPr>
        <w:tab/>
      </w:r>
      <w:r w:rsidR="008610CC" w:rsidRPr="00E03BB3">
        <w:rPr>
          <w:rFonts w:ascii="Arial" w:hAnsi="Arial" w:cs="Arial"/>
          <w:sz w:val="20"/>
          <w:szCs w:val="20"/>
          <w:lang w:val="fi-FI"/>
        </w:rPr>
        <w:tab/>
      </w:r>
    </w:p>
    <w:p w14:paraId="6F685192" w14:textId="33B31500" w:rsidR="00E66F3C" w:rsidRPr="00E03BB3" w:rsidRDefault="00F17C92" w:rsidP="009E0E50">
      <w:pPr>
        <w:outlineLvl w:val="0"/>
        <w:rPr>
          <w:rFonts w:ascii="Arial" w:hAnsi="Arial" w:cs="Arial"/>
          <w:sz w:val="20"/>
          <w:szCs w:val="20"/>
          <w:lang w:val="fi-FI"/>
        </w:rPr>
      </w:pPr>
      <w:r w:rsidRPr="00E03BB3">
        <w:rPr>
          <w:rFonts w:ascii="Arial" w:hAnsi="Arial" w:cs="Arial"/>
          <w:b/>
          <w:sz w:val="20"/>
          <w:szCs w:val="20"/>
          <w:lang w:val="fi-FI"/>
        </w:rPr>
        <w:t>Paikka:</w:t>
      </w:r>
      <w:r w:rsidRPr="00E03BB3">
        <w:rPr>
          <w:rFonts w:ascii="Arial" w:hAnsi="Arial" w:cs="Arial"/>
          <w:sz w:val="20"/>
          <w:szCs w:val="20"/>
          <w:lang w:val="fi-FI"/>
        </w:rPr>
        <w:t xml:space="preserve"> </w:t>
      </w:r>
      <w:r w:rsidR="00E2533A" w:rsidRPr="00E03BB3">
        <w:rPr>
          <w:rFonts w:ascii="Arial" w:hAnsi="Arial" w:cs="Arial"/>
          <w:sz w:val="20"/>
          <w:szCs w:val="20"/>
          <w:lang w:val="fi-FI"/>
        </w:rPr>
        <w:tab/>
      </w:r>
      <w:r w:rsidR="00706990" w:rsidRPr="00E03BB3">
        <w:rPr>
          <w:rFonts w:ascii="Arial" w:hAnsi="Arial" w:cs="Arial"/>
          <w:sz w:val="20"/>
          <w:szCs w:val="20"/>
          <w:lang w:val="fi-FI"/>
        </w:rPr>
        <w:t xml:space="preserve">Kokoushuone </w:t>
      </w:r>
      <w:proofErr w:type="spellStart"/>
      <w:r w:rsidR="00FA205E" w:rsidRPr="00E03BB3">
        <w:rPr>
          <w:rFonts w:ascii="Arial" w:hAnsi="Arial" w:cs="Arial"/>
          <w:sz w:val="20"/>
          <w:szCs w:val="20"/>
          <w:lang w:val="fi-FI"/>
        </w:rPr>
        <w:t>Innostamo</w:t>
      </w:r>
      <w:proofErr w:type="spellEnd"/>
      <w:r w:rsidR="00FA205E" w:rsidRPr="00E03BB3">
        <w:rPr>
          <w:rFonts w:ascii="Arial" w:hAnsi="Arial" w:cs="Arial"/>
          <w:sz w:val="20"/>
          <w:szCs w:val="20"/>
          <w:lang w:val="fi-FI"/>
        </w:rPr>
        <w:t xml:space="preserve">, Meritulli 8 </w:t>
      </w:r>
      <w:r w:rsidR="00706990" w:rsidRPr="00E03BB3">
        <w:rPr>
          <w:rFonts w:ascii="Arial" w:hAnsi="Arial" w:cs="Arial"/>
          <w:sz w:val="20"/>
          <w:szCs w:val="20"/>
          <w:lang w:val="fi-FI"/>
        </w:rPr>
        <w:t xml:space="preserve">ja </w:t>
      </w:r>
      <w:proofErr w:type="spellStart"/>
      <w:r w:rsidR="00706990" w:rsidRPr="00E03BB3">
        <w:rPr>
          <w:rFonts w:ascii="Arial" w:hAnsi="Arial" w:cs="Arial"/>
          <w:sz w:val="20"/>
          <w:szCs w:val="20"/>
          <w:lang w:val="fi-FI"/>
        </w:rPr>
        <w:t>Teams</w:t>
      </w:r>
      <w:proofErr w:type="spellEnd"/>
      <w:r w:rsidR="00E03BB3" w:rsidRPr="00E03BB3">
        <w:rPr>
          <w:rFonts w:ascii="Arial" w:hAnsi="Arial" w:cs="Arial"/>
          <w:sz w:val="20"/>
          <w:szCs w:val="20"/>
          <w:lang w:val="fi-FI"/>
        </w:rPr>
        <w:t>-kokous</w:t>
      </w:r>
    </w:p>
    <w:p w14:paraId="0B574140" w14:textId="34E1E16F" w:rsidR="00E03BB3" w:rsidRPr="005521A6" w:rsidRDefault="00E03BB3" w:rsidP="00E03BB3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 xml:space="preserve">Puheenjohtaja Tuomo Puumala </w:t>
      </w:r>
    </w:p>
    <w:p w14:paraId="2D6EF4FD" w14:textId="589238A3" w:rsidR="00E03BB3" w:rsidRDefault="00E03BB3" w:rsidP="00E03BB3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Varapuheenjohtaja Jorma Waldén</w:t>
      </w:r>
    </w:p>
    <w:p w14:paraId="7C93B2D5" w14:textId="49408B9E" w:rsidR="00E03BB3" w:rsidRDefault="00E03BB3" w:rsidP="00E03BB3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</w:p>
    <w:p w14:paraId="313D7D64" w14:textId="7F23A886" w:rsidR="00E03BB3" w:rsidRPr="00AA0E11" w:rsidRDefault="00E03BB3" w:rsidP="00E03BB3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AA0E11">
        <w:rPr>
          <w:rFonts w:asciiTheme="minorHAnsi" w:hAnsiTheme="minorHAnsi" w:cstheme="minorHAnsi"/>
          <w:lang w:val="fi-FI"/>
        </w:rPr>
        <w:t>Musiikintekijä Markus Nordenstreng</w:t>
      </w:r>
    </w:p>
    <w:p w14:paraId="0C867EA1" w14:textId="77777777" w:rsidR="00BA49F4" w:rsidRPr="00AA0E11" w:rsidRDefault="00BA49F4" w:rsidP="00BA49F4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AA0E11">
        <w:rPr>
          <w:rFonts w:asciiTheme="minorHAnsi" w:hAnsiTheme="minorHAnsi" w:cstheme="minorHAnsi"/>
          <w:lang w:val="fi-FI"/>
        </w:rPr>
        <w:t>Toiminnanjohtaja Elina Kuusikko, Suomen Näyttelijäliitto ry</w:t>
      </w:r>
    </w:p>
    <w:p w14:paraId="7E6890C3" w14:textId="22A7BDF4" w:rsidR="00BA49F4" w:rsidRPr="00AA0E11" w:rsidRDefault="00BA49F4" w:rsidP="00BA49F4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AA0E11">
        <w:rPr>
          <w:rFonts w:asciiTheme="minorHAnsi" w:hAnsiTheme="minorHAnsi" w:cstheme="minorHAnsi"/>
          <w:lang w:val="fi-FI"/>
        </w:rPr>
        <w:t>Tekijänoikeusasiamies Maria Rehbinder, Aalto-yliopisto</w:t>
      </w:r>
    </w:p>
    <w:p w14:paraId="5CF1F68F" w14:textId="52334952" w:rsidR="00AA0E11" w:rsidRDefault="00AA0E11" w:rsidP="00AA0E11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AA0E11">
        <w:rPr>
          <w:rFonts w:asciiTheme="minorHAnsi" w:hAnsiTheme="minorHAnsi" w:cstheme="minorHAnsi"/>
          <w:lang w:val="fi-FI"/>
        </w:rPr>
        <w:t>Toimitusjohtaja Valtteri Niiranen, Kopiosto ry</w:t>
      </w:r>
    </w:p>
    <w:p w14:paraId="0E7F24B2" w14:textId="066560FC" w:rsidR="00AA0E11" w:rsidRDefault="00AA0E11" w:rsidP="00AA0E11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AA0E11">
        <w:rPr>
          <w:rFonts w:asciiTheme="minorHAnsi" w:hAnsiTheme="minorHAnsi" w:cstheme="minorHAnsi"/>
          <w:lang w:val="fi-FI"/>
        </w:rPr>
        <w:t xml:space="preserve">Toimitusjohtaja Elina Ussa, Tietoliikenteen ja tietotekniikan keskusliitto </w:t>
      </w:r>
      <w:proofErr w:type="spellStart"/>
      <w:r w:rsidRPr="00AA0E11">
        <w:rPr>
          <w:rFonts w:asciiTheme="minorHAnsi" w:hAnsiTheme="minorHAnsi" w:cstheme="minorHAnsi"/>
          <w:lang w:val="fi-FI"/>
        </w:rPr>
        <w:t>FiCom</w:t>
      </w:r>
      <w:proofErr w:type="spellEnd"/>
      <w:r w:rsidRPr="00AA0E11">
        <w:rPr>
          <w:rFonts w:asciiTheme="minorHAnsi" w:hAnsiTheme="minorHAnsi" w:cstheme="minorHAnsi"/>
          <w:lang w:val="fi-FI"/>
        </w:rPr>
        <w:t xml:space="preserve"> ry</w:t>
      </w:r>
    </w:p>
    <w:p w14:paraId="3A07DB89" w14:textId="31C9B78E" w:rsidR="00650BA9" w:rsidRDefault="00650BA9" w:rsidP="00323A45">
      <w:pPr>
        <w:spacing w:after="0" w:line="240" w:lineRule="auto"/>
        <w:ind w:firstLine="1304"/>
        <w:rPr>
          <w:rFonts w:asciiTheme="minorHAnsi" w:hAnsiTheme="minorHAnsi" w:cstheme="minorHAnsi"/>
          <w:lang w:val="fi-FI"/>
        </w:rPr>
      </w:pPr>
      <w:r w:rsidRPr="00650BA9">
        <w:rPr>
          <w:rFonts w:asciiTheme="minorHAnsi" w:hAnsiTheme="minorHAnsi" w:cstheme="minorHAnsi"/>
          <w:lang w:val="fi-FI"/>
        </w:rPr>
        <w:t>Apulaisjohtaja Mikko Kuutti, Kansallinen audiovisuaalinen instituutti</w:t>
      </w:r>
    </w:p>
    <w:p w14:paraId="229399A8" w14:textId="07E96D86" w:rsidR="006E1B16" w:rsidRPr="006E1B16" w:rsidRDefault="006E1B16" w:rsidP="006E1B16">
      <w:pPr>
        <w:spacing w:after="0" w:line="240" w:lineRule="auto"/>
        <w:ind w:firstLine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T</w:t>
      </w:r>
      <w:r w:rsidRPr="006E1B16">
        <w:rPr>
          <w:rFonts w:asciiTheme="minorHAnsi" w:hAnsiTheme="minorHAnsi" w:cstheme="minorHAnsi"/>
          <w:lang w:val="fi-FI"/>
        </w:rPr>
        <w:t>oiminnan</w:t>
      </w:r>
      <w:r>
        <w:rPr>
          <w:rFonts w:asciiTheme="minorHAnsi" w:hAnsiTheme="minorHAnsi" w:cstheme="minorHAnsi"/>
          <w:lang w:val="fi-FI"/>
        </w:rPr>
        <w:t xml:space="preserve">johtaja </w:t>
      </w:r>
      <w:r w:rsidRPr="006E1B16">
        <w:rPr>
          <w:rFonts w:asciiTheme="minorHAnsi" w:hAnsiTheme="minorHAnsi" w:cstheme="minorHAnsi"/>
          <w:lang w:val="fi-FI"/>
        </w:rPr>
        <w:t>Laura Kuulasmaa</w:t>
      </w:r>
      <w:r>
        <w:rPr>
          <w:rFonts w:asciiTheme="minorHAnsi" w:hAnsiTheme="minorHAnsi" w:cstheme="minorHAnsi"/>
          <w:lang w:val="fi-FI"/>
        </w:rPr>
        <w:t>,</w:t>
      </w:r>
      <w:r w:rsidRPr="006E1B16">
        <w:rPr>
          <w:rFonts w:asciiTheme="minorHAnsi" w:hAnsiTheme="minorHAnsi" w:cstheme="minorHAnsi"/>
          <w:lang w:val="fi-FI"/>
        </w:rPr>
        <w:t xml:space="preserve"> </w:t>
      </w:r>
      <w:proofErr w:type="spellStart"/>
      <w:r w:rsidRPr="006E1B16">
        <w:rPr>
          <w:rFonts w:asciiTheme="minorHAnsi" w:hAnsiTheme="minorHAnsi" w:cstheme="minorHAnsi"/>
          <w:lang w:val="fi-FI"/>
        </w:rPr>
        <w:t>Audiovisua</w:t>
      </w:r>
      <w:r>
        <w:rPr>
          <w:rFonts w:asciiTheme="minorHAnsi" w:hAnsiTheme="minorHAnsi" w:cstheme="minorHAnsi"/>
          <w:lang w:val="fi-FI"/>
        </w:rPr>
        <w:t>l</w:t>
      </w:r>
      <w:proofErr w:type="spellEnd"/>
      <w:r>
        <w:rPr>
          <w:rFonts w:asciiTheme="minorHAnsi" w:hAnsiTheme="minorHAnsi" w:cstheme="minorHAnsi"/>
          <w:lang w:val="fi-FI"/>
        </w:rPr>
        <w:t xml:space="preserve"> </w:t>
      </w:r>
      <w:proofErr w:type="spellStart"/>
      <w:r>
        <w:rPr>
          <w:rFonts w:asciiTheme="minorHAnsi" w:hAnsiTheme="minorHAnsi" w:cstheme="minorHAnsi"/>
          <w:lang w:val="fi-FI"/>
        </w:rPr>
        <w:t>Producers</w:t>
      </w:r>
      <w:proofErr w:type="spellEnd"/>
      <w:r>
        <w:rPr>
          <w:rFonts w:asciiTheme="minorHAnsi" w:hAnsiTheme="minorHAnsi" w:cstheme="minorHAnsi"/>
          <w:lang w:val="fi-FI"/>
        </w:rPr>
        <w:t xml:space="preserve"> Finland – APFI ry</w:t>
      </w:r>
    </w:p>
    <w:p w14:paraId="7969C0F6" w14:textId="77777777" w:rsidR="00AA0E11" w:rsidRPr="00AA0E11" w:rsidRDefault="00AA0E11" w:rsidP="00AA0E11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AA0E11">
        <w:rPr>
          <w:rFonts w:asciiTheme="minorHAnsi" w:hAnsiTheme="minorHAnsi" w:cstheme="minorHAnsi"/>
          <w:lang w:val="fi-FI"/>
        </w:rPr>
        <w:t xml:space="preserve">Johtaja Riikka Tähtivuori, Medialiitto </w:t>
      </w:r>
    </w:p>
    <w:p w14:paraId="691C8D88" w14:textId="2A5F5B0C" w:rsidR="00AA0E11" w:rsidRDefault="00AA0E11" w:rsidP="00AA0E11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AA0E11">
        <w:rPr>
          <w:rFonts w:asciiTheme="minorHAnsi" w:hAnsiTheme="minorHAnsi" w:cstheme="minorHAnsi"/>
          <w:lang w:val="fi-FI"/>
        </w:rPr>
        <w:t>Lakimies Sanna Nikula, Suomen Journalistiliitto ry</w:t>
      </w:r>
    </w:p>
    <w:p w14:paraId="2940F7EC" w14:textId="378BC890" w:rsidR="00650BA9" w:rsidRDefault="00650BA9" w:rsidP="00650BA9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5521A6">
        <w:rPr>
          <w:rFonts w:asciiTheme="minorHAnsi" w:hAnsiTheme="minorHAnsi" w:cstheme="minorHAnsi"/>
          <w:lang w:val="fi-FI"/>
        </w:rPr>
        <w:t>Edunvalvontajohtaja Lauri Kaira, Luovan työn tekijät ja yrittäjät ry</w:t>
      </w:r>
    </w:p>
    <w:p w14:paraId="089A14A8" w14:textId="320A795F" w:rsidR="006920F2" w:rsidRDefault="006920F2" w:rsidP="00650BA9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6920F2">
        <w:rPr>
          <w:rFonts w:asciiTheme="minorHAnsi" w:hAnsiTheme="minorHAnsi" w:cstheme="minorHAnsi"/>
          <w:lang w:val="fi-FI"/>
        </w:rPr>
        <w:t>Toimitusjohtaja Risto Salminen, Teosto ry</w:t>
      </w:r>
    </w:p>
    <w:p w14:paraId="56DEFEFD" w14:textId="7D121F9D" w:rsidR="0042290A" w:rsidRDefault="0042290A" w:rsidP="00650BA9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Toimitusjohtaja</w:t>
      </w:r>
      <w:r w:rsidRPr="0042290A">
        <w:rPr>
          <w:rFonts w:asciiTheme="minorHAnsi" w:hAnsiTheme="minorHAnsi" w:cstheme="minorHAnsi"/>
          <w:lang w:val="fi-FI"/>
        </w:rPr>
        <w:t xml:space="preserve"> Tero Koistinen</w:t>
      </w:r>
      <w:r>
        <w:rPr>
          <w:rFonts w:asciiTheme="minorHAnsi" w:hAnsiTheme="minorHAnsi" w:cstheme="minorHAnsi"/>
          <w:lang w:val="fi-FI"/>
        </w:rPr>
        <w:t>, Suomen Filmikamari ry</w:t>
      </w:r>
    </w:p>
    <w:p w14:paraId="3B53B4A9" w14:textId="082AD16F" w:rsidR="006E102B" w:rsidRDefault="006E102B" w:rsidP="00650BA9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6E102B">
        <w:rPr>
          <w:rFonts w:asciiTheme="minorHAnsi" w:hAnsiTheme="minorHAnsi" w:cstheme="minorHAnsi"/>
          <w:lang w:val="fi-FI"/>
        </w:rPr>
        <w:t>Toiminnanjohtaja Antti Kotilainen, Musiikkituottajat – IFPI Finland ry</w:t>
      </w:r>
    </w:p>
    <w:p w14:paraId="6DB1512F" w14:textId="00148A77" w:rsidR="00F74D98" w:rsidRDefault="00F74D98" w:rsidP="00650BA9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F74D98">
        <w:rPr>
          <w:rFonts w:asciiTheme="minorHAnsi" w:hAnsiTheme="minorHAnsi" w:cstheme="minorHAnsi"/>
          <w:lang w:val="fi-FI"/>
        </w:rPr>
        <w:t>Toiminnanjohtaja Tommi Nilsson, Kuvasto ry</w:t>
      </w:r>
    </w:p>
    <w:p w14:paraId="4B570C37" w14:textId="4368FF3A" w:rsidR="00F508A6" w:rsidRDefault="00510435" w:rsidP="00650BA9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Lakimies Aura Lehtonen</w:t>
      </w:r>
      <w:r w:rsidR="00F508A6">
        <w:rPr>
          <w:rFonts w:asciiTheme="minorHAnsi" w:hAnsiTheme="minorHAnsi" w:cstheme="minorHAnsi"/>
          <w:lang w:val="fi-FI"/>
        </w:rPr>
        <w:t>, Suomen Taiteilijaseura ry</w:t>
      </w:r>
      <w:r>
        <w:rPr>
          <w:rFonts w:asciiTheme="minorHAnsi" w:hAnsiTheme="minorHAnsi" w:cstheme="minorHAnsi"/>
          <w:lang w:val="fi-FI"/>
        </w:rPr>
        <w:t xml:space="preserve">, sijaisenaan juristi </w:t>
      </w:r>
      <w:proofErr w:type="spellStart"/>
      <w:r>
        <w:rPr>
          <w:rFonts w:asciiTheme="minorHAnsi" w:hAnsiTheme="minorHAnsi" w:cstheme="minorHAnsi"/>
          <w:lang w:val="fi-FI"/>
        </w:rPr>
        <w:t>Karolina</w:t>
      </w:r>
      <w:proofErr w:type="spellEnd"/>
      <w:r>
        <w:rPr>
          <w:rFonts w:asciiTheme="minorHAnsi" w:hAnsiTheme="minorHAnsi" w:cstheme="minorHAnsi"/>
          <w:lang w:val="fi-FI"/>
        </w:rPr>
        <w:t xml:space="preserve"> Sinivuori</w:t>
      </w:r>
    </w:p>
    <w:p w14:paraId="54E96E7E" w14:textId="2623E169" w:rsidR="009B78BE" w:rsidRPr="009B78BE" w:rsidRDefault="009B78BE" w:rsidP="009B78BE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9B78BE">
        <w:rPr>
          <w:rFonts w:asciiTheme="minorHAnsi" w:hAnsiTheme="minorHAnsi" w:cstheme="minorHAnsi"/>
          <w:lang w:val="fi-FI"/>
        </w:rPr>
        <w:t>Toiminnanjohtaja Sanna Haanpää, Suomen tietokirjailijat ry</w:t>
      </w:r>
      <w:r w:rsidR="00E367B4">
        <w:rPr>
          <w:rFonts w:asciiTheme="minorHAnsi" w:hAnsiTheme="minorHAnsi" w:cstheme="minorHAnsi"/>
          <w:lang w:val="fi-FI"/>
        </w:rPr>
        <w:t>, sijaisenaan Mikko Niemelä</w:t>
      </w:r>
    </w:p>
    <w:p w14:paraId="7C54A8DC" w14:textId="7B0263AE" w:rsidR="009B78BE" w:rsidRPr="009B78BE" w:rsidRDefault="009B78BE" w:rsidP="009B78BE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 xml:space="preserve">Senior Legal </w:t>
      </w:r>
      <w:proofErr w:type="spellStart"/>
      <w:r>
        <w:rPr>
          <w:rFonts w:asciiTheme="minorHAnsi" w:hAnsiTheme="minorHAnsi" w:cstheme="minorHAnsi"/>
          <w:lang w:val="fi-FI"/>
        </w:rPr>
        <w:t>Counsel</w:t>
      </w:r>
      <w:proofErr w:type="spellEnd"/>
      <w:r w:rsidRPr="009B78BE">
        <w:rPr>
          <w:rFonts w:asciiTheme="minorHAnsi" w:hAnsiTheme="minorHAnsi" w:cstheme="minorHAnsi"/>
          <w:lang w:val="fi-FI"/>
        </w:rPr>
        <w:t xml:space="preserve"> </w:t>
      </w:r>
      <w:r>
        <w:rPr>
          <w:rFonts w:asciiTheme="minorHAnsi" w:hAnsiTheme="minorHAnsi" w:cstheme="minorHAnsi"/>
          <w:lang w:val="fi-FI"/>
        </w:rPr>
        <w:t xml:space="preserve">Leia Ahlström, </w:t>
      </w:r>
      <w:r w:rsidRPr="009B78BE">
        <w:rPr>
          <w:rFonts w:asciiTheme="minorHAnsi" w:hAnsiTheme="minorHAnsi" w:cstheme="minorHAnsi"/>
          <w:lang w:val="fi-FI"/>
        </w:rPr>
        <w:t>MTV</w:t>
      </w:r>
      <w:r>
        <w:rPr>
          <w:rFonts w:asciiTheme="minorHAnsi" w:hAnsiTheme="minorHAnsi" w:cstheme="minorHAnsi"/>
          <w:lang w:val="fi-FI"/>
        </w:rPr>
        <w:t>, sijaisenaan Taina Roth</w:t>
      </w:r>
      <w:r w:rsidRPr="009B78BE">
        <w:rPr>
          <w:rFonts w:asciiTheme="minorHAnsi" w:hAnsiTheme="minorHAnsi" w:cstheme="minorHAnsi"/>
          <w:lang w:val="fi-FI"/>
        </w:rPr>
        <w:t xml:space="preserve"> </w:t>
      </w:r>
    </w:p>
    <w:p w14:paraId="42B07A41" w14:textId="77777777" w:rsidR="009B78BE" w:rsidRPr="00E367B4" w:rsidRDefault="009B78BE" w:rsidP="009B78BE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E367B4">
        <w:rPr>
          <w:rFonts w:asciiTheme="minorHAnsi" w:hAnsiTheme="minorHAnsi" w:cstheme="minorHAnsi"/>
          <w:lang w:val="fi-FI"/>
        </w:rPr>
        <w:t>Lakiasiainjohtaja Katri Olmo, YLE sijaisenaan Anniina Dahlström</w:t>
      </w:r>
    </w:p>
    <w:p w14:paraId="074EE569" w14:textId="77777777" w:rsidR="009B78BE" w:rsidRPr="00E367B4" w:rsidRDefault="009B78BE" w:rsidP="009B78BE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E367B4">
        <w:rPr>
          <w:rFonts w:asciiTheme="minorHAnsi" w:hAnsiTheme="minorHAnsi" w:cstheme="minorHAnsi"/>
          <w:lang w:val="fi-FI"/>
        </w:rPr>
        <w:t>Puheenjohtaja Ahti Vänttinen, Suomen Muusikkojen liitto</w:t>
      </w:r>
    </w:p>
    <w:p w14:paraId="03D626DC" w14:textId="04BF21E5" w:rsidR="009B78BE" w:rsidRPr="00E367B4" w:rsidRDefault="00E367B4" w:rsidP="009B78BE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E367B4">
        <w:rPr>
          <w:rFonts w:asciiTheme="minorHAnsi" w:hAnsiTheme="minorHAnsi" w:cstheme="minorHAnsi"/>
          <w:lang w:val="fi-FI"/>
        </w:rPr>
        <w:t>Lakimies Janne Hälinen</w:t>
      </w:r>
      <w:r w:rsidR="009B78BE" w:rsidRPr="00E367B4">
        <w:rPr>
          <w:rFonts w:asciiTheme="minorHAnsi" w:hAnsiTheme="minorHAnsi" w:cstheme="minorHAnsi"/>
          <w:lang w:val="fi-FI"/>
        </w:rPr>
        <w:t>, Opetusalan Ammattijärjestö OAJ</w:t>
      </w:r>
    </w:p>
    <w:p w14:paraId="5E679256" w14:textId="77777777" w:rsidR="009B78BE" w:rsidRPr="00E367B4" w:rsidRDefault="009B78BE" w:rsidP="009B78BE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E367B4">
        <w:rPr>
          <w:rFonts w:asciiTheme="minorHAnsi" w:hAnsiTheme="minorHAnsi" w:cstheme="minorHAnsi"/>
          <w:lang w:val="fi-FI"/>
        </w:rPr>
        <w:t>Juristi Sonia Meltti, Elisa Oyj</w:t>
      </w:r>
    </w:p>
    <w:p w14:paraId="4665DC70" w14:textId="77777777" w:rsidR="009B78BE" w:rsidRPr="00E367B4" w:rsidRDefault="009B78BE" w:rsidP="009B78BE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E367B4">
        <w:rPr>
          <w:rFonts w:asciiTheme="minorHAnsi" w:hAnsiTheme="minorHAnsi" w:cstheme="minorHAnsi"/>
          <w:lang w:val="fi-FI"/>
        </w:rPr>
        <w:t>Asiantuntija Albert Mäkelä, Suomen Yrittäjät</w:t>
      </w:r>
    </w:p>
    <w:p w14:paraId="17009292" w14:textId="04C1FEA7" w:rsidR="00377A4D" w:rsidRPr="00E367B4" w:rsidRDefault="009B78BE" w:rsidP="00377A4D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E367B4">
        <w:rPr>
          <w:rFonts w:asciiTheme="minorHAnsi" w:hAnsiTheme="minorHAnsi" w:cstheme="minorHAnsi"/>
          <w:lang w:val="fi-FI"/>
        </w:rPr>
        <w:t xml:space="preserve">Mikael Laakso, </w:t>
      </w:r>
      <w:proofErr w:type="spellStart"/>
      <w:r w:rsidRPr="00E367B4">
        <w:rPr>
          <w:rFonts w:asciiTheme="minorHAnsi" w:hAnsiTheme="minorHAnsi" w:cstheme="minorHAnsi"/>
          <w:lang w:val="fi-FI"/>
        </w:rPr>
        <w:t>Hanken</w:t>
      </w:r>
      <w:proofErr w:type="spellEnd"/>
    </w:p>
    <w:p w14:paraId="54143011" w14:textId="77777777" w:rsidR="00E367B4" w:rsidRDefault="00E367B4" w:rsidP="00E03BB3">
      <w:pPr>
        <w:spacing w:after="0" w:line="240" w:lineRule="auto"/>
        <w:ind w:left="1304"/>
        <w:rPr>
          <w:rFonts w:asciiTheme="minorHAnsi" w:hAnsiTheme="minorHAnsi" w:cstheme="minorHAnsi"/>
          <w:b/>
          <w:lang w:val="fi-FI"/>
        </w:rPr>
      </w:pPr>
    </w:p>
    <w:p w14:paraId="51882849" w14:textId="626B93DB" w:rsidR="00E03BB3" w:rsidRPr="00757FF8" w:rsidRDefault="00E03BB3" w:rsidP="00E03BB3">
      <w:pPr>
        <w:spacing w:after="0" w:line="240" w:lineRule="auto"/>
        <w:ind w:left="1304"/>
        <w:rPr>
          <w:rFonts w:asciiTheme="minorHAnsi" w:hAnsiTheme="minorHAnsi" w:cstheme="minorHAnsi"/>
          <w:b/>
          <w:lang w:val="fi-FI"/>
        </w:rPr>
      </w:pPr>
      <w:r w:rsidRPr="00757FF8">
        <w:rPr>
          <w:rFonts w:asciiTheme="minorHAnsi" w:hAnsiTheme="minorHAnsi" w:cstheme="minorHAnsi"/>
          <w:b/>
          <w:lang w:val="fi-FI"/>
        </w:rPr>
        <w:t>Ministeriöiden ja viranomaisten asiantuntijat</w:t>
      </w:r>
    </w:p>
    <w:p w14:paraId="1C79423D" w14:textId="0E64A83A" w:rsidR="00E03BB3" w:rsidRDefault="00E03BB3" w:rsidP="00E03BB3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E03BB3">
        <w:rPr>
          <w:rFonts w:asciiTheme="minorHAnsi" w:hAnsiTheme="minorHAnsi" w:cstheme="minorHAnsi"/>
          <w:lang w:val="fi-FI"/>
        </w:rPr>
        <w:t>Hallitusneuvos Anna Vuopala, opetus- ja kulttuuriministeriö, sihteeri</w:t>
      </w:r>
    </w:p>
    <w:p w14:paraId="46966414" w14:textId="73DDDE51" w:rsidR="00E03BB3" w:rsidRPr="00E03BB3" w:rsidRDefault="00B324F4" w:rsidP="00E03BB3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 xml:space="preserve">Yksikön johtaja </w:t>
      </w:r>
      <w:r w:rsidR="00F3078B">
        <w:rPr>
          <w:rFonts w:asciiTheme="minorHAnsi" w:hAnsiTheme="minorHAnsi" w:cstheme="minorHAnsi"/>
          <w:lang w:val="fi-FI"/>
        </w:rPr>
        <w:t>Aino Sipari</w:t>
      </w:r>
      <w:r w:rsidR="00E03BB3">
        <w:rPr>
          <w:rFonts w:asciiTheme="minorHAnsi" w:hAnsiTheme="minorHAnsi" w:cstheme="minorHAnsi"/>
          <w:lang w:val="fi-FI"/>
        </w:rPr>
        <w:t xml:space="preserve">, </w:t>
      </w:r>
      <w:r w:rsidR="00E03BB3" w:rsidRPr="005521A6">
        <w:rPr>
          <w:rFonts w:asciiTheme="minorHAnsi" w:hAnsiTheme="minorHAnsi" w:cstheme="minorHAnsi"/>
          <w:lang w:val="fi-FI"/>
        </w:rPr>
        <w:t>liikenne- ja viestintäministeriö</w:t>
      </w:r>
    </w:p>
    <w:p w14:paraId="3056A380" w14:textId="6B2FE20B" w:rsidR="00E03BB3" w:rsidRDefault="00E03BB3" w:rsidP="00E03BB3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Hallitussihteeri Ville Toro, opetus- ja kulttuuriministeriö</w:t>
      </w:r>
    </w:p>
    <w:p w14:paraId="26FFA6BA" w14:textId="4248B98C" w:rsidR="00650BA9" w:rsidRPr="005521A6" w:rsidRDefault="00650BA9" w:rsidP="00650BA9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 w:rsidRPr="00E03BB3">
        <w:rPr>
          <w:rFonts w:asciiTheme="minorHAnsi" w:hAnsiTheme="minorHAnsi" w:cstheme="minorHAnsi"/>
          <w:lang w:val="fi-FI"/>
        </w:rPr>
        <w:t>Hallitussihteeri</w:t>
      </w:r>
      <w:r>
        <w:rPr>
          <w:rFonts w:asciiTheme="minorHAnsi" w:hAnsiTheme="minorHAnsi" w:cstheme="minorHAnsi"/>
          <w:lang w:val="fi-FI"/>
        </w:rPr>
        <w:t xml:space="preserve"> Aura Lehtonen</w:t>
      </w:r>
      <w:r w:rsidRPr="00E03BB3">
        <w:rPr>
          <w:rFonts w:asciiTheme="minorHAnsi" w:hAnsiTheme="minorHAnsi" w:cstheme="minorHAnsi"/>
          <w:lang w:val="fi-FI"/>
        </w:rPr>
        <w:t>, opetus- ja kulttuuriministeriö</w:t>
      </w:r>
    </w:p>
    <w:p w14:paraId="4DCE0F32" w14:textId="747476DB" w:rsidR="00E367B4" w:rsidRPr="00E367B4" w:rsidRDefault="00E367B4" w:rsidP="00E367B4">
      <w:pPr>
        <w:spacing w:after="0" w:line="240" w:lineRule="auto"/>
        <w:ind w:left="1304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Sanni Eerola, Patentti- ja rekisterihallitus</w:t>
      </w:r>
    </w:p>
    <w:p w14:paraId="7CA63E07" w14:textId="25E4045A" w:rsidR="00E03BB3" w:rsidRDefault="00E03BB3" w:rsidP="003572B8">
      <w:pPr>
        <w:rPr>
          <w:rFonts w:ascii="Arial" w:hAnsi="Arial" w:cs="Arial"/>
          <w:b/>
          <w:lang w:val="fi-FI"/>
        </w:rPr>
      </w:pPr>
    </w:p>
    <w:p w14:paraId="3787A692" w14:textId="631317B2" w:rsidR="00757FF8" w:rsidRDefault="00757FF8" w:rsidP="003572B8">
      <w:pPr>
        <w:rPr>
          <w:rFonts w:ascii="Arial" w:hAnsi="Arial" w:cs="Arial"/>
          <w:b/>
          <w:sz w:val="20"/>
          <w:szCs w:val="20"/>
          <w:lang w:val="fi-FI"/>
        </w:rPr>
      </w:pPr>
      <w:r w:rsidRPr="00757FF8">
        <w:rPr>
          <w:rFonts w:ascii="Arial" w:hAnsi="Arial" w:cs="Arial"/>
          <w:b/>
          <w:sz w:val="20"/>
          <w:szCs w:val="20"/>
          <w:lang w:val="fi-FI"/>
        </w:rPr>
        <w:t>10.30</w:t>
      </w:r>
      <w:r w:rsidR="00CF042C">
        <w:rPr>
          <w:rFonts w:ascii="Arial" w:hAnsi="Arial" w:cs="Arial"/>
          <w:b/>
          <w:sz w:val="20"/>
          <w:szCs w:val="20"/>
          <w:lang w:val="fi-FI"/>
        </w:rPr>
        <w:tab/>
      </w:r>
      <w:proofErr w:type="spellStart"/>
      <w:r w:rsidR="00CF042C" w:rsidRPr="00CF042C">
        <w:rPr>
          <w:rFonts w:ascii="Arial" w:hAnsi="Arial" w:cs="Arial"/>
          <w:b/>
          <w:sz w:val="20"/>
          <w:szCs w:val="20"/>
          <w:lang w:val="fi-FI"/>
        </w:rPr>
        <w:t>Vsi</w:t>
      </w:r>
      <w:proofErr w:type="spellEnd"/>
      <w:r w:rsidR="00CF042C" w:rsidRPr="00CF042C">
        <w:rPr>
          <w:rFonts w:ascii="Arial" w:hAnsi="Arial" w:cs="Arial"/>
          <w:b/>
          <w:sz w:val="20"/>
          <w:szCs w:val="20"/>
          <w:lang w:val="fi-FI"/>
        </w:rPr>
        <w:t xml:space="preserve"> Tuomo Puumala avaa kokouksen</w:t>
      </w:r>
    </w:p>
    <w:p w14:paraId="6E80F030" w14:textId="7A52C233" w:rsidR="00CF042C" w:rsidRPr="00CF042C" w:rsidRDefault="00CF042C" w:rsidP="003572B8">
      <w:pPr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ab/>
      </w:r>
      <w:r w:rsidR="00895B51">
        <w:rPr>
          <w:lang w:val="fi-FI"/>
        </w:rPr>
        <w:t>Puumala avasi kokouksen ja</w:t>
      </w:r>
      <w:r w:rsidR="00FA49DB">
        <w:rPr>
          <w:lang w:val="fi-FI"/>
        </w:rPr>
        <w:t xml:space="preserve"> esitteli</w:t>
      </w:r>
      <w:r w:rsidR="00895B51">
        <w:rPr>
          <w:lang w:val="fi-FI"/>
        </w:rPr>
        <w:t xml:space="preserve"> asialistan, sekä</w:t>
      </w:r>
      <w:r w:rsidRPr="00CF042C">
        <w:rPr>
          <w:lang w:val="fi-FI"/>
        </w:rPr>
        <w:t xml:space="preserve"> aikataulun</w:t>
      </w:r>
      <w:r>
        <w:rPr>
          <w:lang w:val="fi-FI"/>
        </w:rPr>
        <w:t>.</w:t>
      </w:r>
    </w:p>
    <w:p w14:paraId="6D2AB254" w14:textId="5077A396" w:rsidR="003572B8" w:rsidRDefault="008179BE" w:rsidP="007C1E2E">
      <w:pPr>
        <w:spacing w:line="240" w:lineRule="auto"/>
        <w:rPr>
          <w:rFonts w:ascii="Arial" w:hAnsi="Arial" w:cs="Arial"/>
          <w:b/>
          <w:sz w:val="20"/>
          <w:szCs w:val="20"/>
          <w:lang w:val="fi-FI"/>
        </w:rPr>
      </w:pPr>
      <w:r w:rsidRPr="00757FF8">
        <w:rPr>
          <w:rFonts w:ascii="Arial" w:hAnsi="Arial" w:cs="Arial"/>
          <w:b/>
          <w:sz w:val="20"/>
          <w:szCs w:val="20"/>
          <w:lang w:val="fi-FI"/>
        </w:rPr>
        <w:t>10</w:t>
      </w:r>
      <w:r w:rsidR="00EC3BAD" w:rsidRPr="00757FF8">
        <w:rPr>
          <w:rFonts w:ascii="Arial" w:hAnsi="Arial" w:cs="Arial"/>
          <w:b/>
          <w:sz w:val="20"/>
          <w:szCs w:val="20"/>
          <w:lang w:val="fi-FI"/>
        </w:rPr>
        <w:t>.35</w:t>
      </w:r>
      <w:r w:rsidR="00CF042C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CF042C">
        <w:rPr>
          <w:rFonts w:ascii="Arial" w:hAnsi="Arial" w:cs="Arial"/>
          <w:b/>
          <w:sz w:val="20"/>
          <w:szCs w:val="20"/>
          <w:lang w:val="fi-FI"/>
        </w:rPr>
        <w:tab/>
      </w:r>
      <w:r w:rsidR="00CF042C" w:rsidRPr="00CF042C">
        <w:rPr>
          <w:rFonts w:ascii="Arial" w:hAnsi="Arial" w:cs="Arial"/>
          <w:b/>
          <w:sz w:val="20"/>
          <w:szCs w:val="20"/>
          <w:lang w:val="fi-FI"/>
        </w:rPr>
        <w:t xml:space="preserve">Ajankohtaisia kuulumisia </w:t>
      </w:r>
      <w:proofErr w:type="spellStart"/>
      <w:r w:rsidR="00CF042C" w:rsidRPr="00CF042C">
        <w:rPr>
          <w:rFonts w:ascii="Arial" w:hAnsi="Arial" w:cs="Arial"/>
          <w:b/>
          <w:sz w:val="20"/>
          <w:szCs w:val="20"/>
          <w:lang w:val="fi-FI"/>
        </w:rPr>
        <w:t>OKM:stä</w:t>
      </w:r>
      <w:proofErr w:type="spellEnd"/>
    </w:p>
    <w:p w14:paraId="1A0825E5" w14:textId="192BF8C1" w:rsidR="003572B8" w:rsidRDefault="00104ACC" w:rsidP="00E85B8E">
      <w:pPr>
        <w:spacing w:line="240" w:lineRule="auto"/>
        <w:ind w:firstLine="1304"/>
        <w:rPr>
          <w:rFonts w:ascii="Arial" w:hAnsi="Arial" w:cs="Arial"/>
          <w:b/>
          <w:sz w:val="20"/>
          <w:szCs w:val="20"/>
          <w:lang w:val="fi-FI"/>
        </w:rPr>
      </w:pPr>
      <w:r w:rsidRPr="00FA49DB">
        <w:rPr>
          <w:rFonts w:ascii="Arial" w:hAnsi="Arial" w:cs="Arial"/>
          <w:b/>
          <w:sz w:val="20"/>
          <w:szCs w:val="20"/>
          <w:lang w:val="fi-FI"/>
        </w:rPr>
        <w:t>Tekijänoikeuslakipaketti</w:t>
      </w:r>
    </w:p>
    <w:p w14:paraId="46F2CC45" w14:textId="6B9349D5" w:rsidR="00E85B8E" w:rsidRPr="0048392D" w:rsidRDefault="00E85B8E" w:rsidP="00E85B8E">
      <w:pPr>
        <w:spacing w:line="240" w:lineRule="auto"/>
        <w:ind w:firstLine="1304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- Anna Vuopala, OKM</w:t>
      </w:r>
    </w:p>
    <w:p w14:paraId="7064CCE0" w14:textId="03750185" w:rsidR="00CF042C" w:rsidRDefault="00CF042C" w:rsidP="00C83CFD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lastRenderedPageBreak/>
        <w:t xml:space="preserve">Vuopala </w:t>
      </w:r>
      <w:r w:rsidR="001A6BE5">
        <w:rPr>
          <w:rFonts w:ascii="Arial" w:hAnsi="Arial" w:cs="Arial"/>
          <w:sz w:val="20"/>
          <w:szCs w:val="20"/>
          <w:lang w:val="fi-FI"/>
        </w:rPr>
        <w:t>kertoi</w:t>
      </w:r>
      <w:r>
        <w:rPr>
          <w:rFonts w:ascii="Arial" w:hAnsi="Arial" w:cs="Arial"/>
          <w:sz w:val="20"/>
          <w:szCs w:val="20"/>
          <w:lang w:val="fi-FI"/>
        </w:rPr>
        <w:t xml:space="preserve">, että eduskunta on 27.2.2023 </w:t>
      </w:r>
      <w:r w:rsidR="009E51F2">
        <w:rPr>
          <w:rFonts w:ascii="Arial" w:hAnsi="Arial" w:cs="Arial"/>
          <w:sz w:val="20"/>
          <w:szCs w:val="20"/>
          <w:lang w:val="fi-FI"/>
        </w:rPr>
        <w:t>hyväksynyt</w:t>
      </w:r>
      <w:r w:rsidR="009E51F2" w:rsidRPr="00CF042C">
        <w:rPr>
          <w:rFonts w:ascii="Arial" w:hAnsi="Arial" w:cs="Arial"/>
          <w:sz w:val="20"/>
          <w:szCs w:val="20"/>
          <w:lang w:val="fi-FI"/>
        </w:rPr>
        <w:t xml:space="preserve"> </w:t>
      </w:r>
      <w:r w:rsidR="009B78BE">
        <w:rPr>
          <w:rFonts w:ascii="Arial" w:hAnsi="Arial" w:cs="Arial"/>
          <w:sz w:val="20"/>
          <w:szCs w:val="20"/>
          <w:lang w:val="fi-FI"/>
        </w:rPr>
        <w:t>hallituksen esittämät</w:t>
      </w:r>
      <w:r w:rsidRPr="00CF042C">
        <w:rPr>
          <w:rFonts w:ascii="Arial" w:hAnsi="Arial" w:cs="Arial"/>
          <w:sz w:val="20"/>
          <w:szCs w:val="20"/>
          <w:lang w:val="fi-FI"/>
        </w:rPr>
        <w:t xml:space="preserve"> lainmuutokse</w:t>
      </w:r>
      <w:r w:rsidR="009B78BE">
        <w:rPr>
          <w:rFonts w:ascii="Arial" w:hAnsi="Arial" w:cs="Arial"/>
          <w:sz w:val="20"/>
          <w:szCs w:val="20"/>
          <w:lang w:val="fi-FI"/>
        </w:rPr>
        <w:t>t</w:t>
      </w:r>
      <w:r w:rsidRPr="00CF042C">
        <w:rPr>
          <w:rFonts w:ascii="Arial" w:hAnsi="Arial" w:cs="Arial"/>
          <w:sz w:val="20"/>
          <w:szCs w:val="20"/>
          <w:lang w:val="fi-FI"/>
        </w:rPr>
        <w:t xml:space="preserve"> ja tasavallan presidentti </w:t>
      </w:r>
      <w:r w:rsidR="009B78BE">
        <w:rPr>
          <w:rFonts w:ascii="Arial" w:hAnsi="Arial" w:cs="Arial"/>
          <w:sz w:val="20"/>
          <w:szCs w:val="20"/>
          <w:lang w:val="fi-FI"/>
        </w:rPr>
        <w:t>vahvisti</w:t>
      </w:r>
      <w:r w:rsidRPr="00CF042C">
        <w:rPr>
          <w:rFonts w:ascii="Arial" w:hAnsi="Arial" w:cs="Arial"/>
          <w:sz w:val="20"/>
          <w:szCs w:val="20"/>
          <w:lang w:val="fi-FI"/>
        </w:rPr>
        <w:t xml:space="preserve"> lainmuut</w:t>
      </w:r>
      <w:r w:rsidR="009B78BE">
        <w:rPr>
          <w:rFonts w:ascii="Arial" w:hAnsi="Arial" w:cs="Arial"/>
          <w:sz w:val="20"/>
          <w:szCs w:val="20"/>
          <w:lang w:val="fi-FI"/>
        </w:rPr>
        <w:t>okset</w:t>
      </w:r>
      <w:r>
        <w:rPr>
          <w:rFonts w:ascii="Arial" w:hAnsi="Arial" w:cs="Arial"/>
          <w:sz w:val="20"/>
          <w:szCs w:val="20"/>
          <w:lang w:val="fi-FI"/>
        </w:rPr>
        <w:t xml:space="preserve"> 3.3.2023. </w:t>
      </w:r>
      <w:r w:rsidR="00B87DE8">
        <w:rPr>
          <w:rFonts w:ascii="Arial" w:hAnsi="Arial" w:cs="Arial"/>
          <w:sz w:val="20"/>
          <w:szCs w:val="20"/>
          <w:lang w:val="fi-FI"/>
        </w:rPr>
        <w:t>Hallituksen esity</w:t>
      </w:r>
      <w:r w:rsidR="000F6600">
        <w:rPr>
          <w:rFonts w:ascii="Arial" w:hAnsi="Arial" w:cs="Arial"/>
          <w:sz w:val="20"/>
          <w:szCs w:val="20"/>
          <w:lang w:val="fi-FI"/>
        </w:rPr>
        <w:t xml:space="preserve">ksen numerot ovat HE 43/2022 ja HE </w:t>
      </w:r>
      <w:r w:rsidR="00B87DE8">
        <w:rPr>
          <w:rFonts w:ascii="Arial" w:hAnsi="Arial" w:cs="Arial"/>
          <w:sz w:val="20"/>
          <w:szCs w:val="20"/>
          <w:lang w:val="fi-FI"/>
        </w:rPr>
        <w:t>313/2022, sekä sivistysvaliokunnan mietintö SIVM 22/2022.</w:t>
      </w:r>
      <w:r w:rsidR="00B87DE8" w:rsidRPr="004D7FAA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La</w:t>
      </w:r>
      <w:r w:rsidR="00C83CFD">
        <w:rPr>
          <w:rFonts w:ascii="Arial" w:hAnsi="Arial" w:cs="Arial"/>
          <w:sz w:val="20"/>
          <w:szCs w:val="20"/>
          <w:lang w:val="fi-FI"/>
        </w:rPr>
        <w:t>ki tekijänoikeuslain muuttamisesta</w:t>
      </w:r>
      <w:r w:rsidR="00B87DE8">
        <w:rPr>
          <w:rFonts w:ascii="Arial" w:hAnsi="Arial" w:cs="Arial"/>
          <w:sz w:val="20"/>
          <w:szCs w:val="20"/>
          <w:lang w:val="fi-FI"/>
        </w:rPr>
        <w:t xml:space="preserve"> </w:t>
      </w:r>
      <w:r w:rsidR="009B78BE">
        <w:rPr>
          <w:rFonts w:ascii="Arial" w:hAnsi="Arial" w:cs="Arial"/>
          <w:sz w:val="20"/>
          <w:szCs w:val="20"/>
          <w:lang w:val="fi-FI"/>
        </w:rPr>
        <w:t>ja laki sähköisen viestinnän palveluista tulevat</w:t>
      </w:r>
      <w:r w:rsidRPr="00CF042C">
        <w:rPr>
          <w:rFonts w:ascii="Arial" w:hAnsi="Arial" w:cs="Arial"/>
          <w:sz w:val="20"/>
          <w:szCs w:val="20"/>
          <w:lang w:val="fi-FI"/>
        </w:rPr>
        <w:t xml:space="preserve"> voimaan 3.4.2023</w:t>
      </w:r>
      <w:r w:rsidR="00C83CFD">
        <w:rPr>
          <w:rFonts w:ascii="Arial" w:hAnsi="Arial" w:cs="Arial"/>
          <w:sz w:val="20"/>
          <w:szCs w:val="20"/>
          <w:lang w:val="fi-FI"/>
        </w:rPr>
        <w:t xml:space="preserve"> </w:t>
      </w:r>
      <w:hyperlink r:id="rId8" w:history="1">
        <w:r w:rsidR="00C83CFD" w:rsidRPr="00B87DE8">
          <w:rPr>
            <w:rStyle w:val="Hyperlinkki"/>
            <w:rFonts w:ascii="Arial" w:hAnsi="Arial" w:cs="Arial"/>
            <w:sz w:val="20"/>
            <w:szCs w:val="20"/>
            <w:lang w:val="fi-FI"/>
          </w:rPr>
          <w:t>säädösnumerolla 263/2023</w:t>
        </w:r>
      </w:hyperlink>
      <w:r w:rsidR="00C83CFD">
        <w:rPr>
          <w:rFonts w:ascii="Arial" w:hAnsi="Arial" w:cs="Arial"/>
          <w:sz w:val="20"/>
          <w:szCs w:val="20"/>
          <w:lang w:val="fi-FI"/>
        </w:rPr>
        <w:t xml:space="preserve">. </w:t>
      </w:r>
      <w:r w:rsidR="004D7FAA">
        <w:rPr>
          <w:rFonts w:ascii="Arial" w:hAnsi="Arial" w:cs="Arial"/>
          <w:sz w:val="20"/>
          <w:szCs w:val="20"/>
          <w:lang w:val="fi-FI"/>
        </w:rPr>
        <w:t xml:space="preserve">Valiokunta hyväksyi lainmuutokset </w:t>
      </w:r>
      <w:r w:rsidR="00B87DE8">
        <w:rPr>
          <w:rFonts w:ascii="Arial" w:hAnsi="Arial" w:cs="Arial"/>
          <w:sz w:val="20"/>
          <w:szCs w:val="20"/>
          <w:lang w:val="fi-FI"/>
        </w:rPr>
        <w:t xml:space="preserve">lopulta </w:t>
      </w:r>
      <w:r w:rsidR="004D7FAA">
        <w:rPr>
          <w:rFonts w:ascii="Arial" w:hAnsi="Arial" w:cs="Arial"/>
          <w:sz w:val="20"/>
          <w:szCs w:val="20"/>
          <w:lang w:val="fi-FI"/>
        </w:rPr>
        <w:t>pienin mu</w:t>
      </w:r>
      <w:r w:rsidR="000F6600">
        <w:rPr>
          <w:rFonts w:ascii="Arial" w:hAnsi="Arial" w:cs="Arial"/>
          <w:sz w:val="20"/>
          <w:szCs w:val="20"/>
          <w:lang w:val="fi-FI"/>
        </w:rPr>
        <w:t xml:space="preserve">utoksin: poistamalla 23 a pykälässä </w:t>
      </w:r>
      <w:r w:rsidR="004D7FAA">
        <w:rPr>
          <w:rFonts w:ascii="Arial" w:hAnsi="Arial" w:cs="Arial"/>
          <w:sz w:val="20"/>
          <w:szCs w:val="20"/>
          <w:lang w:val="fi-FI"/>
        </w:rPr>
        <w:t>olevasta parodiarajoituksesta hyvän tavan mukaisuutta koskevan kriteerin, selventämällä suoraa siirto</w:t>
      </w:r>
      <w:r w:rsidR="00FA49DB">
        <w:rPr>
          <w:rFonts w:ascii="Arial" w:hAnsi="Arial" w:cs="Arial"/>
          <w:sz w:val="20"/>
          <w:szCs w:val="20"/>
          <w:lang w:val="fi-FI"/>
        </w:rPr>
        <w:t>a koskevaa</w:t>
      </w:r>
      <w:r w:rsidR="004D7FAA">
        <w:rPr>
          <w:rFonts w:ascii="Arial" w:hAnsi="Arial" w:cs="Arial"/>
          <w:sz w:val="20"/>
          <w:szCs w:val="20"/>
          <w:lang w:val="fi-FI"/>
        </w:rPr>
        <w:t xml:space="preserve"> 25 m </w:t>
      </w:r>
      <w:r w:rsidR="000F6600">
        <w:rPr>
          <w:rFonts w:ascii="Arial" w:hAnsi="Arial" w:cs="Arial"/>
          <w:sz w:val="20"/>
          <w:szCs w:val="20"/>
          <w:lang w:val="fi-FI"/>
        </w:rPr>
        <w:t>pykälää</w:t>
      </w:r>
      <w:r w:rsidR="00FA49DB">
        <w:rPr>
          <w:rFonts w:ascii="Arial" w:hAnsi="Arial" w:cs="Arial"/>
          <w:sz w:val="20"/>
          <w:szCs w:val="20"/>
          <w:lang w:val="fi-FI"/>
        </w:rPr>
        <w:t xml:space="preserve"> suoran sopimisen osalta</w:t>
      </w:r>
      <w:r w:rsidR="000F6600">
        <w:rPr>
          <w:rFonts w:ascii="Arial" w:hAnsi="Arial" w:cs="Arial"/>
          <w:sz w:val="20"/>
          <w:szCs w:val="20"/>
          <w:lang w:val="fi-FI"/>
        </w:rPr>
        <w:t>,</w:t>
      </w:r>
      <w:r w:rsidR="00FA49DB">
        <w:rPr>
          <w:rFonts w:ascii="Arial" w:hAnsi="Arial" w:cs="Arial"/>
          <w:sz w:val="20"/>
          <w:szCs w:val="20"/>
          <w:lang w:val="fi-FI"/>
        </w:rPr>
        <w:t xml:space="preserve"> sekä</w:t>
      </w:r>
      <w:r w:rsidR="004D7FAA">
        <w:rPr>
          <w:rFonts w:ascii="Arial" w:hAnsi="Arial" w:cs="Arial"/>
          <w:sz w:val="20"/>
          <w:szCs w:val="20"/>
          <w:lang w:val="fi-FI"/>
        </w:rPr>
        <w:t xml:space="preserve"> poistamalla tekijän hyvitysvelvollisuuden </w:t>
      </w:r>
      <w:r w:rsidR="004D7FAA" w:rsidRPr="00B324F4">
        <w:rPr>
          <w:rFonts w:ascii="Arial" w:hAnsi="Arial" w:cs="Arial"/>
          <w:sz w:val="20"/>
          <w:szCs w:val="20"/>
          <w:lang w:val="fi-FI"/>
        </w:rPr>
        <w:t>55 j</w:t>
      </w:r>
      <w:r w:rsidR="000F6600">
        <w:rPr>
          <w:rFonts w:ascii="Arial" w:hAnsi="Arial" w:cs="Arial"/>
          <w:sz w:val="20"/>
          <w:szCs w:val="20"/>
          <w:lang w:val="fi-FI"/>
        </w:rPr>
        <w:t xml:space="preserve"> pykälästä.</w:t>
      </w:r>
    </w:p>
    <w:p w14:paraId="760F0E9C" w14:textId="0C8A58EC" w:rsidR="00ED17EF" w:rsidRDefault="00C83CFD" w:rsidP="000F6600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Vuopala totes</w:t>
      </w:r>
      <w:r w:rsidR="00FA49DB">
        <w:rPr>
          <w:rFonts w:ascii="Arial" w:hAnsi="Arial" w:cs="Arial"/>
          <w:sz w:val="20"/>
          <w:szCs w:val="20"/>
          <w:lang w:val="fi-FI"/>
        </w:rPr>
        <w:t>i, että lainmuutokset</w:t>
      </w:r>
      <w:r>
        <w:rPr>
          <w:rFonts w:ascii="Arial" w:hAnsi="Arial" w:cs="Arial"/>
          <w:sz w:val="20"/>
          <w:szCs w:val="20"/>
          <w:lang w:val="fi-FI"/>
        </w:rPr>
        <w:t xml:space="preserve"> noudatta</w:t>
      </w:r>
      <w:r w:rsidR="00FA49DB">
        <w:rPr>
          <w:rFonts w:ascii="Arial" w:hAnsi="Arial" w:cs="Arial"/>
          <w:sz w:val="20"/>
          <w:szCs w:val="20"/>
          <w:lang w:val="fi-FI"/>
        </w:rPr>
        <w:t>v</w:t>
      </w:r>
      <w:r>
        <w:rPr>
          <w:rFonts w:ascii="Arial" w:hAnsi="Arial" w:cs="Arial"/>
          <w:sz w:val="20"/>
          <w:szCs w:val="20"/>
          <w:lang w:val="fi-FI"/>
        </w:rPr>
        <w:t>a</w:t>
      </w:r>
      <w:r w:rsidR="00FA49DB">
        <w:rPr>
          <w:rFonts w:ascii="Arial" w:hAnsi="Arial" w:cs="Arial"/>
          <w:sz w:val="20"/>
          <w:szCs w:val="20"/>
          <w:lang w:val="fi-FI"/>
        </w:rPr>
        <w:t>t</w:t>
      </w:r>
      <w:r>
        <w:rPr>
          <w:rFonts w:ascii="Arial" w:hAnsi="Arial" w:cs="Arial"/>
          <w:sz w:val="20"/>
          <w:szCs w:val="20"/>
          <w:lang w:val="fi-FI"/>
        </w:rPr>
        <w:t xml:space="preserve"> DSM-direktiiviä </w:t>
      </w:r>
      <w:r w:rsidR="00FA49DB">
        <w:rPr>
          <w:rFonts w:ascii="Arial" w:hAnsi="Arial" w:cs="Arial"/>
          <w:sz w:val="20"/>
          <w:szCs w:val="20"/>
          <w:lang w:val="fi-FI"/>
        </w:rPr>
        <w:t xml:space="preserve">ja verkkolähetysdirektiiviä, myös sanamuotonsa osalta </w:t>
      </w:r>
      <w:r>
        <w:rPr>
          <w:rFonts w:ascii="Arial" w:hAnsi="Arial" w:cs="Arial"/>
          <w:sz w:val="20"/>
          <w:szCs w:val="20"/>
          <w:lang w:val="fi-FI"/>
        </w:rPr>
        <w:t>mahdollisimman pitkälle ja muistutti</w:t>
      </w:r>
      <w:r w:rsidR="00B324F4">
        <w:rPr>
          <w:rFonts w:ascii="Arial" w:hAnsi="Arial" w:cs="Arial"/>
          <w:sz w:val="20"/>
          <w:szCs w:val="20"/>
          <w:lang w:val="fi-FI"/>
        </w:rPr>
        <w:t>, että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FA49DB">
        <w:rPr>
          <w:rFonts w:ascii="Arial" w:hAnsi="Arial" w:cs="Arial"/>
          <w:sz w:val="20"/>
          <w:szCs w:val="20"/>
          <w:lang w:val="fi-FI"/>
        </w:rPr>
        <w:t>kyse on ollut</w:t>
      </w:r>
      <w:r w:rsidR="00B324F4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Suomen</w:t>
      </w:r>
      <w:r w:rsidR="000F6600">
        <w:rPr>
          <w:rFonts w:ascii="Arial" w:hAnsi="Arial" w:cs="Arial"/>
          <w:sz w:val="20"/>
          <w:szCs w:val="20"/>
          <w:lang w:val="fi-FI"/>
        </w:rPr>
        <w:t xml:space="preserve"> </w:t>
      </w:r>
      <w:r w:rsidR="00576722">
        <w:rPr>
          <w:rFonts w:ascii="Arial" w:hAnsi="Arial" w:cs="Arial"/>
          <w:sz w:val="20"/>
          <w:szCs w:val="20"/>
          <w:lang w:val="fi-FI"/>
        </w:rPr>
        <w:t xml:space="preserve">velvollisuudesta saattaa </w:t>
      </w:r>
      <w:r w:rsidR="008E1925">
        <w:rPr>
          <w:rFonts w:ascii="Arial" w:hAnsi="Arial" w:cs="Arial"/>
          <w:sz w:val="20"/>
          <w:szCs w:val="20"/>
          <w:lang w:val="fi-FI"/>
        </w:rPr>
        <w:t xml:space="preserve">kansallisessa lainsäädännössään </w:t>
      </w:r>
      <w:r w:rsidR="00576722">
        <w:rPr>
          <w:rFonts w:ascii="Arial" w:hAnsi="Arial" w:cs="Arial"/>
          <w:sz w:val="20"/>
          <w:szCs w:val="20"/>
          <w:lang w:val="fi-FI"/>
        </w:rPr>
        <w:t xml:space="preserve">voimaan </w:t>
      </w:r>
      <w:r w:rsidR="00B324F4">
        <w:rPr>
          <w:rFonts w:ascii="Arial" w:hAnsi="Arial" w:cs="Arial"/>
          <w:sz w:val="20"/>
          <w:szCs w:val="20"/>
          <w:lang w:val="fi-FI"/>
        </w:rPr>
        <w:t xml:space="preserve">nämä </w:t>
      </w:r>
      <w:r w:rsidR="00576722">
        <w:rPr>
          <w:rFonts w:ascii="Arial" w:hAnsi="Arial" w:cs="Arial"/>
          <w:sz w:val="20"/>
          <w:szCs w:val="20"/>
          <w:lang w:val="fi-FI"/>
        </w:rPr>
        <w:t>kaksi EU:n direktiiviä</w:t>
      </w:r>
      <w:r w:rsidR="000F6600">
        <w:rPr>
          <w:rFonts w:ascii="Arial" w:hAnsi="Arial" w:cs="Arial"/>
          <w:sz w:val="20"/>
          <w:szCs w:val="20"/>
          <w:lang w:val="fi-FI"/>
        </w:rPr>
        <w:t>. Voimaansaattamisen haasteet johtuivat</w:t>
      </w:r>
      <w:r w:rsidR="00FA49DB">
        <w:rPr>
          <w:rFonts w:ascii="Arial" w:hAnsi="Arial" w:cs="Arial"/>
          <w:sz w:val="20"/>
          <w:szCs w:val="20"/>
          <w:lang w:val="fi-FI"/>
        </w:rPr>
        <w:t xml:space="preserve"> vain osittain</w:t>
      </w:r>
      <w:r w:rsidR="000F6600">
        <w:rPr>
          <w:rFonts w:ascii="Arial" w:hAnsi="Arial" w:cs="Arial"/>
          <w:sz w:val="20"/>
          <w:szCs w:val="20"/>
          <w:lang w:val="fi-FI"/>
        </w:rPr>
        <w:t xml:space="preserve"> syyskuussa 2021 julkaistun HE-luonnoksen saamasta merkittävästä kritiikistä. </w:t>
      </w:r>
      <w:r w:rsidR="00FA49DB">
        <w:rPr>
          <w:rFonts w:ascii="Arial" w:hAnsi="Arial" w:cs="Arial"/>
          <w:sz w:val="20"/>
          <w:szCs w:val="20"/>
          <w:lang w:val="fi-FI"/>
        </w:rPr>
        <w:t>Taustalla vaik</w:t>
      </w:r>
      <w:r w:rsidR="000F6600">
        <w:rPr>
          <w:rFonts w:ascii="Arial" w:hAnsi="Arial" w:cs="Arial"/>
          <w:sz w:val="20"/>
          <w:szCs w:val="20"/>
          <w:lang w:val="fi-FI"/>
        </w:rPr>
        <w:t>utti</w:t>
      </w:r>
      <w:r w:rsidR="001D0ACD">
        <w:rPr>
          <w:rFonts w:ascii="Arial" w:hAnsi="Arial" w:cs="Arial"/>
          <w:sz w:val="20"/>
          <w:szCs w:val="20"/>
          <w:lang w:val="fi-FI"/>
        </w:rPr>
        <w:t xml:space="preserve"> </w:t>
      </w:r>
      <w:r w:rsidR="000F6600">
        <w:rPr>
          <w:rFonts w:ascii="Arial" w:hAnsi="Arial" w:cs="Arial"/>
          <w:sz w:val="20"/>
          <w:szCs w:val="20"/>
          <w:lang w:val="fi-FI"/>
        </w:rPr>
        <w:t xml:space="preserve">myös se, ettei direktiivien sisältö </w:t>
      </w:r>
      <w:r w:rsidR="00FA49DB">
        <w:rPr>
          <w:rFonts w:ascii="Arial" w:hAnsi="Arial" w:cs="Arial"/>
          <w:sz w:val="20"/>
          <w:szCs w:val="20"/>
          <w:lang w:val="fi-FI"/>
        </w:rPr>
        <w:t>kaikilta osin tyydyttäny</w:t>
      </w:r>
      <w:r w:rsidR="008E1925">
        <w:rPr>
          <w:rFonts w:ascii="Arial" w:hAnsi="Arial" w:cs="Arial"/>
          <w:sz w:val="20"/>
          <w:szCs w:val="20"/>
          <w:lang w:val="fi-FI"/>
        </w:rPr>
        <w:t xml:space="preserve">t </w:t>
      </w:r>
      <w:r w:rsidR="00B324F4">
        <w:rPr>
          <w:rFonts w:ascii="Arial" w:hAnsi="Arial" w:cs="Arial"/>
          <w:sz w:val="20"/>
          <w:szCs w:val="20"/>
          <w:lang w:val="fi-FI"/>
        </w:rPr>
        <w:t>sidosryhmiä</w:t>
      </w:r>
      <w:r w:rsidR="000F6600">
        <w:rPr>
          <w:rFonts w:ascii="Arial" w:hAnsi="Arial" w:cs="Arial"/>
          <w:sz w:val="20"/>
          <w:szCs w:val="20"/>
          <w:lang w:val="fi-FI"/>
        </w:rPr>
        <w:t>,</w:t>
      </w:r>
      <w:r w:rsidR="00FA49DB">
        <w:rPr>
          <w:rFonts w:ascii="Arial" w:hAnsi="Arial" w:cs="Arial"/>
          <w:sz w:val="20"/>
          <w:szCs w:val="20"/>
          <w:lang w:val="fi-FI"/>
        </w:rPr>
        <w:t xml:space="preserve"> ja sääntelyyn pyrittiin lisäämään sääntelyä kansalliselta pohjalta</w:t>
      </w:r>
      <w:r w:rsidR="00576722">
        <w:rPr>
          <w:rFonts w:ascii="Arial" w:hAnsi="Arial" w:cs="Arial"/>
          <w:sz w:val="20"/>
          <w:szCs w:val="20"/>
          <w:lang w:val="fi-FI"/>
        </w:rPr>
        <w:t xml:space="preserve">. </w:t>
      </w:r>
      <w:r w:rsidR="001D713D">
        <w:rPr>
          <w:rFonts w:ascii="Arial" w:hAnsi="Arial" w:cs="Arial"/>
          <w:sz w:val="20"/>
          <w:szCs w:val="20"/>
          <w:lang w:val="fi-FI"/>
        </w:rPr>
        <w:t>Koska voimaans</w:t>
      </w:r>
      <w:r w:rsidR="000F6600">
        <w:rPr>
          <w:rFonts w:ascii="Arial" w:hAnsi="Arial" w:cs="Arial"/>
          <w:sz w:val="20"/>
          <w:szCs w:val="20"/>
          <w:lang w:val="fi-FI"/>
        </w:rPr>
        <w:t>aattamisen määräajasta</w:t>
      </w:r>
      <w:r w:rsidR="008E1925">
        <w:rPr>
          <w:rFonts w:ascii="Arial" w:hAnsi="Arial" w:cs="Arial"/>
          <w:sz w:val="20"/>
          <w:szCs w:val="20"/>
          <w:lang w:val="fi-FI"/>
        </w:rPr>
        <w:t xml:space="preserve"> (7.6.2021)</w:t>
      </w:r>
      <w:r w:rsidR="000F6600">
        <w:rPr>
          <w:rFonts w:ascii="Arial" w:hAnsi="Arial" w:cs="Arial"/>
          <w:sz w:val="20"/>
          <w:szCs w:val="20"/>
          <w:lang w:val="fi-FI"/>
        </w:rPr>
        <w:t xml:space="preserve"> oltiin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merkittävästi myöhässä, ja tiedossa oli, että komissio on aikeissa seuraavassa vaiheessa nostaa kanteet Suomea vastaan, oli lainmuutokset saatava käsiteltyä kuluvan hallituskauden aikana.</w:t>
      </w:r>
    </w:p>
    <w:p w14:paraId="4E04682E" w14:textId="25403F55" w:rsidR="009E51F2" w:rsidRDefault="00B324F4" w:rsidP="001D0ACD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Vuopala kertoi, että </w:t>
      </w:r>
      <w:r w:rsidR="001D713D">
        <w:rPr>
          <w:rFonts w:ascii="Arial" w:hAnsi="Arial" w:cs="Arial"/>
          <w:sz w:val="20"/>
          <w:szCs w:val="20"/>
          <w:lang w:val="fi-FI"/>
        </w:rPr>
        <w:t xml:space="preserve">prosessi oli ennenkuulumattoman raskas </w:t>
      </w:r>
      <w:r>
        <w:rPr>
          <w:rFonts w:ascii="Arial" w:hAnsi="Arial" w:cs="Arial"/>
          <w:sz w:val="20"/>
          <w:szCs w:val="20"/>
          <w:lang w:val="fi-FI"/>
        </w:rPr>
        <w:t>e</w:t>
      </w:r>
      <w:r w:rsidR="00957C44">
        <w:rPr>
          <w:rFonts w:ascii="Arial" w:hAnsi="Arial" w:cs="Arial"/>
          <w:sz w:val="20"/>
          <w:szCs w:val="20"/>
          <w:lang w:val="fi-FI"/>
        </w:rPr>
        <w:t>nnen kaikkea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useiden valiokuntien rinnakkais</w:t>
      </w:r>
      <w:r>
        <w:rPr>
          <w:rFonts w:ascii="Arial" w:hAnsi="Arial" w:cs="Arial"/>
          <w:sz w:val="20"/>
          <w:szCs w:val="20"/>
          <w:lang w:val="fi-FI"/>
        </w:rPr>
        <w:t xml:space="preserve">en </w:t>
      </w:r>
      <w:r w:rsidR="00FA49DB">
        <w:rPr>
          <w:rFonts w:ascii="Arial" w:hAnsi="Arial" w:cs="Arial"/>
          <w:sz w:val="20"/>
          <w:szCs w:val="20"/>
          <w:lang w:val="fi-FI"/>
        </w:rPr>
        <w:t>ja poikkeuksellis</w:t>
      </w:r>
      <w:r w:rsidR="00957C44">
        <w:rPr>
          <w:rFonts w:ascii="Arial" w:hAnsi="Arial" w:cs="Arial"/>
          <w:sz w:val="20"/>
          <w:szCs w:val="20"/>
          <w:lang w:val="fi-FI"/>
        </w:rPr>
        <w:t>en laaja</w:t>
      </w:r>
      <w:r w:rsidR="001D713D">
        <w:rPr>
          <w:rFonts w:ascii="Arial" w:hAnsi="Arial" w:cs="Arial"/>
          <w:sz w:val="20"/>
          <w:szCs w:val="20"/>
          <w:lang w:val="fi-FI"/>
        </w:rPr>
        <w:t>n</w:t>
      </w:r>
      <w:r w:rsidR="00957C44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kuulemisprosessi</w:t>
      </w:r>
      <w:r w:rsidR="001D713D">
        <w:rPr>
          <w:rFonts w:ascii="Arial" w:hAnsi="Arial" w:cs="Arial"/>
          <w:sz w:val="20"/>
          <w:szCs w:val="20"/>
          <w:lang w:val="fi-FI"/>
        </w:rPr>
        <w:t>n vuoksi</w:t>
      </w:r>
      <w:r>
        <w:rPr>
          <w:rFonts w:ascii="Arial" w:hAnsi="Arial" w:cs="Arial"/>
          <w:sz w:val="20"/>
          <w:szCs w:val="20"/>
          <w:lang w:val="fi-FI"/>
        </w:rPr>
        <w:t xml:space="preserve">. </w:t>
      </w:r>
      <w:r w:rsidR="00FA49DB">
        <w:rPr>
          <w:rFonts w:ascii="Arial" w:hAnsi="Arial" w:cs="Arial"/>
          <w:sz w:val="20"/>
          <w:szCs w:val="20"/>
          <w:lang w:val="fi-FI"/>
        </w:rPr>
        <w:t>Esimerkiksi</w:t>
      </w:r>
      <w:r w:rsidR="001D0ACD">
        <w:rPr>
          <w:rFonts w:ascii="Arial" w:hAnsi="Arial" w:cs="Arial"/>
          <w:sz w:val="20"/>
          <w:szCs w:val="20"/>
          <w:lang w:val="fi-FI"/>
        </w:rPr>
        <w:t xml:space="preserve"> </w:t>
      </w:r>
      <w:r w:rsidR="00957C44">
        <w:rPr>
          <w:rFonts w:ascii="Arial" w:hAnsi="Arial" w:cs="Arial"/>
          <w:sz w:val="20"/>
          <w:szCs w:val="20"/>
          <w:lang w:val="fi-FI"/>
        </w:rPr>
        <w:t>verkkosisällönja</w:t>
      </w:r>
      <w:r w:rsidR="00FA49DB">
        <w:rPr>
          <w:rFonts w:ascii="Arial" w:hAnsi="Arial" w:cs="Arial"/>
          <w:sz w:val="20"/>
          <w:szCs w:val="20"/>
          <w:lang w:val="fi-FI"/>
        </w:rPr>
        <w:t>kopalveluiden vastuumekanismiin</w:t>
      </w:r>
      <w:r w:rsidR="001D0ACD">
        <w:rPr>
          <w:rFonts w:ascii="Arial" w:hAnsi="Arial" w:cs="Arial"/>
          <w:sz w:val="20"/>
          <w:szCs w:val="20"/>
          <w:lang w:val="fi-FI"/>
        </w:rPr>
        <w:t xml:space="preserve"> (uusi 6 a luku) </w:t>
      </w:r>
      <w:r w:rsidR="00FA49DB">
        <w:rPr>
          <w:rFonts w:ascii="Arial" w:hAnsi="Arial" w:cs="Arial"/>
          <w:sz w:val="20"/>
          <w:szCs w:val="20"/>
          <w:lang w:val="fi-FI"/>
        </w:rPr>
        <w:t>liitettiin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useassa valiokunnassa</w:t>
      </w:r>
      <w:r w:rsidR="00FA49DB">
        <w:rPr>
          <w:rFonts w:ascii="Arial" w:hAnsi="Arial" w:cs="Arial"/>
          <w:sz w:val="20"/>
          <w:szCs w:val="20"/>
          <w:lang w:val="fi-FI"/>
        </w:rPr>
        <w:t xml:space="preserve"> perusoikeustasapainoon liittyviä</w:t>
      </w:r>
      <w:r w:rsidR="001D0ACD">
        <w:rPr>
          <w:rFonts w:ascii="Arial" w:hAnsi="Arial" w:cs="Arial"/>
          <w:sz w:val="20"/>
          <w:szCs w:val="20"/>
          <w:lang w:val="fi-FI"/>
        </w:rPr>
        <w:t>,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direktiivistä poikkeavia</w:t>
      </w:r>
      <w:r w:rsidR="00FA49DB">
        <w:rPr>
          <w:rFonts w:ascii="Arial" w:hAnsi="Arial" w:cs="Arial"/>
          <w:sz w:val="20"/>
          <w:szCs w:val="20"/>
          <w:lang w:val="fi-FI"/>
        </w:rPr>
        <w:t xml:space="preserve"> vaatimuksia</w:t>
      </w:r>
      <w:r w:rsidR="00957C44">
        <w:rPr>
          <w:rFonts w:ascii="Arial" w:hAnsi="Arial" w:cs="Arial"/>
          <w:sz w:val="20"/>
          <w:szCs w:val="20"/>
          <w:lang w:val="fi-FI"/>
        </w:rPr>
        <w:t xml:space="preserve"> riippumatta siitä, että EU:n tuomioistuin oli jo </w:t>
      </w:r>
      <w:r w:rsidR="00FA49DB">
        <w:rPr>
          <w:rFonts w:ascii="Arial" w:hAnsi="Arial" w:cs="Arial"/>
          <w:sz w:val="20"/>
          <w:szCs w:val="20"/>
          <w:lang w:val="fi-FI"/>
        </w:rPr>
        <w:t xml:space="preserve">nk. Puola-tapauksessa </w:t>
      </w:r>
      <w:r w:rsidR="00957C44">
        <w:rPr>
          <w:rFonts w:ascii="Arial" w:hAnsi="Arial" w:cs="Arial"/>
          <w:sz w:val="20"/>
          <w:szCs w:val="20"/>
          <w:lang w:val="fi-FI"/>
        </w:rPr>
        <w:t>arvioinut sääntelyn</w:t>
      </w:r>
      <w:r w:rsidR="00FA49DB">
        <w:rPr>
          <w:rFonts w:ascii="Arial" w:hAnsi="Arial" w:cs="Arial"/>
          <w:sz w:val="20"/>
          <w:szCs w:val="20"/>
          <w:lang w:val="fi-FI"/>
        </w:rPr>
        <w:t xml:space="preserve"> olevan</w:t>
      </w:r>
      <w:r w:rsidR="00957C44">
        <w:rPr>
          <w:rFonts w:ascii="Arial" w:hAnsi="Arial" w:cs="Arial"/>
          <w:sz w:val="20"/>
          <w:szCs w:val="20"/>
          <w:lang w:val="fi-FI"/>
        </w:rPr>
        <w:t xml:space="preserve"> EU:n perusoikeuskirjan mukainen. Perustuslakivaliokunta vaati lisäkriteer</w:t>
      </w:r>
      <w:r w:rsidR="001D713D">
        <w:rPr>
          <w:rFonts w:ascii="Arial" w:hAnsi="Arial" w:cs="Arial"/>
          <w:sz w:val="20"/>
          <w:szCs w:val="20"/>
          <w:lang w:val="fi-FI"/>
        </w:rPr>
        <w:t>ien säätämistä</w:t>
      </w:r>
      <w:r w:rsidR="00957C44">
        <w:rPr>
          <w:rFonts w:ascii="Arial" w:hAnsi="Arial" w:cs="Arial"/>
          <w:sz w:val="20"/>
          <w:szCs w:val="20"/>
          <w:lang w:val="fi-FI"/>
        </w:rPr>
        <w:t xml:space="preserve"> </w:t>
      </w:r>
      <w:r w:rsidR="001D713D">
        <w:rPr>
          <w:rFonts w:ascii="Arial" w:hAnsi="Arial" w:cs="Arial"/>
          <w:sz w:val="20"/>
          <w:szCs w:val="20"/>
          <w:lang w:val="fi-FI"/>
        </w:rPr>
        <w:t xml:space="preserve">direktiivin edellyttämän </w:t>
      </w:r>
      <w:r w:rsidR="00957C44">
        <w:rPr>
          <w:rFonts w:ascii="Arial" w:hAnsi="Arial" w:cs="Arial"/>
          <w:sz w:val="20"/>
          <w:szCs w:val="20"/>
          <w:lang w:val="fi-FI"/>
        </w:rPr>
        <w:t>menettelyn ehdoksi ja edellytti, että valtioneuvosto</w:t>
      </w:r>
      <w:r w:rsidR="00FA49DB">
        <w:rPr>
          <w:rFonts w:ascii="Arial" w:hAnsi="Arial" w:cs="Arial"/>
          <w:sz w:val="20"/>
          <w:szCs w:val="20"/>
          <w:lang w:val="fi-FI"/>
        </w:rPr>
        <w:t xml:space="preserve"> valmistelee </w:t>
      </w:r>
      <w:r w:rsidR="001D0ACD">
        <w:rPr>
          <w:rFonts w:ascii="Arial" w:hAnsi="Arial" w:cs="Arial"/>
          <w:sz w:val="20"/>
          <w:szCs w:val="20"/>
          <w:lang w:val="fi-FI"/>
        </w:rPr>
        <w:t xml:space="preserve">asiasta </w:t>
      </w:r>
      <w:r w:rsidR="001D713D">
        <w:rPr>
          <w:rFonts w:ascii="Arial" w:hAnsi="Arial" w:cs="Arial"/>
          <w:sz w:val="20"/>
          <w:szCs w:val="20"/>
          <w:lang w:val="fi-FI"/>
        </w:rPr>
        <w:t xml:space="preserve">täydentävän </w:t>
      </w:r>
      <w:r w:rsidR="00957C44">
        <w:rPr>
          <w:rFonts w:ascii="Arial" w:hAnsi="Arial" w:cs="Arial"/>
          <w:sz w:val="20"/>
          <w:szCs w:val="20"/>
          <w:lang w:val="fi-FI"/>
        </w:rPr>
        <w:t>esityksen</w:t>
      </w:r>
      <w:r w:rsidR="001D713D">
        <w:rPr>
          <w:rFonts w:ascii="Arial" w:hAnsi="Arial" w:cs="Arial"/>
          <w:sz w:val="20"/>
          <w:szCs w:val="20"/>
          <w:lang w:val="fi-FI"/>
        </w:rPr>
        <w:t xml:space="preserve">, sillä </w:t>
      </w:r>
      <w:r w:rsidR="001D0ACD">
        <w:rPr>
          <w:rFonts w:ascii="Arial" w:hAnsi="Arial" w:cs="Arial"/>
          <w:sz w:val="20"/>
          <w:szCs w:val="20"/>
          <w:lang w:val="fi-FI"/>
        </w:rPr>
        <w:t>uhalla, ettei lakeja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voitaisi käsitellä tavallisessa lainsäätämisjärjestyksessä</w:t>
      </w:r>
      <w:r w:rsidR="00957C44">
        <w:rPr>
          <w:rFonts w:ascii="Arial" w:hAnsi="Arial" w:cs="Arial"/>
          <w:sz w:val="20"/>
          <w:szCs w:val="20"/>
          <w:lang w:val="fi-FI"/>
        </w:rPr>
        <w:t>. Vuopala totesi, että vain ani</w:t>
      </w:r>
      <w:r w:rsidR="00FA49DB">
        <w:rPr>
          <w:rFonts w:ascii="Arial" w:hAnsi="Arial" w:cs="Arial"/>
          <w:sz w:val="20"/>
          <w:szCs w:val="20"/>
          <w:lang w:val="fi-FI"/>
        </w:rPr>
        <w:t xml:space="preserve"> </w:t>
      </w:r>
      <w:r w:rsidRPr="00B324F4">
        <w:rPr>
          <w:rFonts w:ascii="Arial" w:hAnsi="Arial" w:cs="Arial"/>
          <w:sz w:val="20"/>
          <w:szCs w:val="20"/>
          <w:lang w:val="fi-FI"/>
        </w:rPr>
        <w:t xml:space="preserve">harvoin </w:t>
      </w:r>
      <w:r w:rsidR="00957C44">
        <w:rPr>
          <w:rFonts w:ascii="Arial" w:hAnsi="Arial" w:cs="Arial"/>
          <w:sz w:val="20"/>
          <w:szCs w:val="20"/>
          <w:lang w:val="fi-FI"/>
        </w:rPr>
        <w:t>hallituksen esitys palautetaan täydennettävä</w:t>
      </w:r>
      <w:r w:rsidRPr="00B324F4">
        <w:rPr>
          <w:rFonts w:ascii="Arial" w:hAnsi="Arial" w:cs="Arial"/>
          <w:sz w:val="20"/>
          <w:szCs w:val="20"/>
          <w:lang w:val="fi-FI"/>
        </w:rPr>
        <w:t>ksi</w:t>
      </w:r>
      <w:r w:rsidR="001D0ACD">
        <w:rPr>
          <w:rFonts w:ascii="Arial" w:hAnsi="Arial" w:cs="Arial"/>
          <w:sz w:val="20"/>
          <w:szCs w:val="20"/>
          <w:lang w:val="fi-FI"/>
        </w:rPr>
        <w:t>,</w:t>
      </w:r>
      <w:r w:rsidRPr="00B324F4">
        <w:rPr>
          <w:rFonts w:ascii="Arial" w:hAnsi="Arial" w:cs="Arial"/>
          <w:sz w:val="20"/>
          <w:szCs w:val="20"/>
          <w:lang w:val="fi-FI"/>
        </w:rPr>
        <w:t xml:space="preserve"> </w:t>
      </w:r>
      <w:r w:rsidR="00564EEE">
        <w:rPr>
          <w:rFonts w:ascii="Arial" w:hAnsi="Arial" w:cs="Arial"/>
          <w:sz w:val="20"/>
          <w:szCs w:val="20"/>
          <w:lang w:val="fi-FI"/>
        </w:rPr>
        <w:t>kun</w:t>
      </w:r>
      <w:r w:rsidR="001D0ACD">
        <w:rPr>
          <w:rFonts w:ascii="Arial" w:hAnsi="Arial" w:cs="Arial"/>
          <w:sz w:val="20"/>
          <w:szCs w:val="20"/>
          <w:lang w:val="fi-FI"/>
        </w:rPr>
        <w:t xml:space="preserve"> </w:t>
      </w:r>
      <w:r w:rsidR="00957C44">
        <w:rPr>
          <w:rFonts w:ascii="Arial" w:hAnsi="Arial" w:cs="Arial"/>
          <w:sz w:val="20"/>
          <w:szCs w:val="20"/>
          <w:lang w:val="fi-FI"/>
        </w:rPr>
        <w:t>muutoksia on mahdollista tehdä myös valiokunnan toimesta.</w:t>
      </w:r>
      <w:r w:rsidR="00FA49DB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1BA46365" w14:textId="4E8CA2B2" w:rsidR="001D713D" w:rsidRDefault="00460F47" w:rsidP="009E51F2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Lopuksi Vuopala </w:t>
      </w:r>
      <w:r w:rsidR="005E34D9">
        <w:rPr>
          <w:rFonts w:ascii="Arial" w:hAnsi="Arial" w:cs="Arial"/>
          <w:sz w:val="20"/>
          <w:szCs w:val="20"/>
          <w:lang w:val="fi-FI"/>
        </w:rPr>
        <w:t xml:space="preserve">kertoi, että </w:t>
      </w:r>
      <w:r w:rsidR="00A10066">
        <w:rPr>
          <w:rFonts w:ascii="Arial" w:hAnsi="Arial" w:cs="Arial"/>
          <w:sz w:val="20"/>
          <w:szCs w:val="20"/>
          <w:lang w:val="fi-FI"/>
        </w:rPr>
        <w:t>eduskunt</w:t>
      </w:r>
      <w:r w:rsidR="005E34D9">
        <w:rPr>
          <w:rFonts w:ascii="Arial" w:hAnsi="Arial" w:cs="Arial"/>
          <w:sz w:val="20"/>
          <w:szCs w:val="20"/>
          <w:lang w:val="fi-FI"/>
        </w:rPr>
        <w:t>a lisäsi mietintöönsä kolme lausumaa, joissa edellytettiin nyt hyväksyttyjen lainmuutos</w:t>
      </w:r>
      <w:r w:rsidR="00564EEE">
        <w:rPr>
          <w:rFonts w:ascii="Arial" w:hAnsi="Arial" w:cs="Arial"/>
          <w:sz w:val="20"/>
          <w:szCs w:val="20"/>
          <w:lang w:val="fi-FI"/>
        </w:rPr>
        <w:t xml:space="preserve">ten vaikutusten seurantaa </w:t>
      </w:r>
      <w:r w:rsidR="005E34D9">
        <w:rPr>
          <w:rFonts w:ascii="Arial" w:hAnsi="Arial" w:cs="Arial"/>
          <w:sz w:val="20"/>
          <w:szCs w:val="20"/>
          <w:lang w:val="fi-FI"/>
        </w:rPr>
        <w:t>verkkosisällönjakopalveluiden, radio- ja televisiotoiminnan</w:t>
      </w:r>
      <w:r w:rsidR="00564EEE">
        <w:rPr>
          <w:rFonts w:ascii="Arial" w:hAnsi="Arial" w:cs="Arial"/>
          <w:sz w:val="20"/>
          <w:szCs w:val="20"/>
          <w:lang w:val="fi-FI"/>
        </w:rPr>
        <w:t xml:space="preserve"> ja</w:t>
      </w:r>
      <w:r w:rsidR="005E34D9">
        <w:rPr>
          <w:rFonts w:ascii="Arial" w:hAnsi="Arial" w:cs="Arial"/>
          <w:sz w:val="20"/>
          <w:szCs w:val="20"/>
          <w:lang w:val="fi-FI"/>
        </w:rPr>
        <w:t xml:space="preserve"> opetuskäytön osalta. Kolmas lausuma esitti </w:t>
      </w:r>
      <w:r w:rsidR="001D713D">
        <w:rPr>
          <w:rFonts w:ascii="Arial" w:hAnsi="Arial" w:cs="Arial"/>
          <w:sz w:val="20"/>
          <w:szCs w:val="20"/>
          <w:lang w:val="fi-FI"/>
        </w:rPr>
        <w:t xml:space="preserve">tekijänoikeuslain </w:t>
      </w:r>
      <w:r w:rsidR="005E34D9">
        <w:rPr>
          <w:rFonts w:ascii="Arial" w:hAnsi="Arial" w:cs="Arial"/>
          <w:sz w:val="20"/>
          <w:szCs w:val="20"/>
          <w:lang w:val="fi-FI"/>
        </w:rPr>
        <w:t xml:space="preserve">kokonaisuudistusta </w:t>
      </w:r>
      <w:r w:rsidR="008E1925">
        <w:rPr>
          <w:rFonts w:ascii="Arial" w:hAnsi="Arial" w:cs="Arial"/>
          <w:sz w:val="20"/>
          <w:szCs w:val="20"/>
          <w:lang w:val="fi-FI"/>
        </w:rPr>
        <w:t>perustuen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lainsäädännön monimutkaisuuteen. Tämän</w:t>
      </w:r>
      <w:r w:rsidR="005E34D9">
        <w:rPr>
          <w:rFonts w:ascii="Arial" w:hAnsi="Arial" w:cs="Arial"/>
          <w:sz w:val="20"/>
          <w:szCs w:val="20"/>
          <w:lang w:val="fi-FI"/>
        </w:rPr>
        <w:t xml:space="preserve"> osalta Vuopala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1D713D">
        <w:rPr>
          <w:rFonts w:ascii="Arial" w:hAnsi="Arial" w:cs="Arial"/>
          <w:sz w:val="20"/>
          <w:szCs w:val="20"/>
          <w:lang w:val="fi-FI"/>
        </w:rPr>
        <w:t xml:space="preserve">toi esiin </w:t>
      </w:r>
      <w:r>
        <w:rPr>
          <w:rFonts w:ascii="Arial" w:hAnsi="Arial" w:cs="Arial"/>
          <w:sz w:val="20"/>
          <w:szCs w:val="20"/>
          <w:lang w:val="fi-FI"/>
        </w:rPr>
        <w:t>Suomea velvoittavat EU:n lukuisat direktii</w:t>
      </w:r>
      <w:r w:rsidR="005E34D9">
        <w:rPr>
          <w:rFonts w:ascii="Arial" w:hAnsi="Arial" w:cs="Arial"/>
          <w:sz w:val="20"/>
          <w:szCs w:val="20"/>
          <w:lang w:val="fi-FI"/>
        </w:rPr>
        <w:t>vit</w:t>
      </w:r>
      <w:r>
        <w:rPr>
          <w:rFonts w:ascii="Arial" w:hAnsi="Arial" w:cs="Arial"/>
          <w:sz w:val="20"/>
          <w:szCs w:val="20"/>
          <w:lang w:val="fi-FI"/>
        </w:rPr>
        <w:t xml:space="preserve"> sekä kansainväliset sopimukset, jotka rajoittavat mahdollista tekijänoikeuslainsäädännön kokonaisuudistusta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ja mahdollisuutta </w:t>
      </w:r>
      <w:r w:rsidR="008E1925">
        <w:rPr>
          <w:rFonts w:ascii="Arial" w:hAnsi="Arial" w:cs="Arial"/>
          <w:sz w:val="20"/>
          <w:szCs w:val="20"/>
          <w:lang w:val="fi-FI"/>
        </w:rPr>
        <w:t xml:space="preserve">merkittävästi </w:t>
      </w:r>
      <w:r w:rsidR="001D713D">
        <w:rPr>
          <w:rFonts w:ascii="Arial" w:hAnsi="Arial" w:cs="Arial"/>
          <w:sz w:val="20"/>
          <w:szCs w:val="20"/>
          <w:lang w:val="fi-FI"/>
        </w:rPr>
        <w:t>selventää järjestelmää</w:t>
      </w:r>
      <w:r>
        <w:rPr>
          <w:rFonts w:ascii="Arial" w:hAnsi="Arial" w:cs="Arial"/>
          <w:sz w:val="20"/>
          <w:szCs w:val="20"/>
          <w:lang w:val="fi-FI"/>
        </w:rPr>
        <w:t xml:space="preserve">. </w:t>
      </w:r>
      <w:r w:rsidR="001D713D">
        <w:rPr>
          <w:rFonts w:ascii="Arial" w:hAnsi="Arial" w:cs="Arial"/>
          <w:sz w:val="20"/>
          <w:szCs w:val="20"/>
          <w:lang w:val="fi-FI"/>
        </w:rPr>
        <w:t>Nämä sääntelyt asettavat</w:t>
      </w:r>
      <w:r>
        <w:rPr>
          <w:rFonts w:ascii="Arial" w:hAnsi="Arial" w:cs="Arial"/>
          <w:sz w:val="20"/>
          <w:szCs w:val="20"/>
          <w:lang w:val="fi-FI"/>
        </w:rPr>
        <w:t xml:space="preserve"> k</w:t>
      </w:r>
      <w:r w:rsidR="001D713D">
        <w:rPr>
          <w:rFonts w:ascii="Arial" w:hAnsi="Arial" w:cs="Arial"/>
          <w:sz w:val="20"/>
          <w:szCs w:val="20"/>
          <w:lang w:val="fi-FI"/>
        </w:rPr>
        <w:t>ansalliselle tekijänoikeuslainsäädännölle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5E34D9">
        <w:rPr>
          <w:rFonts w:ascii="Arial" w:hAnsi="Arial" w:cs="Arial"/>
          <w:sz w:val="20"/>
          <w:szCs w:val="20"/>
          <w:lang w:val="fi-FI"/>
        </w:rPr>
        <w:t xml:space="preserve">tietyt </w:t>
      </w:r>
      <w:r>
        <w:rPr>
          <w:rFonts w:ascii="Arial" w:hAnsi="Arial" w:cs="Arial"/>
          <w:sz w:val="20"/>
          <w:szCs w:val="20"/>
          <w:lang w:val="fi-FI"/>
        </w:rPr>
        <w:t>puitteet ja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lainsäädännön olisi</w:t>
      </w:r>
      <w:r>
        <w:rPr>
          <w:rFonts w:ascii="Arial" w:hAnsi="Arial" w:cs="Arial"/>
          <w:sz w:val="20"/>
          <w:szCs w:val="20"/>
          <w:lang w:val="fi-FI"/>
        </w:rPr>
        <w:t xml:space="preserve"> jatkossakin täytettävä Suomea koskevat velvoitteet.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</w:t>
      </w:r>
      <w:r w:rsidR="00564EEE">
        <w:rPr>
          <w:rFonts w:ascii="Arial" w:hAnsi="Arial" w:cs="Arial"/>
          <w:sz w:val="20"/>
          <w:szCs w:val="20"/>
          <w:lang w:val="fi-FI"/>
        </w:rPr>
        <w:t xml:space="preserve">Nopeasti </w:t>
      </w:r>
      <w:r w:rsidR="001D713D">
        <w:rPr>
          <w:rFonts w:ascii="Arial" w:hAnsi="Arial" w:cs="Arial"/>
          <w:sz w:val="20"/>
          <w:szCs w:val="20"/>
          <w:lang w:val="fi-FI"/>
        </w:rPr>
        <w:t xml:space="preserve">kehittyvässä digitaalisessa </w:t>
      </w:r>
      <w:proofErr w:type="spellStart"/>
      <w:r w:rsidR="001D713D">
        <w:rPr>
          <w:rFonts w:ascii="Arial" w:hAnsi="Arial" w:cs="Arial"/>
          <w:sz w:val="20"/>
          <w:szCs w:val="20"/>
          <w:lang w:val="fi-FI"/>
        </w:rPr>
        <w:t>rajatylittävässä</w:t>
      </w:r>
      <w:proofErr w:type="spellEnd"/>
      <w:r w:rsidR="001D713D">
        <w:rPr>
          <w:rFonts w:ascii="Arial" w:hAnsi="Arial" w:cs="Arial"/>
          <w:sz w:val="20"/>
          <w:szCs w:val="20"/>
          <w:lang w:val="fi-FI"/>
        </w:rPr>
        <w:t xml:space="preserve"> ympäristössä EU-tasoinen suoraan sovellettava a</w:t>
      </w:r>
      <w:r w:rsidR="00564EEE">
        <w:rPr>
          <w:rFonts w:ascii="Arial" w:hAnsi="Arial" w:cs="Arial"/>
          <w:sz w:val="20"/>
          <w:szCs w:val="20"/>
          <w:lang w:val="fi-FI"/>
        </w:rPr>
        <w:t>setus olisi sopivampi mekanismi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lainsäädännön muutoksille digitaalisille sisämarkkinoille.</w:t>
      </w:r>
      <w:r w:rsidR="001D713D" w:rsidRPr="001D713D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01AB7594" w14:textId="05A47C10" w:rsidR="00460F47" w:rsidRDefault="001D713D" w:rsidP="009E51F2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Vuopala saattoi tiedoksi, että OKM pyytää kokouksen jälkeen </w:t>
      </w:r>
      <w:r w:rsidRPr="009E51F2">
        <w:rPr>
          <w:rFonts w:ascii="Arial" w:hAnsi="Arial" w:cs="Arial"/>
          <w:sz w:val="20"/>
          <w:szCs w:val="20"/>
          <w:lang w:val="fi-FI"/>
        </w:rPr>
        <w:t>neuvottelukunnan jäseniltä ehdotuksia asiantuntijoiksi</w:t>
      </w:r>
      <w:r>
        <w:rPr>
          <w:rFonts w:ascii="Arial" w:hAnsi="Arial" w:cs="Arial"/>
          <w:sz w:val="20"/>
          <w:szCs w:val="20"/>
          <w:lang w:val="fi-FI"/>
        </w:rPr>
        <w:t xml:space="preserve"> ERMI-menettelyyn, josta säädetään uuden tekijänoikeuslain 55 i §:</w:t>
      </w:r>
      <w:proofErr w:type="spellStart"/>
      <w:r>
        <w:rPr>
          <w:rFonts w:ascii="Arial" w:hAnsi="Arial" w:cs="Arial"/>
          <w:sz w:val="20"/>
          <w:szCs w:val="20"/>
          <w:lang w:val="fi-FI"/>
        </w:rPr>
        <w:t>ssä</w:t>
      </w:r>
      <w:proofErr w:type="spellEnd"/>
      <w:r>
        <w:rPr>
          <w:rFonts w:ascii="Arial" w:hAnsi="Arial" w:cs="Arial"/>
          <w:sz w:val="20"/>
          <w:szCs w:val="20"/>
          <w:lang w:val="fi-FI"/>
        </w:rPr>
        <w:t>.</w:t>
      </w:r>
    </w:p>
    <w:p w14:paraId="67D5C524" w14:textId="3157C724" w:rsidR="0048392D" w:rsidRDefault="0048392D" w:rsidP="007C1E2E">
      <w:pPr>
        <w:spacing w:line="240" w:lineRule="auto"/>
        <w:ind w:firstLine="1304"/>
        <w:rPr>
          <w:rFonts w:ascii="Arial" w:hAnsi="Arial" w:cs="Arial"/>
          <w:b/>
          <w:sz w:val="20"/>
          <w:szCs w:val="20"/>
          <w:lang w:val="fi-FI"/>
        </w:rPr>
      </w:pPr>
      <w:r w:rsidRPr="0048392D">
        <w:rPr>
          <w:rFonts w:ascii="Arial" w:hAnsi="Arial" w:cs="Arial"/>
          <w:b/>
          <w:sz w:val="20"/>
          <w:szCs w:val="20"/>
          <w:lang w:val="fi-FI"/>
        </w:rPr>
        <w:t>Keskustelua:</w:t>
      </w:r>
    </w:p>
    <w:p w14:paraId="1465339A" w14:textId="7A5981FE" w:rsidR="00B87DE8" w:rsidRDefault="00926169" w:rsidP="00AB2233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proofErr w:type="spellStart"/>
      <w:r w:rsidRPr="00926169">
        <w:rPr>
          <w:rFonts w:ascii="Arial" w:hAnsi="Arial" w:cs="Arial"/>
          <w:b/>
          <w:sz w:val="20"/>
          <w:szCs w:val="20"/>
          <w:lang w:val="fi-FI"/>
        </w:rPr>
        <w:t>Ficom</w:t>
      </w:r>
      <w:proofErr w:type="spellEnd"/>
      <w:r w:rsidRPr="00926169">
        <w:rPr>
          <w:rFonts w:ascii="Arial" w:hAnsi="Arial" w:cs="Arial"/>
          <w:b/>
          <w:sz w:val="20"/>
          <w:szCs w:val="20"/>
          <w:lang w:val="fi-FI"/>
        </w:rPr>
        <w:t xml:space="preserve"> ry:n edustaja</w:t>
      </w:r>
      <w:r>
        <w:rPr>
          <w:rFonts w:ascii="Arial" w:hAnsi="Arial" w:cs="Arial"/>
          <w:sz w:val="20"/>
          <w:szCs w:val="20"/>
          <w:lang w:val="fi-FI"/>
        </w:rPr>
        <w:t xml:space="preserve"> kysyi, onko oikeuskanslerin antamaa näkemystä käsitelty opetus- ja kulttuuriministeriössä ja onko se</w:t>
      </w:r>
      <w:r w:rsidR="008E1925">
        <w:rPr>
          <w:rFonts w:ascii="Arial" w:hAnsi="Arial" w:cs="Arial"/>
          <w:sz w:val="20"/>
          <w:szCs w:val="20"/>
          <w:lang w:val="fi-FI"/>
        </w:rPr>
        <w:t xml:space="preserve"> johtanut toimenpiteisiin? Waldé</w:t>
      </w:r>
      <w:r>
        <w:rPr>
          <w:rFonts w:ascii="Arial" w:hAnsi="Arial" w:cs="Arial"/>
          <w:sz w:val="20"/>
          <w:szCs w:val="20"/>
          <w:lang w:val="fi-FI"/>
        </w:rPr>
        <w:t>n totesi, että oikeuskanslerin</w:t>
      </w:r>
      <w:r w:rsidR="00395DA2">
        <w:rPr>
          <w:rFonts w:ascii="Arial" w:hAnsi="Arial" w:cs="Arial"/>
          <w:sz w:val="20"/>
          <w:szCs w:val="20"/>
          <w:lang w:val="fi-FI"/>
        </w:rPr>
        <w:t xml:space="preserve"> näkemys on käsitelty </w:t>
      </w:r>
      <w:r w:rsidR="008E1925">
        <w:rPr>
          <w:rFonts w:ascii="Arial" w:hAnsi="Arial" w:cs="Arial"/>
          <w:sz w:val="20"/>
          <w:szCs w:val="20"/>
          <w:lang w:val="fi-FI"/>
        </w:rPr>
        <w:t xml:space="preserve">ministeriössä </w:t>
      </w:r>
      <w:r w:rsidR="00395DA2">
        <w:rPr>
          <w:rFonts w:ascii="Arial" w:hAnsi="Arial" w:cs="Arial"/>
          <w:sz w:val="20"/>
          <w:szCs w:val="20"/>
          <w:lang w:val="fi-FI"/>
        </w:rPr>
        <w:t xml:space="preserve">asiaan kuuluvalla tavalla. </w:t>
      </w:r>
    </w:p>
    <w:p w14:paraId="10DBB337" w14:textId="77777777" w:rsidR="00B87DE8" w:rsidRDefault="00AA0430" w:rsidP="00AB2233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 w:rsidRPr="00AA0430">
        <w:rPr>
          <w:rFonts w:ascii="Arial" w:hAnsi="Arial" w:cs="Arial"/>
          <w:b/>
          <w:sz w:val="20"/>
          <w:szCs w:val="20"/>
          <w:lang w:val="fi-FI"/>
        </w:rPr>
        <w:t>Kopiosto ry:n edustaja</w:t>
      </w:r>
      <w:r w:rsidR="00395DA2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395DA2">
        <w:rPr>
          <w:rFonts w:ascii="Arial" w:hAnsi="Arial" w:cs="Arial"/>
          <w:sz w:val="20"/>
          <w:szCs w:val="20"/>
          <w:lang w:val="fi-FI"/>
        </w:rPr>
        <w:t>toivoi, että kansallis</w:t>
      </w:r>
      <w:r w:rsidR="00225792">
        <w:rPr>
          <w:rFonts w:ascii="Arial" w:hAnsi="Arial" w:cs="Arial"/>
          <w:sz w:val="20"/>
          <w:szCs w:val="20"/>
          <w:lang w:val="fi-FI"/>
        </w:rPr>
        <w:t xml:space="preserve">et tarpeet huomioivaa nk. kakkospakettia valmisteltaisiin </w:t>
      </w:r>
      <w:r w:rsidR="00724B8E">
        <w:rPr>
          <w:rFonts w:ascii="Arial" w:hAnsi="Arial" w:cs="Arial"/>
          <w:sz w:val="20"/>
          <w:szCs w:val="20"/>
          <w:lang w:val="fi-FI"/>
        </w:rPr>
        <w:t>laajassa työryhmässä</w:t>
      </w:r>
      <w:r w:rsidR="00225792">
        <w:rPr>
          <w:rFonts w:ascii="Arial" w:hAnsi="Arial" w:cs="Arial"/>
          <w:sz w:val="20"/>
          <w:szCs w:val="20"/>
          <w:lang w:val="fi-FI"/>
        </w:rPr>
        <w:t xml:space="preserve"> ja</w:t>
      </w:r>
      <w:r w:rsidR="00724B8E">
        <w:rPr>
          <w:rFonts w:ascii="Arial" w:hAnsi="Arial" w:cs="Arial"/>
          <w:sz w:val="20"/>
          <w:szCs w:val="20"/>
          <w:lang w:val="fi-FI"/>
        </w:rPr>
        <w:t xml:space="preserve"> kenttää kuullen. </w:t>
      </w:r>
    </w:p>
    <w:p w14:paraId="074E4ED8" w14:textId="32AEC0FA" w:rsidR="00E3330A" w:rsidRDefault="00926169" w:rsidP="00AB2233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proofErr w:type="spellStart"/>
      <w:r w:rsidRPr="00926169">
        <w:rPr>
          <w:rFonts w:ascii="Arial" w:hAnsi="Arial" w:cs="Arial"/>
          <w:b/>
          <w:sz w:val="20"/>
          <w:szCs w:val="20"/>
          <w:lang w:val="fi-FI"/>
        </w:rPr>
        <w:t>L</w:t>
      </w:r>
      <w:r w:rsidR="00AA0430">
        <w:rPr>
          <w:rFonts w:ascii="Arial" w:hAnsi="Arial" w:cs="Arial"/>
          <w:b/>
          <w:sz w:val="20"/>
          <w:szCs w:val="20"/>
          <w:lang w:val="fi-FI"/>
        </w:rPr>
        <w:t>VM:n</w:t>
      </w:r>
      <w:proofErr w:type="spellEnd"/>
      <w:r w:rsidR="00AA0430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Pr="00926169">
        <w:rPr>
          <w:rFonts w:ascii="Arial" w:hAnsi="Arial" w:cs="Arial"/>
          <w:b/>
          <w:sz w:val="20"/>
          <w:szCs w:val="20"/>
          <w:lang w:val="fi-FI"/>
        </w:rPr>
        <w:t xml:space="preserve">edustaja </w:t>
      </w:r>
      <w:r w:rsidR="00724B8E">
        <w:rPr>
          <w:rFonts w:ascii="Arial" w:hAnsi="Arial" w:cs="Arial"/>
          <w:sz w:val="20"/>
          <w:szCs w:val="20"/>
          <w:lang w:val="fi-FI"/>
        </w:rPr>
        <w:t xml:space="preserve">totesi, että </w:t>
      </w:r>
      <w:proofErr w:type="spellStart"/>
      <w:r w:rsidR="00724B8E">
        <w:rPr>
          <w:rFonts w:ascii="Arial" w:hAnsi="Arial" w:cs="Arial"/>
          <w:sz w:val="20"/>
          <w:szCs w:val="20"/>
          <w:lang w:val="fi-FI"/>
        </w:rPr>
        <w:t>OKM:n</w:t>
      </w:r>
      <w:proofErr w:type="spellEnd"/>
      <w:r w:rsidR="00724B8E">
        <w:rPr>
          <w:rFonts w:ascii="Arial" w:hAnsi="Arial" w:cs="Arial"/>
          <w:sz w:val="20"/>
          <w:szCs w:val="20"/>
          <w:lang w:val="fi-FI"/>
        </w:rPr>
        <w:t xml:space="preserve"> ja </w:t>
      </w:r>
      <w:proofErr w:type="spellStart"/>
      <w:r w:rsidR="00724B8E">
        <w:rPr>
          <w:rFonts w:ascii="Arial" w:hAnsi="Arial" w:cs="Arial"/>
          <w:sz w:val="20"/>
          <w:szCs w:val="20"/>
          <w:lang w:val="fi-FI"/>
        </w:rPr>
        <w:t>LVM:n</w:t>
      </w:r>
      <w:proofErr w:type="spellEnd"/>
      <w:r w:rsidR="00724B8E">
        <w:rPr>
          <w:rFonts w:ascii="Arial" w:hAnsi="Arial" w:cs="Arial"/>
          <w:sz w:val="20"/>
          <w:szCs w:val="20"/>
          <w:lang w:val="fi-FI"/>
        </w:rPr>
        <w:t xml:space="preserve"> välistä yhteistyötä on hyvä jatkaa myös </w:t>
      </w:r>
      <w:r w:rsidR="00724B8E" w:rsidRPr="00724B8E">
        <w:rPr>
          <w:rFonts w:ascii="Arial" w:hAnsi="Arial" w:cs="Arial"/>
          <w:sz w:val="20"/>
          <w:szCs w:val="20"/>
          <w:lang w:val="fi-FI"/>
        </w:rPr>
        <w:t>kakkospaketiss</w:t>
      </w:r>
      <w:r w:rsidR="00724B8E">
        <w:rPr>
          <w:rFonts w:ascii="Arial" w:hAnsi="Arial" w:cs="Arial"/>
          <w:sz w:val="20"/>
          <w:szCs w:val="20"/>
          <w:lang w:val="fi-FI"/>
        </w:rPr>
        <w:t>a, e</w:t>
      </w:r>
      <w:r w:rsidR="00225792">
        <w:rPr>
          <w:rFonts w:ascii="Arial" w:hAnsi="Arial" w:cs="Arial"/>
          <w:sz w:val="20"/>
          <w:szCs w:val="20"/>
          <w:lang w:val="fi-FI"/>
        </w:rPr>
        <w:t>tenkin teknologianeutraliteettiin liittyvien kysymyksien osalta.</w:t>
      </w:r>
    </w:p>
    <w:p w14:paraId="2795A064" w14:textId="05CACF48" w:rsidR="00791A09" w:rsidRDefault="00791A09" w:rsidP="00791A09">
      <w:pPr>
        <w:ind w:left="130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 xml:space="preserve">Useat edustajat </w:t>
      </w:r>
      <w:r w:rsidRPr="00C4336F">
        <w:rPr>
          <w:rFonts w:ascii="Arial" w:hAnsi="Arial" w:cs="Arial"/>
          <w:sz w:val="20"/>
          <w:szCs w:val="20"/>
          <w:lang w:val="fi-FI"/>
        </w:rPr>
        <w:t>kiittivät ja o</w:t>
      </w:r>
      <w:r w:rsidRPr="00791A09">
        <w:rPr>
          <w:rFonts w:ascii="Arial" w:hAnsi="Arial" w:cs="Arial"/>
          <w:sz w:val="20"/>
          <w:szCs w:val="20"/>
          <w:lang w:val="fi-FI"/>
        </w:rPr>
        <w:t>nnittelivat</w:t>
      </w:r>
      <w:r>
        <w:rPr>
          <w:rFonts w:ascii="Arial" w:hAnsi="Arial" w:cs="Arial"/>
          <w:sz w:val="20"/>
          <w:szCs w:val="20"/>
          <w:lang w:val="fi-FI"/>
        </w:rPr>
        <w:t xml:space="preserve"> tekijänoikeuslakipaketin hyväksymisestä ja muutosten voimaansaattamisesta.</w:t>
      </w:r>
    </w:p>
    <w:p w14:paraId="78703356" w14:textId="402503B0" w:rsidR="008C7C99" w:rsidRPr="00B87DE8" w:rsidRDefault="008C7C99" w:rsidP="00623A60">
      <w:pPr>
        <w:spacing w:line="240" w:lineRule="auto"/>
        <w:ind w:firstLine="1304"/>
        <w:rPr>
          <w:rFonts w:ascii="Arial" w:hAnsi="Arial" w:cs="Arial"/>
          <w:sz w:val="20"/>
          <w:szCs w:val="20"/>
          <w:u w:val="single"/>
          <w:lang w:val="fi-FI"/>
        </w:rPr>
      </w:pPr>
      <w:r w:rsidRPr="00B87DE8">
        <w:rPr>
          <w:rFonts w:ascii="Arial" w:hAnsi="Arial" w:cs="Arial"/>
          <w:sz w:val="20"/>
          <w:szCs w:val="20"/>
          <w:u w:val="single"/>
          <w:lang w:val="fi-FI"/>
        </w:rPr>
        <w:lastRenderedPageBreak/>
        <w:t>Kakkospaketin asiat</w:t>
      </w:r>
    </w:p>
    <w:p w14:paraId="670B5BDD" w14:textId="254E0627" w:rsidR="00E85B8E" w:rsidRPr="00E3330A" w:rsidRDefault="00E85B8E" w:rsidP="00E85B8E">
      <w:pPr>
        <w:spacing w:line="240" w:lineRule="auto"/>
        <w:ind w:firstLine="1304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 xml:space="preserve">- Jorma </w:t>
      </w:r>
      <w:r w:rsidR="008E1925">
        <w:rPr>
          <w:rFonts w:ascii="Arial" w:hAnsi="Arial" w:cs="Arial"/>
          <w:b/>
          <w:sz w:val="20"/>
          <w:szCs w:val="20"/>
          <w:lang w:val="fi-FI"/>
        </w:rPr>
        <w:t>Waldén</w:t>
      </w:r>
      <w:r>
        <w:rPr>
          <w:rFonts w:ascii="Arial" w:hAnsi="Arial" w:cs="Arial"/>
          <w:b/>
          <w:sz w:val="20"/>
          <w:szCs w:val="20"/>
          <w:lang w:val="fi-FI"/>
        </w:rPr>
        <w:t>, OKM</w:t>
      </w:r>
    </w:p>
    <w:p w14:paraId="36C17F06" w14:textId="2E94768F" w:rsidR="00101C3F" w:rsidRDefault="008E1925" w:rsidP="00435ED9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Waldé</w:t>
      </w:r>
      <w:r w:rsidR="00225792">
        <w:rPr>
          <w:rFonts w:ascii="Arial" w:hAnsi="Arial" w:cs="Arial"/>
          <w:sz w:val="20"/>
          <w:szCs w:val="20"/>
          <w:lang w:val="fi-FI"/>
        </w:rPr>
        <w:t>n kertoi, että m</w:t>
      </w:r>
      <w:r w:rsidR="00225792" w:rsidRPr="00225792">
        <w:rPr>
          <w:rFonts w:ascii="Arial" w:hAnsi="Arial" w:cs="Arial"/>
          <w:sz w:val="20"/>
          <w:szCs w:val="20"/>
          <w:lang w:val="fi-FI"/>
        </w:rPr>
        <w:t>yöhempänä ajankohtana annettavassa</w:t>
      </w:r>
      <w:r w:rsidR="001D713D">
        <w:rPr>
          <w:rFonts w:ascii="Arial" w:hAnsi="Arial" w:cs="Arial"/>
          <w:sz w:val="20"/>
          <w:szCs w:val="20"/>
          <w:lang w:val="fi-FI"/>
        </w:rPr>
        <w:t xml:space="preserve"> nk.</w:t>
      </w:r>
      <w:r w:rsidR="00225792" w:rsidRPr="00225792">
        <w:rPr>
          <w:rFonts w:ascii="Arial" w:hAnsi="Arial" w:cs="Arial"/>
          <w:sz w:val="20"/>
          <w:szCs w:val="20"/>
          <w:lang w:val="fi-FI"/>
        </w:rPr>
        <w:t xml:space="preserve"> kakkospaketissa </w:t>
      </w:r>
      <w:r w:rsidR="00101C3F">
        <w:rPr>
          <w:rFonts w:ascii="Arial" w:hAnsi="Arial" w:cs="Arial"/>
          <w:sz w:val="20"/>
          <w:szCs w:val="20"/>
          <w:lang w:val="fi-FI"/>
        </w:rPr>
        <w:t xml:space="preserve">tullaan käsittelemään rinnakkaistallentamista </w:t>
      </w:r>
      <w:r w:rsidR="00A10066">
        <w:rPr>
          <w:rFonts w:ascii="Arial" w:hAnsi="Arial" w:cs="Arial"/>
          <w:sz w:val="20"/>
          <w:szCs w:val="20"/>
          <w:lang w:val="fi-FI"/>
        </w:rPr>
        <w:t xml:space="preserve">ja </w:t>
      </w:r>
      <w:r w:rsidR="00101C3F">
        <w:rPr>
          <w:rFonts w:ascii="Arial" w:hAnsi="Arial" w:cs="Arial"/>
          <w:sz w:val="20"/>
          <w:szCs w:val="20"/>
          <w:lang w:val="fi-FI"/>
        </w:rPr>
        <w:t>opetu</w:t>
      </w:r>
      <w:r w:rsidR="00A10066">
        <w:rPr>
          <w:rFonts w:ascii="Arial" w:hAnsi="Arial" w:cs="Arial"/>
          <w:sz w:val="20"/>
          <w:szCs w:val="20"/>
          <w:lang w:val="fi-FI"/>
        </w:rPr>
        <w:t>s- ja tutkimustoimintaa</w:t>
      </w:r>
      <w:r w:rsidR="00B169D1">
        <w:rPr>
          <w:rFonts w:ascii="Arial" w:hAnsi="Arial" w:cs="Arial"/>
          <w:sz w:val="20"/>
          <w:szCs w:val="20"/>
          <w:lang w:val="fi-FI"/>
        </w:rPr>
        <w:t xml:space="preserve">, sekä </w:t>
      </w:r>
      <w:r w:rsidR="00225792" w:rsidRPr="00225792">
        <w:rPr>
          <w:rFonts w:ascii="Arial" w:hAnsi="Arial" w:cs="Arial"/>
          <w:sz w:val="20"/>
          <w:szCs w:val="20"/>
          <w:lang w:val="fi-FI"/>
        </w:rPr>
        <w:t>radio- ja televisiolähetyksiä koske</w:t>
      </w:r>
      <w:r w:rsidR="001D713D">
        <w:rPr>
          <w:rFonts w:ascii="Arial" w:hAnsi="Arial" w:cs="Arial"/>
          <w:sz w:val="20"/>
          <w:szCs w:val="20"/>
          <w:lang w:val="fi-FI"/>
        </w:rPr>
        <w:t>via kysymyksi</w:t>
      </w:r>
      <w:r w:rsidR="00435ED9">
        <w:rPr>
          <w:rFonts w:ascii="Arial" w:hAnsi="Arial" w:cs="Arial"/>
          <w:sz w:val="20"/>
          <w:szCs w:val="20"/>
          <w:lang w:val="fi-FI"/>
        </w:rPr>
        <w:t xml:space="preserve">ä </w:t>
      </w:r>
      <w:r w:rsidR="001D713D">
        <w:rPr>
          <w:rFonts w:ascii="Arial" w:hAnsi="Arial" w:cs="Arial"/>
          <w:sz w:val="20"/>
          <w:szCs w:val="20"/>
          <w:lang w:val="fi-FI"/>
        </w:rPr>
        <w:t>ml.</w:t>
      </w:r>
      <w:r w:rsidR="00101C3F">
        <w:rPr>
          <w:rFonts w:ascii="Arial" w:hAnsi="Arial" w:cs="Arial"/>
          <w:sz w:val="20"/>
          <w:szCs w:val="20"/>
          <w:lang w:val="fi-FI"/>
        </w:rPr>
        <w:t xml:space="preserve"> SVT Play –palvelun </w:t>
      </w:r>
      <w:r w:rsidR="00435ED9">
        <w:rPr>
          <w:rFonts w:ascii="Arial" w:hAnsi="Arial" w:cs="Arial"/>
          <w:sz w:val="20"/>
          <w:szCs w:val="20"/>
          <w:lang w:val="fi-FI"/>
        </w:rPr>
        <w:t>saatavuutta Ahvenanmaalla. Lisäksi valmistellaan e-lainauskorvaukseen liittyviä säännöksiä</w:t>
      </w:r>
      <w:r w:rsidR="00512FF4">
        <w:rPr>
          <w:rFonts w:ascii="Arial" w:hAnsi="Arial" w:cs="Arial"/>
          <w:sz w:val="20"/>
          <w:szCs w:val="20"/>
          <w:lang w:val="fi-FI"/>
        </w:rPr>
        <w:t xml:space="preserve"> itsenäisenä kokonaisuutena</w:t>
      </w:r>
      <w:r w:rsidR="00435ED9">
        <w:rPr>
          <w:rFonts w:ascii="Arial" w:hAnsi="Arial" w:cs="Arial"/>
          <w:sz w:val="20"/>
          <w:szCs w:val="20"/>
          <w:lang w:val="fi-FI"/>
        </w:rPr>
        <w:t xml:space="preserve">. </w:t>
      </w:r>
    </w:p>
    <w:p w14:paraId="6959E45F" w14:textId="2BB555D2" w:rsidR="00225792" w:rsidRPr="00225792" w:rsidRDefault="008E1925" w:rsidP="00101C3F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Waldén</w:t>
      </w:r>
      <w:r w:rsidR="00101C3F">
        <w:rPr>
          <w:rFonts w:ascii="Arial" w:hAnsi="Arial" w:cs="Arial"/>
          <w:sz w:val="20"/>
          <w:szCs w:val="20"/>
          <w:lang w:val="fi-FI"/>
        </w:rPr>
        <w:t xml:space="preserve"> totesi, että uusi hallitusohjelma ja </w:t>
      </w:r>
      <w:r w:rsidR="00ED684D">
        <w:rPr>
          <w:rFonts w:ascii="Arial" w:hAnsi="Arial" w:cs="Arial"/>
          <w:sz w:val="20"/>
          <w:szCs w:val="20"/>
          <w:lang w:val="fi-FI"/>
        </w:rPr>
        <w:t xml:space="preserve">tuleva ministeri tulevat linjaamaan </w:t>
      </w:r>
      <w:r w:rsidR="00F87770">
        <w:rPr>
          <w:rFonts w:ascii="Arial" w:hAnsi="Arial" w:cs="Arial"/>
          <w:sz w:val="20"/>
          <w:szCs w:val="20"/>
          <w:lang w:val="fi-FI"/>
        </w:rPr>
        <w:t>sitä, missä järjestyksessä ja mitä asioita</w:t>
      </w:r>
      <w:r w:rsidR="00101C3F">
        <w:rPr>
          <w:rFonts w:ascii="Arial" w:hAnsi="Arial" w:cs="Arial"/>
          <w:sz w:val="20"/>
          <w:szCs w:val="20"/>
          <w:lang w:val="fi-FI"/>
        </w:rPr>
        <w:t xml:space="preserve"> ka</w:t>
      </w:r>
      <w:r w:rsidR="00F87770">
        <w:rPr>
          <w:rFonts w:ascii="Arial" w:hAnsi="Arial" w:cs="Arial"/>
          <w:sz w:val="20"/>
          <w:szCs w:val="20"/>
          <w:lang w:val="fi-FI"/>
        </w:rPr>
        <w:t>kkospaketissa käsitellään. Kakkospaketin ajankohtaa ei siten voi arvioida vielä tässä vaiheessa.</w:t>
      </w:r>
    </w:p>
    <w:p w14:paraId="35AC8BF2" w14:textId="0F2E51C8" w:rsidR="00623A60" w:rsidRPr="00623A60" w:rsidRDefault="00623A60" w:rsidP="003A4F57">
      <w:pPr>
        <w:spacing w:line="240" w:lineRule="auto"/>
        <w:ind w:firstLine="1304"/>
        <w:rPr>
          <w:rFonts w:ascii="Arial" w:hAnsi="Arial" w:cs="Arial"/>
          <w:b/>
          <w:sz w:val="20"/>
          <w:szCs w:val="20"/>
          <w:lang w:val="fi-FI"/>
        </w:rPr>
      </w:pPr>
      <w:r w:rsidRPr="00623A60">
        <w:rPr>
          <w:rFonts w:ascii="Arial" w:hAnsi="Arial" w:cs="Arial"/>
          <w:b/>
          <w:sz w:val="20"/>
          <w:szCs w:val="20"/>
          <w:lang w:val="fi-FI"/>
        </w:rPr>
        <w:t>Keskustelua:</w:t>
      </w:r>
    </w:p>
    <w:p w14:paraId="23178D91" w14:textId="77777777" w:rsidR="00A217C7" w:rsidRDefault="00E25629" w:rsidP="007B0283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 w:rsidRPr="00F562DF">
        <w:rPr>
          <w:rFonts w:ascii="Arial" w:hAnsi="Arial" w:cs="Arial"/>
          <w:b/>
          <w:sz w:val="20"/>
          <w:szCs w:val="20"/>
          <w:lang w:val="fi-FI"/>
        </w:rPr>
        <w:t>Aalto-yliopiston edustaja</w:t>
      </w:r>
      <w:r>
        <w:rPr>
          <w:rFonts w:ascii="Arial" w:hAnsi="Arial" w:cs="Arial"/>
          <w:sz w:val="20"/>
          <w:szCs w:val="20"/>
          <w:lang w:val="fi-FI"/>
        </w:rPr>
        <w:t xml:space="preserve"> kommentoi eduskunnan tekemää huomiota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digitalisaation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riittämättömästä hyödyntämisestä opetuksessa</w:t>
      </w:r>
      <w:r w:rsidR="00F562DF">
        <w:rPr>
          <w:rFonts w:ascii="Arial" w:hAnsi="Arial" w:cs="Arial"/>
          <w:sz w:val="20"/>
          <w:szCs w:val="20"/>
          <w:lang w:val="fi-FI"/>
        </w:rPr>
        <w:t xml:space="preserve"> ja tutkimuksessa, sekä</w:t>
      </w:r>
      <w:r>
        <w:rPr>
          <w:rFonts w:ascii="Arial" w:hAnsi="Arial" w:cs="Arial"/>
          <w:sz w:val="20"/>
          <w:szCs w:val="20"/>
          <w:lang w:val="fi-FI"/>
        </w:rPr>
        <w:t xml:space="preserve"> kertoi komission </w:t>
      </w:r>
      <w:r w:rsidR="00301386">
        <w:rPr>
          <w:rFonts w:ascii="Arial" w:hAnsi="Arial" w:cs="Arial"/>
          <w:sz w:val="20"/>
          <w:szCs w:val="20"/>
          <w:lang w:val="fi-FI"/>
        </w:rPr>
        <w:t>helmikuussa</w:t>
      </w:r>
      <w:r w:rsidR="00F562DF">
        <w:rPr>
          <w:rFonts w:ascii="Arial" w:hAnsi="Arial" w:cs="Arial"/>
          <w:sz w:val="20"/>
          <w:szCs w:val="20"/>
          <w:lang w:val="fi-FI"/>
        </w:rPr>
        <w:t xml:space="preserve"> järjestämästä työpajasta </w:t>
      </w:r>
      <w:r w:rsidRPr="00F562DF">
        <w:rPr>
          <w:rFonts w:ascii="Arial" w:hAnsi="Arial" w:cs="Arial"/>
          <w:sz w:val="20"/>
          <w:szCs w:val="20"/>
          <w:lang w:val="fi-FI"/>
        </w:rPr>
        <w:t xml:space="preserve">“An EU copyright &amp; data </w:t>
      </w:r>
      <w:proofErr w:type="spellStart"/>
      <w:r w:rsidRPr="00F562DF">
        <w:rPr>
          <w:rFonts w:ascii="Arial" w:hAnsi="Arial" w:cs="Arial"/>
          <w:sz w:val="20"/>
          <w:szCs w:val="20"/>
          <w:lang w:val="fi-FI"/>
        </w:rPr>
        <w:t>legislative</w:t>
      </w:r>
      <w:proofErr w:type="spellEnd"/>
      <w:r w:rsidRPr="00F562DF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F562DF">
        <w:rPr>
          <w:rFonts w:ascii="Arial" w:hAnsi="Arial" w:cs="Arial"/>
          <w:sz w:val="20"/>
          <w:szCs w:val="20"/>
          <w:lang w:val="fi-FI"/>
        </w:rPr>
        <w:t>framework</w:t>
      </w:r>
      <w:proofErr w:type="spellEnd"/>
      <w:r w:rsidRPr="00F562DF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F562DF">
        <w:rPr>
          <w:rFonts w:ascii="Arial" w:hAnsi="Arial" w:cs="Arial"/>
          <w:sz w:val="20"/>
          <w:szCs w:val="20"/>
          <w:lang w:val="fi-FI"/>
        </w:rPr>
        <w:t>fit</w:t>
      </w:r>
      <w:proofErr w:type="spellEnd"/>
      <w:r w:rsidRPr="00F562DF">
        <w:rPr>
          <w:rFonts w:ascii="Arial" w:hAnsi="Arial" w:cs="Arial"/>
          <w:sz w:val="20"/>
          <w:szCs w:val="20"/>
          <w:lang w:val="fi-FI"/>
        </w:rPr>
        <w:t xml:space="preserve"> </w:t>
      </w:r>
      <w:proofErr w:type="gramStart"/>
      <w:r w:rsidRPr="00F562DF">
        <w:rPr>
          <w:rFonts w:ascii="Arial" w:hAnsi="Arial" w:cs="Arial"/>
          <w:sz w:val="20"/>
          <w:szCs w:val="20"/>
          <w:lang w:val="fi-FI"/>
        </w:rPr>
        <w:t xml:space="preserve">for  </w:t>
      </w:r>
      <w:proofErr w:type="spellStart"/>
      <w:r w:rsidRPr="00F562DF">
        <w:rPr>
          <w:rFonts w:ascii="Arial" w:hAnsi="Arial" w:cs="Arial"/>
          <w:sz w:val="20"/>
          <w:szCs w:val="20"/>
          <w:lang w:val="fi-FI"/>
        </w:rPr>
        <w:t>research</w:t>
      </w:r>
      <w:proofErr w:type="spellEnd"/>
      <w:proofErr w:type="gramEnd"/>
      <w:r w:rsidRPr="00F562DF">
        <w:rPr>
          <w:rFonts w:ascii="Arial" w:hAnsi="Arial" w:cs="Arial"/>
          <w:sz w:val="20"/>
          <w:szCs w:val="20"/>
          <w:lang w:val="fi-FI"/>
        </w:rPr>
        <w:t xml:space="preserve">: </w:t>
      </w:r>
      <w:proofErr w:type="spellStart"/>
      <w:r w:rsidRPr="00F562DF">
        <w:rPr>
          <w:rFonts w:ascii="Arial" w:hAnsi="Arial" w:cs="Arial"/>
          <w:sz w:val="20"/>
          <w:szCs w:val="20"/>
          <w:lang w:val="fi-FI"/>
        </w:rPr>
        <w:t>barriers</w:t>
      </w:r>
      <w:proofErr w:type="spellEnd"/>
      <w:r w:rsidRPr="00F562DF">
        <w:rPr>
          <w:rFonts w:ascii="Arial" w:hAnsi="Arial" w:cs="Arial"/>
          <w:sz w:val="20"/>
          <w:szCs w:val="20"/>
          <w:lang w:val="fi-FI"/>
        </w:rPr>
        <w:t xml:space="preserve">, </w:t>
      </w:r>
      <w:proofErr w:type="spellStart"/>
      <w:r w:rsidRPr="00F562DF">
        <w:rPr>
          <w:rFonts w:ascii="Arial" w:hAnsi="Arial" w:cs="Arial"/>
          <w:sz w:val="20"/>
          <w:szCs w:val="20"/>
          <w:lang w:val="fi-FI"/>
        </w:rPr>
        <w:t>chall</w:t>
      </w:r>
      <w:r w:rsidR="00301386">
        <w:rPr>
          <w:rFonts w:ascii="Arial" w:hAnsi="Arial" w:cs="Arial"/>
          <w:sz w:val="20"/>
          <w:szCs w:val="20"/>
          <w:lang w:val="fi-FI"/>
        </w:rPr>
        <w:t>enges</w:t>
      </w:r>
      <w:proofErr w:type="spellEnd"/>
      <w:r w:rsidR="00301386">
        <w:rPr>
          <w:rFonts w:ascii="Arial" w:hAnsi="Arial" w:cs="Arial"/>
          <w:sz w:val="20"/>
          <w:szCs w:val="20"/>
          <w:lang w:val="fi-FI"/>
        </w:rPr>
        <w:t xml:space="preserve"> and </w:t>
      </w:r>
      <w:proofErr w:type="spellStart"/>
      <w:r w:rsidR="00301386">
        <w:rPr>
          <w:rFonts w:ascii="Arial" w:hAnsi="Arial" w:cs="Arial"/>
          <w:sz w:val="20"/>
          <w:szCs w:val="20"/>
          <w:lang w:val="fi-FI"/>
        </w:rPr>
        <w:t>potential</w:t>
      </w:r>
      <w:proofErr w:type="spellEnd"/>
      <w:r w:rsidR="00301386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301386">
        <w:rPr>
          <w:rFonts w:ascii="Arial" w:hAnsi="Arial" w:cs="Arial"/>
          <w:sz w:val="20"/>
          <w:szCs w:val="20"/>
          <w:lang w:val="fi-FI"/>
        </w:rPr>
        <w:t>measures</w:t>
      </w:r>
      <w:proofErr w:type="spellEnd"/>
      <w:r w:rsidR="00301386">
        <w:rPr>
          <w:rFonts w:ascii="Arial" w:hAnsi="Arial" w:cs="Arial"/>
          <w:sz w:val="20"/>
          <w:szCs w:val="20"/>
          <w:lang w:val="fi-FI"/>
        </w:rPr>
        <w:t>”, jossa käsiteltiin myö</w:t>
      </w:r>
      <w:r w:rsidR="007B0283">
        <w:rPr>
          <w:rFonts w:ascii="Arial" w:hAnsi="Arial" w:cs="Arial"/>
          <w:sz w:val="20"/>
          <w:szCs w:val="20"/>
          <w:lang w:val="fi-FI"/>
        </w:rPr>
        <w:t>s datan saatavuutta tutkimuksessa</w:t>
      </w:r>
      <w:r w:rsidR="00301386">
        <w:rPr>
          <w:rFonts w:ascii="Arial" w:hAnsi="Arial" w:cs="Arial"/>
          <w:sz w:val="20"/>
          <w:szCs w:val="20"/>
          <w:lang w:val="fi-FI"/>
        </w:rPr>
        <w:t>.</w:t>
      </w:r>
      <w:r w:rsidR="007B0283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3BD79748" w14:textId="196B66B7" w:rsidR="00A217C7" w:rsidRDefault="007B0283" w:rsidP="007B0283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 w:rsidRPr="007B0283">
        <w:rPr>
          <w:rFonts w:ascii="Arial" w:hAnsi="Arial" w:cs="Arial"/>
          <w:b/>
          <w:sz w:val="20"/>
          <w:szCs w:val="20"/>
          <w:lang w:val="fi-FI"/>
        </w:rPr>
        <w:t>S</w:t>
      </w:r>
      <w:r w:rsidR="0028732B" w:rsidRPr="0028732B">
        <w:rPr>
          <w:rFonts w:ascii="Arial" w:hAnsi="Arial" w:cs="Arial"/>
          <w:b/>
          <w:sz w:val="20"/>
          <w:szCs w:val="20"/>
          <w:lang w:val="fi-FI"/>
        </w:rPr>
        <w:t xml:space="preserve">uomen Näyttelijäliitto </w:t>
      </w:r>
      <w:r w:rsidR="0028732B">
        <w:rPr>
          <w:rFonts w:ascii="Arial" w:hAnsi="Arial" w:cs="Arial"/>
          <w:b/>
          <w:sz w:val="20"/>
          <w:szCs w:val="20"/>
          <w:lang w:val="fi-FI"/>
        </w:rPr>
        <w:t xml:space="preserve">ry:n edustaja </w:t>
      </w:r>
      <w:r w:rsidR="0028732B" w:rsidRPr="0028732B">
        <w:rPr>
          <w:rFonts w:ascii="Arial" w:hAnsi="Arial" w:cs="Arial"/>
          <w:sz w:val="20"/>
          <w:szCs w:val="20"/>
          <w:lang w:val="fi-FI"/>
        </w:rPr>
        <w:t>toivoi,</w:t>
      </w:r>
      <w:r w:rsidR="0028732B">
        <w:rPr>
          <w:rFonts w:ascii="Arial" w:hAnsi="Arial" w:cs="Arial"/>
          <w:sz w:val="20"/>
          <w:szCs w:val="20"/>
          <w:lang w:val="fi-FI"/>
        </w:rPr>
        <w:t xml:space="preserve"> että kakkospakettia edeltäisi laaja keskustelu muutostarpeista ja eri intressiryhmien esittämät tarpeet analysoitaisiin</w:t>
      </w:r>
      <w:r w:rsidR="004977A2">
        <w:rPr>
          <w:rFonts w:ascii="Arial" w:hAnsi="Arial" w:cs="Arial"/>
          <w:sz w:val="20"/>
          <w:szCs w:val="20"/>
          <w:lang w:val="fi-FI"/>
        </w:rPr>
        <w:t xml:space="preserve"> </w:t>
      </w:r>
      <w:r w:rsidR="00D90574">
        <w:rPr>
          <w:rFonts w:ascii="Arial" w:hAnsi="Arial" w:cs="Arial"/>
          <w:sz w:val="20"/>
          <w:szCs w:val="20"/>
          <w:lang w:val="fi-FI"/>
        </w:rPr>
        <w:t>ennen ratkaisujen tekemistä</w:t>
      </w:r>
      <w:r w:rsidRPr="007B0283">
        <w:rPr>
          <w:rFonts w:ascii="Arial" w:hAnsi="Arial" w:cs="Arial"/>
          <w:sz w:val="20"/>
          <w:szCs w:val="20"/>
          <w:lang w:val="fi-FI"/>
        </w:rPr>
        <w:t xml:space="preserve">. </w:t>
      </w:r>
      <w:r w:rsidR="00D90574">
        <w:rPr>
          <w:rFonts w:ascii="Arial" w:hAnsi="Arial" w:cs="Arial"/>
          <w:sz w:val="20"/>
          <w:szCs w:val="20"/>
          <w:lang w:val="fi-FI"/>
        </w:rPr>
        <w:t xml:space="preserve">Vastaava huomio esitettiin </w:t>
      </w:r>
      <w:proofErr w:type="spellStart"/>
      <w:r w:rsidR="00D90574">
        <w:rPr>
          <w:rFonts w:ascii="Arial" w:hAnsi="Arial" w:cs="Arial"/>
          <w:sz w:val="20"/>
          <w:szCs w:val="20"/>
          <w:lang w:val="fi-FI"/>
        </w:rPr>
        <w:t>chat</w:t>
      </w:r>
      <w:proofErr w:type="spellEnd"/>
      <w:r w:rsidR="00D90574">
        <w:rPr>
          <w:rFonts w:ascii="Arial" w:hAnsi="Arial" w:cs="Arial"/>
          <w:sz w:val="20"/>
          <w:szCs w:val="20"/>
          <w:lang w:val="fi-FI"/>
        </w:rPr>
        <w:t xml:space="preserve">-keskustelussa </w:t>
      </w:r>
      <w:r w:rsidR="00D90574" w:rsidRPr="00B169D1">
        <w:rPr>
          <w:rFonts w:ascii="Arial" w:hAnsi="Arial" w:cs="Arial"/>
          <w:b/>
          <w:sz w:val="20"/>
          <w:szCs w:val="20"/>
          <w:lang w:val="fi-FI"/>
        </w:rPr>
        <w:t>Kuvaston edustajan</w:t>
      </w:r>
      <w:r w:rsidR="00D90574">
        <w:rPr>
          <w:rFonts w:ascii="Arial" w:hAnsi="Arial" w:cs="Arial"/>
          <w:sz w:val="20"/>
          <w:szCs w:val="20"/>
          <w:lang w:val="fi-FI"/>
        </w:rPr>
        <w:t xml:space="preserve"> toimesta.</w:t>
      </w:r>
    </w:p>
    <w:p w14:paraId="478856A4" w14:textId="60088749" w:rsidR="00E25629" w:rsidRDefault="007B0283" w:rsidP="007B0283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 w:rsidRPr="007B0283">
        <w:rPr>
          <w:rFonts w:ascii="Arial" w:hAnsi="Arial" w:cs="Arial"/>
          <w:sz w:val="20"/>
          <w:szCs w:val="20"/>
          <w:lang w:val="fi-FI"/>
        </w:rPr>
        <w:t>Myös</w:t>
      </w:r>
      <w:r w:rsidR="0028732B" w:rsidRPr="00E25629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E25629" w:rsidRPr="00E25629">
        <w:rPr>
          <w:rFonts w:ascii="Arial" w:hAnsi="Arial" w:cs="Arial"/>
          <w:b/>
          <w:sz w:val="20"/>
          <w:szCs w:val="20"/>
          <w:lang w:val="fi-FI"/>
        </w:rPr>
        <w:t>Kopiosto ry:n edustaja</w:t>
      </w:r>
      <w:r>
        <w:rPr>
          <w:rFonts w:ascii="Arial" w:hAnsi="Arial" w:cs="Arial"/>
          <w:sz w:val="20"/>
          <w:szCs w:val="20"/>
          <w:lang w:val="fi-FI"/>
        </w:rPr>
        <w:t xml:space="preserve"> toivoi</w:t>
      </w:r>
      <w:r w:rsidR="00E25629">
        <w:rPr>
          <w:rFonts w:ascii="Arial" w:hAnsi="Arial" w:cs="Arial"/>
          <w:sz w:val="20"/>
          <w:szCs w:val="20"/>
          <w:lang w:val="fi-FI"/>
        </w:rPr>
        <w:t xml:space="preserve"> laajapohjaista valmistelua</w:t>
      </w:r>
      <w:r>
        <w:rPr>
          <w:rFonts w:ascii="Arial" w:hAnsi="Arial" w:cs="Arial"/>
          <w:sz w:val="20"/>
          <w:szCs w:val="20"/>
          <w:lang w:val="fi-FI"/>
        </w:rPr>
        <w:t>, jossa kenttää kuultaisiin ennen isoista linjoista päättämistä</w:t>
      </w:r>
      <w:r w:rsidR="00E25629">
        <w:rPr>
          <w:rFonts w:ascii="Arial" w:hAnsi="Arial" w:cs="Arial"/>
          <w:sz w:val="20"/>
          <w:szCs w:val="20"/>
          <w:lang w:val="fi-FI"/>
        </w:rPr>
        <w:t xml:space="preserve">. </w:t>
      </w:r>
      <w:proofErr w:type="spellStart"/>
      <w:r w:rsidR="00E25629"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>Audiovisual</w:t>
      </w:r>
      <w:proofErr w:type="spellEnd"/>
      <w:r w:rsidR="00E25629"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E25629"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>Producers</w:t>
      </w:r>
      <w:proofErr w:type="spellEnd"/>
      <w:r w:rsidR="00E25629"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 xml:space="preserve"> Finland – APFI ry:n edustaja</w:t>
      </w:r>
      <w:r w:rsidR="00BA768F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 xml:space="preserve"> ja</w:t>
      </w:r>
      <w:r w:rsidR="00E25629"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 xml:space="preserve"> </w:t>
      </w:r>
      <w:proofErr w:type="spellStart"/>
      <w:r w:rsidR="00E25629"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>LVM:n</w:t>
      </w:r>
      <w:proofErr w:type="spellEnd"/>
      <w:r w:rsidR="00E25629"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 xml:space="preserve"> edustaja </w:t>
      </w:r>
      <w:r w:rsidR="00E25629">
        <w:rPr>
          <w:rFonts w:ascii="Arial" w:hAnsi="Arial" w:cs="Arial"/>
          <w:sz w:val="20"/>
          <w:szCs w:val="20"/>
          <w:lang w:val="fi-FI"/>
        </w:rPr>
        <w:t>toi</w:t>
      </w:r>
      <w:r w:rsidR="00BA768F">
        <w:rPr>
          <w:rFonts w:ascii="Arial" w:hAnsi="Arial" w:cs="Arial"/>
          <w:sz w:val="20"/>
          <w:szCs w:val="20"/>
          <w:lang w:val="fi-FI"/>
        </w:rPr>
        <w:t>vat</w:t>
      </w:r>
      <w:r w:rsidR="00E25629">
        <w:rPr>
          <w:rFonts w:ascii="Arial" w:hAnsi="Arial" w:cs="Arial"/>
          <w:sz w:val="20"/>
          <w:szCs w:val="20"/>
          <w:lang w:val="fi-FI"/>
        </w:rPr>
        <w:t xml:space="preserve"> esille teknologianeutraliteettiin liittyvät kysymykset, etenkin tarpeen täsmentää ja selventää edelleen lähettämisen määritelmää, joka nykyisellään koetaan kentällä vaikeatulkintaisena.</w:t>
      </w:r>
    </w:p>
    <w:p w14:paraId="4AC1FCE8" w14:textId="0913AC48" w:rsidR="007B0283" w:rsidRDefault="00E75705" w:rsidP="00460B49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Puumala arvioi</w:t>
      </w:r>
      <w:r w:rsidR="007B0283">
        <w:rPr>
          <w:rFonts w:ascii="Arial" w:hAnsi="Arial" w:cs="Arial"/>
          <w:sz w:val="20"/>
          <w:szCs w:val="20"/>
          <w:lang w:val="fi-FI"/>
        </w:rPr>
        <w:t>, että uusi hallitus aloittaa työnsä syksyllä, jolloin kakkospaketin asia</w:t>
      </w:r>
      <w:r w:rsidR="00145371">
        <w:rPr>
          <w:rFonts w:ascii="Arial" w:hAnsi="Arial" w:cs="Arial"/>
          <w:sz w:val="20"/>
          <w:szCs w:val="20"/>
          <w:lang w:val="fi-FI"/>
        </w:rPr>
        <w:t>t voisivat</w:t>
      </w:r>
      <w:r w:rsidR="007B0283">
        <w:rPr>
          <w:rFonts w:ascii="Arial" w:hAnsi="Arial" w:cs="Arial"/>
          <w:sz w:val="20"/>
          <w:szCs w:val="20"/>
          <w:lang w:val="fi-FI"/>
        </w:rPr>
        <w:t xml:space="preserve"> nytkähtää liikkeelle. </w:t>
      </w:r>
      <w:r w:rsidR="00BA768F">
        <w:rPr>
          <w:rFonts w:ascii="Arial" w:hAnsi="Arial" w:cs="Arial"/>
          <w:sz w:val="20"/>
          <w:szCs w:val="20"/>
          <w:lang w:val="fi-FI"/>
        </w:rPr>
        <w:t>E</w:t>
      </w:r>
      <w:r w:rsidR="007B0283">
        <w:rPr>
          <w:rFonts w:ascii="Arial" w:hAnsi="Arial" w:cs="Arial"/>
          <w:sz w:val="20"/>
          <w:szCs w:val="20"/>
          <w:lang w:val="fi-FI"/>
        </w:rPr>
        <w:t>nsimmäisiä luonnoksia</w:t>
      </w:r>
      <w:r>
        <w:rPr>
          <w:rFonts w:ascii="Arial" w:hAnsi="Arial" w:cs="Arial"/>
          <w:sz w:val="20"/>
          <w:szCs w:val="20"/>
          <w:lang w:val="fi-FI"/>
        </w:rPr>
        <w:t xml:space="preserve"> on</w:t>
      </w:r>
      <w:r w:rsidR="00BA768F">
        <w:rPr>
          <w:rFonts w:ascii="Arial" w:hAnsi="Arial" w:cs="Arial"/>
          <w:sz w:val="20"/>
          <w:szCs w:val="20"/>
          <w:lang w:val="fi-FI"/>
        </w:rPr>
        <w:t xml:space="preserve"> siten</w:t>
      </w:r>
      <w:r>
        <w:rPr>
          <w:rFonts w:ascii="Arial" w:hAnsi="Arial" w:cs="Arial"/>
          <w:sz w:val="20"/>
          <w:szCs w:val="20"/>
          <w:lang w:val="fi-FI"/>
        </w:rPr>
        <w:t xml:space="preserve"> realistista</w:t>
      </w:r>
      <w:r w:rsidR="007B0283">
        <w:rPr>
          <w:rFonts w:ascii="Arial" w:hAnsi="Arial" w:cs="Arial"/>
          <w:sz w:val="20"/>
          <w:szCs w:val="20"/>
          <w:lang w:val="fi-FI"/>
        </w:rPr>
        <w:t xml:space="preserve"> odottaa aikaisintaan vuoden 2024 jälkimmäisellä </w:t>
      </w:r>
      <w:r w:rsidR="007B0283" w:rsidRPr="005062A6">
        <w:rPr>
          <w:rFonts w:ascii="Arial" w:hAnsi="Arial" w:cs="Arial"/>
          <w:sz w:val="20"/>
          <w:szCs w:val="20"/>
          <w:lang w:val="fi-FI"/>
        </w:rPr>
        <w:t>puoliskolla</w:t>
      </w:r>
      <w:r w:rsidR="00F41FA1" w:rsidRPr="005062A6">
        <w:rPr>
          <w:rFonts w:ascii="Arial" w:hAnsi="Arial" w:cs="Arial"/>
          <w:sz w:val="20"/>
          <w:szCs w:val="20"/>
          <w:lang w:val="fi-FI"/>
        </w:rPr>
        <w:t xml:space="preserve">. Puumala </w:t>
      </w:r>
      <w:r w:rsidR="005062A6">
        <w:rPr>
          <w:rFonts w:ascii="Arial" w:hAnsi="Arial" w:cs="Arial"/>
          <w:sz w:val="20"/>
          <w:szCs w:val="20"/>
          <w:lang w:val="fi-FI"/>
        </w:rPr>
        <w:t>myös esitti yhdeksi mahdolliseksi työkaluksi</w:t>
      </w:r>
      <w:r w:rsidR="00F41FA1" w:rsidRPr="005062A6">
        <w:rPr>
          <w:rFonts w:ascii="Arial" w:hAnsi="Arial" w:cs="Arial"/>
          <w:sz w:val="20"/>
          <w:szCs w:val="20"/>
          <w:lang w:val="fi-FI"/>
        </w:rPr>
        <w:t xml:space="preserve"> v</w:t>
      </w:r>
      <w:r w:rsidR="005062A6">
        <w:rPr>
          <w:rFonts w:ascii="Arial" w:hAnsi="Arial" w:cs="Arial"/>
          <w:sz w:val="20"/>
          <w:szCs w:val="20"/>
          <w:lang w:val="fi-FI"/>
        </w:rPr>
        <w:t>irtuaalista</w:t>
      </w:r>
      <w:r w:rsidR="00F41FA1" w:rsidRPr="005062A6">
        <w:rPr>
          <w:rFonts w:ascii="Arial" w:hAnsi="Arial" w:cs="Arial"/>
          <w:sz w:val="20"/>
          <w:szCs w:val="20"/>
          <w:lang w:val="fi-FI"/>
        </w:rPr>
        <w:t xml:space="preserve"> alusta</w:t>
      </w:r>
      <w:r w:rsidR="005062A6">
        <w:rPr>
          <w:rFonts w:ascii="Arial" w:hAnsi="Arial" w:cs="Arial"/>
          <w:sz w:val="20"/>
          <w:szCs w:val="20"/>
          <w:lang w:val="fi-FI"/>
        </w:rPr>
        <w:t>a</w:t>
      </w:r>
      <w:r w:rsidR="00D90574">
        <w:rPr>
          <w:rFonts w:ascii="Arial" w:hAnsi="Arial" w:cs="Arial"/>
          <w:sz w:val="20"/>
          <w:szCs w:val="20"/>
          <w:lang w:val="fi-FI"/>
        </w:rPr>
        <w:t xml:space="preserve"> (esim. </w:t>
      </w:r>
      <w:proofErr w:type="spellStart"/>
      <w:r w:rsidR="00D90574">
        <w:rPr>
          <w:rFonts w:ascii="Arial" w:hAnsi="Arial" w:cs="Arial"/>
          <w:sz w:val="20"/>
          <w:szCs w:val="20"/>
          <w:lang w:val="fi-FI"/>
        </w:rPr>
        <w:t>Fountain</w:t>
      </w:r>
      <w:proofErr w:type="spellEnd"/>
      <w:r w:rsidR="00D90574">
        <w:rPr>
          <w:rFonts w:ascii="Arial" w:hAnsi="Arial" w:cs="Arial"/>
          <w:sz w:val="20"/>
          <w:szCs w:val="20"/>
          <w:lang w:val="fi-FI"/>
        </w:rPr>
        <w:t xml:space="preserve"> Park)</w:t>
      </w:r>
      <w:r w:rsidR="00F41FA1" w:rsidRPr="005062A6">
        <w:rPr>
          <w:rFonts w:ascii="Arial" w:hAnsi="Arial" w:cs="Arial"/>
          <w:sz w:val="20"/>
          <w:szCs w:val="20"/>
          <w:lang w:val="fi-FI"/>
        </w:rPr>
        <w:t xml:space="preserve">, </w:t>
      </w:r>
      <w:r w:rsidR="005062A6">
        <w:rPr>
          <w:rFonts w:ascii="Arial" w:hAnsi="Arial" w:cs="Arial"/>
          <w:sz w:val="20"/>
          <w:szCs w:val="20"/>
          <w:lang w:val="fi-FI"/>
        </w:rPr>
        <w:t>jota voi</w:t>
      </w:r>
      <w:r w:rsidR="00D90574">
        <w:rPr>
          <w:rFonts w:ascii="Arial" w:hAnsi="Arial" w:cs="Arial"/>
          <w:sz w:val="20"/>
          <w:szCs w:val="20"/>
          <w:lang w:val="fi-FI"/>
        </w:rPr>
        <w:t>si</w:t>
      </w:r>
      <w:r w:rsidR="005062A6">
        <w:rPr>
          <w:rFonts w:ascii="Arial" w:hAnsi="Arial" w:cs="Arial"/>
          <w:sz w:val="20"/>
          <w:szCs w:val="20"/>
          <w:lang w:val="fi-FI"/>
        </w:rPr>
        <w:t xml:space="preserve"> </w:t>
      </w:r>
      <w:r w:rsidR="00145371" w:rsidRPr="005062A6">
        <w:rPr>
          <w:rFonts w:ascii="Arial" w:hAnsi="Arial" w:cs="Arial"/>
          <w:sz w:val="20"/>
          <w:szCs w:val="20"/>
          <w:lang w:val="fi-FI"/>
        </w:rPr>
        <w:t>hyödyntää</w:t>
      </w:r>
      <w:r w:rsidR="00F41FA1" w:rsidRPr="005062A6">
        <w:rPr>
          <w:rFonts w:ascii="Arial" w:hAnsi="Arial" w:cs="Arial"/>
          <w:sz w:val="20"/>
          <w:szCs w:val="20"/>
          <w:lang w:val="fi-FI"/>
        </w:rPr>
        <w:t xml:space="preserve"> </w:t>
      </w:r>
      <w:r w:rsidR="00145371" w:rsidRPr="005062A6">
        <w:rPr>
          <w:rFonts w:ascii="Arial" w:hAnsi="Arial" w:cs="Arial"/>
          <w:sz w:val="20"/>
          <w:szCs w:val="20"/>
          <w:lang w:val="fi-FI"/>
        </w:rPr>
        <w:t>sidosryhmien kuulemisessa</w:t>
      </w:r>
      <w:r w:rsidR="00F41FA1" w:rsidRPr="005062A6">
        <w:rPr>
          <w:rFonts w:ascii="Arial" w:hAnsi="Arial" w:cs="Arial"/>
          <w:sz w:val="20"/>
          <w:szCs w:val="20"/>
          <w:lang w:val="fi-FI"/>
        </w:rPr>
        <w:t>.</w:t>
      </w:r>
    </w:p>
    <w:p w14:paraId="5CB500EF" w14:textId="164C4BB2" w:rsidR="00E86D26" w:rsidRPr="00650BA9" w:rsidRDefault="007B0283" w:rsidP="00650BA9">
      <w:pPr>
        <w:spacing w:line="240" w:lineRule="auto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650BA9">
        <w:rPr>
          <w:rFonts w:ascii="Arial" w:hAnsi="Arial" w:cs="Arial"/>
          <w:sz w:val="20"/>
          <w:szCs w:val="20"/>
          <w:lang w:val="fi-FI"/>
        </w:rPr>
        <w:tab/>
      </w:r>
      <w:r w:rsidR="00E86D26" w:rsidRPr="00E3330A">
        <w:rPr>
          <w:rFonts w:ascii="Arial" w:hAnsi="Arial" w:cs="Arial"/>
          <w:b/>
          <w:sz w:val="20"/>
          <w:szCs w:val="20"/>
          <w:lang w:val="fi-FI"/>
        </w:rPr>
        <w:t xml:space="preserve">Uudet virkamiehet esittäytyvät </w:t>
      </w:r>
    </w:p>
    <w:p w14:paraId="455E011A" w14:textId="6A0278E1" w:rsidR="005949FF" w:rsidRPr="00757FF8" w:rsidRDefault="00E86D26" w:rsidP="00EF39C1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</w:t>
      </w:r>
      <w:r w:rsidRPr="00623A60">
        <w:rPr>
          <w:rFonts w:ascii="Arial" w:hAnsi="Arial" w:cs="Arial"/>
          <w:sz w:val="20"/>
          <w:szCs w:val="20"/>
          <w:lang w:val="fi-FI"/>
        </w:rPr>
        <w:t xml:space="preserve">ekijänoikeuden ja audiovisuaalisen kulttuurin vastuualueella </w:t>
      </w:r>
      <w:r>
        <w:rPr>
          <w:rFonts w:ascii="Arial" w:hAnsi="Arial" w:cs="Arial"/>
          <w:sz w:val="20"/>
          <w:szCs w:val="20"/>
          <w:lang w:val="fi-FI"/>
        </w:rPr>
        <w:t xml:space="preserve">helmikuussa </w:t>
      </w:r>
      <w:r w:rsidRPr="00623A60">
        <w:rPr>
          <w:rFonts w:ascii="Arial" w:hAnsi="Arial" w:cs="Arial"/>
          <w:sz w:val="20"/>
          <w:szCs w:val="20"/>
          <w:lang w:val="fi-FI"/>
        </w:rPr>
        <w:t>aloittanut</w:t>
      </w:r>
      <w:r>
        <w:rPr>
          <w:rFonts w:ascii="Arial" w:hAnsi="Arial" w:cs="Arial"/>
          <w:sz w:val="20"/>
          <w:szCs w:val="20"/>
          <w:lang w:val="fi-FI"/>
        </w:rPr>
        <w:t xml:space="preserve"> hallitussihteeri</w:t>
      </w:r>
      <w:r w:rsidRPr="00623A60">
        <w:rPr>
          <w:rFonts w:ascii="Arial" w:hAnsi="Arial" w:cs="Arial"/>
          <w:sz w:val="20"/>
          <w:szCs w:val="20"/>
          <w:lang w:val="fi-FI"/>
        </w:rPr>
        <w:t xml:space="preserve"> </w:t>
      </w:r>
      <w:r w:rsidRPr="00605350">
        <w:rPr>
          <w:rFonts w:ascii="Arial" w:hAnsi="Arial" w:cs="Arial"/>
          <w:b/>
          <w:sz w:val="20"/>
          <w:szCs w:val="20"/>
          <w:lang w:val="fi-FI"/>
        </w:rPr>
        <w:t>Ville Toro</w:t>
      </w:r>
      <w:r w:rsidRPr="00623A60">
        <w:rPr>
          <w:rFonts w:ascii="Arial" w:hAnsi="Arial" w:cs="Arial"/>
          <w:sz w:val="20"/>
          <w:szCs w:val="20"/>
          <w:lang w:val="fi-FI"/>
        </w:rPr>
        <w:t xml:space="preserve"> ja maaliskuussa aloittanut </w:t>
      </w:r>
      <w:r>
        <w:rPr>
          <w:rFonts w:ascii="Arial" w:hAnsi="Arial" w:cs="Arial"/>
          <w:sz w:val="20"/>
          <w:szCs w:val="20"/>
          <w:lang w:val="fi-FI"/>
        </w:rPr>
        <w:t xml:space="preserve">hallitussihteeri </w:t>
      </w:r>
      <w:r w:rsidRPr="00605350">
        <w:rPr>
          <w:rFonts w:ascii="Arial" w:hAnsi="Arial" w:cs="Arial"/>
          <w:b/>
          <w:sz w:val="20"/>
          <w:szCs w:val="20"/>
          <w:lang w:val="fi-FI"/>
        </w:rPr>
        <w:t>Aura Lehtonen</w:t>
      </w:r>
      <w:r>
        <w:rPr>
          <w:rFonts w:ascii="Arial" w:hAnsi="Arial" w:cs="Arial"/>
          <w:sz w:val="20"/>
          <w:szCs w:val="20"/>
          <w:lang w:val="fi-FI"/>
        </w:rPr>
        <w:t xml:space="preserve"> esittäytyivät. </w:t>
      </w:r>
    </w:p>
    <w:p w14:paraId="45A292E4" w14:textId="231CED91" w:rsidR="003572B8" w:rsidRPr="00A64D45" w:rsidRDefault="003572B8" w:rsidP="00A64D45">
      <w:pPr>
        <w:spacing w:line="240" w:lineRule="auto"/>
        <w:ind w:firstLine="1304"/>
        <w:rPr>
          <w:rFonts w:ascii="Arial" w:hAnsi="Arial" w:cs="Arial"/>
          <w:b/>
          <w:sz w:val="20"/>
          <w:szCs w:val="20"/>
          <w:lang w:val="fi-FI"/>
        </w:rPr>
      </w:pPr>
      <w:r w:rsidRPr="00A64D45">
        <w:rPr>
          <w:rFonts w:ascii="Arial" w:hAnsi="Arial" w:cs="Arial"/>
          <w:b/>
          <w:sz w:val="20"/>
          <w:szCs w:val="20"/>
          <w:lang w:val="fi-FI"/>
        </w:rPr>
        <w:t>Tekijänoikeusinfrastruktuurin k</w:t>
      </w:r>
      <w:r w:rsidR="00777DEC" w:rsidRPr="00A64D45">
        <w:rPr>
          <w:rFonts w:ascii="Arial" w:hAnsi="Arial" w:cs="Arial"/>
          <w:b/>
          <w:sz w:val="20"/>
          <w:szCs w:val="20"/>
          <w:lang w:val="fi-FI"/>
        </w:rPr>
        <w:t xml:space="preserve">ehittäminen: </w:t>
      </w:r>
    </w:p>
    <w:p w14:paraId="15BF23A6" w14:textId="425D26A0" w:rsidR="00E85B8E" w:rsidRPr="00A64D45" w:rsidRDefault="00E85B8E" w:rsidP="007C1E2E">
      <w:pPr>
        <w:spacing w:line="240" w:lineRule="auto"/>
        <w:ind w:firstLine="1304"/>
        <w:rPr>
          <w:rFonts w:ascii="Arial" w:hAnsi="Arial" w:cs="Arial"/>
          <w:b/>
          <w:sz w:val="20"/>
          <w:szCs w:val="20"/>
          <w:lang w:val="fi-FI"/>
        </w:rPr>
      </w:pPr>
      <w:r w:rsidRPr="00A64D45">
        <w:rPr>
          <w:rFonts w:ascii="Arial" w:hAnsi="Arial" w:cs="Arial"/>
          <w:b/>
          <w:sz w:val="20"/>
          <w:szCs w:val="20"/>
          <w:lang w:val="fi-FI"/>
        </w:rPr>
        <w:t>- Anna Vuopala, OKM</w:t>
      </w:r>
    </w:p>
    <w:p w14:paraId="0A9F9C59" w14:textId="17EB12F9" w:rsidR="005949FF" w:rsidRPr="00D90574" w:rsidRDefault="005949FF" w:rsidP="007C1E2E">
      <w:pPr>
        <w:spacing w:line="240" w:lineRule="auto"/>
        <w:ind w:firstLine="1304"/>
        <w:rPr>
          <w:rFonts w:ascii="Arial" w:hAnsi="Arial" w:cs="Arial"/>
          <w:b/>
          <w:color w:val="000000" w:themeColor="text1"/>
          <w:sz w:val="20"/>
          <w:szCs w:val="20"/>
          <w:lang w:val="fi-FI"/>
        </w:rPr>
      </w:pPr>
      <w:r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 xml:space="preserve">Kokouksen </w:t>
      </w:r>
      <w:r w:rsid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 xml:space="preserve">ppt. </w:t>
      </w:r>
      <w:r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 xml:space="preserve">esitykset löytyvät </w:t>
      </w:r>
      <w:proofErr w:type="spellStart"/>
      <w:r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>TNK:n</w:t>
      </w:r>
      <w:proofErr w:type="spellEnd"/>
      <w:r w:rsidRP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 xml:space="preserve"> hankeikkunassa</w:t>
      </w:r>
      <w:r w:rsidR="00D90574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>.</w:t>
      </w:r>
    </w:p>
    <w:p w14:paraId="39F41E47" w14:textId="30EAC60C" w:rsidR="00777DEC" w:rsidRDefault="00C76081" w:rsidP="00C76081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Vuopala kertoi, että Suomen puheenjohtajakauden jälkeen tekijänoikeusinfrastruktuurin kehittämistä on pidetty esillä ja tuettu. Ajankohtaisena asiana on Suomen, Viron, Slovenian ja Portugalin yhteinen hakemus </w:t>
      </w:r>
      <w:r w:rsidR="001D5548">
        <w:rPr>
          <w:rFonts w:ascii="Arial" w:hAnsi="Arial" w:cs="Arial"/>
          <w:sz w:val="20"/>
          <w:szCs w:val="20"/>
          <w:lang w:val="fi-FI"/>
        </w:rPr>
        <w:t>EU:n komission ED</w:t>
      </w:r>
      <w:r w:rsidR="008179BE" w:rsidRPr="00757FF8">
        <w:rPr>
          <w:rFonts w:ascii="Arial" w:hAnsi="Arial" w:cs="Arial"/>
          <w:sz w:val="20"/>
          <w:szCs w:val="20"/>
          <w:lang w:val="fi-FI"/>
        </w:rPr>
        <w:t>IC-konsortion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8179BE" w:rsidRPr="00757FF8">
        <w:rPr>
          <w:rFonts w:ascii="Arial" w:hAnsi="Arial" w:cs="Arial"/>
          <w:sz w:val="20"/>
          <w:szCs w:val="20"/>
          <w:lang w:val="fi-FI"/>
        </w:rPr>
        <w:t>perustamiseksi tekijänoikeusinfrastruktuurin kehittämiseen</w:t>
      </w:r>
      <w:r>
        <w:rPr>
          <w:rFonts w:ascii="Arial" w:hAnsi="Arial" w:cs="Arial"/>
          <w:sz w:val="20"/>
          <w:szCs w:val="20"/>
          <w:lang w:val="fi-FI"/>
        </w:rPr>
        <w:t>.</w:t>
      </w:r>
      <w:r w:rsidR="00D90574">
        <w:rPr>
          <w:rFonts w:ascii="Arial" w:hAnsi="Arial" w:cs="Arial"/>
          <w:sz w:val="20"/>
          <w:szCs w:val="20"/>
          <w:lang w:val="fi-FI"/>
        </w:rPr>
        <w:t xml:space="preserve"> Myös Saksa on osoittanut kiinnostusta osallistua </w:t>
      </w:r>
      <w:proofErr w:type="spellStart"/>
      <w:r w:rsidR="00D90574">
        <w:rPr>
          <w:rFonts w:ascii="Arial" w:hAnsi="Arial" w:cs="Arial"/>
          <w:sz w:val="20"/>
          <w:szCs w:val="20"/>
          <w:lang w:val="fi-FI"/>
        </w:rPr>
        <w:t>EDI</w:t>
      </w:r>
      <w:r w:rsidR="00E84993">
        <w:rPr>
          <w:rFonts w:ascii="Arial" w:hAnsi="Arial" w:cs="Arial"/>
          <w:sz w:val="20"/>
          <w:szCs w:val="20"/>
          <w:lang w:val="fi-FI"/>
        </w:rPr>
        <w:t>Ciin</w:t>
      </w:r>
      <w:proofErr w:type="spellEnd"/>
      <w:r w:rsidR="00E84993">
        <w:rPr>
          <w:rFonts w:ascii="Arial" w:hAnsi="Arial" w:cs="Arial"/>
          <w:sz w:val="20"/>
          <w:szCs w:val="20"/>
          <w:lang w:val="fi-FI"/>
        </w:rPr>
        <w:t>. Tavoitteena on tukea usean</w:t>
      </w:r>
      <w:r w:rsidR="00D90574">
        <w:rPr>
          <w:rFonts w:ascii="Arial" w:hAnsi="Arial" w:cs="Arial"/>
          <w:sz w:val="20"/>
          <w:szCs w:val="20"/>
          <w:lang w:val="fi-FI"/>
        </w:rPr>
        <w:t xml:space="preserve"> maan välistä työtä EU:n piirissä.</w:t>
      </w:r>
      <w:r w:rsidR="00D90574" w:rsidRPr="00D90574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BA48B9">
        <w:rPr>
          <w:rFonts w:ascii="Arial" w:hAnsi="Arial" w:cs="Arial"/>
          <w:sz w:val="20"/>
          <w:szCs w:val="20"/>
          <w:lang w:val="fi-FI"/>
        </w:rPr>
        <w:t>EDICin</w:t>
      </w:r>
      <w:proofErr w:type="spellEnd"/>
      <w:r w:rsidR="00BA48B9">
        <w:rPr>
          <w:rFonts w:ascii="Arial" w:hAnsi="Arial" w:cs="Arial"/>
          <w:sz w:val="20"/>
          <w:szCs w:val="20"/>
          <w:lang w:val="fi-FI"/>
        </w:rPr>
        <w:t xml:space="preserve"> perustamiseksi tarvitaan vähintään 3 EU-jäsenvaltiota. Kyse on komis</w:t>
      </w:r>
      <w:r w:rsidR="00D90574">
        <w:rPr>
          <w:rFonts w:ascii="Arial" w:hAnsi="Arial" w:cs="Arial"/>
          <w:sz w:val="20"/>
          <w:szCs w:val="20"/>
          <w:lang w:val="fi-FI"/>
        </w:rPr>
        <w:t>s</w:t>
      </w:r>
      <w:r w:rsidR="00BA48B9">
        <w:rPr>
          <w:rFonts w:ascii="Arial" w:hAnsi="Arial" w:cs="Arial"/>
          <w:sz w:val="20"/>
          <w:szCs w:val="20"/>
          <w:lang w:val="fi-FI"/>
        </w:rPr>
        <w:t>i</w:t>
      </w:r>
      <w:r w:rsidR="00D90574">
        <w:rPr>
          <w:rFonts w:ascii="Arial" w:hAnsi="Arial" w:cs="Arial"/>
          <w:sz w:val="20"/>
          <w:szCs w:val="20"/>
          <w:lang w:val="fi-FI"/>
        </w:rPr>
        <w:t>on päätöksellä perustettava</w:t>
      </w:r>
      <w:r w:rsidR="00E84993">
        <w:rPr>
          <w:rFonts w:ascii="Arial" w:hAnsi="Arial" w:cs="Arial"/>
          <w:sz w:val="20"/>
          <w:szCs w:val="20"/>
          <w:lang w:val="fi-FI"/>
        </w:rPr>
        <w:t>sta</w:t>
      </w:r>
      <w:r w:rsidR="00D90574">
        <w:rPr>
          <w:rFonts w:ascii="Arial" w:hAnsi="Arial" w:cs="Arial"/>
          <w:sz w:val="20"/>
          <w:szCs w:val="20"/>
          <w:lang w:val="fi-FI"/>
        </w:rPr>
        <w:t xml:space="preserve"> oikeushenkilö</w:t>
      </w:r>
      <w:r w:rsidR="00E84993">
        <w:rPr>
          <w:rFonts w:ascii="Arial" w:hAnsi="Arial" w:cs="Arial"/>
          <w:sz w:val="20"/>
          <w:szCs w:val="20"/>
          <w:lang w:val="fi-FI"/>
        </w:rPr>
        <w:t>stä</w:t>
      </w:r>
      <w:r w:rsidR="00D90574">
        <w:rPr>
          <w:rFonts w:ascii="Arial" w:hAnsi="Arial" w:cs="Arial"/>
          <w:sz w:val="20"/>
          <w:szCs w:val="20"/>
          <w:lang w:val="fi-FI"/>
        </w:rPr>
        <w:t>, ml. säätiö ja yhdistys.</w:t>
      </w:r>
    </w:p>
    <w:p w14:paraId="1C7545DD" w14:textId="763D4D0F" w:rsidR="00BA48B9" w:rsidRDefault="00C76081" w:rsidP="00A06561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Seuraava </w:t>
      </w:r>
      <w:r w:rsidR="00D90574">
        <w:rPr>
          <w:rFonts w:ascii="Arial" w:hAnsi="Arial" w:cs="Arial"/>
          <w:sz w:val="20"/>
          <w:szCs w:val="20"/>
          <w:lang w:val="fi-FI"/>
        </w:rPr>
        <w:t xml:space="preserve">Digital </w:t>
      </w:r>
      <w:proofErr w:type="spellStart"/>
      <w:r w:rsidR="00D90574">
        <w:rPr>
          <w:rFonts w:ascii="Arial" w:hAnsi="Arial" w:cs="Arial"/>
          <w:sz w:val="20"/>
          <w:szCs w:val="20"/>
          <w:lang w:val="fi-FI"/>
        </w:rPr>
        <w:t>Decade</w:t>
      </w:r>
      <w:proofErr w:type="spellEnd"/>
      <w:r w:rsidR="00D90574">
        <w:rPr>
          <w:rFonts w:ascii="Arial" w:hAnsi="Arial" w:cs="Arial"/>
          <w:sz w:val="20"/>
          <w:szCs w:val="20"/>
          <w:lang w:val="fi-FI"/>
        </w:rPr>
        <w:t xml:space="preserve"> Boardin </w:t>
      </w:r>
      <w:r>
        <w:rPr>
          <w:rFonts w:ascii="Arial" w:hAnsi="Arial" w:cs="Arial"/>
          <w:sz w:val="20"/>
          <w:szCs w:val="20"/>
          <w:lang w:val="fi-FI"/>
        </w:rPr>
        <w:t xml:space="preserve">kokous on 9.3., jolloin tieto </w:t>
      </w:r>
      <w:r w:rsidR="00D90574">
        <w:rPr>
          <w:rFonts w:ascii="Arial" w:hAnsi="Arial" w:cs="Arial"/>
          <w:sz w:val="20"/>
          <w:szCs w:val="20"/>
          <w:lang w:val="fi-FI"/>
        </w:rPr>
        <w:t>EDIC-</w:t>
      </w:r>
      <w:r>
        <w:rPr>
          <w:rFonts w:ascii="Arial" w:hAnsi="Arial" w:cs="Arial"/>
          <w:sz w:val="20"/>
          <w:szCs w:val="20"/>
          <w:lang w:val="fi-FI"/>
        </w:rPr>
        <w:t xml:space="preserve">konsortion perustamisesta leviää laajemmin </w:t>
      </w:r>
      <w:r w:rsidR="00D90574">
        <w:rPr>
          <w:rFonts w:ascii="Arial" w:hAnsi="Arial" w:cs="Arial"/>
          <w:sz w:val="20"/>
          <w:szCs w:val="20"/>
          <w:lang w:val="fi-FI"/>
        </w:rPr>
        <w:t xml:space="preserve">EU-maihin </w:t>
      </w:r>
      <w:r>
        <w:rPr>
          <w:rFonts w:ascii="Arial" w:hAnsi="Arial" w:cs="Arial"/>
          <w:sz w:val="20"/>
          <w:szCs w:val="20"/>
          <w:lang w:val="fi-FI"/>
        </w:rPr>
        <w:t>ja konsortioon on mahdollista hakea</w:t>
      </w:r>
      <w:r w:rsidR="00D90574">
        <w:rPr>
          <w:rFonts w:ascii="Arial" w:hAnsi="Arial" w:cs="Arial"/>
          <w:sz w:val="20"/>
          <w:szCs w:val="20"/>
          <w:lang w:val="fi-FI"/>
        </w:rPr>
        <w:t>. Konsortioon ovat tervetulleita</w:t>
      </w:r>
      <w:r>
        <w:rPr>
          <w:rFonts w:ascii="Arial" w:hAnsi="Arial" w:cs="Arial"/>
          <w:sz w:val="20"/>
          <w:szCs w:val="20"/>
          <w:lang w:val="fi-FI"/>
        </w:rPr>
        <w:t xml:space="preserve"> yhteistyökumppaniksi</w:t>
      </w:r>
      <w:r w:rsidR="00E84993">
        <w:rPr>
          <w:rFonts w:ascii="Arial" w:hAnsi="Arial" w:cs="Arial"/>
          <w:sz w:val="20"/>
          <w:szCs w:val="20"/>
          <w:lang w:val="fi-FI"/>
        </w:rPr>
        <w:t xml:space="preserve"> myös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D90574">
        <w:rPr>
          <w:rFonts w:ascii="Arial" w:hAnsi="Arial" w:cs="Arial"/>
          <w:sz w:val="20"/>
          <w:szCs w:val="20"/>
          <w:lang w:val="fi-FI"/>
        </w:rPr>
        <w:t xml:space="preserve">muut kuin jäsenvaltiot. </w:t>
      </w:r>
      <w:r w:rsidR="00A06561">
        <w:rPr>
          <w:rFonts w:ascii="Arial" w:hAnsi="Arial" w:cs="Arial"/>
          <w:sz w:val="20"/>
          <w:szCs w:val="20"/>
          <w:lang w:val="fi-FI"/>
        </w:rPr>
        <w:t>Yhteistyön ydinsisältönä ovat metadataan liittyvät käytännöt ja avointen standardien valmistelu.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26DC20B0" w14:textId="52990642" w:rsidR="00C76081" w:rsidRDefault="00BA48B9" w:rsidP="00A06561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lastRenderedPageBreak/>
        <w:t>Eu</w:t>
      </w:r>
      <w:r w:rsidR="00CB7902">
        <w:rPr>
          <w:rFonts w:ascii="Arial" w:hAnsi="Arial" w:cs="Arial"/>
          <w:sz w:val="20"/>
          <w:szCs w:val="20"/>
          <w:lang w:val="fi-FI"/>
        </w:rPr>
        <w:t>roopan parlamentti julkaisi NFT-selvityksen (</w:t>
      </w:r>
      <w:hyperlink r:id="rId9" w:history="1"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 xml:space="preserve">Intellectual Property Rights and Distributed Ledger Technology </w:t>
        </w:r>
        <w:proofErr w:type="spellStart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>with</w:t>
        </w:r>
        <w:proofErr w:type="spellEnd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 xml:space="preserve"> a </w:t>
        </w:r>
        <w:proofErr w:type="spellStart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>focus</w:t>
        </w:r>
        <w:proofErr w:type="spellEnd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 xml:space="preserve"> on </w:t>
        </w:r>
        <w:proofErr w:type="spellStart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>art</w:t>
        </w:r>
        <w:proofErr w:type="spellEnd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 xml:space="preserve"> </w:t>
        </w:r>
        <w:proofErr w:type="spellStart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>NFTs</w:t>
        </w:r>
        <w:proofErr w:type="spellEnd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 xml:space="preserve"> and </w:t>
        </w:r>
        <w:proofErr w:type="spellStart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>tokenized</w:t>
        </w:r>
        <w:proofErr w:type="spellEnd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 xml:space="preserve"> </w:t>
        </w:r>
        <w:proofErr w:type="spellStart"/>
        <w:r w:rsidR="00CB7902" w:rsidRPr="00CB7902">
          <w:rPr>
            <w:rStyle w:val="Hyperlinkki"/>
            <w:rFonts w:ascii="Arial" w:hAnsi="Arial" w:cs="Arial"/>
            <w:sz w:val="20"/>
            <w:szCs w:val="20"/>
            <w:lang w:val="fi-FI"/>
          </w:rPr>
          <w:t>art</w:t>
        </w:r>
        <w:proofErr w:type="spellEnd"/>
      </w:hyperlink>
      <w:r w:rsidR="00CB7902">
        <w:rPr>
          <w:rFonts w:ascii="Arial" w:hAnsi="Arial" w:cs="Arial"/>
          <w:sz w:val="20"/>
          <w:szCs w:val="20"/>
          <w:lang w:val="fi-FI"/>
        </w:rPr>
        <w:t>)</w:t>
      </w:r>
      <w:r>
        <w:rPr>
          <w:rFonts w:ascii="Arial" w:hAnsi="Arial" w:cs="Arial"/>
          <w:sz w:val="20"/>
          <w:szCs w:val="20"/>
          <w:lang w:val="fi-FI"/>
        </w:rPr>
        <w:t>, jossa</w:t>
      </w:r>
      <w:r w:rsidR="00F46448">
        <w:rPr>
          <w:rFonts w:ascii="Arial" w:hAnsi="Arial" w:cs="Arial"/>
          <w:sz w:val="20"/>
          <w:szCs w:val="20"/>
          <w:lang w:val="fi-FI"/>
        </w:rPr>
        <w:t xml:space="preserve"> nostetaan</w:t>
      </w:r>
      <w:r w:rsidR="00E84993">
        <w:rPr>
          <w:rFonts w:ascii="Arial" w:hAnsi="Arial" w:cs="Arial"/>
          <w:sz w:val="20"/>
          <w:szCs w:val="20"/>
          <w:lang w:val="fi-FI"/>
        </w:rPr>
        <w:t xml:space="preserve"> esille tarve pohtia EU-tasolla </w:t>
      </w:r>
      <w:r>
        <w:rPr>
          <w:rFonts w:ascii="Arial" w:hAnsi="Arial" w:cs="Arial"/>
          <w:sz w:val="20"/>
          <w:szCs w:val="20"/>
          <w:lang w:val="fi-FI"/>
        </w:rPr>
        <w:t>EU:n tekijän</w:t>
      </w:r>
      <w:r w:rsidR="00E84993">
        <w:rPr>
          <w:rFonts w:ascii="Arial" w:hAnsi="Arial" w:cs="Arial"/>
          <w:sz w:val="20"/>
          <w:szCs w:val="20"/>
          <w:lang w:val="fi-FI"/>
        </w:rPr>
        <w:t>oikeuslainsäädännön soveltamista eri</w:t>
      </w:r>
      <w:r>
        <w:rPr>
          <w:rFonts w:ascii="Arial" w:hAnsi="Arial" w:cs="Arial"/>
          <w:sz w:val="20"/>
          <w:szCs w:val="20"/>
          <w:lang w:val="fi-FI"/>
        </w:rPr>
        <w:t xml:space="preserve"> kysymyksiin</w:t>
      </w:r>
      <w:r w:rsidR="001D5548" w:rsidRPr="00BA48B9">
        <w:rPr>
          <w:rFonts w:ascii="Arial" w:hAnsi="Arial" w:cs="Arial"/>
          <w:sz w:val="20"/>
          <w:szCs w:val="20"/>
          <w:lang w:val="fi-FI"/>
        </w:rPr>
        <w:t>. Isoja kysymyksiä ovat muun</w:t>
      </w:r>
      <w:r w:rsidR="001D5548">
        <w:rPr>
          <w:rFonts w:ascii="Arial" w:hAnsi="Arial" w:cs="Arial"/>
          <w:sz w:val="20"/>
          <w:szCs w:val="20"/>
          <w:lang w:val="fi-FI"/>
        </w:rPr>
        <w:t xml:space="preserve"> muassa </w:t>
      </w:r>
      <w:r w:rsidR="001D5548" w:rsidRPr="00757FF8">
        <w:rPr>
          <w:rFonts w:ascii="Arial" w:hAnsi="Arial" w:cs="Arial"/>
          <w:sz w:val="20"/>
          <w:szCs w:val="20"/>
          <w:lang w:val="fi-FI"/>
        </w:rPr>
        <w:t>uusien teknologioiden ja tekijänoikeusla</w:t>
      </w:r>
      <w:r w:rsidR="001D5548">
        <w:rPr>
          <w:rFonts w:ascii="Arial" w:hAnsi="Arial" w:cs="Arial"/>
          <w:sz w:val="20"/>
          <w:szCs w:val="20"/>
          <w:lang w:val="fi-FI"/>
        </w:rPr>
        <w:t xml:space="preserve">insäädännön yhteensovittaminen, sekä </w:t>
      </w:r>
      <w:r w:rsidR="001D5548" w:rsidRPr="00757FF8">
        <w:rPr>
          <w:rFonts w:ascii="Arial" w:hAnsi="Arial" w:cs="Arial"/>
          <w:sz w:val="20"/>
          <w:szCs w:val="20"/>
          <w:lang w:val="fi-FI"/>
        </w:rPr>
        <w:t>arvon määrittämisen kehittäminen</w:t>
      </w:r>
      <w:r w:rsidR="001D5548">
        <w:rPr>
          <w:rFonts w:ascii="Arial" w:hAnsi="Arial" w:cs="Arial"/>
          <w:sz w:val="20"/>
          <w:szCs w:val="20"/>
          <w:lang w:val="fi-FI"/>
        </w:rPr>
        <w:t xml:space="preserve"> silloin, kun uutta luodaan tekoälysovelluksia hyödyntäen. Miten sisältöä voidaan käyttää ja miten tekijät saavat korvauksia?</w:t>
      </w:r>
    </w:p>
    <w:p w14:paraId="257EEC89" w14:textId="15270CAC" w:rsidR="00BE49FC" w:rsidRDefault="00A06561" w:rsidP="001D5548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Kansallisesta tekijänoikeusinfrastruktuurin kehittämiseen liittyvästä työstä Vuopala mainitsi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SiV:n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ottaneen kantaa </w:t>
      </w:r>
      <w:r w:rsidR="007B093A" w:rsidRPr="00757FF8">
        <w:rPr>
          <w:rFonts w:ascii="Arial" w:hAnsi="Arial" w:cs="Arial"/>
          <w:sz w:val="20"/>
          <w:szCs w:val="20"/>
          <w:lang w:val="fi-FI"/>
        </w:rPr>
        <w:t>tekijänoikeusinfrastruktuurin kehittämiseen</w:t>
      </w:r>
      <w:r>
        <w:rPr>
          <w:rFonts w:ascii="Arial" w:hAnsi="Arial" w:cs="Arial"/>
          <w:sz w:val="20"/>
          <w:szCs w:val="20"/>
          <w:lang w:val="fi-FI"/>
        </w:rPr>
        <w:t>. Te</w:t>
      </w:r>
      <w:r w:rsidR="008E1925">
        <w:rPr>
          <w:rFonts w:ascii="Arial" w:hAnsi="Arial" w:cs="Arial"/>
          <w:sz w:val="20"/>
          <w:szCs w:val="20"/>
          <w:lang w:val="fi-FI"/>
        </w:rPr>
        <w:t>kijöiden intressissä on tuottaa</w:t>
      </w:r>
      <w:r w:rsidR="00F46448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metadataan </w:t>
      </w:r>
      <w:r w:rsidR="00F46448">
        <w:rPr>
          <w:rFonts w:ascii="Arial" w:hAnsi="Arial" w:cs="Arial"/>
          <w:sz w:val="20"/>
          <w:szCs w:val="20"/>
          <w:lang w:val="fi-FI"/>
        </w:rPr>
        <w:t>teoksista, oikeudenhaltijoista ja oikeuksista</w:t>
      </w:r>
      <w:r>
        <w:rPr>
          <w:rFonts w:ascii="Arial" w:hAnsi="Arial" w:cs="Arial"/>
          <w:sz w:val="20"/>
          <w:szCs w:val="20"/>
          <w:lang w:val="fi-FI"/>
        </w:rPr>
        <w:t xml:space="preserve">. On erittäin tärkeää, </w:t>
      </w:r>
      <w:r w:rsidR="00F46448">
        <w:rPr>
          <w:rFonts w:ascii="Arial" w:hAnsi="Arial" w:cs="Arial"/>
          <w:sz w:val="20"/>
          <w:szCs w:val="20"/>
          <w:lang w:val="fi-FI"/>
        </w:rPr>
        <w:t xml:space="preserve">että esimerkiksi tekijän </w:t>
      </w:r>
      <w:proofErr w:type="spellStart"/>
      <w:r w:rsidR="00F46448">
        <w:rPr>
          <w:rFonts w:ascii="Arial" w:hAnsi="Arial" w:cs="Arial"/>
          <w:sz w:val="20"/>
          <w:szCs w:val="20"/>
          <w:lang w:val="fi-FI"/>
        </w:rPr>
        <w:t>kuolin</w:t>
      </w:r>
      <w:r>
        <w:rPr>
          <w:rFonts w:ascii="Arial" w:hAnsi="Arial" w:cs="Arial"/>
          <w:sz w:val="20"/>
          <w:szCs w:val="20"/>
          <w:lang w:val="fi-FI"/>
        </w:rPr>
        <w:t>vuodesta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on tietoa saatavilla, </w:t>
      </w:r>
      <w:r w:rsidR="008E1925">
        <w:rPr>
          <w:rFonts w:ascii="Arial" w:hAnsi="Arial" w:cs="Arial"/>
          <w:sz w:val="20"/>
          <w:szCs w:val="20"/>
          <w:lang w:val="fi-FI"/>
        </w:rPr>
        <w:t>jolloin t</w:t>
      </w:r>
      <w:r>
        <w:rPr>
          <w:rFonts w:ascii="Arial" w:hAnsi="Arial" w:cs="Arial"/>
          <w:sz w:val="20"/>
          <w:szCs w:val="20"/>
          <w:lang w:val="fi-FI"/>
        </w:rPr>
        <w:t>ekijänoikeu</w:t>
      </w:r>
      <w:r w:rsidR="004C6F94">
        <w:rPr>
          <w:rFonts w:ascii="Arial" w:hAnsi="Arial" w:cs="Arial"/>
          <w:sz w:val="20"/>
          <w:szCs w:val="20"/>
          <w:lang w:val="fi-FI"/>
        </w:rPr>
        <w:t>den voimassaolo</w:t>
      </w:r>
      <w:r w:rsidR="008E1925">
        <w:rPr>
          <w:rFonts w:ascii="Arial" w:hAnsi="Arial" w:cs="Arial"/>
          <w:sz w:val="20"/>
          <w:szCs w:val="20"/>
          <w:lang w:val="fi-FI"/>
        </w:rPr>
        <w:t xml:space="preserve"> on mahdollista määrittää</w:t>
      </w:r>
      <w:r w:rsidR="004C6F94">
        <w:rPr>
          <w:rFonts w:ascii="Arial" w:hAnsi="Arial" w:cs="Arial"/>
          <w:sz w:val="20"/>
          <w:szCs w:val="20"/>
          <w:lang w:val="fi-FI"/>
        </w:rPr>
        <w:t>. Vuopala</w:t>
      </w:r>
      <w:r>
        <w:rPr>
          <w:rFonts w:ascii="Arial" w:hAnsi="Arial" w:cs="Arial"/>
          <w:sz w:val="20"/>
          <w:szCs w:val="20"/>
          <w:lang w:val="fi-FI"/>
        </w:rPr>
        <w:t xml:space="preserve"> mainitsi </w:t>
      </w:r>
      <w:r w:rsidR="004C6F94">
        <w:rPr>
          <w:rFonts w:ascii="Arial" w:hAnsi="Arial" w:cs="Arial"/>
          <w:sz w:val="20"/>
          <w:szCs w:val="20"/>
          <w:lang w:val="fi-FI"/>
        </w:rPr>
        <w:t xml:space="preserve">myös </w:t>
      </w:r>
      <w:r>
        <w:rPr>
          <w:rFonts w:ascii="Arial" w:hAnsi="Arial" w:cs="Arial"/>
          <w:sz w:val="20"/>
          <w:szCs w:val="20"/>
          <w:lang w:val="fi-FI"/>
        </w:rPr>
        <w:t xml:space="preserve">kentällä tehdyistä panostuksista infran kehittämiseksi, sekä eri toimialojen kesken tapahtuneesta yhteisyöstä. Yhtenä esimerkkinä Vuopala mainitsi EU:n </w:t>
      </w:r>
      <w:proofErr w:type="spellStart"/>
      <w:r w:rsidRPr="00A06561">
        <w:rPr>
          <w:rFonts w:ascii="Arial" w:hAnsi="Arial" w:cs="Arial"/>
          <w:sz w:val="20"/>
          <w:szCs w:val="20"/>
          <w:lang w:val="fi-FI"/>
        </w:rPr>
        <w:t>elpymis</w:t>
      </w:r>
      <w:proofErr w:type="spellEnd"/>
      <w:r w:rsidRPr="00A06561">
        <w:rPr>
          <w:rFonts w:ascii="Cambria Math" w:hAnsi="Cambria Math" w:cs="Cambria Math"/>
          <w:sz w:val="20"/>
          <w:szCs w:val="20"/>
          <w:lang w:val="fi-FI"/>
        </w:rPr>
        <w:t>‑</w:t>
      </w:r>
      <w:r w:rsidRPr="00A06561">
        <w:rPr>
          <w:rFonts w:ascii="Arial" w:hAnsi="Arial" w:cs="Arial"/>
          <w:sz w:val="20"/>
          <w:szCs w:val="20"/>
          <w:lang w:val="fi-FI"/>
        </w:rPr>
        <w:t xml:space="preserve"> ja palautumissuunnitelman </w:t>
      </w:r>
      <w:r w:rsidR="008E1925">
        <w:rPr>
          <w:rFonts w:ascii="Arial" w:hAnsi="Arial" w:cs="Arial"/>
          <w:sz w:val="20"/>
          <w:szCs w:val="20"/>
          <w:lang w:val="fi-FI"/>
        </w:rPr>
        <w:t>(Suom</w:t>
      </w:r>
      <w:r w:rsidR="00F43BB8">
        <w:rPr>
          <w:rFonts w:ascii="Arial" w:hAnsi="Arial" w:cs="Arial"/>
          <w:sz w:val="20"/>
          <w:szCs w:val="20"/>
          <w:lang w:val="fi-FI"/>
        </w:rPr>
        <w:t>e</w:t>
      </w:r>
      <w:r w:rsidR="008E1925">
        <w:rPr>
          <w:rFonts w:ascii="Arial" w:hAnsi="Arial" w:cs="Arial"/>
          <w:sz w:val="20"/>
          <w:szCs w:val="20"/>
          <w:lang w:val="fi-FI"/>
        </w:rPr>
        <w:t xml:space="preserve">n kestävän kasvun suunnitelma) </w:t>
      </w:r>
      <w:r w:rsidRPr="00A06561">
        <w:rPr>
          <w:rFonts w:ascii="Arial" w:hAnsi="Arial" w:cs="Arial"/>
          <w:sz w:val="20"/>
          <w:szCs w:val="20"/>
          <w:lang w:val="fi-FI"/>
        </w:rPr>
        <w:t>rahoitu</w:t>
      </w:r>
      <w:r>
        <w:rPr>
          <w:rFonts w:ascii="Arial" w:hAnsi="Arial" w:cs="Arial"/>
          <w:sz w:val="20"/>
          <w:szCs w:val="20"/>
          <w:lang w:val="fi-FI"/>
        </w:rPr>
        <w:t>ksen avulla toteutettava ISNI-tunnisteen käyttöönotto</w:t>
      </w:r>
      <w:r w:rsidR="008E1925">
        <w:rPr>
          <w:rFonts w:ascii="Arial" w:hAnsi="Arial" w:cs="Arial"/>
          <w:sz w:val="20"/>
          <w:szCs w:val="20"/>
          <w:lang w:val="fi-FI"/>
        </w:rPr>
        <w:t xml:space="preserve"> tekijänoikeusjärjestöissä</w:t>
      </w:r>
      <w:r>
        <w:rPr>
          <w:rFonts w:ascii="Arial" w:hAnsi="Arial" w:cs="Arial"/>
          <w:sz w:val="20"/>
          <w:szCs w:val="20"/>
          <w:lang w:val="fi-FI"/>
        </w:rPr>
        <w:t>.</w:t>
      </w:r>
      <w:r w:rsidR="001D5548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130EFC1B" w14:textId="45E45FFE" w:rsidR="00623A60" w:rsidRPr="00623A60" w:rsidRDefault="00623A60" w:rsidP="001D5548">
      <w:pPr>
        <w:spacing w:line="240" w:lineRule="auto"/>
        <w:ind w:firstLine="1304"/>
        <w:rPr>
          <w:rFonts w:ascii="Arial" w:hAnsi="Arial" w:cs="Arial"/>
          <w:b/>
          <w:sz w:val="20"/>
          <w:szCs w:val="20"/>
          <w:lang w:val="fi-FI"/>
        </w:rPr>
      </w:pPr>
      <w:r w:rsidRPr="00623A60">
        <w:rPr>
          <w:rFonts w:ascii="Arial" w:hAnsi="Arial" w:cs="Arial"/>
          <w:b/>
          <w:sz w:val="20"/>
          <w:szCs w:val="20"/>
          <w:lang w:val="fi-FI"/>
        </w:rPr>
        <w:t>Keskustelua:</w:t>
      </w:r>
    </w:p>
    <w:p w14:paraId="0544291C" w14:textId="7FED3239" w:rsidR="005D3453" w:rsidRDefault="0051437A" w:rsidP="00A64D45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r w:rsidRPr="00BB6CB0">
        <w:rPr>
          <w:rFonts w:ascii="Arial" w:hAnsi="Arial" w:cs="Arial"/>
          <w:b/>
          <w:sz w:val="20"/>
          <w:szCs w:val="20"/>
          <w:lang w:val="fi-FI"/>
        </w:rPr>
        <w:t>Näyttelijäliiton edustaja</w:t>
      </w:r>
      <w:r>
        <w:rPr>
          <w:rFonts w:ascii="Arial" w:hAnsi="Arial" w:cs="Arial"/>
          <w:sz w:val="20"/>
          <w:szCs w:val="20"/>
          <w:lang w:val="fi-FI"/>
        </w:rPr>
        <w:t xml:space="preserve"> kertoi, että </w:t>
      </w:r>
      <w:r w:rsidR="00C55771" w:rsidRPr="00757FF8">
        <w:rPr>
          <w:rFonts w:ascii="Arial" w:hAnsi="Arial" w:cs="Arial"/>
          <w:sz w:val="20"/>
          <w:szCs w:val="20"/>
          <w:lang w:val="fi-FI"/>
        </w:rPr>
        <w:t>AV-alalla ei</w:t>
      </w:r>
      <w:r>
        <w:rPr>
          <w:rFonts w:ascii="Arial" w:hAnsi="Arial" w:cs="Arial"/>
          <w:sz w:val="20"/>
          <w:szCs w:val="20"/>
          <w:lang w:val="fi-FI"/>
        </w:rPr>
        <w:t xml:space="preserve"> koota </w:t>
      </w:r>
      <w:r w:rsidR="00C55771" w:rsidRPr="00757FF8">
        <w:rPr>
          <w:rFonts w:ascii="Arial" w:hAnsi="Arial" w:cs="Arial"/>
          <w:sz w:val="20"/>
          <w:szCs w:val="20"/>
          <w:lang w:val="fi-FI"/>
        </w:rPr>
        <w:t>yhteen tietoa,</w:t>
      </w:r>
      <w:r>
        <w:rPr>
          <w:rFonts w:ascii="Arial" w:hAnsi="Arial" w:cs="Arial"/>
          <w:sz w:val="20"/>
          <w:szCs w:val="20"/>
          <w:lang w:val="fi-FI"/>
        </w:rPr>
        <w:t xml:space="preserve"> mutta audiovisuaalisen alan tekijöitä edustavalla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Avate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ry:llä on tar</w:t>
      </w:r>
      <w:r w:rsidR="00E30339">
        <w:rPr>
          <w:rFonts w:ascii="Arial" w:hAnsi="Arial" w:cs="Arial"/>
          <w:sz w:val="20"/>
          <w:szCs w:val="20"/>
          <w:lang w:val="fi-FI"/>
        </w:rPr>
        <w:t>koituksena kehittää järjestelmä</w:t>
      </w:r>
      <w:r>
        <w:rPr>
          <w:rFonts w:ascii="Arial" w:hAnsi="Arial" w:cs="Arial"/>
          <w:sz w:val="20"/>
          <w:szCs w:val="20"/>
          <w:lang w:val="fi-FI"/>
        </w:rPr>
        <w:t>, jonka avulla tekijät voisivat seurata, mitä tekijäno</w:t>
      </w:r>
      <w:r w:rsidR="004C6F94">
        <w:rPr>
          <w:rFonts w:ascii="Arial" w:hAnsi="Arial" w:cs="Arial"/>
          <w:sz w:val="20"/>
          <w:szCs w:val="20"/>
          <w:lang w:val="fi-FI"/>
        </w:rPr>
        <w:t>ikeuteen liittyvää tietoa heistä</w:t>
      </w:r>
      <w:r>
        <w:rPr>
          <w:rFonts w:ascii="Arial" w:hAnsi="Arial" w:cs="Arial"/>
          <w:sz w:val="20"/>
          <w:szCs w:val="20"/>
          <w:lang w:val="fi-FI"/>
        </w:rPr>
        <w:t xml:space="preserve"> on olemassa ja ovatko tiedot oikein. </w:t>
      </w:r>
    </w:p>
    <w:p w14:paraId="04590C3F" w14:textId="3080C4E5" w:rsidR="00492605" w:rsidRPr="00757FF8" w:rsidRDefault="005D3453" w:rsidP="00A64D45">
      <w:pPr>
        <w:spacing w:line="240" w:lineRule="auto"/>
        <w:ind w:left="1304"/>
        <w:rPr>
          <w:rFonts w:ascii="Arial" w:hAnsi="Arial" w:cs="Arial"/>
          <w:sz w:val="20"/>
          <w:szCs w:val="20"/>
          <w:lang w:val="fi-FI"/>
        </w:rPr>
      </w:pPr>
      <w:proofErr w:type="spellStart"/>
      <w:r>
        <w:rPr>
          <w:rFonts w:ascii="Arial" w:hAnsi="Arial" w:cs="Arial"/>
          <w:b/>
          <w:sz w:val="20"/>
          <w:szCs w:val="20"/>
          <w:lang w:val="fi-FI"/>
        </w:rPr>
        <w:t>Kavi:</w:t>
      </w:r>
      <w:r w:rsidR="0051437A" w:rsidRPr="00BB6CB0">
        <w:rPr>
          <w:rFonts w:ascii="Arial" w:hAnsi="Arial" w:cs="Arial"/>
          <w:b/>
          <w:sz w:val="20"/>
          <w:szCs w:val="20"/>
          <w:lang w:val="fi-FI"/>
        </w:rPr>
        <w:t>n</w:t>
      </w:r>
      <w:proofErr w:type="spellEnd"/>
      <w:r w:rsidR="0051437A" w:rsidRPr="00BB6CB0">
        <w:rPr>
          <w:rFonts w:ascii="Arial" w:hAnsi="Arial" w:cs="Arial"/>
          <w:b/>
          <w:sz w:val="20"/>
          <w:szCs w:val="20"/>
          <w:lang w:val="fi-FI"/>
        </w:rPr>
        <w:t xml:space="preserve"> edustaja</w:t>
      </w:r>
      <w:r w:rsidR="0051437A">
        <w:rPr>
          <w:rFonts w:ascii="Arial" w:hAnsi="Arial" w:cs="Arial"/>
          <w:sz w:val="20"/>
          <w:szCs w:val="20"/>
          <w:lang w:val="fi-FI"/>
        </w:rPr>
        <w:t xml:space="preserve"> sanoi, että ISNI-projekti on tarpeellinen ja hyvä, mutta valtion toimijat eivät ole voineet saada rahoitusta, jolloin </w:t>
      </w:r>
      <w:proofErr w:type="spellStart"/>
      <w:r w:rsidR="0051437A">
        <w:rPr>
          <w:rFonts w:ascii="Arial" w:hAnsi="Arial" w:cs="Arial"/>
          <w:sz w:val="20"/>
          <w:szCs w:val="20"/>
          <w:lang w:val="fi-FI"/>
        </w:rPr>
        <w:t>KAVI:lla</w:t>
      </w:r>
      <w:proofErr w:type="spellEnd"/>
      <w:r w:rsidR="0051437A">
        <w:rPr>
          <w:rFonts w:ascii="Arial" w:hAnsi="Arial" w:cs="Arial"/>
          <w:sz w:val="20"/>
          <w:szCs w:val="20"/>
          <w:lang w:val="fi-FI"/>
        </w:rPr>
        <w:t xml:space="preserve"> ei ole </w:t>
      </w:r>
      <w:r w:rsidR="00E30339">
        <w:rPr>
          <w:rFonts w:ascii="Arial" w:hAnsi="Arial" w:cs="Arial"/>
          <w:sz w:val="20"/>
          <w:szCs w:val="20"/>
          <w:lang w:val="fi-FI"/>
        </w:rPr>
        <w:t xml:space="preserve">ollut </w:t>
      </w:r>
      <w:r w:rsidR="0051437A">
        <w:rPr>
          <w:rFonts w:ascii="Arial" w:hAnsi="Arial" w:cs="Arial"/>
          <w:sz w:val="20"/>
          <w:szCs w:val="20"/>
          <w:lang w:val="fi-FI"/>
        </w:rPr>
        <w:t>resursseja kehittää olemassa olevia tietojärjestelmiä.</w:t>
      </w:r>
    </w:p>
    <w:p w14:paraId="1A991E7E" w14:textId="39D16372" w:rsidR="0071320B" w:rsidRPr="0068287E" w:rsidRDefault="00186DF3" w:rsidP="003572B8">
      <w:pPr>
        <w:rPr>
          <w:rFonts w:ascii="Arial" w:hAnsi="Arial" w:cs="Arial"/>
          <w:b/>
          <w:sz w:val="20"/>
          <w:szCs w:val="20"/>
          <w:lang w:val="fi-FI"/>
        </w:rPr>
      </w:pPr>
      <w:r w:rsidRPr="00757FF8">
        <w:rPr>
          <w:rFonts w:ascii="Arial" w:hAnsi="Arial" w:cs="Arial"/>
          <w:b/>
          <w:sz w:val="20"/>
          <w:szCs w:val="20"/>
          <w:lang w:val="fi-FI"/>
        </w:rPr>
        <w:t>11.</w:t>
      </w:r>
      <w:r w:rsidR="00623A60">
        <w:rPr>
          <w:rFonts w:ascii="Arial" w:hAnsi="Arial" w:cs="Arial"/>
          <w:b/>
          <w:sz w:val="20"/>
          <w:szCs w:val="20"/>
          <w:lang w:val="fi-FI"/>
        </w:rPr>
        <w:t>40</w:t>
      </w:r>
      <w:r w:rsidR="00623A60">
        <w:rPr>
          <w:rFonts w:ascii="Arial" w:hAnsi="Arial" w:cs="Arial"/>
          <w:b/>
          <w:sz w:val="20"/>
          <w:szCs w:val="20"/>
          <w:lang w:val="fi-FI"/>
        </w:rPr>
        <w:tab/>
      </w:r>
      <w:r w:rsidR="003572B8" w:rsidRPr="00757FF8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71320B" w:rsidRPr="0068287E">
        <w:rPr>
          <w:rFonts w:ascii="Arial" w:hAnsi="Arial" w:cs="Arial"/>
          <w:b/>
          <w:sz w:val="20"/>
          <w:szCs w:val="20"/>
          <w:lang w:val="fi-FI"/>
        </w:rPr>
        <w:t>Kansallisen aineettomien oikeuksien (IP) strategian toim</w:t>
      </w:r>
      <w:r w:rsidR="00C34D0E" w:rsidRPr="0068287E">
        <w:rPr>
          <w:rFonts w:ascii="Arial" w:hAnsi="Arial" w:cs="Arial"/>
          <w:b/>
          <w:sz w:val="20"/>
          <w:szCs w:val="20"/>
          <w:lang w:val="fi-FI"/>
        </w:rPr>
        <w:t>eenpano</w:t>
      </w:r>
    </w:p>
    <w:p w14:paraId="24F6B38B" w14:textId="685F0306" w:rsidR="00E85B8E" w:rsidRPr="0068287E" w:rsidRDefault="00E85B8E" w:rsidP="00E85B8E">
      <w:pPr>
        <w:spacing w:line="240" w:lineRule="auto"/>
        <w:ind w:firstLine="1304"/>
        <w:rPr>
          <w:rFonts w:ascii="Arial" w:hAnsi="Arial" w:cs="Arial"/>
          <w:b/>
          <w:sz w:val="20"/>
          <w:szCs w:val="20"/>
          <w:lang w:val="fi-FI"/>
        </w:rPr>
      </w:pPr>
      <w:r w:rsidRPr="0068287E">
        <w:rPr>
          <w:rFonts w:ascii="Arial" w:hAnsi="Arial" w:cs="Arial"/>
          <w:b/>
          <w:sz w:val="20"/>
          <w:szCs w:val="20"/>
          <w:lang w:val="fi-FI"/>
        </w:rPr>
        <w:t>- Anna Vuopala, OKM</w:t>
      </w:r>
    </w:p>
    <w:p w14:paraId="30E0D6BF" w14:textId="577F9FDA" w:rsidR="00E85B8E" w:rsidRDefault="007E494C" w:rsidP="0068287E">
      <w:pPr>
        <w:ind w:left="1304" w:firstLine="4"/>
        <w:rPr>
          <w:rFonts w:ascii="Arial" w:hAnsi="Arial" w:cs="Arial"/>
          <w:sz w:val="20"/>
          <w:szCs w:val="20"/>
          <w:lang w:val="fi-FI"/>
        </w:rPr>
      </w:pPr>
      <w:r w:rsidRPr="007E494C">
        <w:rPr>
          <w:rFonts w:ascii="Arial" w:hAnsi="Arial" w:cs="Arial"/>
          <w:sz w:val="20"/>
          <w:szCs w:val="20"/>
          <w:lang w:val="fi-FI"/>
        </w:rPr>
        <w:t>Vuopala</w:t>
      </w:r>
      <w:r w:rsidR="00A64D45">
        <w:rPr>
          <w:rFonts w:ascii="Arial" w:hAnsi="Arial" w:cs="Arial"/>
          <w:sz w:val="20"/>
          <w:szCs w:val="20"/>
          <w:lang w:val="fi-FI"/>
        </w:rPr>
        <w:t xml:space="preserve"> esitteli tämänhetkistä vaihetta kansallisen aineettomien oikeuksien strategian toimeenpanossa, etenkin datan hyödynnettävyyden ja tekijänoikeuden</w:t>
      </w:r>
      <w:r w:rsidR="0068287E">
        <w:rPr>
          <w:rFonts w:ascii="Arial" w:hAnsi="Arial" w:cs="Arial"/>
          <w:sz w:val="20"/>
          <w:szCs w:val="20"/>
          <w:lang w:val="fi-FI"/>
        </w:rPr>
        <w:t xml:space="preserve"> infrastruktuurin näkökulmasta. Näiltä osin strategiassa painottuvat osaamisen lisääminen</w:t>
      </w:r>
      <w:r w:rsidR="008E1925">
        <w:rPr>
          <w:rFonts w:ascii="Arial" w:hAnsi="Arial" w:cs="Arial"/>
          <w:sz w:val="20"/>
          <w:szCs w:val="20"/>
          <w:lang w:val="fi-FI"/>
        </w:rPr>
        <w:t xml:space="preserve"> laajasti</w:t>
      </w:r>
      <w:r w:rsidR="0068287E">
        <w:rPr>
          <w:rFonts w:ascii="Arial" w:hAnsi="Arial" w:cs="Arial"/>
          <w:sz w:val="20"/>
          <w:szCs w:val="20"/>
          <w:lang w:val="fi-FI"/>
        </w:rPr>
        <w:t xml:space="preserve"> aineettomien oikeuksien osalta, pk-yritysten tukeminen</w:t>
      </w:r>
      <w:r w:rsidR="00FF2C35">
        <w:rPr>
          <w:rFonts w:ascii="Arial" w:hAnsi="Arial" w:cs="Arial"/>
          <w:sz w:val="20"/>
          <w:szCs w:val="20"/>
          <w:lang w:val="fi-FI"/>
        </w:rPr>
        <w:t xml:space="preserve"> IP-oikeuksien hyödyntämiseksi</w:t>
      </w:r>
      <w:r w:rsidR="0068287E">
        <w:rPr>
          <w:rFonts w:ascii="Arial" w:hAnsi="Arial" w:cs="Arial"/>
          <w:sz w:val="20"/>
          <w:szCs w:val="20"/>
          <w:lang w:val="fi-FI"/>
        </w:rPr>
        <w:t xml:space="preserve">, </w:t>
      </w:r>
      <w:r w:rsidR="008E1925">
        <w:rPr>
          <w:rFonts w:ascii="Arial" w:hAnsi="Arial" w:cs="Arial"/>
          <w:sz w:val="20"/>
          <w:szCs w:val="20"/>
          <w:lang w:val="fi-FI"/>
        </w:rPr>
        <w:t xml:space="preserve">korkeakoulujen </w:t>
      </w:r>
      <w:r w:rsidR="0068287E">
        <w:rPr>
          <w:rFonts w:ascii="Arial" w:hAnsi="Arial" w:cs="Arial"/>
          <w:sz w:val="20"/>
          <w:szCs w:val="20"/>
          <w:lang w:val="fi-FI"/>
        </w:rPr>
        <w:t>TKI-innovaatioiden kaupal</w:t>
      </w:r>
      <w:r w:rsidR="00FF2C35">
        <w:rPr>
          <w:rFonts w:ascii="Arial" w:hAnsi="Arial" w:cs="Arial"/>
          <w:sz w:val="20"/>
          <w:szCs w:val="20"/>
          <w:lang w:val="fi-FI"/>
        </w:rPr>
        <w:t>listaminen ja valtioneuvoston IP</w:t>
      </w:r>
      <w:r w:rsidR="0068287E">
        <w:rPr>
          <w:rFonts w:ascii="Arial" w:hAnsi="Arial" w:cs="Arial"/>
          <w:sz w:val="20"/>
          <w:szCs w:val="20"/>
          <w:lang w:val="fi-FI"/>
        </w:rPr>
        <w:t>-kysymysten selkeyttäminen.</w:t>
      </w:r>
    </w:p>
    <w:p w14:paraId="26E10AB8" w14:textId="5C89044B" w:rsidR="0068287E" w:rsidRDefault="0068287E" w:rsidP="0068287E">
      <w:pPr>
        <w:ind w:left="1304" w:firstLine="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Neuvottelukunnan jäsenille nostettiin esille strategian toimenpidekohdat 12 ja 13:</w:t>
      </w:r>
    </w:p>
    <w:p w14:paraId="2B24F06E" w14:textId="77777777" w:rsidR="0068287E" w:rsidRPr="0068287E" w:rsidRDefault="0068287E" w:rsidP="004D3814">
      <w:pPr>
        <w:ind w:left="1304" w:firstLine="4"/>
        <w:rPr>
          <w:rFonts w:ascii="Arial" w:hAnsi="Arial" w:cs="Arial"/>
          <w:sz w:val="20"/>
          <w:szCs w:val="20"/>
          <w:lang w:val="fi-FI"/>
        </w:rPr>
      </w:pPr>
      <w:r w:rsidRPr="0068287E">
        <w:rPr>
          <w:rFonts w:ascii="Arial" w:hAnsi="Arial" w:cs="Arial"/>
          <w:sz w:val="20"/>
          <w:szCs w:val="20"/>
          <w:lang w:val="fi-FI"/>
        </w:rPr>
        <w:t>12) Lisätään kannustimia ja investointeja tekijänoikeustiedon tehokkaan hallinnoinnin edellyttämien datan jakamisen mahdollistavien rajapintojen rakentamiseen.</w:t>
      </w:r>
    </w:p>
    <w:p w14:paraId="2A4ADACC" w14:textId="7D66A522" w:rsidR="0068287E" w:rsidRDefault="0068287E" w:rsidP="004D3814">
      <w:pPr>
        <w:ind w:left="1304"/>
        <w:rPr>
          <w:rFonts w:ascii="Arial" w:hAnsi="Arial" w:cs="Arial"/>
          <w:sz w:val="20"/>
          <w:szCs w:val="20"/>
          <w:lang w:val="fi-FI"/>
        </w:rPr>
      </w:pPr>
      <w:r w:rsidRPr="0068287E">
        <w:rPr>
          <w:rFonts w:ascii="Arial" w:hAnsi="Arial" w:cs="Arial"/>
          <w:sz w:val="20"/>
          <w:szCs w:val="20"/>
          <w:lang w:val="fi-FI"/>
        </w:rPr>
        <w:t>13) Uudistetaan luovien alojen elinkeinorakennetta investoimalla kaikkien toimialojen tekijänoikeustietoja koskeviin koulutusohjelmiin, jotka mahd</w:t>
      </w:r>
      <w:r>
        <w:rPr>
          <w:rFonts w:ascii="Arial" w:hAnsi="Arial" w:cs="Arial"/>
          <w:sz w:val="20"/>
          <w:szCs w:val="20"/>
          <w:lang w:val="fi-FI"/>
        </w:rPr>
        <w:t xml:space="preserve">ollistavat datavetoisten uusien </w:t>
      </w:r>
      <w:r w:rsidRPr="0068287E">
        <w:rPr>
          <w:rFonts w:ascii="Arial" w:hAnsi="Arial" w:cs="Arial"/>
          <w:sz w:val="20"/>
          <w:szCs w:val="20"/>
          <w:lang w:val="fi-FI"/>
        </w:rPr>
        <w:t>teknologioiden</w:t>
      </w:r>
      <w:r>
        <w:rPr>
          <w:rFonts w:ascii="Arial" w:hAnsi="Arial" w:cs="Arial"/>
          <w:sz w:val="20"/>
          <w:szCs w:val="20"/>
          <w:lang w:val="fi-FI"/>
        </w:rPr>
        <w:t xml:space="preserve"> käyttöönoton luovilla aloilla.</w:t>
      </w:r>
    </w:p>
    <w:p w14:paraId="4C8155DC" w14:textId="3862C094" w:rsidR="00B81C13" w:rsidRPr="00FF2C35" w:rsidRDefault="0068287E" w:rsidP="0068287E">
      <w:pPr>
        <w:ind w:left="1304" w:firstLine="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Kohdan 12) investointituki on tarkoitettu</w:t>
      </w:r>
      <w:r w:rsidR="00510435">
        <w:rPr>
          <w:rFonts w:ascii="Arial" w:hAnsi="Arial" w:cs="Arial"/>
          <w:sz w:val="20"/>
          <w:szCs w:val="20"/>
          <w:lang w:val="fi-FI"/>
        </w:rPr>
        <w:t xml:space="preserve"> kohdistettavaksi kaikille eri tyyppisille toimijoille,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8E1925">
        <w:rPr>
          <w:rFonts w:ascii="Arial" w:hAnsi="Arial" w:cs="Arial"/>
          <w:sz w:val="20"/>
          <w:szCs w:val="20"/>
          <w:lang w:val="fi-FI"/>
        </w:rPr>
        <w:t xml:space="preserve">iin tekijänoikeusjärjestöille kuin </w:t>
      </w:r>
      <w:r>
        <w:rPr>
          <w:rFonts w:ascii="Arial" w:hAnsi="Arial" w:cs="Arial"/>
          <w:sz w:val="20"/>
          <w:szCs w:val="20"/>
          <w:lang w:val="fi-FI"/>
        </w:rPr>
        <w:t>my</w:t>
      </w:r>
      <w:r w:rsidR="00510435">
        <w:rPr>
          <w:rFonts w:ascii="Arial" w:hAnsi="Arial" w:cs="Arial"/>
          <w:sz w:val="20"/>
          <w:szCs w:val="20"/>
          <w:lang w:val="fi-FI"/>
        </w:rPr>
        <w:t>ös julkisen sektorin toimijoille</w:t>
      </w:r>
      <w:r>
        <w:rPr>
          <w:rFonts w:ascii="Arial" w:hAnsi="Arial" w:cs="Arial"/>
          <w:sz w:val="20"/>
          <w:szCs w:val="20"/>
          <w:lang w:val="fi-FI"/>
        </w:rPr>
        <w:t xml:space="preserve">, joilla tuetaan </w:t>
      </w:r>
      <w:r w:rsidR="008E1925">
        <w:rPr>
          <w:rFonts w:ascii="Arial" w:hAnsi="Arial" w:cs="Arial"/>
          <w:sz w:val="20"/>
          <w:szCs w:val="20"/>
          <w:lang w:val="fi-FI"/>
        </w:rPr>
        <w:t>digitaalista siirtymä</w:t>
      </w:r>
      <w:r w:rsidRPr="00FF2C35">
        <w:rPr>
          <w:rFonts w:ascii="Arial" w:hAnsi="Arial" w:cs="Arial"/>
          <w:sz w:val="20"/>
          <w:szCs w:val="20"/>
          <w:lang w:val="fi-FI"/>
        </w:rPr>
        <w:t>ä</w:t>
      </w:r>
      <w:r w:rsidR="00FF2C35" w:rsidRPr="00FF2C35">
        <w:rPr>
          <w:rFonts w:ascii="Arial" w:hAnsi="Arial" w:cs="Arial"/>
          <w:sz w:val="20"/>
          <w:szCs w:val="20"/>
          <w:lang w:val="fi-FI"/>
        </w:rPr>
        <w:t>. Näin ollen myös julkisen sektorin kehitystyöhön on investoitava</w:t>
      </w:r>
      <w:r w:rsidR="00293475" w:rsidRPr="00FF2C35">
        <w:rPr>
          <w:rFonts w:ascii="Arial" w:hAnsi="Arial" w:cs="Arial"/>
          <w:sz w:val="20"/>
          <w:szCs w:val="20"/>
          <w:lang w:val="fi-FI"/>
        </w:rPr>
        <w:t xml:space="preserve"> (</w:t>
      </w:r>
      <w:r w:rsidR="00FF2C35" w:rsidRPr="00FF2C35">
        <w:rPr>
          <w:rFonts w:ascii="Arial" w:hAnsi="Arial" w:cs="Arial"/>
          <w:sz w:val="20"/>
          <w:szCs w:val="20"/>
          <w:lang w:val="fi-FI"/>
        </w:rPr>
        <w:t>KAVI, y</w:t>
      </w:r>
      <w:r w:rsidR="00293475" w:rsidRPr="00FF2C35">
        <w:rPr>
          <w:rFonts w:ascii="Arial" w:hAnsi="Arial" w:cs="Arial"/>
          <w:sz w:val="20"/>
          <w:szCs w:val="20"/>
          <w:lang w:val="fi-FI"/>
        </w:rPr>
        <w:t>liopistot yms.)</w:t>
      </w:r>
      <w:r w:rsidRPr="00FF2C35">
        <w:rPr>
          <w:rFonts w:ascii="Arial" w:hAnsi="Arial" w:cs="Arial"/>
          <w:sz w:val="20"/>
          <w:szCs w:val="20"/>
          <w:lang w:val="fi-FI"/>
        </w:rPr>
        <w:t>.</w:t>
      </w:r>
    </w:p>
    <w:p w14:paraId="04821B55" w14:textId="5000D17C" w:rsidR="00623A60" w:rsidRPr="004C6F94" w:rsidRDefault="00630E00" w:rsidP="00A36FA9">
      <w:pPr>
        <w:rPr>
          <w:rFonts w:ascii="Arial" w:hAnsi="Arial" w:cs="Arial"/>
          <w:sz w:val="20"/>
          <w:szCs w:val="20"/>
          <w:lang w:val="fi-FI"/>
        </w:rPr>
      </w:pPr>
      <w:r w:rsidRPr="00FF2C35">
        <w:rPr>
          <w:rFonts w:ascii="Arial" w:hAnsi="Arial" w:cs="Arial"/>
          <w:b/>
          <w:sz w:val="20"/>
          <w:szCs w:val="20"/>
          <w:lang w:val="fi-FI"/>
        </w:rPr>
        <w:t>11.</w:t>
      </w:r>
      <w:r w:rsidR="00623A60" w:rsidRPr="00FF2C35">
        <w:rPr>
          <w:rFonts w:ascii="Arial" w:hAnsi="Arial" w:cs="Arial"/>
          <w:b/>
          <w:sz w:val="20"/>
          <w:szCs w:val="20"/>
          <w:lang w:val="fi-FI"/>
        </w:rPr>
        <w:t>50</w:t>
      </w:r>
      <w:r w:rsidR="00623A60">
        <w:rPr>
          <w:rFonts w:ascii="Arial" w:hAnsi="Arial" w:cs="Arial"/>
          <w:b/>
          <w:sz w:val="20"/>
          <w:szCs w:val="20"/>
          <w:lang w:val="fi-FI"/>
        </w:rPr>
        <w:tab/>
      </w:r>
      <w:r w:rsidR="0071320B" w:rsidRPr="004C6F94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FA205E" w:rsidRPr="004C6F94">
        <w:rPr>
          <w:rFonts w:ascii="Arial" w:hAnsi="Arial" w:cs="Arial"/>
          <w:b/>
          <w:sz w:val="20"/>
          <w:szCs w:val="20"/>
          <w:lang w:val="fi-FI"/>
        </w:rPr>
        <w:t>EU-</w:t>
      </w:r>
      <w:r w:rsidR="00623A60" w:rsidRPr="004C6F94">
        <w:rPr>
          <w:rFonts w:ascii="Arial" w:hAnsi="Arial" w:cs="Arial"/>
          <w:b/>
          <w:sz w:val="20"/>
          <w:szCs w:val="20"/>
          <w:lang w:val="fi-FI"/>
        </w:rPr>
        <w:t xml:space="preserve">, WIPO- ja muut </w:t>
      </w:r>
      <w:proofErr w:type="spellStart"/>
      <w:r w:rsidR="00623A60" w:rsidRPr="004C6F94">
        <w:rPr>
          <w:rFonts w:ascii="Arial" w:hAnsi="Arial" w:cs="Arial"/>
          <w:b/>
          <w:sz w:val="20"/>
          <w:szCs w:val="20"/>
          <w:lang w:val="fi-FI"/>
        </w:rPr>
        <w:t>kv</w:t>
      </w:r>
      <w:proofErr w:type="spellEnd"/>
      <w:r w:rsidR="00623A60" w:rsidRPr="004C6F94">
        <w:rPr>
          <w:rFonts w:ascii="Arial" w:hAnsi="Arial" w:cs="Arial"/>
          <w:b/>
          <w:sz w:val="20"/>
          <w:szCs w:val="20"/>
          <w:lang w:val="fi-FI"/>
        </w:rPr>
        <w:t>-</w:t>
      </w:r>
      <w:r w:rsidR="00FA205E" w:rsidRPr="004C6F94">
        <w:rPr>
          <w:rFonts w:ascii="Arial" w:hAnsi="Arial" w:cs="Arial"/>
          <w:b/>
          <w:sz w:val="20"/>
          <w:szCs w:val="20"/>
          <w:lang w:val="fi-FI"/>
        </w:rPr>
        <w:t>asiat</w:t>
      </w:r>
      <w:r w:rsidR="00EE2FC8" w:rsidRPr="004C6F94">
        <w:rPr>
          <w:rFonts w:ascii="Arial" w:hAnsi="Arial" w:cs="Arial"/>
          <w:sz w:val="20"/>
          <w:szCs w:val="20"/>
          <w:lang w:val="fi-FI"/>
        </w:rPr>
        <w:t xml:space="preserve">: </w:t>
      </w:r>
    </w:p>
    <w:p w14:paraId="628ADD8F" w14:textId="1FF09EC7" w:rsidR="00EE2FC8" w:rsidRPr="004C6F94" w:rsidRDefault="00014C1E" w:rsidP="00623A60">
      <w:pPr>
        <w:ind w:firstLine="1304"/>
        <w:rPr>
          <w:rFonts w:ascii="Arial" w:hAnsi="Arial" w:cs="Arial"/>
          <w:b/>
          <w:sz w:val="20"/>
          <w:szCs w:val="20"/>
          <w:lang w:val="fi-FI"/>
        </w:rPr>
      </w:pPr>
      <w:r w:rsidRPr="004C6F94">
        <w:rPr>
          <w:rFonts w:ascii="Arial" w:hAnsi="Arial" w:cs="Arial"/>
          <w:b/>
          <w:sz w:val="20"/>
          <w:szCs w:val="20"/>
          <w:lang w:val="fi-FI"/>
        </w:rPr>
        <w:t xml:space="preserve">- </w:t>
      </w:r>
      <w:r w:rsidR="00EE2FC8" w:rsidRPr="004C6F94">
        <w:rPr>
          <w:rFonts w:ascii="Arial" w:hAnsi="Arial" w:cs="Arial"/>
          <w:b/>
          <w:sz w:val="20"/>
          <w:szCs w:val="20"/>
          <w:lang w:val="fi-FI"/>
        </w:rPr>
        <w:t>Anna Vuopala</w:t>
      </w:r>
      <w:r w:rsidR="00623A60" w:rsidRPr="004C6F94">
        <w:rPr>
          <w:rFonts w:ascii="Arial" w:hAnsi="Arial" w:cs="Arial"/>
          <w:b/>
          <w:sz w:val="20"/>
          <w:szCs w:val="20"/>
          <w:lang w:val="fi-FI"/>
        </w:rPr>
        <w:t>, OKM</w:t>
      </w:r>
    </w:p>
    <w:p w14:paraId="26E65F05" w14:textId="2AEFD4AB" w:rsidR="003C4891" w:rsidRPr="003C4891" w:rsidRDefault="00E30339" w:rsidP="003C4891">
      <w:pPr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lastRenderedPageBreak/>
        <w:t>Vuopala kertoi, että</w:t>
      </w:r>
      <w:r w:rsidR="00DA5794">
        <w:rPr>
          <w:rFonts w:ascii="Arial" w:hAnsi="Arial" w:cs="Arial"/>
          <w:sz w:val="20"/>
          <w:szCs w:val="20"/>
          <w:lang w:val="fi-FI"/>
        </w:rPr>
        <w:t xml:space="preserve"> t</w:t>
      </w:r>
      <w:r w:rsidR="00FB6997" w:rsidRPr="003C4891">
        <w:rPr>
          <w:rFonts w:ascii="Arial" w:hAnsi="Arial" w:cs="Arial"/>
          <w:sz w:val="20"/>
          <w:szCs w:val="20"/>
          <w:lang w:val="fi-FI"/>
        </w:rPr>
        <w:t xml:space="preserve">ulossa </w:t>
      </w:r>
      <w:r>
        <w:rPr>
          <w:rFonts w:ascii="Arial" w:hAnsi="Arial" w:cs="Arial"/>
          <w:sz w:val="20"/>
          <w:szCs w:val="20"/>
          <w:lang w:val="fi-FI"/>
        </w:rPr>
        <w:t xml:space="preserve">on </w:t>
      </w:r>
      <w:r w:rsidR="00FA205E" w:rsidRPr="003C4891">
        <w:rPr>
          <w:rFonts w:ascii="Arial" w:hAnsi="Arial" w:cs="Arial"/>
          <w:sz w:val="20"/>
          <w:szCs w:val="20"/>
          <w:lang w:val="fi-FI"/>
        </w:rPr>
        <w:t xml:space="preserve">Datasäädös (5. kompromissi) ja </w:t>
      </w:r>
      <w:r w:rsidR="0058540E">
        <w:rPr>
          <w:rFonts w:ascii="Arial" w:hAnsi="Arial" w:cs="Arial"/>
          <w:sz w:val="20"/>
          <w:szCs w:val="20"/>
          <w:lang w:val="fi-FI"/>
        </w:rPr>
        <w:t>AI-</w:t>
      </w:r>
      <w:r w:rsidR="00614A21" w:rsidRPr="003C4891">
        <w:rPr>
          <w:rFonts w:ascii="Arial" w:hAnsi="Arial" w:cs="Arial"/>
          <w:sz w:val="20"/>
          <w:szCs w:val="20"/>
          <w:lang w:val="fi-FI"/>
        </w:rPr>
        <w:t>asetus</w:t>
      </w:r>
      <w:r w:rsidR="00DA5794">
        <w:rPr>
          <w:rFonts w:ascii="Arial" w:hAnsi="Arial" w:cs="Arial"/>
          <w:sz w:val="20"/>
          <w:szCs w:val="20"/>
          <w:lang w:val="fi-FI"/>
        </w:rPr>
        <w:t>. Sääntelyt ovat osa laajempaa</w:t>
      </w:r>
      <w:r w:rsidR="003C4891">
        <w:rPr>
          <w:rFonts w:ascii="Arial" w:hAnsi="Arial" w:cs="Arial"/>
          <w:sz w:val="20"/>
          <w:szCs w:val="20"/>
          <w:lang w:val="fi-FI"/>
        </w:rPr>
        <w:t xml:space="preserve"> nk.</w:t>
      </w:r>
      <w:r w:rsidR="00DA5794">
        <w:rPr>
          <w:rFonts w:ascii="Arial" w:hAnsi="Arial" w:cs="Arial"/>
          <w:sz w:val="20"/>
          <w:szCs w:val="20"/>
          <w:lang w:val="fi-FI"/>
        </w:rPr>
        <w:t xml:space="preserve"> EU</w:t>
      </w:r>
      <w:r w:rsidR="003C4891" w:rsidRPr="003C4891">
        <w:rPr>
          <w:rFonts w:ascii="Arial" w:hAnsi="Arial" w:cs="Arial"/>
          <w:sz w:val="20"/>
          <w:szCs w:val="20"/>
          <w:lang w:val="fi-FI"/>
        </w:rPr>
        <w:t xml:space="preserve"> digi</w:t>
      </w:r>
      <w:r w:rsidR="003C4891">
        <w:rPr>
          <w:rFonts w:ascii="Arial" w:hAnsi="Arial" w:cs="Arial"/>
          <w:sz w:val="20"/>
          <w:szCs w:val="20"/>
          <w:lang w:val="fi-FI"/>
        </w:rPr>
        <w:t>laki</w:t>
      </w:r>
      <w:r w:rsidR="003C4891" w:rsidRPr="003C4891">
        <w:rPr>
          <w:rFonts w:ascii="Arial" w:hAnsi="Arial" w:cs="Arial"/>
          <w:sz w:val="20"/>
          <w:szCs w:val="20"/>
          <w:lang w:val="fi-FI"/>
        </w:rPr>
        <w:t>paketti</w:t>
      </w:r>
      <w:r w:rsidR="004C6F94">
        <w:rPr>
          <w:rFonts w:ascii="Arial" w:hAnsi="Arial" w:cs="Arial"/>
          <w:sz w:val="20"/>
          <w:szCs w:val="20"/>
          <w:lang w:val="fi-FI"/>
        </w:rPr>
        <w:t>a,</w:t>
      </w:r>
      <w:r w:rsidR="003C4891">
        <w:rPr>
          <w:rFonts w:ascii="Arial" w:hAnsi="Arial" w:cs="Arial"/>
          <w:sz w:val="20"/>
          <w:szCs w:val="20"/>
          <w:lang w:val="fi-FI"/>
        </w:rPr>
        <w:t xml:space="preserve"> joss</w:t>
      </w:r>
      <w:r w:rsidR="004C6F94">
        <w:rPr>
          <w:rFonts w:ascii="Arial" w:hAnsi="Arial" w:cs="Arial"/>
          <w:sz w:val="20"/>
          <w:szCs w:val="20"/>
          <w:lang w:val="fi-FI"/>
        </w:rPr>
        <w:t>a</w:t>
      </w:r>
      <w:r w:rsidR="00DA5794">
        <w:rPr>
          <w:rFonts w:ascii="Arial" w:hAnsi="Arial" w:cs="Arial"/>
          <w:sz w:val="20"/>
          <w:szCs w:val="20"/>
          <w:lang w:val="fi-FI"/>
        </w:rPr>
        <w:t xml:space="preserve"> on aiemmin hyväksytty DGA (</w:t>
      </w:r>
      <w:r w:rsidR="003C4891">
        <w:rPr>
          <w:rFonts w:ascii="Arial" w:hAnsi="Arial" w:cs="Arial"/>
          <w:sz w:val="20"/>
          <w:szCs w:val="20"/>
          <w:lang w:val="fi-FI"/>
        </w:rPr>
        <w:t>EU</w:t>
      </w:r>
      <w:r w:rsidR="00DA5794">
        <w:rPr>
          <w:rFonts w:ascii="Arial" w:hAnsi="Arial" w:cs="Arial"/>
          <w:sz w:val="20"/>
          <w:szCs w:val="20"/>
          <w:lang w:val="fi-FI"/>
        </w:rPr>
        <w:t>:n</w:t>
      </w:r>
      <w:r w:rsidR="003C4891" w:rsidRPr="003C4891">
        <w:rPr>
          <w:rFonts w:ascii="Arial" w:hAnsi="Arial" w:cs="Arial"/>
          <w:sz w:val="20"/>
          <w:szCs w:val="20"/>
          <w:lang w:val="fi-FI"/>
        </w:rPr>
        <w:t xml:space="preserve"> datahallintosäädös</w:t>
      </w:r>
      <w:r w:rsidR="00DA5794">
        <w:rPr>
          <w:rFonts w:ascii="Arial" w:hAnsi="Arial" w:cs="Arial"/>
          <w:sz w:val="20"/>
          <w:szCs w:val="20"/>
          <w:lang w:val="fi-FI"/>
        </w:rPr>
        <w:t>), DSA</w:t>
      </w:r>
      <w:r w:rsidR="003C4891">
        <w:rPr>
          <w:rFonts w:ascii="Arial" w:hAnsi="Arial" w:cs="Arial"/>
          <w:sz w:val="20"/>
          <w:szCs w:val="20"/>
          <w:lang w:val="fi-FI"/>
        </w:rPr>
        <w:t xml:space="preserve"> </w:t>
      </w:r>
      <w:r w:rsidR="00DA5794">
        <w:rPr>
          <w:rFonts w:ascii="Arial" w:hAnsi="Arial" w:cs="Arial"/>
          <w:sz w:val="20"/>
          <w:szCs w:val="20"/>
          <w:lang w:val="fi-FI"/>
        </w:rPr>
        <w:t>(</w:t>
      </w:r>
      <w:r w:rsidR="003C4891">
        <w:rPr>
          <w:rFonts w:ascii="Arial" w:hAnsi="Arial" w:cs="Arial"/>
          <w:sz w:val="20"/>
          <w:szCs w:val="20"/>
          <w:lang w:val="fi-FI"/>
        </w:rPr>
        <w:t>digitaalisia palveluita koskeva asetus</w:t>
      </w:r>
      <w:r w:rsidR="00DA5794">
        <w:rPr>
          <w:rFonts w:ascii="Arial" w:hAnsi="Arial" w:cs="Arial"/>
          <w:sz w:val="20"/>
          <w:szCs w:val="20"/>
          <w:lang w:val="fi-FI"/>
        </w:rPr>
        <w:t>) ja DMA</w:t>
      </w:r>
      <w:r w:rsidR="003C4891">
        <w:rPr>
          <w:rFonts w:ascii="Arial" w:hAnsi="Arial" w:cs="Arial"/>
          <w:sz w:val="20"/>
          <w:szCs w:val="20"/>
          <w:lang w:val="fi-FI"/>
        </w:rPr>
        <w:t xml:space="preserve"> </w:t>
      </w:r>
      <w:r w:rsidR="00DA5794">
        <w:rPr>
          <w:rFonts w:ascii="Arial" w:hAnsi="Arial" w:cs="Arial"/>
          <w:sz w:val="20"/>
          <w:szCs w:val="20"/>
          <w:lang w:val="fi-FI"/>
        </w:rPr>
        <w:t>(</w:t>
      </w:r>
      <w:r w:rsidR="003C4891">
        <w:rPr>
          <w:rFonts w:ascii="Arial" w:hAnsi="Arial" w:cs="Arial"/>
          <w:sz w:val="20"/>
          <w:szCs w:val="20"/>
          <w:lang w:val="fi-FI"/>
        </w:rPr>
        <w:t>digitaalisia markkinoita koskeva asetus</w:t>
      </w:r>
      <w:r w:rsidR="00DA5794">
        <w:rPr>
          <w:rFonts w:ascii="Arial" w:hAnsi="Arial" w:cs="Arial"/>
          <w:sz w:val="20"/>
          <w:szCs w:val="20"/>
          <w:lang w:val="fi-FI"/>
        </w:rPr>
        <w:t>)</w:t>
      </w:r>
      <w:r w:rsidR="003C4891">
        <w:rPr>
          <w:rFonts w:ascii="Arial" w:hAnsi="Arial" w:cs="Arial"/>
          <w:sz w:val="20"/>
          <w:szCs w:val="20"/>
          <w:lang w:val="fi-FI"/>
        </w:rPr>
        <w:t>.</w:t>
      </w:r>
    </w:p>
    <w:p w14:paraId="1587E2A4" w14:textId="0B57F183" w:rsidR="003C4891" w:rsidRPr="003C4891" w:rsidRDefault="003C4891" w:rsidP="00600301">
      <w:pPr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Telecom-työryhmän </w:t>
      </w:r>
      <w:r w:rsidR="00FA205E" w:rsidRPr="003C4891">
        <w:rPr>
          <w:rFonts w:ascii="Arial" w:hAnsi="Arial" w:cs="Arial"/>
          <w:sz w:val="20"/>
          <w:szCs w:val="20"/>
          <w:lang w:val="fi-FI"/>
        </w:rPr>
        <w:t>kokouksessa</w:t>
      </w:r>
      <w:r>
        <w:rPr>
          <w:rFonts w:ascii="Arial" w:hAnsi="Arial" w:cs="Arial"/>
          <w:sz w:val="20"/>
          <w:szCs w:val="20"/>
          <w:lang w:val="fi-FI"/>
        </w:rPr>
        <w:t xml:space="preserve"> 6.3</w:t>
      </w:r>
      <w:r w:rsidR="00251508">
        <w:rPr>
          <w:rFonts w:ascii="Arial" w:hAnsi="Arial" w:cs="Arial"/>
          <w:sz w:val="20"/>
          <w:szCs w:val="20"/>
          <w:lang w:val="fi-FI"/>
        </w:rPr>
        <w:t xml:space="preserve">. </w:t>
      </w:r>
      <w:r>
        <w:rPr>
          <w:rFonts w:ascii="Arial" w:hAnsi="Arial" w:cs="Arial"/>
          <w:sz w:val="20"/>
          <w:szCs w:val="20"/>
          <w:lang w:val="fi-FI"/>
        </w:rPr>
        <w:t>pj-maa</w:t>
      </w:r>
      <w:r w:rsidR="00251508">
        <w:rPr>
          <w:rFonts w:ascii="Arial" w:hAnsi="Arial" w:cs="Arial"/>
          <w:sz w:val="20"/>
          <w:szCs w:val="20"/>
          <w:lang w:val="fi-FI"/>
        </w:rPr>
        <w:t>na toimiva Ruotsi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3C4891">
        <w:rPr>
          <w:rFonts w:ascii="Arial" w:hAnsi="Arial" w:cs="Arial"/>
          <w:sz w:val="20"/>
          <w:szCs w:val="20"/>
          <w:lang w:val="fi-FI"/>
        </w:rPr>
        <w:t xml:space="preserve">ilmoitti antavansa vielä 6. kompromissiehdotuksen, jonka jälkeen sääntelyehdotus viedään Coreper-käsittelyyn. Suomi on yhdessä </w:t>
      </w:r>
      <w:r w:rsidR="00251508">
        <w:rPr>
          <w:rFonts w:ascii="Arial" w:hAnsi="Arial" w:cs="Arial"/>
          <w:sz w:val="20"/>
          <w:szCs w:val="20"/>
          <w:lang w:val="fi-FI"/>
        </w:rPr>
        <w:t>Ruotsin, Hollannin ja Puolan</w:t>
      </w:r>
      <w:r w:rsidRPr="003C4891">
        <w:rPr>
          <w:rFonts w:ascii="Arial" w:hAnsi="Arial" w:cs="Arial"/>
          <w:sz w:val="20"/>
          <w:szCs w:val="20"/>
          <w:lang w:val="fi-FI"/>
        </w:rPr>
        <w:t xml:space="preserve"> kanssa pyrkinyt varmistamaan, että myös aineettomat oikeudet on otettu asianmukaisesti sääntelyssä huomioon.</w:t>
      </w:r>
    </w:p>
    <w:p w14:paraId="6E44059F" w14:textId="5D47B52C" w:rsidR="00E85B65" w:rsidRDefault="003C4891" w:rsidP="00E85B65">
      <w:pPr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Lisäksi Vuopala kertoi, että </w:t>
      </w:r>
      <w:r w:rsidR="00E30339">
        <w:rPr>
          <w:rFonts w:ascii="Arial" w:hAnsi="Arial" w:cs="Arial"/>
          <w:sz w:val="20"/>
          <w:szCs w:val="20"/>
          <w:lang w:val="fi-FI"/>
        </w:rPr>
        <w:t>tekoälyasetuksen osalta ei olla</w:t>
      </w:r>
      <w:r>
        <w:rPr>
          <w:rFonts w:ascii="Arial" w:hAnsi="Arial" w:cs="Arial"/>
          <w:sz w:val="20"/>
          <w:szCs w:val="20"/>
          <w:lang w:val="fi-FI"/>
        </w:rPr>
        <w:t xml:space="preserve"> aiemmin käsitelty tekijänoikeuskysymyksiä</w:t>
      </w:r>
      <w:r w:rsidR="00251508">
        <w:rPr>
          <w:rFonts w:ascii="Arial" w:hAnsi="Arial" w:cs="Arial"/>
          <w:sz w:val="20"/>
          <w:szCs w:val="20"/>
          <w:lang w:val="fi-FI"/>
        </w:rPr>
        <w:t>,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6C1464">
        <w:rPr>
          <w:rFonts w:ascii="Arial" w:hAnsi="Arial" w:cs="Arial"/>
          <w:sz w:val="20"/>
          <w:szCs w:val="20"/>
          <w:lang w:val="fi-FI"/>
        </w:rPr>
        <w:t xml:space="preserve">vaan tavoitteena on ollut, että tekoälysovellusten </w:t>
      </w:r>
      <w:r w:rsidR="006C1464" w:rsidRPr="003C4891">
        <w:rPr>
          <w:rFonts w:ascii="Arial" w:hAnsi="Arial" w:cs="Arial"/>
          <w:sz w:val="20"/>
          <w:szCs w:val="20"/>
          <w:lang w:val="fi-FI"/>
        </w:rPr>
        <w:t>kie</w:t>
      </w:r>
      <w:r w:rsidR="006C1464">
        <w:rPr>
          <w:rFonts w:ascii="Arial" w:hAnsi="Arial" w:cs="Arial"/>
          <w:sz w:val="20"/>
          <w:szCs w:val="20"/>
          <w:lang w:val="fi-FI"/>
        </w:rPr>
        <w:t>lteiset</w:t>
      </w:r>
      <w:r w:rsidR="00510435">
        <w:rPr>
          <w:rFonts w:ascii="Arial" w:hAnsi="Arial" w:cs="Arial"/>
          <w:sz w:val="20"/>
          <w:szCs w:val="20"/>
          <w:lang w:val="fi-FI"/>
        </w:rPr>
        <w:t xml:space="preserve"> </w:t>
      </w:r>
      <w:r w:rsidR="006C1464">
        <w:rPr>
          <w:rFonts w:ascii="Arial" w:hAnsi="Arial" w:cs="Arial"/>
          <w:sz w:val="20"/>
          <w:szCs w:val="20"/>
          <w:lang w:val="fi-FI"/>
        </w:rPr>
        <w:t xml:space="preserve">vaikutukset </w:t>
      </w:r>
      <w:r w:rsidR="00510435">
        <w:rPr>
          <w:rFonts w:ascii="Arial" w:hAnsi="Arial" w:cs="Arial"/>
          <w:sz w:val="20"/>
          <w:szCs w:val="20"/>
          <w:lang w:val="fi-FI"/>
        </w:rPr>
        <w:t xml:space="preserve">yhteiskuntaan ja kansalaisiin </w:t>
      </w:r>
      <w:r w:rsidR="006C1464">
        <w:rPr>
          <w:rFonts w:ascii="Arial" w:hAnsi="Arial" w:cs="Arial"/>
          <w:sz w:val="20"/>
          <w:szCs w:val="20"/>
          <w:lang w:val="fi-FI"/>
        </w:rPr>
        <w:t>minimoidaan. N</w:t>
      </w:r>
      <w:r>
        <w:rPr>
          <w:rFonts w:ascii="Arial" w:hAnsi="Arial" w:cs="Arial"/>
          <w:sz w:val="20"/>
          <w:szCs w:val="20"/>
          <w:lang w:val="fi-FI"/>
        </w:rPr>
        <w:t>yt (käsittelyn o</w:t>
      </w:r>
      <w:r w:rsidR="00E85B65">
        <w:rPr>
          <w:rFonts w:ascii="Arial" w:hAnsi="Arial" w:cs="Arial"/>
          <w:sz w:val="20"/>
          <w:szCs w:val="20"/>
          <w:lang w:val="fi-FI"/>
        </w:rPr>
        <w:t xml:space="preserve">llessa jumissa EU-tasolla) OKM </w:t>
      </w:r>
      <w:r>
        <w:rPr>
          <w:rFonts w:ascii="Arial" w:hAnsi="Arial" w:cs="Arial"/>
          <w:sz w:val="20"/>
          <w:szCs w:val="20"/>
          <w:lang w:val="fi-FI"/>
        </w:rPr>
        <w:t xml:space="preserve">oli kutsuttu esittelemään aihepiiriin liittyviä kysymyksiä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TEM:in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vetämään AIA-työryhmään aiheella: </w:t>
      </w:r>
      <w:r w:rsidR="00FA205E" w:rsidRPr="003C4891">
        <w:rPr>
          <w:rFonts w:ascii="Arial" w:hAnsi="Arial" w:cs="Arial"/>
          <w:sz w:val="20"/>
          <w:szCs w:val="20"/>
          <w:lang w:val="fi-FI"/>
        </w:rPr>
        <w:t>”</w:t>
      </w:r>
      <w:r w:rsidR="00614A21" w:rsidRPr="003C4891">
        <w:rPr>
          <w:rFonts w:ascii="Arial" w:hAnsi="Arial" w:cs="Arial"/>
          <w:sz w:val="20"/>
          <w:szCs w:val="20"/>
          <w:lang w:val="fi-FI"/>
        </w:rPr>
        <w:t>Tekijänoikeuslainsäädäntö ja T</w:t>
      </w:r>
      <w:r w:rsidR="008179BE" w:rsidRPr="003C4891">
        <w:rPr>
          <w:rFonts w:ascii="Arial" w:hAnsi="Arial" w:cs="Arial"/>
          <w:sz w:val="20"/>
          <w:szCs w:val="20"/>
          <w:lang w:val="fi-FI"/>
        </w:rPr>
        <w:t>ekoälyohjelmistot ja sovellukset, jotka tuottavat musiikkia, kuvia, tekstiä</w:t>
      </w:r>
      <w:r w:rsidR="00FA205E" w:rsidRPr="003C4891">
        <w:rPr>
          <w:rFonts w:ascii="Arial" w:hAnsi="Arial" w:cs="Arial"/>
          <w:sz w:val="20"/>
          <w:szCs w:val="20"/>
          <w:lang w:val="fi-FI"/>
        </w:rPr>
        <w:t>”</w:t>
      </w:r>
      <w:r w:rsidR="00251508">
        <w:rPr>
          <w:rFonts w:ascii="Arial" w:hAnsi="Arial" w:cs="Arial"/>
          <w:sz w:val="20"/>
          <w:szCs w:val="20"/>
          <w:lang w:val="fi-FI"/>
        </w:rPr>
        <w:t>.</w:t>
      </w:r>
    </w:p>
    <w:p w14:paraId="3DE21005" w14:textId="65319037" w:rsidR="003C4891" w:rsidRDefault="003C4891" w:rsidP="003C4891">
      <w:pPr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</w:t>
      </w:r>
      <w:r w:rsidR="00586C71">
        <w:rPr>
          <w:rFonts w:ascii="Arial" w:hAnsi="Arial" w:cs="Arial"/>
          <w:sz w:val="20"/>
          <w:szCs w:val="20"/>
          <w:lang w:val="fi-FI"/>
        </w:rPr>
        <w:t>ekijänoikeudella suojattuja teoksia</w:t>
      </w:r>
      <w:r w:rsidR="00293475" w:rsidRPr="003C4891">
        <w:rPr>
          <w:rFonts w:ascii="Arial" w:hAnsi="Arial" w:cs="Arial"/>
          <w:sz w:val="20"/>
          <w:szCs w:val="20"/>
          <w:lang w:val="fi-FI"/>
        </w:rPr>
        <w:t xml:space="preserve"> hyödynnetään</w:t>
      </w:r>
      <w:r w:rsidR="00E85B65">
        <w:rPr>
          <w:rFonts w:ascii="Arial" w:hAnsi="Arial" w:cs="Arial"/>
          <w:sz w:val="20"/>
          <w:szCs w:val="20"/>
          <w:lang w:val="fi-FI"/>
        </w:rPr>
        <w:t xml:space="preserve"> tekoälysovellusten</w:t>
      </w:r>
      <w:r w:rsidR="00586C71">
        <w:rPr>
          <w:rFonts w:ascii="Arial" w:hAnsi="Arial" w:cs="Arial"/>
          <w:sz w:val="20"/>
          <w:szCs w:val="20"/>
          <w:lang w:val="fi-FI"/>
        </w:rPr>
        <w:t xml:space="preserve"> kouluttamisessa</w:t>
      </w:r>
      <w:r w:rsidR="00E85B65">
        <w:rPr>
          <w:rFonts w:ascii="Arial" w:hAnsi="Arial" w:cs="Arial"/>
          <w:sz w:val="20"/>
          <w:szCs w:val="20"/>
          <w:lang w:val="fi-FI"/>
        </w:rPr>
        <w:t xml:space="preserve"> tieteellistä tutkimusta varten</w:t>
      </w:r>
      <w:r w:rsidR="00251508">
        <w:rPr>
          <w:rFonts w:ascii="Arial" w:hAnsi="Arial" w:cs="Arial"/>
          <w:sz w:val="20"/>
          <w:szCs w:val="20"/>
          <w:lang w:val="fi-FI"/>
        </w:rPr>
        <w:t>,</w:t>
      </w:r>
      <w:r w:rsidR="00E85B65">
        <w:rPr>
          <w:rFonts w:ascii="Arial" w:hAnsi="Arial" w:cs="Arial"/>
          <w:sz w:val="20"/>
          <w:szCs w:val="20"/>
          <w:lang w:val="fi-FI"/>
        </w:rPr>
        <w:t xml:space="preserve"> mutta myös muita tarkoituksia varten.</w:t>
      </w:r>
      <w:r w:rsidR="00293475" w:rsidRPr="003C4891">
        <w:rPr>
          <w:rFonts w:ascii="Arial" w:hAnsi="Arial" w:cs="Arial"/>
          <w:sz w:val="20"/>
          <w:szCs w:val="20"/>
          <w:lang w:val="fi-FI"/>
        </w:rPr>
        <w:t xml:space="preserve"> </w:t>
      </w:r>
      <w:r w:rsidR="00E85B65">
        <w:rPr>
          <w:rFonts w:ascii="Arial" w:hAnsi="Arial" w:cs="Arial"/>
          <w:sz w:val="20"/>
          <w:szCs w:val="20"/>
          <w:lang w:val="fi-FI"/>
        </w:rPr>
        <w:t xml:space="preserve">Tekoälysovelluksilla, kuten </w:t>
      </w:r>
      <w:proofErr w:type="spellStart"/>
      <w:r w:rsidR="00E85B65">
        <w:rPr>
          <w:rFonts w:ascii="Arial" w:hAnsi="Arial" w:cs="Arial"/>
          <w:sz w:val="20"/>
          <w:szCs w:val="20"/>
          <w:lang w:val="fi-FI"/>
        </w:rPr>
        <w:t>chat-GPT:llä</w:t>
      </w:r>
      <w:proofErr w:type="spellEnd"/>
      <w:r w:rsidR="00E85B65">
        <w:rPr>
          <w:rFonts w:ascii="Arial" w:hAnsi="Arial" w:cs="Arial"/>
          <w:sz w:val="20"/>
          <w:szCs w:val="20"/>
          <w:lang w:val="fi-FI"/>
        </w:rPr>
        <w:t xml:space="preserve"> ja vastaavilla</w:t>
      </w:r>
      <w:r w:rsidR="00251508">
        <w:rPr>
          <w:rFonts w:ascii="Arial" w:hAnsi="Arial" w:cs="Arial"/>
          <w:sz w:val="20"/>
          <w:szCs w:val="20"/>
          <w:lang w:val="fi-FI"/>
        </w:rPr>
        <w:t>,</w:t>
      </w:r>
      <w:r w:rsidR="00E30339">
        <w:rPr>
          <w:rFonts w:ascii="Arial" w:hAnsi="Arial" w:cs="Arial"/>
          <w:sz w:val="20"/>
          <w:szCs w:val="20"/>
          <w:lang w:val="fi-FI"/>
        </w:rPr>
        <w:t xml:space="preserve"> voi olla merkittäviä vaikutuksia</w:t>
      </w:r>
      <w:r w:rsidR="00E85B65">
        <w:rPr>
          <w:rFonts w:ascii="Arial" w:hAnsi="Arial" w:cs="Arial"/>
          <w:sz w:val="20"/>
          <w:szCs w:val="20"/>
          <w:lang w:val="fi-FI"/>
        </w:rPr>
        <w:t xml:space="preserve"> luovien alojen ansaintaan. Myös m</w:t>
      </w:r>
      <w:r w:rsidR="008F6C4B">
        <w:rPr>
          <w:rFonts w:ascii="Arial" w:hAnsi="Arial" w:cs="Arial"/>
          <w:sz w:val="20"/>
          <w:szCs w:val="20"/>
          <w:lang w:val="fi-FI"/>
        </w:rPr>
        <w:t>uiden</w:t>
      </w:r>
      <w:r w:rsidR="00E85B65">
        <w:rPr>
          <w:rFonts w:ascii="Arial" w:hAnsi="Arial" w:cs="Arial"/>
          <w:sz w:val="20"/>
          <w:szCs w:val="20"/>
          <w:lang w:val="fi-FI"/>
        </w:rPr>
        <w:t xml:space="preserve"> teknologioi</w:t>
      </w:r>
      <w:r w:rsidR="008F6C4B">
        <w:rPr>
          <w:rFonts w:ascii="Arial" w:hAnsi="Arial" w:cs="Arial"/>
          <w:sz w:val="20"/>
          <w:szCs w:val="20"/>
          <w:lang w:val="fi-FI"/>
        </w:rPr>
        <w:t>den osalta</w:t>
      </w:r>
      <w:r w:rsidR="00E85B65">
        <w:rPr>
          <w:rFonts w:ascii="Arial" w:hAnsi="Arial" w:cs="Arial"/>
          <w:sz w:val="20"/>
          <w:szCs w:val="20"/>
          <w:lang w:val="fi-FI"/>
        </w:rPr>
        <w:t>, kuten s</w:t>
      </w:r>
      <w:r w:rsidR="00293475" w:rsidRPr="003C4891">
        <w:rPr>
          <w:rFonts w:ascii="Arial" w:hAnsi="Arial" w:cs="Arial"/>
          <w:sz w:val="20"/>
          <w:szCs w:val="20"/>
          <w:lang w:val="fi-FI"/>
        </w:rPr>
        <w:t xml:space="preserve">ynteettisen median </w:t>
      </w:r>
      <w:r w:rsidR="008F6C4B">
        <w:rPr>
          <w:rFonts w:ascii="Arial" w:hAnsi="Arial" w:cs="Arial"/>
          <w:sz w:val="20"/>
          <w:szCs w:val="20"/>
          <w:lang w:val="fi-FI"/>
        </w:rPr>
        <w:t xml:space="preserve">(kuva ja ääni) </w:t>
      </w:r>
      <w:r w:rsidR="00293475" w:rsidRPr="003C4891">
        <w:rPr>
          <w:rFonts w:ascii="Arial" w:hAnsi="Arial" w:cs="Arial"/>
          <w:sz w:val="20"/>
          <w:szCs w:val="20"/>
          <w:lang w:val="fi-FI"/>
        </w:rPr>
        <w:t>osal</w:t>
      </w:r>
      <w:r w:rsidR="00F4572F" w:rsidRPr="003C4891">
        <w:rPr>
          <w:rFonts w:ascii="Arial" w:hAnsi="Arial" w:cs="Arial"/>
          <w:sz w:val="20"/>
          <w:szCs w:val="20"/>
          <w:lang w:val="fi-FI"/>
        </w:rPr>
        <w:t>ta</w:t>
      </w:r>
      <w:r w:rsidR="00E85B65">
        <w:rPr>
          <w:rFonts w:ascii="Arial" w:hAnsi="Arial" w:cs="Arial"/>
          <w:sz w:val="20"/>
          <w:szCs w:val="20"/>
          <w:lang w:val="fi-FI"/>
        </w:rPr>
        <w:t>,</w:t>
      </w:r>
      <w:r w:rsidR="00510435">
        <w:rPr>
          <w:rFonts w:ascii="Arial" w:hAnsi="Arial" w:cs="Arial"/>
          <w:sz w:val="20"/>
          <w:szCs w:val="20"/>
          <w:lang w:val="fi-FI"/>
        </w:rPr>
        <w:t xml:space="preserve"> tekijänoikeusjärjestelmän</w:t>
      </w:r>
      <w:r w:rsidR="00E85B65">
        <w:rPr>
          <w:rFonts w:ascii="Arial" w:hAnsi="Arial" w:cs="Arial"/>
          <w:sz w:val="20"/>
          <w:szCs w:val="20"/>
          <w:lang w:val="fi-FI"/>
        </w:rPr>
        <w:t xml:space="preserve"> tavoitteena on</w:t>
      </w:r>
      <w:r w:rsidR="00F4572F" w:rsidRPr="003C4891">
        <w:rPr>
          <w:rFonts w:ascii="Arial" w:hAnsi="Arial" w:cs="Arial"/>
          <w:sz w:val="20"/>
          <w:szCs w:val="20"/>
          <w:lang w:val="fi-FI"/>
        </w:rPr>
        <w:t xml:space="preserve"> tekijöiden </w:t>
      </w:r>
      <w:r>
        <w:rPr>
          <w:rFonts w:ascii="Arial" w:hAnsi="Arial" w:cs="Arial"/>
          <w:sz w:val="20"/>
          <w:szCs w:val="20"/>
          <w:lang w:val="fi-FI"/>
        </w:rPr>
        <w:t xml:space="preserve">aseman </w:t>
      </w:r>
      <w:r w:rsidR="00F4572F" w:rsidRPr="003C4891">
        <w:rPr>
          <w:rFonts w:ascii="Arial" w:hAnsi="Arial" w:cs="Arial"/>
          <w:sz w:val="20"/>
          <w:szCs w:val="20"/>
          <w:lang w:val="fi-FI"/>
        </w:rPr>
        <w:t>puolu</w:t>
      </w:r>
      <w:r w:rsidR="00293475" w:rsidRPr="003C4891">
        <w:rPr>
          <w:rFonts w:ascii="Arial" w:hAnsi="Arial" w:cs="Arial"/>
          <w:sz w:val="20"/>
          <w:szCs w:val="20"/>
          <w:lang w:val="fi-FI"/>
        </w:rPr>
        <w:t>staminen</w:t>
      </w:r>
      <w:r w:rsidR="00E85B65">
        <w:rPr>
          <w:rFonts w:ascii="Arial" w:hAnsi="Arial" w:cs="Arial"/>
          <w:sz w:val="20"/>
          <w:szCs w:val="20"/>
          <w:lang w:val="fi-FI"/>
        </w:rPr>
        <w:t>. T</w:t>
      </w:r>
      <w:r>
        <w:rPr>
          <w:rFonts w:ascii="Arial" w:hAnsi="Arial" w:cs="Arial"/>
          <w:sz w:val="20"/>
          <w:szCs w:val="20"/>
          <w:lang w:val="fi-FI"/>
        </w:rPr>
        <w:t xml:space="preserve">ekijänoikeusasioiden ohella </w:t>
      </w:r>
      <w:r w:rsidR="00E85B65">
        <w:rPr>
          <w:rFonts w:ascii="Arial" w:hAnsi="Arial" w:cs="Arial"/>
          <w:sz w:val="20"/>
          <w:szCs w:val="20"/>
          <w:lang w:val="fi-FI"/>
        </w:rPr>
        <w:t xml:space="preserve">kyseeseen voi tulla </w:t>
      </w:r>
      <w:r>
        <w:rPr>
          <w:rFonts w:ascii="Arial" w:hAnsi="Arial" w:cs="Arial"/>
          <w:sz w:val="20"/>
          <w:szCs w:val="20"/>
          <w:lang w:val="fi-FI"/>
        </w:rPr>
        <w:t xml:space="preserve">myös </w:t>
      </w:r>
      <w:r w:rsidR="00F4572F" w:rsidRPr="003C4891">
        <w:rPr>
          <w:rFonts w:ascii="Arial" w:hAnsi="Arial" w:cs="Arial"/>
          <w:sz w:val="20"/>
          <w:szCs w:val="20"/>
          <w:lang w:val="fi-FI"/>
        </w:rPr>
        <w:t>tietosuoja</w:t>
      </w:r>
      <w:r w:rsidR="00510435">
        <w:rPr>
          <w:rFonts w:ascii="Arial" w:hAnsi="Arial" w:cs="Arial"/>
          <w:sz w:val="20"/>
          <w:szCs w:val="20"/>
          <w:lang w:val="fi-FI"/>
        </w:rPr>
        <w:t>an liittyvät kysymykset</w:t>
      </w:r>
      <w:r w:rsidR="006C1464">
        <w:rPr>
          <w:rFonts w:ascii="Arial" w:hAnsi="Arial" w:cs="Arial"/>
          <w:sz w:val="20"/>
          <w:szCs w:val="20"/>
          <w:lang w:val="fi-FI"/>
        </w:rPr>
        <w:t>.</w:t>
      </w:r>
    </w:p>
    <w:p w14:paraId="0EAF68FC" w14:textId="72A88041" w:rsidR="0054166E" w:rsidRDefault="00E30339" w:rsidP="00E30339">
      <w:pPr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Vuopala nosti esille </w:t>
      </w:r>
      <w:r w:rsidR="007C1E2E" w:rsidRPr="003C4891">
        <w:rPr>
          <w:rFonts w:ascii="Arial" w:hAnsi="Arial" w:cs="Arial"/>
          <w:sz w:val="20"/>
          <w:szCs w:val="20"/>
          <w:lang w:val="fi-FI"/>
        </w:rPr>
        <w:t>SCCR-komitea</w:t>
      </w:r>
      <w:r>
        <w:rPr>
          <w:rFonts w:ascii="Arial" w:hAnsi="Arial" w:cs="Arial"/>
          <w:sz w:val="20"/>
          <w:szCs w:val="20"/>
          <w:lang w:val="fi-FI"/>
        </w:rPr>
        <w:t>n työstä</w:t>
      </w:r>
      <w:r w:rsidR="007C1E2E" w:rsidRPr="003C4891">
        <w:rPr>
          <w:rFonts w:ascii="Arial" w:hAnsi="Arial" w:cs="Arial"/>
          <w:sz w:val="20"/>
          <w:szCs w:val="20"/>
          <w:lang w:val="fi-FI"/>
        </w:rPr>
        <w:t xml:space="preserve"> lähettäjäyritysten oikeudet (</w:t>
      </w:r>
      <w:proofErr w:type="spellStart"/>
      <w:r w:rsidR="007C1E2E" w:rsidRPr="003C4891">
        <w:rPr>
          <w:rFonts w:ascii="Arial" w:hAnsi="Arial" w:cs="Arial"/>
          <w:sz w:val="20"/>
          <w:szCs w:val="20"/>
          <w:lang w:val="fi-FI"/>
        </w:rPr>
        <w:t>Broadcasting</w:t>
      </w:r>
      <w:proofErr w:type="spellEnd"/>
      <w:r w:rsidR="007C1E2E" w:rsidRPr="003C4891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7C1E2E" w:rsidRPr="003C4891">
        <w:rPr>
          <w:rFonts w:ascii="Arial" w:hAnsi="Arial" w:cs="Arial"/>
          <w:sz w:val="20"/>
          <w:szCs w:val="20"/>
          <w:lang w:val="fi-FI"/>
        </w:rPr>
        <w:t>Treaty</w:t>
      </w:r>
      <w:proofErr w:type="spellEnd"/>
      <w:r w:rsidR="007C1E2E" w:rsidRPr="003C4891">
        <w:rPr>
          <w:rFonts w:ascii="Arial" w:hAnsi="Arial" w:cs="Arial"/>
          <w:sz w:val="20"/>
          <w:szCs w:val="20"/>
          <w:lang w:val="fi-FI"/>
        </w:rPr>
        <w:t>)</w:t>
      </w:r>
      <w:r w:rsidR="00CA5910">
        <w:rPr>
          <w:rFonts w:ascii="Arial" w:hAnsi="Arial" w:cs="Arial"/>
          <w:sz w:val="20"/>
          <w:szCs w:val="20"/>
          <w:lang w:val="fi-FI"/>
        </w:rPr>
        <w:t xml:space="preserve">: </w:t>
      </w:r>
      <w:r w:rsidR="007E7431" w:rsidRPr="003C4891">
        <w:rPr>
          <w:rFonts w:ascii="Arial" w:hAnsi="Arial" w:cs="Arial"/>
          <w:sz w:val="20"/>
          <w:szCs w:val="20"/>
          <w:lang w:val="fi-FI"/>
        </w:rPr>
        <w:t>pyr</w:t>
      </w:r>
      <w:r w:rsidR="003C4891">
        <w:rPr>
          <w:rFonts w:ascii="Arial" w:hAnsi="Arial" w:cs="Arial"/>
          <w:sz w:val="20"/>
          <w:szCs w:val="20"/>
          <w:lang w:val="fi-FI"/>
        </w:rPr>
        <w:t xml:space="preserve">kimyksenä </w:t>
      </w:r>
      <w:r w:rsidR="00251508">
        <w:rPr>
          <w:rFonts w:ascii="Arial" w:hAnsi="Arial" w:cs="Arial"/>
          <w:sz w:val="20"/>
          <w:szCs w:val="20"/>
          <w:lang w:val="fi-FI"/>
        </w:rPr>
        <w:t xml:space="preserve">on </w:t>
      </w:r>
      <w:r w:rsidR="007E7431" w:rsidRPr="003C4891">
        <w:rPr>
          <w:rFonts w:ascii="Arial" w:hAnsi="Arial" w:cs="Arial"/>
          <w:sz w:val="20"/>
          <w:szCs w:val="20"/>
          <w:lang w:val="fi-FI"/>
        </w:rPr>
        <w:t>saa</w:t>
      </w:r>
      <w:r>
        <w:rPr>
          <w:rFonts w:ascii="Arial" w:hAnsi="Arial" w:cs="Arial"/>
          <w:sz w:val="20"/>
          <w:szCs w:val="20"/>
          <w:lang w:val="fi-FI"/>
        </w:rPr>
        <w:t>da aikaiseksi KV-sopimus. Asiasta äänestetään mahdollisesti kesällä</w:t>
      </w:r>
      <w:r w:rsidR="00510435">
        <w:rPr>
          <w:rFonts w:ascii="Arial" w:hAnsi="Arial" w:cs="Arial"/>
          <w:sz w:val="20"/>
          <w:szCs w:val="20"/>
          <w:lang w:val="fi-FI"/>
        </w:rPr>
        <w:t xml:space="preserve"> WIPO:n yleiskokouksessa. L</w:t>
      </w:r>
      <w:r w:rsidR="007E7431" w:rsidRPr="003C4891">
        <w:rPr>
          <w:rFonts w:ascii="Arial" w:hAnsi="Arial" w:cs="Arial"/>
          <w:sz w:val="20"/>
          <w:szCs w:val="20"/>
          <w:lang w:val="fi-FI"/>
        </w:rPr>
        <w:t xml:space="preserve">änsimaat </w:t>
      </w:r>
      <w:r w:rsidR="00CA5910">
        <w:rPr>
          <w:rFonts w:ascii="Arial" w:hAnsi="Arial" w:cs="Arial"/>
          <w:sz w:val="20"/>
          <w:szCs w:val="20"/>
          <w:lang w:val="fi-FI"/>
        </w:rPr>
        <w:t>ovat</w:t>
      </w:r>
      <w:r w:rsidR="00510435">
        <w:rPr>
          <w:rFonts w:ascii="Arial" w:hAnsi="Arial" w:cs="Arial"/>
          <w:sz w:val="20"/>
          <w:szCs w:val="20"/>
          <w:lang w:val="fi-FI"/>
        </w:rPr>
        <w:t xml:space="preserve"> pääsääntöisesti</w:t>
      </w:r>
      <w:r w:rsidR="00CA5910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mahdollisessa äänestyksessä </w:t>
      </w:r>
      <w:r w:rsidR="007E7431" w:rsidRPr="003C4891">
        <w:rPr>
          <w:rFonts w:ascii="Arial" w:hAnsi="Arial" w:cs="Arial"/>
          <w:sz w:val="20"/>
          <w:szCs w:val="20"/>
          <w:lang w:val="fi-FI"/>
        </w:rPr>
        <w:t>vähemmistössä</w:t>
      </w:r>
      <w:r w:rsidR="00510435">
        <w:rPr>
          <w:rFonts w:ascii="Arial" w:hAnsi="Arial" w:cs="Arial"/>
          <w:sz w:val="20"/>
          <w:szCs w:val="20"/>
          <w:lang w:val="fi-FI"/>
        </w:rPr>
        <w:t>, kuten IGC-komiteaan liittyvissä asioissa</w:t>
      </w:r>
      <w:r w:rsidR="00CA5910">
        <w:rPr>
          <w:rFonts w:ascii="Arial" w:hAnsi="Arial" w:cs="Arial"/>
          <w:sz w:val="20"/>
          <w:szCs w:val="20"/>
          <w:lang w:val="fi-FI"/>
        </w:rPr>
        <w:t>.</w:t>
      </w:r>
    </w:p>
    <w:p w14:paraId="7DBD155E" w14:textId="5B7043AC" w:rsidR="0054166E" w:rsidRDefault="00F1000C" w:rsidP="00F1000C">
      <w:pPr>
        <w:ind w:left="130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Vuopala mainitsi pitävänsä </w:t>
      </w:r>
      <w:proofErr w:type="spellStart"/>
      <w:r w:rsidR="00510435">
        <w:rPr>
          <w:rFonts w:ascii="Arial" w:hAnsi="Arial" w:cs="Arial"/>
          <w:sz w:val="20"/>
          <w:szCs w:val="20"/>
          <w:lang w:val="fi-FI"/>
        </w:rPr>
        <w:t>key</w:t>
      </w:r>
      <w:proofErr w:type="spellEnd"/>
      <w:r w:rsidR="00510435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510435">
        <w:rPr>
          <w:rFonts w:ascii="Arial" w:hAnsi="Arial" w:cs="Arial"/>
          <w:sz w:val="20"/>
          <w:szCs w:val="20"/>
          <w:lang w:val="fi-FI"/>
        </w:rPr>
        <w:t>note</w:t>
      </w:r>
      <w:proofErr w:type="spellEnd"/>
      <w:r w:rsidR="00510435">
        <w:rPr>
          <w:rFonts w:ascii="Arial" w:hAnsi="Arial" w:cs="Arial"/>
          <w:sz w:val="20"/>
          <w:szCs w:val="20"/>
          <w:lang w:val="fi-FI"/>
        </w:rPr>
        <w:t xml:space="preserve">-puheenvuoron </w:t>
      </w:r>
      <w:r w:rsidRPr="0054166E">
        <w:rPr>
          <w:rFonts w:ascii="Arial" w:hAnsi="Arial" w:cs="Arial"/>
          <w:sz w:val="20"/>
          <w:szCs w:val="20"/>
          <w:lang w:val="fi-FI"/>
        </w:rPr>
        <w:t>Suomen Barentsin euroark</w:t>
      </w:r>
      <w:r>
        <w:rPr>
          <w:rFonts w:ascii="Arial" w:hAnsi="Arial" w:cs="Arial"/>
          <w:sz w:val="20"/>
          <w:szCs w:val="20"/>
          <w:lang w:val="fi-FI"/>
        </w:rPr>
        <w:t>tisen neuvoston puheenjohtaju</w:t>
      </w:r>
      <w:r w:rsidR="00510435">
        <w:rPr>
          <w:rFonts w:ascii="Arial" w:hAnsi="Arial" w:cs="Arial"/>
          <w:sz w:val="20"/>
          <w:szCs w:val="20"/>
          <w:lang w:val="fi-FI"/>
        </w:rPr>
        <w:t xml:space="preserve">uskaudella järjestettävällä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Sámi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510435">
        <w:rPr>
          <w:rFonts w:ascii="Arial" w:hAnsi="Arial" w:cs="Arial"/>
          <w:sz w:val="20"/>
          <w:szCs w:val="20"/>
          <w:lang w:val="fi-FI"/>
        </w:rPr>
        <w:t>Summit</w:t>
      </w:r>
      <w:proofErr w:type="spellEnd"/>
      <w:r w:rsidR="00510435">
        <w:rPr>
          <w:rFonts w:ascii="Arial" w:hAnsi="Arial" w:cs="Arial"/>
          <w:sz w:val="20"/>
          <w:szCs w:val="20"/>
          <w:lang w:val="fi-FI"/>
        </w:rPr>
        <w:t>-konferenssissa</w:t>
      </w:r>
      <w:r>
        <w:rPr>
          <w:rFonts w:ascii="Arial" w:hAnsi="Arial" w:cs="Arial"/>
          <w:sz w:val="20"/>
          <w:szCs w:val="20"/>
          <w:lang w:val="fi-FI"/>
        </w:rPr>
        <w:t xml:space="preserve"> Brysselissä maaliskuussa. Aiheeseen liittyen on IBA-rahoituksella tuotettu</w:t>
      </w:r>
      <w:r w:rsidR="00510435">
        <w:rPr>
          <w:rFonts w:ascii="Arial" w:hAnsi="Arial" w:cs="Arial"/>
          <w:sz w:val="20"/>
          <w:szCs w:val="20"/>
          <w:lang w:val="fi-FI"/>
        </w:rPr>
        <w:t xml:space="preserve"> myös</w:t>
      </w:r>
      <w:r w:rsidR="0054166E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 xml:space="preserve">monikielinen </w:t>
      </w:r>
      <w:r w:rsidR="0054166E" w:rsidRPr="0054166E">
        <w:rPr>
          <w:rFonts w:ascii="Arial" w:hAnsi="Arial" w:cs="Arial"/>
          <w:sz w:val="20"/>
          <w:szCs w:val="20"/>
          <w:lang w:val="fi-FI"/>
        </w:rPr>
        <w:t>koulutusmateriaali</w:t>
      </w:r>
      <w:r w:rsidR="0054166E">
        <w:rPr>
          <w:rFonts w:ascii="Arial" w:hAnsi="Arial" w:cs="Arial"/>
          <w:sz w:val="20"/>
          <w:szCs w:val="20"/>
          <w:lang w:val="fi-FI"/>
        </w:rPr>
        <w:t xml:space="preserve"> </w:t>
      </w:r>
      <w:r w:rsidR="0054166E" w:rsidRPr="0054166E">
        <w:rPr>
          <w:rFonts w:ascii="Arial" w:hAnsi="Arial" w:cs="Arial"/>
          <w:sz w:val="20"/>
          <w:szCs w:val="20"/>
          <w:lang w:val="fi-FI"/>
        </w:rPr>
        <w:t xml:space="preserve">saamelaisen perinteisen tiedon (PT) ja perinteisten kulttuuri-ilmausten (PKI) suojasta nykyisen </w:t>
      </w:r>
      <w:r w:rsidR="0054166E">
        <w:rPr>
          <w:rFonts w:ascii="Arial" w:hAnsi="Arial" w:cs="Arial"/>
          <w:sz w:val="20"/>
          <w:szCs w:val="20"/>
          <w:lang w:val="fi-FI"/>
        </w:rPr>
        <w:t>IP-oikeuksien</w:t>
      </w:r>
      <w:r w:rsidR="0054166E" w:rsidRPr="0054166E">
        <w:rPr>
          <w:rFonts w:ascii="Arial" w:hAnsi="Arial" w:cs="Arial"/>
          <w:sz w:val="20"/>
          <w:szCs w:val="20"/>
          <w:lang w:val="fi-FI"/>
        </w:rPr>
        <w:t xml:space="preserve"> järjestelmässä</w:t>
      </w:r>
      <w:r w:rsidR="0054166E">
        <w:rPr>
          <w:rFonts w:ascii="Arial" w:hAnsi="Arial" w:cs="Arial"/>
          <w:sz w:val="20"/>
          <w:szCs w:val="20"/>
          <w:lang w:val="fi-FI"/>
        </w:rPr>
        <w:t xml:space="preserve">. </w:t>
      </w:r>
    </w:p>
    <w:p w14:paraId="3F166EAA" w14:textId="1AC017D6" w:rsidR="00C332EC" w:rsidRPr="008F3B5F" w:rsidRDefault="00C332EC" w:rsidP="00F1000C">
      <w:pPr>
        <w:ind w:left="1304"/>
        <w:rPr>
          <w:rFonts w:ascii="Arial" w:hAnsi="Arial" w:cs="Arial"/>
          <w:b/>
          <w:sz w:val="20"/>
          <w:szCs w:val="20"/>
          <w:lang w:val="fi-FI"/>
        </w:rPr>
      </w:pPr>
      <w:r w:rsidRPr="008F3B5F">
        <w:rPr>
          <w:rFonts w:ascii="Arial" w:hAnsi="Arial" w:cs="Arial"/>
          <w:b/>
          <w:sz w:val="20"/>
          <w:szCs w:val="20"/>
          <w:lang w:val="fi-FI"/>
        </w:rPr>
        <w:t>Keskustelua:</w:t>
      </w:r>
    </w:p>
    <w:p w14:paraId="565F351F" w14:textId="4A20D78E" w:rsidR="00C332EC" w:rsidRPr="00757FF8" w:rsidRDefault="00C332EC" w:rsidP="00F1000C">
      <w:pPr>
        <w:ind w:left="1304"/>
        <w:rPr>
          <w:rFonts w:ascii="Arial" w:hAnsi="Arial" w:cs="Arial"/>
          <w:sz w:val="20"/>
          <w:szCs w:val="20"/>
          <w:lang w:val="fi-FI"/>
        </w:rPr>
      </w:pPr>
      <w:r w:rsidRPr="008F3B5F">
        <w:rPr>
          <w:rFonts w:ascii="Arial" w:hAnsi="Arial" w:cs="Arial"/>
          <w:b/>
          <w:sz w:val="20"/>
          <w:szCs w:val="20"/>
          <w:lang w:val="fi-FI"/>
        </w:rPr>
        <w:t>APFI ry:n edustaja</w:t>
      </w:r>
      <w:r>
        <w:rPr>
          <w:rFonts w:ascii="Arial" w:hAnsi="Arial" w:cs="Arial"/>
          <w:sz w:val="20"/>
          <w:szCs w:val="20"/>
          <w:lang w:val="fi-FI"/>
        </w:rPr>
        <w:t xml:space="preserve"> kysyi, onko </w:t>
      </w:r>
      <w:r w:rsidR="008F3B5F">
        <w:rPr>
          <w:rFonts w:ascii="Arial" w:hAnsi="Arial" w:cs="Arial"/>
          <w:sz w:val="20"/>
          <w:szCs w:val="20"/>
          <w:lang w:val="fi-FI"/>
        </w:rPr>
        <w:t>ajankohtaisia uutisia liittyen</w:t>
      </w:r>
      <w:r w:rsidR="00510435">
        <w:rPr>
          <w:rFonts w:ascii="Arial" w:hAnsi="Arial" w:cs="Arial"/>
          <w:sz w:val="20"/>
          <w:szCs w:val="20"/>
          <w:lang w:val="fi-FI"/>
        </w:rPr>
        <w:t xml:space="preserve"> lainsäädäntöaloitteisiin</w:t>
      </w:r>
      <w:r w:rsidR="008F3B5F">
        <w:rPr>
          <w:rFonts w:ascii="Arial" w:hAnsi="Arial" w:cs="Arial"/>
          <w:sz w:val="20"/>
          <w:szCs w:val="20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sis</w:t>
      </w:r>
      <w:r w:rsidR="008F3B5F">
        <w:rPr>
          <w:rFonts w:ascii="Arial" w:hAnsi="Arial" w:cs="Arial"/>
          <w:sz w:val="20"/>
          <w:szCs w:val="20"/>
          <w:lang w:val="fi-FI"/>
        </w:rPr>
        <w:t>ällön saatavuuteen</w:t>
      </w:r>
      <w:r>
        <w:rPr>
          <w:rFonts w:ascii="Arial" w:hAnsi="Arial" w:cs="Arial"/>
          <w:sz w:val="20"/>
          <w:szCs w:val="20"/>
          <w:lang w:val="fi-FI"/>
        </w:rPr>
        <w:t xml:space="preserve"> EU:n sisällä vs. Suomen pieni markkina-alue</w:t>
      </w:r>
      <w:r w:rsidR="008F3B5F">
        <w:rPr>
          <w:rFonts w:ascii="Arial" w:hAnsi="Arial" w:cs="Arial"/>
          <w:sz w:val="20"/>
          <w:szCs w:val="20"/>
          <w:lang w:val="fi-FI"/>
        </w:rPr>
        <w:t>. Vuopala kertoi, että EU:n tekijänoikeusvirkamiesten työryhmässä on keskusteltu tulossa olevasta uudesta lainsäädännöstä liitty</w:t>
      </w:r>
      <w:r w:rsidR="008F6C4B">
        <w:rPr>
          <w:rFonts w:ascii="Arial" w:hAnsi="Arial" w:cs="Arial"/>
          <w:sz w:val="20"/>
          <w:szCs w:val="20"/>
          <w:lang w:val="fi-FI"/>
        </w:rPr>
        <w:t>en livelähetysten</w:t>
      </w:r>
      <w:r w:rsidR="008F3B5F">
        <w:rPr>
          <w:rFonts w:ascii="Arial" w:hAnsi="Arial" w:cs="Arial"/>
          <w:sz w:val="20"/>
          <w:szCs w:val="20"/>
          <w:lang w:val="fi-FI"/>
        </w:rPr>
        <w:t xml:space="preserve"> piratismiin ja tekijänoikeudellisiin estomääräyksiin.</w:t>
      </w:r>
      <w:r w:rsidR="00510435">
        <w:rPr>
          <w:rFonts w:ascii="Arial" w:hAnsi="Arial" w:cs="Arial"/>
          <w:sz w:val="20"/>
          <w:szCs w:val="20"/>
          <w:lang w:val="fi-FI"/>
        </w:rPr>
        <w:t xml:space="preserve"> Ja myös RAAP-tapauksen johdosta esitetystä EU-lainsäännöstä.</w:t>
      </w:r>
      <w:r w:rsidR="008F3B5F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08EA005C" w14:textId="3A64F363" w:rsidR="003572B8" w:rsidRPr="00757FF8" w:rsidRDefault="00630E00" w:rsidP="003572B8">
      <w:pPr>
        <w:rPr>
          <w:rFonts w:ascii="Arial" w:hAnsi="Arial" w:cs="Arial"/>
          <w:b/>
          <w:sz w:val="20"/>
          <w:szCs w:val="20"/>
          <w:lang w:val="fi-FI"/>
        </w:rPr>
      </w:pPr>
      <w:r w:rsidRPr="00757FF8">
        <w:rPr>
          <w:rFonts w:ascii="Arial" w:hAnsi="Arial" w:cs="Arial"/>
          <w:b/>
          <w:sz w:val="20"/>
          <w:szCs w:val="20"/>
          <w:lang w:val="fi-FI"/>
        </w:rPr>
        <w:t>12.00</w:t>
      </w:r>
      <w:r w:rsidR="00D44C0F">
        <w:rPr>
          <w:rFonts w:ascii="Arial" w:hAnsi="Arial" w:cs="Arial"/>
          <w:b/>
          <w:sz w:val="20"/>
          <w:szCs w:val="20"/>
          <w:lang w:val="fi-FI"/>
        </w:rPr>
        <w:tab/>
      </w:r>
      <w:r w:rsidR="003572B8" w:rsidRPr="00757FF8">
        <w:rPr>
          <w:rFonts w:ascii="Arial" w:hAnsi="Arial" w:cs="Arial"/>
          <w:b/>
          <w:sz w:val="20"/>
          <w:szCs w:val="20"/>
          <w:lang w:val="fi-FI"/>
        </w:rPr>
        <w:t xml:space="preserve">Jäsenten ajankohtaisia asioita </w:t>
      </w:r>
    </w:p>
    <w:p w14:paraId="3A9F53E2" w14:textId="0F575242" w:rsidR="006920F2" w:rsidRDefault="006920F2" w:rsidP="009C6358">
      <w:pPr>
        <w:ind w:left="1300"/>
        <w:rPr>
          <w:rFonts w:ascii="Arial" w:hAnsi="Arial" w:cs="Arial"/>
          <w:sz w:val="20"/>
          <w:szCs w:val="20"/>
          <w:lang w:val="fi-FI"/>
        </w:rPr>
      </w:pPr>
      <w:r w:rsidRPr="00BB6CB0">
        <w:rPr>
          <w:rFonts w:ascii="Arial" w:hAnsi="Arial" w:cs="Arial"/>
          <w:b/>
          <w:sz w:val="20"/>
          <w:szCs w:val="20"/>
          <w:lang w:val="fi-FI"/>
        </w:rPr>
        <w:t>Aalto-yliopiston edustaja</w:t>
      </w:r>
      <w:r>
        <w:rPr>
          <w:rFonts w:ascii="Arial" w:hAnsi="Arial" w:cs="Arial"/>
          <w:sz w:val="20"/>
          <w:szCs w:val="20"/>
          <w:lang w:val="fi-FI"/>
        </w:rPr>
        <w:t xml:space="preserve"> nosti esille metadata</w:t>
      </w:r>
      <w:r w:rsidR="00522C0E">
        <w:rPr>
          <w:rFonts w:ascii="Arial" w:hAnsi="Arial" w:cs="Arial"/>
          <w:sz w:val="20"/>
          <w:szCs w:val="20"/>
          <w:lang w:val="fi-FI"/>
        </w:rPr>
        <w:t>n tärkeyden ja metadataa koskevan kokonaisuuden saamisen osaksi tutkintosuunnitelmia, jolloin jo opintojen aikana opiskelijat oppisivat merkitsemään teoksiinsa met</w:t>
      </w:r>
      <w:r w:rsidR="00A64D45">
        <w:rPr>
          <w:rFonts w:ascii="Arial" w:hAnsi="Arial" w:cs="Arial"/>
          <w:sz w:val="20"/>
          <w:szCs w:val="20"/>
          <w:lang w:val="fi-FI"/>
        </w:rPr>
        <w:t>adataa</w:t>
      </w:r>
      <w:r w:rsidR="00C4336F">
        <w:rPr>
          <w:rFonts w:ascii="Arial" w:hAnsi="Arial" w:cs="Arial"/>
          <w:sz w:val="20"/>
          <w:szCs w:val="20"/>
          <w:lang w:val="fi-FI"/>
        </w:rPr>
        <w:t xml:space="preserve"> yhtenäisesti</w:t>
      </w:r>
      <w:r w:rsidR="00A64D45">
        <w:rPr>
          <w:rFonts w:ascii="Arial" w:hAnsi="Arial" w:cs="Arial"/>
          <w:sz w:val="20"/>
          <w:szCs w:val="20"/>
          <w:lang w:val="fi-FI"/>
        </w:rPr>
        <w:t>. Vuopala totesi, että IP</w:t>
      </w:r>
      <w:r w:rsidR="00522C0E">
        <w:rPr>
          <w:rFonts w:ascii="Arial" w:hAnsi="Arial" w:cs="Arial"/>
          <w:sz w:val="20"/>
          <w:szCs w:val="20"/>
          <w:lang w:val="fi-FI"/>
        </w:rPr>
        <w:t>-strategiassa osaaminen on yhtenä isona kokonaisuuten</w:t>
      </w:r>
      <w:r w:rsidR="009C6358">
        <w:rPr>
          <w:rFonts w:ascii="Arial" w:hAnsi="Arial" w:cs="Arial"/>
          <w:sz w:val="20"/>
          <w:szCs w:val="20"/>
          <w:lang w:val="fi-FI"/>
        </w:rPr>
        <w:t>a ja osaamisen vahvistamista on tarkoitus tukea.</w:t>
      </w:r>
    </w:p>
    <w:p w14:paraId="1B9AF826" w14:textId="66A277F8" w:rsidR="006920F2" w:rsidRDefault="006920F2" w:rsidP="009C6358">
      <w:pPr>
        <w:ind w:left="1300"/>
        <w:rPr>
          <w:rFonts w:ascii="Arial" w:hAnsi="Arial" w:cs="Arial"/>
          <w:sz w:val="20"/>
          <w:szCs w:val="20"/>
          <w:lang w:val="fi-FI"/>
        </w:rPr>
      </w:pPr>
      <w:proofErr w:type="spellStart"/>
      <w:r w:rsidRPr="00BB6CB0">
        <w:rPr>
          <w:rFonts w:ascii="Arial" w:hAnsi="Arial" w:cs="Arial"/>
          <w:b/>
          <w:sz w:val="20"/>
          <w:szCs w:val="20"/>
          <w:lang w:val="fi-FI"/>
        </w:rPr>
        <w:t>Kavi:n</w:t>
      </w:r>
      <w:proofErr w:type="spellEnd"/>
      <w:r w:rsidRPr="00BB6CB0">
        <w:rPr>
          <w:rFonts w:ascii="Arial" w:hAnsi="Arial" w:cs="Arial"/>
          <w:b/>
          <w:sz w:val="20"/>
          <w:szCs w:val="20"/>
          <w:lang w:val="fi-FI"/>
        </w:rPr>
        <w:t xml:space="preserve"> edustaja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BD53D9">
        <w:rPr>
          <w:rFonts w:ascii="Arial" w:hAnsi="Arial" w:cs="Arial"/>
          <w:sz w:val="20"/>
          <w:szCs w:val="20"/>
          <w:lang w:val="fi-FI"/>
        </w:rPr>
        <w:t>kertoi</w:t>
      </w:r>
      <w:r w:rsidR="009C6358">
        <w:rPr>
          <w:rFonts w:ascii="Arial" w:hAnsi="Arial" w:cs="Arial"/>
          <w:sz w:val="20"/>
          <w:szCs w:val="20"/>
          <w:lang w:val="fi-FI"/>
        </w:rPr>
        <w:t xml:space="preserve">, että tällä hetkellä alalta puuttuu yhteinen tietojärjestelmä / kehikko, johon voisi lisätä tiedot uusista elokuvista ja elokuvaa koskevasta metadatasta niiden syntyvaiheessa. </w:t>
      </w:r>
      <w:r w:rsidR="009C6358" w:rsidRPr="00BB6CB0">
        <w:rPr>
          <w:rFonts w:ascii="Arial" w:hAnsi="Arial" w:cs="Arial"/>
          <w:b/>
          <w:sz w:val="20"/>
          <w:szCs w:val="20"/>
          <w:lang w:val="fi-FI"/>
        </w:rPr>
        <w:t>Näyttelijäliiton edustaja</w:t>
      </w:r>
      <w:r w:rsidR="009C6358">
        <w:rPr>
          <w:rFonts w:ascii="Arial" w:hAnsi="Arial" w:cs="Arial"/>
          <w:sz w:val="20"/>
          <w:szCs w:val="20"/>
          <w:lang w:val="fi-FI"/>
        </w:rPr>
        <w:t xml:space="preserve"> sanoi, että AV-</w:t>
      </w:r>
      <w:r w:rsidR="008F6C4B">
        <w:rPr>
          <w:rFonts w:ascii="Arial" w:hAnsi="Arial" w:cs="Arial"/>
          <w:sz w:val="20"/>
          <w:szCs w:val="20"/>
          <w:lang w:val="fi-FI"/>
        </w:rPr>
        <w:t>puolella tulisi yhtenäistää kre</w:t>
      </w:r>
      <w:r w:rsidR="009C6358">
        <w:rPr>
          <w:rFonts w:ascii="Arial" w:hAnsi="Arial" w:cs="Arial"/>
          <w:sz w:val="20"/>
          <w:szCs w:val="20"/>
          <w:lang w:val="fi-FI"/>
        </w:rPr>
        <w:t>ditointi käytäntöjä, jotka eivät tällä hetkellä ole yhtenäisiä.</w:t>
      </w:r>
    </w:p>
    <w:p w14:paraId="49737E8D" w14:textId="6B4A9E9E" w:rsidR="00A447CF" w:rsidRPr="00757FF8" w:rsidRDefault="006920F2" w:rsidP="006920F2">
      <w:pPr>
        <w:ind w:left="1300"/>
        <w:rPr>
          <w:rFonts w:ascii="Arial" w:hAnsi="Arial" w:cs="Arial"/>
          <w:sz w:val="20"/>
          <w:szCs w:val="20"/>
          <w:lang w:val="fi-FI"/>
        </w:rPr>
      </w:pPr>
      <w:r w:rsidRPr="00BB6CB0">
        <w:rPr>
          <w:rFonts w:ascii="Arial" w:hAnsi="Arial" w:cs="Arial"/>
          <w:b/>
          <w:sz w:val="20"/>
          <w:szCs w:val="20"/>
          <w:lang w:val="fi-FI"/>
        </w:rPr>
        <w:lastRenderedPageBreak/>
        <w:t xml:space="preserve">Useat edustajat </w:t>
      </w:r>
      <w:r>
        <w:rPr>
          <w:rFonts w:ascii="Arial" w:hAnsi="Arial" w:cs="Arial"/>
          <w:sz w:val="20"/>
          <w:szCs w:val="20"/>
          <w:lang w:val="fi-FI"/>
        </w:rPr>
        <w:t>toivat esille, että neuvottelukunta on koettu toimikautensa aikana erittäin tärkeäksi ja jäsenet toivoivat, että myös seuraavallakin kaudella neuvottelukunnan tyyppinen elin jatkaa toimintaansa.</w:t>
      </w:r>
      <w:r w:rsidR="00A447CF" w:rsidRPr="00757FF8">
        <w:rPr>
          <w:rFonts w:ascii="Arial" w:hAnsi="Arial" w:cs="Arial"/>
          <w:b/>
          <w:sz w:val="20"/>
          <w:szCs w:val="20"/>
          <w:lang w:val="fi-FI"/>
        </w:rPr>
        <w:tab/>
      </w:r>
      <w:r w:rsidR="00A447CF" w:rsidRPr="00757FF8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1CE412A6" w14:textId="3D6195EB" w:rsidR="00257558" w:rsidRDefault="008179BE" w:rsidP="00104ACC">
      <w:pPr>
        <w:rPr>
          <w:rFonts w:ascii="Arial" w:hAnsi="Arial" w:cs="Arial"/>
          <w:b/>
          <w:sz w:val="20"/>
          <w:szCs w:val="20"/>
          <w:lang w:val="fi-FI"/>
        </w:rPr>
      </w:pPr>
      <w:r w:rsidRPr="00757FF8">
        <w:rPr>
          <w:rFonts w:ascii="Arial" w:hAnsi="Arial" w:cs="Arial"/>
          <w:b/>
          <w:sz w:val="20"/>
          <w:szCs w:val="20"/>
          <w:lang w:val="fi-FI"/>
        </w:rPr>
        <w:t>12</w:t>
      </w:r>
      <w:r w:rsidR="00B0361B" w:rsidRPr="00757FF8">
        <w:rPr>
          <w:rFonts w:ascii="Arial" w:hAnsi="Arial" w:cs="Arial"/>
          <w:b/>
          <w:sz w:val="20"/>
          <w:szCs w:val="20"/>
          <w:lang w:val="fi-FI"/>
        </w:rPr>
        <w:t>.15</w:t>
      </w:r>
      <w:r w:rsidR="003572B8" w:rsidRPr="00757FF8">
        <w:rPr>
          <w:rFonts w:ascii="Arial" w:hAnsi="Arial" w:cs="Arial"/>
          <w:b/>
          <w:sz w:val="20"/>
          <w:szCs w:val="20"/>
          <w:lang w:val="fi-FI"/>
        </w:rPr>
        <w:t xml:space="preserve"> </w:t>
      </w:r>
      <w:r w:rsidR="00623A60">
        <w:rPr>
          <w:rFonts w:ascii="Arial" w:hAnsi="Arial" w:cs="Arial"/>
          <w:b/>
          <w:sz w:val="20"/>
          <w:szCs w:val="20"/>
          <w:lang w:val="fi-FI"/>
        </w:rPr>
        <w:tab/>
      </w:r>
      <w:r w:rsidR="003572B8" w:rsidRPr="00757FF8">
        <w:rPr>
          <w:rFonts w:ascii="Arial" w:hAnsi="Arial" w:cs="Arial"/>
          <w:b/>
          <w:sz w:val="20"/>
          <w:szCs w:val="20"/>
          <w:lang w:val="fi-FI"/>
        </w:rPr>
        <w:t>Kokous päättyy</w:t>
      </w:r>
    </w:p>
    <w:p w14:paraId="61813993" w14:textId="1C56107C" w:rsidR="00623A60" w:rsidRPr="00757FF8" w:rsidRDefault="00FE0013" w:rsidP="00FE0013">
      <w:pPr>
        <w:ind w:left="1304" w:firstLine="4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Puumala päätti kokouksen. Neuvottelukunnan toimikausi päättyy 31.3.2023. Uuden neuvottelukunnan asettamiseen palataan syksyllä. </w:t>
      </w:r>
      <w:r w:rsidR="00623A60" w:rsidRPr="00757FF8">
        <w:rPr>
          <w:rFonts w:ascii="Arial" w:hAnsi="Arial" w:cs="Arial"/>
          <w:sz w:val="20"/>
          <w:szCs w:val="20"/>
          <w:lang w:val="fi-FI"/>
        </w:rPr>
        <w:t xml:space="preserve"> </w:t>
      </w:r>
    </w:p>
    <w:p w14:paraId="67F00EE2" w14:textId="1E059A50" w:rsidR="00A447CF" w:rsidRPr="00757FF8" w:rsidRDefault="00A447CF" w:rsidP="00D45492">
      <w:pPr>
        <w:spacing w:after="0" w:line="240" w:lineRule="auto"/>
        <w:rPr>
          <w:rFonts w:ascii="Arial" w:hAnsi="Arial" w:cs="Arial"/>
          <w:b/>
          <w:sz w:val="20"/>
          <w:szCs w:val="20"/>
          <w:lang w:val="fi-FI"/>
        </w:rPr>
      </w:pPr>
    </w:p>
    <w:sectPr w:rsidR="00A447CF" w:rsidRPr="00757FF8" w:rsidSect="00B80E42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E9B5" w14:textId="77777777" w:rsidR="0042568B" w:rsidRDefault="0042568B" w:rsidP="00D330E1">
      <w:pPr>
        <w:spacing w:after="0" w:line="240" w:lineRule="auto"/>
      </w:pPr>
      <w:r>
        <w:separator/>
      </w:r>
    </w:p>
  </w:endnote>
  <w:endnote w:type="continuationSeparator" w:id="0">
    <w:p w14:paraId="00B20F81" w14:textId="77777777" w:rsidR="0042568B" w:rsidRDefault="0042568B" w:rsidP="00D3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D3A5D" w14:textId="77777777" w:rsidR="0042568B" w:rsidRDefault="0042568B" w:rsidP="00D330E1">
      <w:pPr>
        <w:spacing w:after="0" w:line="240" w:lineRule="auto"/>
      </w:pPr>
      <w:r>
        <w:separator/>
      </w:r>
    </w:p>
  </w:footnote>
  <w:footnote w:type="continuationSeparator" w:id="0">
    <w:p w14:paraId="016D1990" w14:textId="77777777" w:rsidR="0042568B" w:rsidRDefault="0042568B" w:rsidP="00D3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7A2CF" w14:textId="3665EB28" w:rsidR="006C1464" w:rsidRDefault="006C1464" w:rsidP="00E813C9">
    <w:pPr>
      <w:pStyle w:val="Yltunniste"/>
    </w:pPr>
    <w:r>
      <w:rPr>
        <w:sz w:val="28"/>
        <w:szCs w:val="28"/>
      </w:rPr>
      <w:t xml:space="preserve">TEKIJÄNOIKEUSASIOIDEN NEUVOTTELUKUNTA 2020-2023              </w:t>
    </w:r>
    <w:r>
      <w:rPr>
        <w:sz w:val="28"/>
        <w:szCs w:val="28"/>
      </w:rPr>
      <w:tab/>
    </w:r>
  </w:p>
  <w:p w14:paraId="4B6DAB40" w14:textId="77777777" w:rsidR="006C1464" w:rsidRPr="00E813C9" w:rsidRDefault="006C1464" w:rsidP="00E813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184"/>
    <w:multiLevelType w:val="multilevel"/>
    <w:tmpl w:val="1A36E63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1F418D0"/>
    <w:multiLevelType w:val="hybridMultilevel"/>
    <w:tmpl w:val="49CA4C1C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" w15:restartNumberingAfterBreak="0">
    <w:nsid w:val="05F8278F"/>
    <w:multiLevelType w:val="hybridMultilevel"/>
    <w:tmpl w:val="AD144D68"/>
    <w:lvl w:ilvl="0" w:tplc="040B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" w15:restartNumberingAfterBreak="0">
    <w:nsid w:val="0BC10C65"/>
    <w:multiLevelType w:val="hybridMultilevel"/>
    <w:tmpl w:val="4DB461AE"/>
    <w:lvl w:ilvl="0" w:tplc="CF1E436E">
      <w:start w:val="12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BD1006E"/>
    <w:multiLevelType w:val="multilevel"/>
    <w:tmpl w:val="68027A8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66174F"/>
    <w:multiLevelType w:val="multilevel"/>
    <w:tmpl w:val="E2B4C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6" w15:restartNumberingAfterBreak="0">
    <w:nsid w:val="13FC5AAE"/>
    <w:multiLevelType w:val="multilevel"/>
    <w:tmpl w:val="2D903D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65A327F"/>
    <w:multiLevelType w:val="hybridMultilevel"/>
    <w:tmpl w:val="BC1AEC0A"/>
    <w:lvl w:ilvl="0" w:tplc="FBE8AADE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6916332"/>
    <w:multiLevelType w:val="hybridMultilevel"/>
    <w:tmpl w:val="BF0A8CBE"/>
    <w:lvl w:ilvl="0" w:tplc="92AA0958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17071710"/>
    <w:multiLevelType w:val="hybridMultilevel"/>
    <w:tmpl w:val="F21485C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80B0762"/>
    <w:multiLevelType w:val="hybridMultilevel"/>
    <w:tmpl w:val="7DFCAAFA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18396761"/>
    <w:multiLevelType w:val="hybridMultilevel"/>
    <w:tmpl w:val="A808C1A8"/>
    <w:lvl w:ilvl="0" w:tplc="016CFCF4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8954E57"/>
    <w:multiLevelType w:val="hybridMultilevel"/>
    <w:tmpl w:val="A7060996"/>
    <w:lvl w:ilvl="0" w:tplc="4A8EBB0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1DD53543"/>
    <w:multiLevelType w:val="hybridMultilevel"/>
    <w:tmpl w:val="BF78E898"/>
    <w:lvl w:ilvl="0" w:tplc="AE9C246C">
      <w:start w:val="13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2CA58A5"/>
    <w:multiLevelType w:val="hybridMultilevel"/>
    <w:tmpl w:val="E6EC9122"/>
    <w:lvl w:ilvl="0" w:tplc="E7F8D51A">
      <w:start w:val="10"/>
      <w:numFmt w:val="bullet"/>
      <w:lvlText w:val="-"/>
      <w:lvlJc w:val="left"/>
      <w:pPr>
        <w:ind w:left="27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5" w15:restartNumberingAfterBreak="0">
    <w:nsid w:val="2B2865E0"/>
    <w:multiLevelType w:val="hybridMultilevel"/>
    <w:tmpl w:val="13305EA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2B9957AC"/>
    <w:multiLevelType w:val="hybridMultilevel"/>
    <w:tmpl w:val="EE108924"/>
    <w:lvl w:ilvl="0" w:tplc="352C2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B43D2"/>
    <w:multiLevelType w:val="hybridMultilevel"/>
    <w:tmpl w:val="00DE7DA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0CC3A84"/>
    <w:multiLevelType w:val="hybridMultilevel"/>
    <w:tmpl w:val="274E31F0"/>
    <w:lvl w:ilvl="0" w:tplc="83EED814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1D8589E"/>
    <w:multiLevelType w:val="hybridMultilevel"/>
    <w:tmpl w:val="3F0ACAEC"/>
    <w:lvl w:ilvl="0" w:tplc="7090B1FA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0" w15:restartNumberingAfterBreak="0">
    <w:nsid w:val="3B48015F"/>
    <w:multiLevelType w:val="hybridMultilevel"/>
    <w:tmpl w:val="8B54A2BA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3B9A4FF8"/>
    <w:multiLevelType w:val="hybridMultilevel"/>
    <w:tmpl w:val="B95A427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3C4568ED"/>
    <w:multiLevelType w:val="hybridMultilevel"/>
    <w:tmpl w:val="45BA694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3C9D0B86"/>
    <w:multiLevelType w:val="hybridMultilevel"/>
    <w:tmpl w:val="E3E44038"/>
    <w:lvl w:ilvl="0" w:tplc="041D000F">
      <w:start w:val="1"/>
      <w:numFmt w:val="decimal"/>
      <w:lvlText w:val="%1."/>
      <w:lvlJc w:val="left"/>
      <w:pPr>
        <w:ind w:left="2384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3F167909"/>
    <w:multiLevelType w:val="hybridMultilevel"/>
    <w:tmpl w:val="A336C764"/>
    <w:lvl w:ilvl="0" w:tplc="AA6A3D14">
      <w:start w:val="1"/>
      <w:numFmt w:val="bullet"/>
      <w:lvlText w:val="-"/>
      <w:lvlJc w:val="left"/>
      <w:pPr>
        <w:ind w:left="2024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4F2C184E"/>
    <w:multiLevelType w:val="hybridMultilevel"/>
    <w:tmpl w:val="E8BE7196"/>
    <w:lvl w:ilvl="0" w:tplc="4082413C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2730EA"/>
    <w:multiLevelType w:val="hybridMultilevel"/>
    <w:tmpl w:val="445E43B4"/>
    <w:lvl w:ilvl="0" w:tplc="7CE4BFE4">
      <w:start w:val="11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5086394"/>
    <w:multiLevelType w:val="hybridMultilevel"/>
    <w:tmpl w:val="851C1800"/>
    <w:lvl w:ilvl="0" w:tplc="7050107A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FC54A59"/>
    <w:multiLevelType w:val="hybridMultilevel"/>
    <w:tmpl w:val="00E003D8"/>
    <w:lvl w:ilvl="0" w:tplc="04A0E15C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43C1F70"/>
    <w:multiLevelType w:val="hybridMultilevel"/>
    <w:tmpl w:val="75827598"/>
    <w:lvl w:ilvl="0" w:tplc="71961A82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0C762C5"/>
    <w:multiLevelType w:val="hybridMultilevel"/>
    <w:tmpl w:val="88D6DFF8"/>
    <w:lvl w:ilvl="0" w:tplc="B54A5858">
      <w:start w:val="10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71D95D49"/>
    <w:multiLevelType w:val="hybridMultilevel"/>
    <w:tmpl w:val="E5662122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2" w15:restartNumberingAfterBreak="0">
    <w:nsid w:val="72404F17"/>
    <w:multiLevelType w:val="hybridMultilevel"/>
    <w:tmpl w:val="C9EE4740"/>
    <w:lvl w:ilvl="0" w:tplc="E8D606A8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83B4903"/>
    <w:multiLevelType w:val="hybridMultilevel"/>
    <w:tmpl w:val="B13848F4"/>
    <w:lvl w:ilvl="0" w:tplc="6346F39E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788E2D9C"/>
    <w:multiLevelType w:val="hybridMultilevel"/>
    <w:tmpl w:val="E9A043B0"/>
    <w:lvl w:ilvl="0" w:tplc="A91AFA16"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9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0"/>
  </w:num>
  <w:num w:numId="9">
    <w:abstractNumId w:val="23"/>
  </w:num>
  <w:num w:numId="10">
    <w:abstractNumId w:val="15"/>
  </w:num>
  <w:num w:numId="11">
    <w:abstractNumId w:val="20"/>
  </w:num>
  <w:num w:numId="12">
    <w:abstractNumId w:val="28"/>
  </w:num>
  <w:num w:numId="13">
    <w:abstractNumId w:val="31"/>
  </w:num>
  <w:num w:numId="14">
    <w:abstractNumId w:val="32"/>
  </w:num>
  <w:num w:numId="15">
    <w:abstractNumId w:val="12"/>
  </w:num>
  <w:num w:numId="16">
    <w:abstractNumId w:val="14"/>
  </w:num>
  <w:num w:numId="17">
    <w:abstractNumId w:val="26"/>
  </w:num>
  <w:num w:numId="18">
    <w:abstractNumId w:val="33"/>
  </w:num>
  <w:num w:numId="19">
    <w:abstractNumId w:val="34"/>
  </w:num>
  <w:num w:numId="20">
    <w:abstractNumId w:val="18"/>
  </w:num>
  <w:num w:numId="21">
    <w:abstractNumId w:val="27"/>
  </w:num>
  <w:num w:numId="22">
    <w:abstractNumId w:val="25"/>
  </w:num>
  <w:num w:numId="23">
    <w:abstractNumId w:val="5"/>
  </w:num>
  <w:num w:numId="24">
    <w:abstractNumId w:val="16"/>
  </w:num>
  <w:num w:numId="25">
    <w:abstractNumId w:val="4"/>
  </w:num>
  <w:num w:numId="26">
    <w:abstractNumId w:val="6"/>
  </w:num>
  <w:num w:numId="27">
    <w:abstractNumId w:val="3"/>
  </w:num>
  <w:num w:numId="28">
    <w:abstractNumId w:val="13"/>
  </w:num>
  <w:num w:numId="29">
    <w:abstractNumId w:val="0"/>
  </w:num>
  <w:num w:numId="30">
    <w:abstractNumId w:val="30"/>
  </w:num>
  <w:num w:numId="31">
    <w:abstractNumId w:val="19"/>
  </w:num>
  <w:num w:numId="32">
    <w:abstractNumId w:val="22"/>
  </w:num>
  <w:num w:numId="33">
    <w:abstractNumId w:val="21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E1"/>
    <w:rsid w:val="000002EF"/>
    <w:rsid w:val="0000240A"/>
    <w:rsid w:val="00014C1E"/>
    <w:rsid w:val="00016BAC"/>
    <w:rsid w:val="00020B98"/>
    <w:rsid w:val="00022112"/>
    <w:rsid w:val="00030C21"/>
    <w:rsid w:val="00031B52"/>
    <w:rsid w:val="00041CBD"/>
    <w:rsid w:val="00053282"/>
    <w:rsid w:val="00054D6D"/>
    <w:rsid w:val="000607BC"/>
    <w:rsid w:val="00067D41"/>
    <w:rsid w:val="00070079"/>
    <w:rsid w:val="0007066E"/>
    <w:rsid w:val="00073DE4"/>
    <w:rsid w:val="00075FE7"/>
    <w:rsid w:val="00077A79"/>
    <w:rsid w:val="00085EAA"/>
    <w:rsid w:val="000941C8"/>
    <w:rsid w:val="00097C44"/>
    <w:rsid w:val="000A5285"/>
    <w:rsid w:val="000B4A12"/>
    <w:rsid w:val="000C0080"/>
    <w:rsid w:val="000D6D9B"/>
    <w:rsid w:val="000D6DC0"/>
    <w:rsid w:val="000D7CC2"/>
    <w:rsid w:val="000E195A"/>
    <w:rsid w:val="000E1960"/>
    <w:rsid w:val="000E7029"/>
    <w:rsid w:val="000F22AB"/>
    <w:rsid w:val="000F3052"/>
    <w:rsid w:val="000F5CB0"/>
    <w:rsid w:val="000F6525"/>
    <w:rsid w:val="000F6600"/>
    <w:rsid w:val="001017C3"/>
    <w:rsid w:val="00101C3F"/>
    <w:rsid w:val="001029F0"/>
    <w:rsid w:val="00104ACC"/>
    <w:rsid w:val="00105551"/>
    <w:rsid w:val="00124BBF"/>
    <w:rsid w:val="00140F82"/>
    <w:rsid w:val="00145371"/>
    <w:rsid w:val="0016403C"/>
    <w:rsid w:val="00167417"/>
    <w:rsid w:val="00174CD1"/>
    <w:rsid w:val="00174F0D"/>
    <w:rsid w:val="0017581A"/>
    <w:rsid w:val="00177AB4"/>
    <w:rsid w:val="0018351E"/>
    <w:rsid w:val="00186DF3"/>
    <w:rsid w:val="001A3032"/>
    <w:rsid w:val="001A3286"/>
    <w:rsid w:val="001A6BE5"/>
    <w:rsid w:val="001B283E"/>
    <w:rsid w:val="001B448A"/>
    <w:rsid w:val="001B5CE7"/>
    <w:rsid w:val="001B6E3F"/>
    <w:rsid w:val="001B6F14"/>
    <w:rsid w:val="001C56E0"/>
    <w:rsid w:val="001D0ACD"/>
    <w:rsid w:val="001D4F09"/>
    <w:rsid w:val="001D5548"/>
    <w:rsid w:val="001D713D"/>
    <w:rsid w:val="001E19EF"/>
    <w:rsid w:val="001E549A"/>
    <w:rsid w:val="001E7307"/>
    <w:rsid w:val="001F2545"/>
    <w:rsid w:val="001F3792"/>
    <w:rsid w:val="00210E2A"/>
    <w:rsid w:val="00212C81"/>
    <w:rsid w:val="00212E1E"/>
    <w:rsid w:val="00225792"/>
    <w:rsid w:val="002378CE"/>
    <w:rsid w:val="0024238B"/>
    <w:rsid w:val="002507E2"/>
    <w:rsid w:val="00251508"/>
    <w:rsid w:val="0025397C"/>
    <w:rsid w:val="00254871"/>
    <w:rsid w:val="00257558"/>
    <w:rsid w:val="00267100"/>
    <w:rsid w:val="00270DF3"/>
    <w:rsid w:val="00275107"/>
    <w:rsid w:val="002818E2"/>
    <w:rsid w:val="0028278D"/>
    <w:rsid w:val="00283CD4"/>
    <w:rsid w:val="0028732B"/>
    <w:rsid w:val="00293475"/>
    <w:rsid w:val="00294902"/>
    <w:rsid w:val="00297413"/>
    <w:rsid w:val="002976AC"/>
    <w:rsid w:val="002A3BB0"/>
    <w:rsid w:val="002A66AF"/>
    <w:rsid w:val="002A6EC8"/>
    <w:rsid w:val="002B02FD"/>
    <w:rsid w:val="002B0CDE"/>
    <w:rsid w:val="002B684D"/>
    <w:rsid w:val="002B7528"/>
    <w:rsid w:val="002C323E"/>
    <w:rsid w:val="002C5848"/>
    <w:rsid w:val="002D37AF"/>
    <w:rsid w:val="002E36CF"/>
    <w:rsid w:val="002F7CF2"/>
    <w:rsid w:val="00301386"/>
    <w:rsid w:val="00301877"/>
    <w:rsid w:val="0030799A"/>
    <w:rsid w:val="00311360"/>
    <w:rsid w:val="00312D03"/>
    <w:rsid w:val="003135CB"/>
    <w:rsid w:val="00314AA4"/>
    <w:rsid w:val="00321C7F"/>
    <w:rsid w:val="00323A45"/>
    <w:rsid w:val="003269EE"/>
    <w:rsid w:val="00336FB7"/>
    <w:rsid w:val="00354F70"/>
    <w:rsid w:val="003572B8"/>
    <w:rsid w:val="0036430E"/>
    <w:rsid w:val="0036781D"/>
    <w:rsid w:val="003705A1"/>
    <w:rsid w:val="0037078A"/>
    <w:rsid w:val="003715FA"/>
    <w:rsid w:val="00371EC6"/>
    <w:rsid w:val="00375600"/>
    <w:rsid w:val="00377A4D"/>
    <w:rsid w:val="00392FFB"/>
    <w:rsid w:val="00395DA2"/>
    <w:rsid w:val="003A2FF9"/>
    <w:rsid w:val="003A358E"/>
    <w:rsid w:val="003A49B4"/>
    <w:rsid w:val="003A4F57"/>
    <w:rsid w:val="003A7EC0"/>
    <w:rsid w:val="003B0FD4"/>
    <w:rsid w:val="003B13C9"/>
    <w:rsid w:val="003C3928"/>
    <w:rsid w:val="003C4891"/>
    <w:rsid w:val="003C4F84"/>
    <w:rsid w:val="003D60E3"/>
    <w:rsid w:val="003E1ED0"/>
    <w:rsid w:val="003E7678"/>
    <w:rsid w:val="003F095C"/>
    <w:rsid w:val="003F146D"/>
    <w:rsid w:val="003F1FBF"/>
    <w:rsid w:val="003F3EC9"/>
    <w:rsid w:val="003F498F"/>
    <w:rsid w:val="003F5681"/>
    <w:rsid w:val="003F5EE1"/>
    <w:rsid w:val="003F69CB"/>
    <w:rsid w:val="00400680"/>
    <w:rsid w:val="00406EBB"/>
    <w:rsid w:val="00411193"/>
    <w:rsid w:val="0042290A"/>
    <w:rsid w:val="0042568B"/>
    <w:rsid w:val="00431667"/>
    <w:rsid w:val="00431F33"/>
    <w:rsid w:val="004339FC"/>
    <w:rsid w:val="00435ED9"/>
    <w:rsid w:val="00440053"/>
    <w:rsid w:val="004438F4"/>
    <w:rsid w:val="00447051"/>
    <w:rsid w:val="00456F5B"/>
    <w:rsid w:val="00460B49"/>
    <w:rsid w:val="00460F47"/>
    <w:rsid w:val="004700B6"/>
    <w:rsid w:val="00471BBB"/>
    <w:rsid w:val="00473EB3"/>
    <w:rsid w:val="004753AA"/>
    <w:rsid w:val="00480B12"/>
    <w:rsid w:val="004824FD"/>
    <w:rsid w:val="0048392D"/>
    <w:rsid w:val="00490D03"/>
    <w:rsid w:val="00492605"/>
    <w:rsid w:val="004977A2"/>
    <w:rsid w:val="004A6F1F"/>
    <w:rsid w:val="004B3DB7"/>
    <w:rsid w:val="004B609D"/>
    <w:rsid w:val="004C58F2"/>
    <w:rsid w:val="004C6F94"/>
    <w:rsid w:val="004C7B38"/>
    <w:rsid w:val="004D05BA"/>
    <w:rsid w:val="004D3814"/>
    <w:rsid w:val="004D3F72"/>
    <w:rsid w:val="004D7400"/>
    <w:rsid w:val="004D7FAA"/>
    <w:rsid w:val="004E2155"/>
    <w:rsid w:val="004F10E6"/>
    <w:rsid w:val="004F28DF"/>
    <w:rsid w:val="00501C66"/>
    <w:rsid w:val="005062A6"/>
    <w:rsid w:val="00507A57"/>
    <w:rsid w:val="00510435"/>
    <w:rsid w:val="005111A2"/>
    <w:rsid w:val="00512FF4"/>
    <w:rsid w:val="0051437A"/>
    <w:rsid w:val="00517057"/>
    <w:rsid w:val="00522AE6"/>
    <w:rsid w:val="00522C0E"/>
    <w:rsid w:val="00525A3F"/>
    <w:rsid w:val="00534D36"/>
    <w:rsid w:val="0053590B"/>
    <w:rsid w:val="00541418"/>
    <w:rsid w:val="0054166E"/>
    <w:rsid w:val="00554643"/>
    <w:rsid w:val="0055602D"/>
    <w:rsid w:val="00561407"/>
    <w:rsid w:val="00564EEE"/>
    <w:rsid w:val="00566518"/>
    <w:rsid w:val="00572EFD"/>
    <w:rsid w:val="00576722"/>
    <w:rsid w:val="0057729E"/>
    <w:rsid w:val="00583148"/>
    <w:rsid w:val="0058540E"/>
    <w:rsid w:val="00586978"/>
    <w:rsid w:val="00586C71"/>
    <w:rsid w:val="005949FF"/>
    <w:rsid w:val="00595388"/>
    <w:rsid w:val="005A4130"/>
    <w:rsid w:val="005B3EF0"/>
    <w:rsid w:val="005B7100"/>
    <w:rsid w:val="005D1E2B"/>
    <w:rsid w:val="005D3453"/>
    <w:rsid w:val="005E1059"/>
    <w:rsid w:val="005E34D9"/>
    <w:rsid w:val="005E370B"/>
    <w:rsid w:val="005E6B35"/>
    <w:rsid w:val="005F5DB1"/>
    <w:rsid w:val="00600301"/>
    <w:rsid w:val="006013A1"/>
    <w:rsid w:val="006020C1"/>
    <w:rsid w:val="00605350"/>
    <w:rsid w:val="00605E22"/>
    <w:rsid w:val="00606A0B"/>
    <w:rsid w:val="00614A21"/>
    <w:rsid w:val="00621B3A"/>
    <w:rsid w:val="00623A60"/>
    <w:rsid w:val="00630C4B"/>
    <w:rsid w:val="00630CB7"/>
    <w:rsid w:val="00630E00"/>
    <w:rsid w:val="006342FE"/>
    <w:rsid w:val="0064020E"/>
    <w:rsid w:val="0064629E"/>
    <w:rsid w:val="00650BA9"/>
    <w:rsid w:val="006567F2"/>
    <w:rsid w:val="0066400D"/>
    <w:rsid w:val="00665270"/>
    <w:rsid w:val="00673737"/>
    <w:rsid w:val="00673C28"/>
    <w:rsid w:val="0068287E"/>
    <w:rsid w:val="00685B23"/>
    <w:rsid w:val="0068607E"/>
    <w:rsid w:val="00691561"/>
    <w:rsid w:val="006920F2"/>
    <w:rsid w:val="00693E2B"/>
    <w:rsid w:val="0069595F"/>
    <w:rsid w:val="006A213D"/>
    <w:rsid w:val="006A4D5F"/>
    <w:rsid w:val="006A5AA5"/>
    <w:rsid w:val="006A79A1"/>
    <w:rsid w:val="006C1464"/>
    <w:rsid w:val="006D0CE8"/>
    <w:rsid w:val="006E102B"/>
    <w:rsid w:val="006E1B16"/>
    <w:rsid w:val="006E58C9"/>
    <w:rsid w:val="006F2955"/>
    <w:rsid w:val="006F3EC6"/>
    <w:rsid w:val="006F4B01"/>
    <w:rsid w:val="006F757B"/>
    <w:rsid w:val="007043CF"/>
    <w:rsid w:val="00706990"/>
    <w:rsid w:val="007110FB"/>
    <w:rsid w:val="0071320B"/>
    <w:rsid w:val="0071710F"/>
    <w:rsid w:val="00721C92"/>
    <w:rsid w:val="00724B8E"/>
    <w:rsid w:val="00731677"/>
    <w:rsid w:val="00731966"/>
    <w:rsid w:val="00731F77"/>
    <w:rsid w:val="0073414D"/>
    <w:rsid w:val="00745459"/>
    <w:rsid w:val="00747872"/>
    <w:rsid w:val="007557CF"/>
    <w:rsid w:val="00757FF8"/>
    <w:rsid w:val="00764A84"/>
    <w:rsid w:val="00764C36"/>
    <w:rsid w:val="00777DEC"/>
    <w:rsid w:val="00787345"/>
    <w:rsid w:val="00791A09"/>
    <w:rsid w:val="00792015"/>
    <w:rsid w:val="007A213B"/>
    <w:rsid w:val="007B0283"/>
    <w:rsid w:val="007B093A"/>
    <w:rsid w:val="007C1E2E"/>
    <w:rsid w:val="007E494C"/>
    <w:rsid w:val="007E4A4F"/>
    <w:rsid w:val="007E6718"/>
    <w:rsid w:val="007E7431"/>
    <w:rsid w:val="007F57AA"/>
    <w:rsid w:val="00803166"/>
    <w:rsid w:val="00804D0F"/>
    <w:rsid w:val="008073FC"/>
    <w:rsid w:val="00807CF3"/>
    <w:rsid w:val="00814A50"/>
    <w:rsid w:val="008179BE"/>
    <w:rsid w:val="008218D9"/>
    <w:rsid w:val="00834CA8"/>
    <w:rsid w:val="008450E0"/>
    <w:rsid w:val="008471F7"/>
    <w:rsid w:val="00851A7D"/>
    <w:rsid w:val="00855BD3"/>
    <w:rsid w:val="008610CC"/>
    <w:rsid w:val="008711D7"/>
    <w:rsid w:val="00881875"/>
    <w:rsid w:val="00881D53"/>
    <w:rsid w:val="00885021"/>
    <w:rsid w:val="00885289"/>
    <w:rsid w:val="00886AC8"/>
    <w:rsid w:val="008876F6"/>
    <w:rsid w:val="0089163F"/>
    <w:rsid w:val="00895B51"/>
    <w:rsid w:val="0089799F"/>
    <w:rsid w:val="008A44DE"/>
    <w:rsid w:val="008B1B53"/>
    <w:rsid w:val="008C1887"/>
    <w:rsid w:val="008C5FF0"/>
    <w:rsid w:val="008C6990"/>
    <w:rsid w:val="008C7396"/>
    <w:rsid w:val="008C7C99"/>
    <w:rsid w:val="008D2120"/>
    <w:rsid w:val="008D2AA5"/>
    <w:rsid w:val="008D5010"/>
    <w:rsid w:val="008D6C83"/>
    <w:rsid w:val="008E0D30"/>
    <w:rsid w:val="008E1925"/>
    <w:rsid w:val="008F141F"/>
    <w:rsid w:val="008F2151"/>
    <w:rsid w:val="008F3267"/>
    <w:rsid w:val="008F3B5F"/>
    <w:rsid w:val="008F3CDA"/>
    <w:rsid w:val="008F6C4B"/>
    <w:rsid w:val="00905EDC"/>
    <w:rsid w:val="00911D26"/>
    <w:rsid w:val="009223EF"/>
    <w:rsid w:val="0092259D"/>
    <w:rsid w:val="00926169"/>
    <w:rsid w:val="00934A58"/>
    <w:rsid w:val="00940105"/>
    <w:rsid w:val="00942622"/>
    <w:rsid w:val="009538F3"/>
    <w:rsid w:val="00955686"/>
    <w:rsid w:val="00957C44"/>
    <w:rsid w:val="0096113F"/>
    <w:rsid w:val="00962212"/>
    <w:rsid w:val="00972044"/>
    <w:rsid w:val="00977869"/>
    <w:rsid w:val="0098750E"/>
    <w:rsid w:val="009956B1"/>
    <w:rsid w:val="009B5AE8"/>
    <w:rsid w:val="009B78BE"/>
    <w:rsid w:val="009C6358"/>
    <w:rsid w:val="009D23F9"/>
    <w:rsid w:val="009E0E50"/>
    <w:rsid w:val="009E3952"/>
    <w:rsid w:val="009E51F2"/>
    <w:rsid w:val="009F41CE"/>
    <w:rsid w:val="009F6B63"/>
    <w:rsid w:val="00A04F24"/>
    <w:rsid w:val="00A06561"/>
    <w:rsid w:val="00A10066"/>
    <w:rsid w:val="00A12924"/>
    <w:rsid w:val="00A16952"/>
    <w:rsid w:val="00A205CC"/>
    <w:rsid w:val="00A217C7"/>
    <w:rsid w:val="00A27F04"/>
    <w:rsid w:val="00A333C1"/>
    <w:rsid w:val="00A36FA9"/>
    <w:rsid w:val="00A422E4"/>
    <w:rsid w:val="00A447CF"/>
    <w:rsid w:val="00A503CA"/>
    <w:rsid w:val="00A60CB6"/>
    <w:rsid w:val="00A64D45"/>
    <w:rsid w:val="00A70A5E"/>
    <w:rsid w:val="00A715CC"/>
    <w:rsid w:val="00A72921"/>
    <w:rsid w:val="00A73C6A"/>
    <w:rsid w:val="00A74907"/>
    <w:rsid w:val="00A7697B"/>
    <w:rsid w:val="00A81D01"/>
    <w:rsid w:val="00A85518"/>
    <w:rsid w:val="00A90C5D"/>
    <w:rsid w:val="00AA0430"/>
    <w:rsid w:val="00AA0E11"/>
    <w:rsid w:val="00AA793C"/>
    <w:rsid w:val="00AB1767"/>
    <w:rsid w:val="00AB2233"/>
    <w:rsid w:val="00AC0BC3"/>
    <w:rsid w:val="00AC0CBF"/>
    <w:rsid w:val="00AC38DC"/>
    <w:rsid w:val="00AC4EC0"/>
    <w:rsid w:val="00AD463C"/>
    <w:rsid w:val="00AE6AF8"/>
    <w:rsid w:val="00AF781A"/>
    <w:rsid w:val="00B01C50"/>
    <w:rsid w:val="00B02A51"/>
    <w:rsid w:val="00B0361B"/>
    <w:rsid w:val="00B102FF"/>
    <w:rsid w:val="00B1058A"/>
    <w:rsid w:val="00B153D1"/>
    <w:rsid w:val="00B167DF"/>
    <w:rsid w:val="00B169D1"/>
    <w:rsid w:val="00B224D2"/>
    <w:rsid w:val="00B251CC"/>
    <w:rsid w:val="00B27327"/>
    <w:rsid w:val="00B27C18"/>
    <w:rsid w:val="00B3069B"/>
    <w:rsid w:val="00B30716"/>
    <w:rsid w:val="00B324F4"/>
    <w:rsid w:val="00B32E3E"/>
    <w:rsid w:val="00B4152D"/>
    <w:rsid w:val="00B55684"/>
    <w:rsid w:val="00B5586E"/>
    <w:rsid w:val="00B62381"/>
    <w:rsid w:val="00B67841"/>
    <w:rsid w:val="00B6799C"/>
    <w:rsid w:val="00B72EF6"/>
    <w:rsid w:val="00B80E42"/>
    <w:rsid w:val="00B81C13"/>
    <w:rsid w:val="00B825AA"/>
    <w:rsid w:val="00B84947"/>
    <w:rsid w:val="00B8628D"/>
    <w:rsid w:val="00B87DE8"/>
    <w:rsid w:val="00B90AB8"/>
    <w:rsid w:val="00B90EDC"/>
    <w:rsid w:val="00B91E8A"/>
    <w:rsid w:val="00BA48B9"/>
    <w:rsid w:val="00BA49F4"/>
    <w:rsid w:val="00BA721D"/>
    <w:rsid w:val="00BA7651"/>
    <w:rsid w:val="00BA768F"/>
    <w:rsid w:val="00BB2B7D"/>
    <w:rsid w:val="00BB42E0"/>
    <w:rsid w:val="00BB5741"/>
    <w:rsid w:val="00BB666F"/>
    <w:rsid w:val="00BB6CB0"/>
    <w:rsid w:val="00BD0F08"/>
    <w:rsid w:val="00BD53D9"/>
    <w:rsid w:val="00BE49FC"/>
    <w:rsid w:val="00BE6970"/>
    <w:rsid w:val="00BF5828"/>
    <w:rsid w:val="00C002D1"/>
    <w:rsid w:val="00C03151"/>
    <w:rsid w:val="00C03533"/>
    <w:rsid w:val="00C05481"/>
    <w:rsid w:val="00C05DEA"/>
    <w:rsid w:val="00C13ABB"/>
    <w:rsid w:val="00C1647F"/>
    <w:rsid w:val="00C168AA"/>
    <w:rsid w:val="00C216BB"/>
    <w:rsid w:val="00C332EC"/>
    <w:rsid w:val="00C34D0E"/>
    <w:rsid w:val="00C4336F"/>
    <w:rsid w:val="00C53DB0"/>
    <w:rsid w:val="00C55771"/>
    <w:rsid w:val="00C603F9"/>
    <w:rsid w:val="00C63181"/>
    <w:rsid w:val="00C72D8D"/>
    <w:rsid w:val="00C74A3D"/>
    <w:rsid w:val="00C76081"/>
    <w:rsid w:val="00C8016D"/>
    <w:rsid w:val="00C81BF4"/>
    <w:rsid w:val="00C83239"/>
    <w:rsid w:val="00C83CFD"/>
    <w:rsid w:val="00C85855"/>
    <w:rsid w:val="00C86A99"/>
    <w:rsid w:val="00C87FD6"/>
    <w:rsid w:val="00C9621C"/>
    <w:rsid w:val="00C96ED7"/>
    <w:rsid w:val="00CA271C"/>
    <w:rsid w:val="00CA5910"/>
    <w:rsid w:val="00CA5F14"/>
    <w:rsid w:val="00CB2ADD"/>
    <w:rsid w:val="00CB7902"/>
    <w:rsid w:val="00CB7ED6"/>
    <w:rsid w:val="00CC72E2"/>
    <w:rsid w:val="00CE0638"/>
    <w:rsid w:val="00CE4356"/>
    <w:rsid w:val="00CE78DD"/>
    <w:rsid w:val="00CF042C"/>
    <w:rsid w:val="00D0264B"/>
    <w:rsid w:val="00D02F02"/>
    <w:rsid w:val="00D1470C"/>
    <w:rsid w:val="00D27C8D"/>
    <w:rsid w:val="00D330E1"/>
    <w:rsid w:val="00D40A9C"/>
    <w:rsid w:val="00D43C80"/>
    <w:rsid w:val="00D44C0F"/>
    <w:rsid w:val="00D45492"/>
    <w:rsid w:val="00D55935"/>
    <w:rsid w:val="00D65DC6"/>
    <w:rsid w:val="00D87114"/>
    <w:rsid w:val="00D90574"/>
    <w:rsid w:val="00D97265"/>
    <w:rsid w:val="00D97495"/>
    <w:rsid w:val="00DA5794"/>
    <w:rsid w:val="00DA7834"/>
    <w:rsid w:val="00DB48FD"/>
    <w:rsid w:val="00DC1782"/>
    <w:rsid w:val="00DD2D24"/>
    <w:rsid w:val="00DD40FD"/>
    <w:rsid w:val="00DE0BBB"/>
    <w:rsid w:val="00DF0265"/>
    <w:rsid w:val="00E00B3C"/>
    <w:rsid w:val="00E0257B"/>
    <w:rsid w:val="00E03BB3"/>
    <w:rsid w:val="00E21CD0"/>
    <w:rsid w:val="00E2533A"/>
    <w:rsid w:val="00E25629"/>
    <w:rsid w:val="00E30339"/>
    <w:rsid w:val="00E3330A"/>
    <w:rsid w:val="00E367B4"/>
    <w:rsid w:val="00E453E9"/>
    <w:rsid w:val="00E5016A"/>
    <w:rsid w:val="00E54C5C"/>
    <w:rsid w:val="00E56C77"/>
    <w:rsid w:val="00E574D9"/>
    <w:rsid w:val="00E608A4"/>
    <w:rsid w:val="00E63F8C"/>
    <w:rsid w:val="00E66F3C"/>
    <w:rsid w:val="00E73D8A"/>
    <w:rsid w:val="00E74C57"/>
    <w:rsid w:val="00E75693"/>
    <w:rsid w:val="00E75705"/>
    <w:rsid w:val="00E813C9"/>
    <w:rsid w:val="00E84397"/>
    <w:rsid w:val="00E8492A"/>
    <w:rsid w:val="00E84993"/>
    <w:rsid w:val="00E85B65"/>
    <w:rsid w:val="00E85B8E"/>
    <w:rsid w:val="00E86D26"/>
    <w:rsid w:val="00E876CB"/>
    <w:rsid w:val="00E90B6F"/>
    <w:rsid w:val="00EA408F"/>
    <w:rsid w:val="00EB37FF"/>
    <w:rsid w:val="00EC0D82"/>
    <w:rsid w:val="00EC25A5"/>
    <w:rsid w:val="00EC26D0"/>
    <w:rsid w:val="00EC3BAD"/>
    <w:rsid w:val="00EC75C8"/>
    <w:rsid w:val="00ED17EF"/>
    <w:rsid w:val="00ED1FA9"/>
    <w:rsid w:val="00ED36B0"/>
    <w:rsid w:val="00ED684D"/>
    <w:rsid w:val="00EE0512"/>
    <w:rsid w:val="00EE0C89"/>
    <w:rsid w:val="00EE15A5"/>
    <w:rsid w:val="00EE2FC8"/>
    <w:rsid w:val="00EF39C1"/>
    <w:rsid w:val="00EF5E3F"/>
    <w:rsid w:val="00F050F9"/>
    <w:rsid w:val="00F065EA"/>
    <w:rsid w:val="00F06EE7"/>
    <w:rsid w:val="00F1000C"/>
    <w:rsid w:val="00F11CE3"/>
    <w:rsid w:val="00F1415D"/>
    <w:rsid w:val="00F17B8F"/>
    <w:rsid w:val="00F17C92"/>
    <w:rsid w:val="00F206BE"/>
    <w:rsid w:val="00F3078B"/>
    <w:rsid w:val="00F34723"/>
    <w:rsid w:val="00F36C44"/>
    <w:rsid w:val="00F41FA1"/>
    <w:rsid w:val="00F42133"/>
    <w:rsid w:val="00F43BB8"/>
    <w:rsid w:val="00F4456F"/>
    <w:rsid w:val="00F4570D"/>
    <w:rsid w:val="00F4572F"/>
    <w:rsid w:val="00F45E87"/>
    <w:rsid w:val="00F46448"/>
    <w:rsid w:val="00F47BAD"/>
    <w:rsid w:val="00F508A6"/>
    <w:rsid w:val="00F562DF"/>
    <w:rsid w:val="00F71D99"/>
    <w:rsid w:val="00F7343C"/>
    <w:rsid w:val="00F74D98"/>
    <w:rsid w:val="00F76C9E"/>
    <w:rsid w:val="00F7783F"/>
    <w:rsid w:val="00F84AC4"/>
    <w:rsid w:val="00F85541"/>
    <w:rsid w:val="00F87770"/>
    <w:rsid w:val="00F9285C"/>
    <w:rsid w:val="00FA205E"/>
    <w:rsid w:val="00FA49DB"/>
    <w:rsid w:val="00FB352D"/>
    <w:rsid w:val="00FB51B3"/>
    <w:rsid w:val="00FB6997"/>
    <w:rsid w:val="00FC0F38"/>
    <w:rsid w:val="00FC4A44"/>
    <w:rsid w:val="00FD1B3D"/>
    <w:rsid w:val="00FD4184"/>
    <w:rsid w:val="00FD7203"/>
    <w:rsid w:val="00FD7371"/>
    <w:rsid w:val="00FD7E36"/>
    <w:rsid w:val="00FE0013"/>
    <w:rsid w:val="00FE4695"/>
    <w:rsid w:val="00FF2C35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099F8"/>
  <w15:docId w15:val="{7F01304D-6B6F-47A4-AA66-AD90BA3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5B8E"/>
    <w:pPr>
      <w:spacing w:after="200" w:line="276" w:lineRule="auto"/>
    </w:pPr>
    <w:rPr>
      <w:lang w:val="sv-SE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D33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D330E1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D33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D330E1"/>
    <w:rPr>
      <w:rFonts w:cs="Times New Roman"/>
    </w:rPr>
  </w:style>
  <w:style w:type="paragraph" w:styleId="Luettelokappale">
    <w:name w:val="List Paragraph"/>
    <w:basedOn w:val="Normaali"/>
    <w:uiPriority w:val="99"/>
    <w:qFormat/>
    <w:rsid w:val="00D330E1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CB7E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7E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7ED6"/>
    <w:rPr>
      <w:sz w:val="20"/>
      <w:szCs w:val="20"/>
      <w:lang w:val="sv-S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7E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7ED6"/>
    <w:rPr>
      <w:b/>
      <w:bCs/>
      <w:sz w:val="20"/>
      <w:szCs w:val="20"/>
      <w:lang w:val="sv-SE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7ED6"/>
    <w:rPr>
      <w:rFonts w:ascii="Tahoma" w:hAnsi="Tahoma" w:cs="Tahoma"/>
      <w:sz w:val="16"/>
      <w:szCs w:val="16"/>
      <w:lang w:val="sv-SE" w:eastAsia="en-US"/>
    </w:rPr>
  </w:style>
  <w:style w:type="character" w:styleId="Hyperlinkki">
    <w:name w:val="Hyperlink"/>
    <w:basedOn w:val="Kappaleenoletusfontti"/>
    <w:uiPriority w:val="99"/>
    <w:unhideWhenUsed/>
    <w:rsid w:val="00FD4184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7697B"/>
    <w:rPr>
      <w:lang w:val="sv-SE"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016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lex.fi/fi/laki/alkup/2023/20230263?search%5Btype%5D=pika&amp;search%5Bpika%5D=263%2F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uroparl.europa.eu/thinktank/en/document/IPOL_STU(2022)737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B8A6-8156-4819-8025-EBE3C434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1837</Words>
  <Characters>14884</Characters>
  <Application>Microsoft Office Word</Application>
  <DocSecurity>0</DocSecurity>
  <Lines>124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Vuopala Anna</dc:creator>
  <cp:lastModifiedBy>Vuopala Anna (OKM)</cp:lastModifiedBy>
  <cp:revision>2</cp:revision>
  <cp:lastPrinted>2021-10-12T05:27:00Z</cp:lastPrinted>
  <dcterms:created xsi:type="dcterms:W3CDTF">2023-04-03T12:29:00Z</dcterms:created>
  <dcterms:modified xsi:type="dcterms:W3CDTF">2023-04-03T12:29:00Z</dcterms:modified>
</cp:coreProperties>
</file>